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40" w:before="4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40" w:before="4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Manejo de información para sistemas de gestión</w:t>
            </w:r>
            <w:r w:rsidDel="00000000" w:rsidR="00000000" w:rsidRPr="00000000">
              <w:rPr>
                <w:rtl w:val="0"/>
              </w:rPr>
            </w:r>
          </w:p>
        </w:tc>
      </w:tr>
    </w:tbl>
    <w:p w:rsidR="00000000" w:rsidDel="00000000" w:rsidP="00000000" w:rsidRDefault="00000000" w:rsidRPr="00000000" w14:paraId="00000005">
      <w:pPr>
        <w:spacing w:after="40" w:before="4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40" w:before="4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220601042. Documentar procesos de acuerdo con normativa y procedimientos técnicos.</w:t>
            </w:r>
            <w:r w:rsidDel="00000000" w:rsidR="00000000" w:rsidRPr="00000000">
              <w:rPr>
                <w:rtl w:val="0"/>
              </w:rPr>
            </w:r>
          </w:p>
        </w:tc>
        <w:tc>
          <w:tcPr>
            <w:shd w:fill="8db3e2" w:val="clear"/>
            <w:vAlign w:val="center"/>
          </w:tcPr>
          <w:p w:rsidR="00000000" w:rsidDel="00000000" w:rsidP="00000000" w:rsidRDefault="00000000" w:rsidRPr="00000000" w14:paraId="00000008">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40" w:before="40" w:lineRule="auto"/>
              <w:ind w:left="6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220601042-03. Validar el control de la información documentada acorde a los requisitos del sistema de gestión y procedimiento técnico de la organización.</w:t>
            </w:r>
          </w:p>
          <w:p w:rsidR="00000000" w:rsidDel="00000000" w:rsidP="00000000" w:rsidRDefault="00000000" w:rsidRPr="00000000" w14:paraId="0000000A">
            <w:pPr>
              <w:spacing w:after="40" w:before="4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220601042-04. Aplicar los criterios de conservación y disposición de la información documentada conforme a normativa, criterios de la organización y sistema de gestión.</w:t>
            </w:r>
            <w:r w:rsidDel="00000000" w:rsidR="00000000" w:rsidRPr="00000000">
              <w:rPr>
                <w:rtl w:val="0"/>
              </w:rPr>
            </w:r>
          </w:p>
        </w:tc>
      </w:tr>
    </w:tbl>
    <w:p w:rsidR="00000000" w:rsidDel="00000000" w:rsidP="00000000" w:rsidRDefault="00000000" w:rsidRPr="00000000" w14:paraId="0000000B">
      <w:pPr>
        <w:spacing w:after="40" w:before="4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40" w:before="4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4</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Control, conservación y disposición de la información documentada</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control, conservación y disposición de la información documental se fundamenta en la norma ISO 9001:2015, y su fin es fortalecer el sistema de gestión de calidad de las empresas. El buen funcionamiento de este sistema, posibilita mayor organización para proteger la documentación, su volumen depende del tamaño de la empresa, tipo de actividad que realiza, procesos, productos y servicios que presta. </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norma, gestión, calidad, sistemas.</w:t>
            </w:r>
          </w:p>
        </w:tc>
      </w:tr>
    </w:tbl>
    <w:p w:rsidR="00000000" w:rsidDel="00000000" w:rsidP="00000000" w:rsidRDefault="00000000" w:rsidRPr="00000000" w14:paraId="00000014">
      <w:pPr>
        <w:spacing w:after="40" w:before="4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40" w:before="4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C">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Recursos y procesos</w:t>
      </w:r>
    </w:p>
    <w:p w:rsidR="00000000" w:rsidDel="00000000" w:rsidP="00000000" w:rsidRDefault="00000000" w:rsidRPr="00000000" w14:paraId="0000001D">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Matriz para la gestión de la información documentada</w:t>
      </w:r>
    </w:p>
    <w:p w:rsidR="00000000" w:rsidDel="00000000" w:rsidP="00000000" w:rsidRDefault="00000000" w:rsidRPr="00000000" w14:paraId="0000001E">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Ciclo de vida del documento y control de la información documentada</w:t>
      </w:r>
    </w:p>
    <w:p w:rsidR="00000000" w:rsidDel="00000000" w:rsidP="00000000" w:rsidRDefault="00000000" w:rsidRPr="00000000" w14:paraId="0000001F">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Mantenimiento, conservación y divulgación de la información documentada</w:t>
      </w:r>
    </w:p>
    <w:p w:rsidR="00000000" w:rsidDel="00000000" w:rsidP="00000000" w:rsidRDefault="00000000" w:rsidRPr="00000000" w14:paraId="00000020">
      <w:pPr>
        <w:spacing w:after="40" w:before="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2">
      <w:pPr>
        <w:spacing w:after="40" w:before="4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3">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4">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aprenderá sobre el </w:t>
            </w:r>
            <w:r w:rsidDel="00000000" w:rsidR="00000000" w:rsidRPr="00000000">
              <w:rPr>
                <w:rFonts w:ascii="Arial" w:cs="Arial" w:eastAsia="Arial" w:hAnsi="Arial"/>
                <w:sz w:val="22"/>
                <w:szCs w:val="22"/>
                <w:highlight w:val="white"/>
                <w:rtl w:val="0"/>
              </w:rPr>
              <w:t xml:space="preserve">c</w:t>
            </w:r>
            <w:r w:rsidDel="00000000" w:rsidR="00000000" w:rsidRPr="00000000">
              <w:rPr>
                <w:rFonts w:ascii="Arial" w:cs="Arial" w:eastAsia="Arial" w:hAnsi="Arial"/>
                <w:sz w:val="22"/>
                <w:szCs w:val="22"/>
                <w:rtl w:val="0"/>
              </w:rPr>
              <w:t xml:space="preserve">ontrol, conservación y disposición de la información documentada, lo cual </w:t>
            </w:r>
            <w:r w:rsidDel="00000000" w:rsidR="00000000" w:rsidRPr="00000000">
              <w:rPr>
                <w:rFonts w:ascii="Arial" w:cs="Arial" w:eastAsia="Arial" w:hAnsi="Arial"/>
                <w:sz w:val="22"/>
                <w:szCs w:val="22"/>
                <w:highlight w:val="white"/>
                <w:rtl w:val="0"/>
              </w:rPr>
              <w:t xml:space="preserve">permite mayor eficiencia y eficacia en cada uno de los procesos de la empresa. Estos procesos son soportados por documentos, físicos o digitales, entendidos como el registro materializado de una actividad específica realizada por una persona u organización. En los últimos años, la mayoría de los documentos de cualquier tipo se gestionan en soportes digitales, debido a que presentan mayores ventajas que los soportes físicos. Por esta situación, es importante estar a la vanguardia en la era de las tecnologías y la expansión del mundo globalizado, con una mejor organización en los procesos de información documentada, desarrollando estrategias para la conservación de información sobre los diferentes procesos de la organización.</w:t>
            </w:r>
            <w:r w:rsidDel="00000000" w:rsidR="00000000" w:rsidRPr="00000000">
              <w:rPr>
                <w:rtl w:val="0"/>
              </w:rPr>
            </w:r>
          </w:p>
          <w:p w:rsidR="00000000" w:rsidDel="00000000" w:rsidP="00000000" w:rsidRDefault="00000000" w:rsidRPr="00000000" w14:paraId="0000002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6">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40" w:before="4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8">
      <w:pPr>
        <w:spacing w:after="40" w:before="40" w:lineRule="auto"/>
        <w:rPr>
          <w:rFonts w:ascii="Arial" w:cs="Arial" w:eastAsia="Arial" w:hAnsi="Arial"/>
          <w:i w:val="1"/>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3"/>
        <w:gridCol w:w="3068"/>
        <w:gridCol w:w="1276"/>
        <w:gridCol w:w="5245"/>
        <w:gridCol w:w="2790"/>
        <w:tblGridChange w:id="0">
          <w:tblGrid>
            <w:gridCol w:w="1033"/>
            <w:gridCol w:w="3068"/>
            <w:gridCol w:w="1276"/>
            <w:gridCol w:w="5245"/>
            <w:gridCol w:w="279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9">
            <w:pP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A">
            <w:pPr>
              <w:pStyle w:val="Title"/>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Video motion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E">
            <w:pP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2F">
            <w:pPr>
              <w:spacing w:after="40" w:before="40"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4">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77050" cy="977050"/>
                  <wp:effectExtent b="0" l="0" r="0" t="0"/>
                  <wp:docPr id="1233" name="image45.jpg"/>
                  <a:graphic>
                    <a:graphicData uri="http://schemas.openxmlformats.org/drawingml/2006/picture">
                      <pic:pic>
                        <pic:nvPicPr>
                          <pic:cNvPr id="0" name="image45.jpg"/>
                          <pic:cNvPicPr preferRelativeResize="0"/>
                        </pic:nvPicPr>
                        <pic:blipFill>
                          <a:blip r:embed="rId9"/>
                          <a:srcRect b="0" l="0" r="0" t="0"/>
                          <a:stretch>
                            <a:fillRect/>
                          </a:stretch>
                        </pic:blipFill>
                        <pic:spPr>
                          <a:xfrm>
                            <a:off x="0" y="0"/>
                            <a:ext cx="977050" cy="9770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Bienvenido a este componente formativo donde podrá actualizar sus conocimientos</w:t>
            </w:r>
            <w:r w:rsidDel="00000000" w:rsidR="00000000" w:rsidRPr="00000000">
              <w:rPr>
                <w:rFonts w:ascii="Arial" w:cs="Arial" w:eastAsia="Arial" w:hAnsi="Arial"/>
                <w:sz w:val="22"/>
                <w:szCs w:val="22"/>
                <w:rtl w:val="0"/>
              </w:rPr>
              <w:t xml:space="preserve"> sobre el control, conservación y disposición de la información documentada, requerida por la norma ISO 9001:2015.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ISO 9001:2015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21180" cy="1303655"/>
                  <wp:effectExtent b="0" l="0" r="0" t="0"/>
                  <wp:docPr id="123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1821180" cy="130365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Documentar la información permite registrar evidencias del quehacer de la organización, para incorporar la información relevante que permita evaluar el sistema, mejorar su desempeño y, de esta manera, incrementar la productividad. Esto es posible porque se preserva, reproduce y transmite información que da cuenta de las prácticas de operación logradas por la organización. Con ese fin, la documentación debe ser creada, aplicada, evaluada y mejorada.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 </w:t>
            </w:r>
          </w:p>
          <w:p w:rsidR="00000000" w:rsidDel="00000000" w:rsidP="00000000" w:rsidRDefault="00000000" w:rsidRPr="00000000" w14:paraId="00000047">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Incrementar </w:t>
            </w:r>
          </w:p>
          <w:p w:rsidR="00000000" w:rsidDel="00000000" w:rsidP="00000000" w:rsidRDefault="00000000" w:rsidRPr="00000000" w14:paraId="00000048">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Transmitir</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82770" cy="1137362"/>
                  <wp:effectExtent b="0" l="0" r="0" t="0"/>
                  <wp:docPr id="1234"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382770" cy="1137362"/>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 posibilitará que la organización obtenga un sistema de gestión de calidad documentado y no un sistema documental. La norma ISO 9001:2015 señala los requisitos que debe cumplir un Sistema de Gestión de la Calidad (SGC), en relación con la información determinada como pertinente de controlar, conservar o mantener.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 ISO 9001:2015</w:t>
            </w:r>
          </w:p>
          <w:p w:rsidR="00000000" w:rsidDel="00000000" w:rsidP="00000000" w:rsidRDefault="00000000" w:rsidRPr="00000000" w14:paraId="0000004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SGC</w:t>
            </w:r>
          </w:p>
          <w:p w:rsidR="00000000" w:rsidDel="00000000" w:rsidP="00000000" w:rsidRDefault="00000000" w:rsidRPr="00000000" w14:paraId="0000004F">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Conservar</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03996" cy="1221597"/>
                  <wp:effectExtent b="0" l="0" r="0" t="0"/>
                  <wp:docPr id="1238" name="image43.jpg"/>
                  <a:graphic>
                    <a:graphicData uri="http://schemas.openxmlformats.org/drawingml/2006/picture">
                      <pic:pic>
                        <pic:nvPicPr>
                          <pic:cNvPr id="0" name="image43.jpg"/>
                          <pic:cNvPicPr preferRelativeResize="0"/>
                        </pic:nvPicPr>
                        <pic:blipFill>
                          <a:blip r:embed="rId12"/>
                          <a:srcRect b="0" l="0" r="0" t="0"/>
                          <a:stretch>
                            <a:fillRect/>
                          </a:stretch>
                        </pic:blipFill>
                        <pic:spPr>
                          <a:xfrm>
                            <a:off x="0" y="0"/>
                            <a:ext cx="1303996" cy="122159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otro orden de ideas, </w:t>
            </w:r>
            <w:r w:rsidDel="00000000" w:rsidR="00000000" w:rsidRPr="00000000">
              <w:rPr>
                <w:rFonts w:ascii="Arial" w:cs="Arial" w:eastAsia="Arial" w:hAnsi="Arial"/>
                <w:sz w:val="22"/>
                <w:szCs w:val="22"/>
                <w:highlight w:val="white"/>
                <w:rtl w:val="0"/>
              </w:rPr>
              <w:t xml:space="preserve">la incorporación de normas internacionales de calidad (SIG), es una estrategia apropiada por algunas organizaciones, para alcanzar la excelencia en la atención 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white"/>
                <w:rtl w:val="0"/>
              </w:rPr>
              <w:t xml:space="preserve">la satisfacción del cliente, la pertinencia en la provisión de productos y servicios que cumplan con las exigencias internas y externas de la organización.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spacing w:after="40" w:before="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SIG</w:t>
            </w:r>
          </w:p>
          <w:p w:rsidR="00000000" w:rsidDel="00000000" w:rsidP="00000000" w:rsidRDefault="00000000" w:rsidRPr="00000000" w14:paraId="0000005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Atención</w:t>
            </w:r>
          </w:p>
          <w:p w:rsidR="00000000" w:rsidDel="00000000" w:rsidP="00000000" w:rsidRDefault="00000000" w:rsidRPr="00000000" w14:paraId="0000005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Satisfacción</w:t>
            </w:r>
          </w:p>
          <w:p w:rsidR="00000000" w:rsidDel="00000000" w:rsidP="00000000" w:rsidRDefault="00000000" w:rsidRPr="00000000" w14:paraId="00000057">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Provisión</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6095" cy="1388634"/>
                  <wp:effectExtent b="0" l="0" r="0" t="0"/>
                  <wp:docPr descr="Comunicación intercultural - Wikipedia, la enciclopedia libre" id="1236" name="image37.jpg"/>
                  <a:graphic>
                    <a:graphicData uri="http://schemas.openxmlformats.org/drawingml/2006/picture">
                      <pic:pic>
                        <pic:nvPicPr>
                          <pic:cNvPr descr="Comunicación intercultural - Wikipedia, la enciclopedia libre" id="0" name="image37.jpg"/>
                          <pic:cNvPicPr preferRelativeResize="0"/>
                        </pic:nvPicPr>
                        <pic:blipFill>
                          <a:blip r:embed="rId13"/>
                          <a:srcRect b="0" l="0" r="0" t="0"/>
                          <a:stretch>
                            <a:fillRect/>
                          </a:stretch>
                        </pic:blipFill>
                        <pic:spPr>
                          <a:xfrm>
                            <a:off x="0" y="0"/>
                            <a:ext cx="1736095" cy="1388634"/>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Los documentos creados para hacer seguimiento diario en la empresa, pueden ser físicos o digitales y, para cualquiera de los casos, se debe utilizar un lenguaje fácil de asimilar y que exprese con claridad lo que se quiere comunicar, para lograr que quien lo utilice, pueda entender con mayor facilidad lo que se quiere exponer. En otras palabras, al documentar la información relevante de la organización, no solo se busca que se registre un contenido puntual, sino que pueda ser consultado y entendido en cualquier momento, sino también buscar y encontrar evidencias de las acciones realizadas en la organización.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Físicos</w:t>
            </w:r>
          </w:p>
          <w:p w:rsidR="00000000" w:rsidDel="00000000" w:rsidP="00000000" w:rsidRDefault="00000000" w:rsidRPr="00000000" w14:paraId="0000005D">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Digitales</w:t>
            </w:r>
          </w:p>
          <w:p w:rsidR="00000000" w:rsidDel="00000000" w:rsidP="00000000" w:rsidRDefault="00000000" w:rsidRPr="00000000" w14:paraId="0000005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Lenguaje</w:t>
            </w:r>
          </w:p>
          <w:p w:rsidR="00000000" w:rsidDel="00000000" w:rsidP="00000000" w:rsidRDefault="00000000" w:rsidRPr="00000000" w14:paraId="0000005F">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Consultar</w:t>
            </w:r>
          </w:p>
          <w:p w:rsidR="00000000" w:rsidDel="00000000" w:rsidP="00000000" w:rsidRDefault="00000000" w:rsidRPr="00000000" w14:paraId="00000060">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51361" cy="1124574"/>
                  <wp:effectExtent b="0" l="0" r="0" t="0"/>
                  <wp:docPr id="1240" name="image55.jpg"/>
                  <a:graphic>
                    <a:graphicData uri="http://schemas.openxmlformats.org/drawingml/2006/picture">
                      <pic:pic>
                        <pic:nvPicPr>
                          <pic:cNvPr id="0" name="image55.jpg"/>
                          <pic:cNvPicPr preferRelativeResize="0"/>
                        </pic:nvPicPr>
                        <pic:blipFill>
                          <a:blip r:embed="rId14"/>
                          <a:srcRect b="0" l="0" r="0" t="0"/>
                          <a:stretch>
                            <a:fillRect/>
                          </a:stretch>
                        </pic:blipFill>
                        <pic:spPr>
                          <a:xfrm>
                            <a:off x="0" y="0"/>
                            <a:ext cx="1551361" cy="1124574"/>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4">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Se puede mencionar que, en los últimos años, la mayoría de documentos de cualquier tipo están siendo gestionados en medios digitales, porque tienen mayores ventajas sobre los de tipo físico.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 documentos </w:t>
            </w:r>
          </w:p>
          <w:p w:rsidR="00000000" w:rsidDel="00000000" w:rsidP="00000000" w:rsidRDefault="00000000" w:rsidRPr="00000000" w14:paraId="0000006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Medios digitales</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12026" cy="965835"/>
                  <wp:effectExtent b="0" l="0" r="0" t="0"/>
                  <wp:docPr descr="Cuáles son los retos de la globalización en el Siglo XXI?" id="1239" name="image38.jpg"/>
                  <a:graphic>
                    <a:graphicData uri="http://schemas.openxmlformats.org/drawingml/2006/picture">
                      <pic:pic>
                        <pic:nvPicPr>
                          <pic:cNvPr descr="Cuáles son los retos de la globalización en el Siglo XXI?" id="0" name="image38.jpg"/>
                          <pic:cNvPicPr preferRelativeResize="0"/>
                        </pic:nvPicPr>
                        <pic:blipFill>
                          <a:blip r:embed="rId15"/>
                          <a:srcRect b="0" l="23870" r="20560" t="0"/>
                          <a:stretch>
                            <a:fillRect/>
                          </a:stretch>
                        </pic:blipFill>
                        <pic:spPr>
                          <a:xfrm>
                            <a:off x="0" y="0"/>
                            <a:ext cx="1012026" cy="9658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 manifiesta la importancia que la empresa esté a la vanguardia en la era de las tecnologías y la expansión del mundo globalizado, con una mejor organización en los procesos de información documentada.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Tecnologías y expansión del mundo globalizado</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12676" cy="1462911"/>
                  <wp:effectExtent b="0" l="0" r="0" t="0"/>
                  <wp:docPr id="1244" name="image42.jpg"/>
                  <a:graphic>
                    <a:graphicData uri="http://schemas.openxmlformats.org/drawingml/2006/picture">
                      <pic:pic>
                        <pic:nvPicPr>
                          <pic:cNvPr id="0" name="image42.jpg"/>
                          <pic:cNvPicPr preferRelativeResize="0"/>
                        </pic:nvPicPr>
                        <pic:blipFill>
                          <a:blip r:embed="rId16"/>
                          <a:srcRect b="8336" l="10461" r="5857" t="6636"/>
                          <a:stretch>
                            <a:fillRect/>
                          </a:stretch>
                        </pic:blipFill>
                        <pic:spPr>
                          <a:xfrm>
                            <a:off x="0" y="0"/>
                            <a:ext cx="1712676" cy="146291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estos argumentos, es importante revisar la relevancia de los recursos con los que cuenta la empresa, para identificar cuáles son los documentos que se gestionan al interior y exterior de la misma. Se debe revisar la matriz, para gestionar la información que será documentada, controlada y conservada durante el ciclo vital del documento, tiempo en el cual se debe realizar mantenimiento a esa información.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documentada</w:t>
            </w:r>
          </w:p>
          <w:p w:rsidR="00000000" w:rsidDel="00000000" w:rsidP="00000000" w:rsidRDefault="00000000" w:rsidRPr="00000000" w14:paraId="00000071">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Mantenimiento</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21180" cy="1024255"/>
                  <wp:effectExtent b="0" l="0" r="0" t="0"/>
                  <wp:docPr descr="7.5 Información documentada - ISO 9001:2015 — ISO4docs.com" id="1242" name="image40.jpg"/>
                  <a:graphic>
                    <a:graphicData uri="http://schemas.openxmlformats.org/drawingml/2006/picture">
                      <pic:pic>
                        <pic:nvPicPr>
                          <pic:cNvPr descr="7.5 Información documentada - ISO 9001:2015 — ISO4docs.com" id="0" name="image40.jpg"/>
                          <pic:cNvPicPr preferRelativeResize="0"/>
                        </pic:nvPicPr>
                        <pic:blipFill>
                          <a:blip r:embed="rId17"/>
                          <a:srcRect b="0" l="0" r="0" t="0"/>
                          <a:stretch>
                            <a:fillRect/>
                          </a:stretch>
                        </pic:blipFill>
                        <pic:spPr>
                          <a:xfrm>
                            <a:off x="0" y="0"/>
                            <a:ext cx="1821180" cy="102425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tener control sobre esa información, es importante estudiar sobre la estructura del listado maestro y su metodología y, finalmente, revisar cómo se debe divulgar la información documentada.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Listado </w:t>
            </w:r>
          </w:p>
          <w:p w:rsidR="00000000" w:rsidDel="00000000" w:rsidP="00000000" w:rsidRDefault="00000000" w:rsidRPr="00000000" w14:paraId="00000077">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Metodología</w:t>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spacing w:after="40" w:before="40" w:lineRule="auto"/>
              <w:rPr>
                <w:rFonts w:ascii="Arial" w:cs="Arial" w:eastAsia="Arial" w:hAnsi="Arial"/>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0772" cy="1316070"/>
                  <wp:effectExtent b="0" l="0" r="0" t="0"/>
                  <wp:docPr descr="Seminario O Conferencia En Línea, Conferencias Y Formación En Internet Con  Personas Ilustración del Vector - Ilustración de gente, medio: 166170084" id="1247" name="image48.jpg"/>
                  <a:graphic>
                    <a:graphicData uri="http://schemas.openxmlformats.org/drawingml/2006/picture">
                      <pic:pic>
                        <pic:nvPicPr>
                          <pic:cNvPr descr="Seminario O Conferencia En Línea, Conferencias Y Formación En Internet Con  Personas Ilustración del Vector - Ilustración de gente, medio: 166170084" id="0" name="image48.jpg"/>
                          <pic:cNvPicPr preferRelativeResize="0"/>
                        </pic:nvPicPr>
                        <pic:blipFill>
                          <a:blip r:embed="rId18"/>
                          <a:srcRect b="0" l="0" r="0" t="0"/>
                          <a:stretch>
                            <a:fillRect/>
                          </a:stretch>
                        </pic:blipFill>
                        <pic:spPr>
                          <a:xfrm>
                            <a:off x="0" y="0"/>
                            <a:ext cx="1480772" cy="13160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spacing w:after="40" w:before="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esta manera, aprenderá sobre cómo controlar, conservar y disponer la información documentada, para que, se realice un adecuado procedimiento dentro de la organización. Este aprendizaje le permitirá estar en capacidad de aportar su conocimiento y eficacia en el sector productivo para la transformación de estrategias en los procesos de la información documentada. ¡Éxitos!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Conocimiento</w:t>
            </w:r>
          </w:p>
          <w:p w:rsidR="00000000" w:rsidDel="00000000" w:rsidP="00000000" w:rsidRDefault="00000000" w:rsidRPr="00000000" w14:paraId="0000007D">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Eficacia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spacing w:after="40" w:before="4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135401_v1 </w:t>
            </w:r>
            <w:r w:rsidDel="00000000" w:rsidR="00000000" w:rsidRPr="00000000">
              <w:rPr>
                <w:rtl w:val="0"/>
              </w:rPr>
            </w:r>
          </w:p>
        </w:tc>
      </w:tr>
    </w:tbl>
    <w:p w:rsidR="00000000" w:rsidDel="00000000" w:rsidP="00000000" w:rsidRDefault="00000000" w:rsidRPr="00000000" w14:paraId="00000083">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4">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5">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6">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8">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A">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B">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C">
      <w:pPr>
        <w:spacing w:after="40" w:before="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D">
      <w:pPr>
        <w:spacing w:after="40" w:before="40" w:lineRule="auto"/>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1. Recursos y procesos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E">
      <w:pPr>
        <w:spacing w:after="40" w:before="4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F">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0">
            <w:pPr>
              <w:spacing w:after="40" w:before="4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50545</wp:posOffset>
                  </wp:positionH>
                  <wp:positionV relativeFrom="paragraph">
                    <wp:posOffset>165370</wp:posOffset>
                  </wp:positionV>
                  <wp:extent cx="2460625" cy="1159510"/>
                  <wp:effectExtent b="0" l="0" r="0" t="0"/>
                  <wp:wrapSquare wrapText="bothSides" distB="0" distT="0" distL="114300" distR="114300"/>
                  <wp:docPr descr="Empresario mantiene el círculo de la estructura de red HR - Recursos humanos. Concepto de liderazgo empresarial. Gestión y contratación. Red social. Personas diferentes. " id="1237" name="image36.jpg"/>
                  <a:graphic>
                    <a:graphicData uri="http://schemas.openxmlformats.org/drawingml/2006/picture">
                      <pic:pic>
                        <pic:nvPicPr>
                          <pic:cNvPr descr="Empresario mantiene el círculo de la estructura de red HR - Recursos humanos. Concepto de liderazgo empresarial. Gestión y contratación. Red social. Personas diferentes. " id="0" name="image36.jpg"/>
                          <pic:cNvPicPr preferRelativeResize="0"/>
                        </pic:nvPicPr>
                        <pic:blipFill>
                          <a:blip r:embed="rId19"/>
                          <a:srcRect b="0" l="0" r="0" t="0"/>
                          <a:stretch>
                            <a:fillRect/>
                          </a:stretch>
                        </pic:blipFill>
                        <pic:spPr>
                          <a:xfrm>
                            <a:off x="0" y="0"/>
                            <a:ext cx="2460625" cy="1159510"/>
                          </a:xfrm>
                          <a:prstGeom prst="rect"/>
                          <a:ln/>
                        </pic:spPr>
                      </pic:pic>
                    </a:graphicData>
                  </a:graphic>
                </wp:anchor>
              </w:drawing>
            </w:r>
          </w:p>
          <w:p w:rsidR="00000000" w:rsidDel="00000000" w:rsidP="00000000" w:rsidRDefault="00000000" w:rsidRPr="00000000" w14:paraId="00000091">
            <w:pPr>
              <w:spacing w:after="40" w:before="4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Comencemos hablando sobre el concepto recurso, el cual hace referencia a los </w:t>
            </w:r>
            <w:r w:rsidDel="00000000" w:rsidR="00000000" w:rsidRPr="00000000">
              <w:rPr>
                <w:rFonts w:ascii="Arial" w:cs="Arial" w:eastAsia="Arial" w:hAnsi="Arial"/>
                <w:color w:val="000000"/>
                <w:sz w:val="22"/>
                <w:szCs w:val="22"/>
                <w:highlight w:val="white"/>
                <w:rtl w:val="0"/>
              </w:rPr>
              <w:t xml:space="preserve">diferentes medios empleados por la organización para conseguir un objetivo o satisfacer una necesidad y alcanzar las metas trazadas. Por esta razón, </w:t>
            </w:r>
            <w:r w:rsidDel="00000000" w:rsidR="00000000" w:rsidRPr="00000000">
              <w:rPr>
                <w:rFonts w:ascii="Arial" w:cs="Arial" w:eastAsia="Arial" w:hAnsi="Arial"/>
                <w:sz w:val="22"/>
                <w:szCs w:val="22"/>
                <w:rtl w:val="0"/>
              </w:rPr>
              <w:t xml:space="preserve">la empresa debe asignar los recursos necesarios para establecer, implementar y buscar el mejoramiento continuo del Sistema de Gestión de la Calidad de la organización. Esto significa que se debe considerar la disponibilidad y las dificultades de los recursos con los que cuenta la empresa, tanto internos como externos.</w:t>
            </w:r>
          </w:p>
          <w:p w:rsidR="00000000" w:rsidDel="00000000" w:rsidP="00000000" w:rsidRDefault="00000000" w:rsidRPr="00000000" w14:paraId="00000092">
            <w:pPr>
              <w:spacing w:after="40" w:before="4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general, las organizaciones cuentan con unos medios limitados para llevar a cabo sus actividades o para lograr sus objetivos a corto y largo plazo. La mayoría de estos recursos son parte de sus activos, es decir, le pertenecen a la empresa, o al menos están al servicio de ella y, por lo tanto, una buena gestión de los procesos conduce a mejores resultados. A grandes rasgos, las empresas cuentan con dos tipos de recursos: los tangibles, cosas que se pueden tocar, acumular, almacenar y mover, es decir, concretas y físicas, como el caso de las máquinas o el papel moneda; y los intangibles, los que no se pueden tocar, porque no son físicos ni concretos, pero no por ello menos valiosos, como es el caso de la información, el talento humano o el llamado saber hacer (</w:t>
            </w:r>
            <w:r w:rsidDel="00000000" w:rsidR="00000000" w:rsidRPr="00000000">
              <w:rPr>
                <w:rFonts w:ascii="Arial" w:cs="Arial" w:eastAsia="Arial" w:hAnsi="Arial"/>
                <w:i w:val="1"/>
                <w:sz w:val="22"/>
                <w:szCs w:val="22"/>
                <w:rtl w:val="0"/>
              </w:rPr>
              <w:t xml:space="preserve">know how)</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093">
      <w:pPr>
        <w:spacing w:after="40" w:before="4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796"/>
        <w:gridCol w:w="3641"/>
        <w:tblGridChange w:id="0">
          <w:tblGrid>
            <w:gridCol w:w="1975"/>
            <w:gridCol w:w="7796"/>
            <w:gridCol w:w="364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4">
            <w:pPr>
              <w:widowControl w:val="0"/>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5">
            <w:pPr>
              <w:pStyle w:val="Title"/>
              <w:widowControl w:val="0"/>
              <w:spacing w:after="40" w:before="40" w:lineRule="auto"/>
              <w:jc w:val="center"/>
              <w:rPr>
                <w:rFonts w:ascii="Arial" w:cs="Arial" w:eastAsia="Arial" w:hAnsi="Arial"/>
                <w:sz w:val="22"/>
                <w:szCs w:val="22"/>
              </w:rPr>
            </w:pPr>
            <w:bookmarkStart w:colFirst="0" w:colLast="0" w:name="_heading=h.2et92p0" w:id="1"/>
            <w:bookmarkEnd w:id="1"/>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highlight w:val="white"/>
                <w:rtl w:val="0"/>
              </w:rPr>
              <w:t xml:space="preserve">Es así como los considerados recursos básicos de una organización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926123" cy="2956564"/>
                  <wp:effectExtent b="0" l="0" r="0" t="0"/>
                  <wp:docPr id="12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926123" cy="295656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09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p w:rsidR="00000000" w:rsidDel="00000000" w:rsidP="00000000" w:rsidRDefault="00000000" w:rsidRPr="00000000" w14:paraId="0000009D">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 materiales</w:t>
            </w:r>
          </w:p>
          <w:p w:rsidR="00000000" w:rsidDel="00000000" w:rsidP="00000000" w:rsidRDefault="00000000" w:rsidRPr="00000000" w14:paraId="0000009E">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 financieros</w:t>
            </w:r>
          </w:p>
          <w:p w:rsidR="00000000" w:rsidDel="00000000" w:rsidP="00000000" w:rsidRDefault="00000000" w:rsidRPr="00000000" w14:paraId="0000009F">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Recursos intangibles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135401_i2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Se refiere a todo el personal que ha sido contratado por la organización para cumplir con sus objetivos. El talento humano es </w:t>
            </w:r>
            <w:r w:rsidDel="00000000" w:rsidR="00000000" w:rsidRPr="00000000">
              <w:rPr>
                <w:rFonts w:ascii="Arial" w:cs="Arial" w:eastAsia="Arial" w:hAnsi="Arial"/>
                <w:sz w:val="22"/>
                <w:szCs w:val="22"/>
                <w:rtl w:val="0"/>
              </w:rPr>
              <w:t xml:space="preserve">el recurso principal y más importante de cualquier organización; dependiendo del tipo de empresa, se encarga de operar, controlar y supervisar la producción, incluso en algunos entornos altamente automatizados.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Recurso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Son los bienes tangibles que requiere la empresa para desarrollar su actividad. Estos pueden ser maquinarias, inmuebles, insumos, elementos de oficina,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Recursos materiales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Son el efectivo y los activos de la empresa, y con los que se cuenta para pagar sus obligaciones.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Recursos financieros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No se pueden percibir físicamente y se clasifican en legales y competitivos. Los primeros son derechos de marca o de autor, patentes, entre otros, mientras que los segundos hacen referencia a los conocimientos acumulados por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Recursos intangibles</w:t>
            </w:r>
            <w:r w:rsidDel="00000000" w:rsidR="00000000" w:rsidRPr="00000000">
              <w:rPr>
                <w:rtl w:val="0"/>
              </w:rPr>
            </w:r>
          </w:p>
        </w:tc>
      </w:tr>
    </w:tbl>
    <w:p w:rsidR="00000000" w:rsidDel="00000000" w:rsidP="00000000" w:rsidRDefault="00000000" w:rsidRPr="00000000" w14:paraId="000000B1">
      <w:pPr>
        <w:spacing w:after="40" w:before="4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2">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3">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claro el concepto de recurso, continuamos con los procesos en las organizaciones, los cuales son fundamentales, porque permiten desarrollar, implementar y mejorar la eficacia de los sistemas de gestión de calidad. </w:t>
            </w:r>
          </w:p>
          <w:p w:rsidR="00000000" w:rsidDel="00000000" w:rsidP="00000000" w:rsidRDefault="00000000" w:rsidRPr="00000000" w14:paraId="000000B4">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por procesos, en las organizaciones, permite un valor agregado a las entradas, de modo que las salidas que se obtengan satisfagan las necesidades de los clientes, sin perder de vista las relaciones con proveedores.</w:t>
            </w:r>
          </w:p>
          <w:p w:rsidR="00000000" w:rsidDel="00000000" w:rsidP="00000000" w:rsidRDefault="00000000" w:rsidRPr="00000000" w14:paraId="000000B5">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w:t>
            </w:r>
            <w:r w:rsidDel="00000000" w:rsidR="00000000" w:rsidRPr="00000000">
              <w:rPr>
                <w:rFonts w:ascii="Arial" w:cs="Arial" w:eastAsia="Arial" w:hAnsi="Arial"/>
                <w:sz w:val="22"/>
                <w:szCs w:val="22"/>
                <w:rtl w:val="0"/>
              </w:rPr>
              <w:t xml:space="preserve">Figura 1</w:t>
            </w:r>
            <w:r w:rsidDel="00000000" w:rsidR="00000000" w:rsidRPr="00000000">
              <w:rPr>
                <w:rFonts w:ascii="Arial" w:cs="Arial" w:eastAsia="Arial" w:hAnsi="Arial"/>
                <w:color w:val="000000"/>
                <w:sz w:val="22"/>
                <w:szCs w:val="22"/>
                <w:rtl w:val="0"/>
              </w:rPr>
              <w:t xml:space="preserve"> es una representación esquemática de los procesos y muestra la interacción entre sus elementos, los puntos de control del seguimiento y la medición.</w:t>
            </w:r>
          </w:p>
        </w:tc>
      </w:tr>
    </w:tbl>
    <w:p w:rsidR="00000000" w:rsidDel="00000000" w:rsidP="00000000" w:rsidRDefault="00000000" w:rsidRPr="00000000" w14:paraId="000000B6">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B8">
      <w:pPr>
        <w:spacing w:after="40" w:before="40"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Representación esquemática de los elementos del proceso </w:t>
      </w:r>
      <w:r w:rsidDel="00000000" w:rsidR="00000000" w:rsidRPr="00000000">
        <w:rPr>
          <w:rtl w:val="0"/>
        </w:rPr>
      </w:r>
    </w:p>
    <w:p w:rsidR="00000000" w:rsidDel="00000000" w:rsidP="00000000" w:rsidRDefault="00000000" w:rsidRPr="00000000" w14:paraId="000000B9">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after="40" w:before="40" w:lineRule="auto"/>
        <w:jc w:val="center"/>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8205839" cy="4315653"/>
            <wp:effectExtent b="0" l="0" r="0" t="0"/>
            <wp:docPr id="1249"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8205839" cy="431565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B">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y adaptado de ICONTEC (2015).</w:t>
      </w:r>
    </w:p>
    <w:p w:rsidR="00000000" w:rsidDel="00000000" w:rsidP="00000000" w:rsidRDefault="00000000" w:rsidRPr="00000000" w14:paraId="000000BC">
      <w:pPr>
        <w:spacing w:after="40" w:before="4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D">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E">
            <w:pPr>
              <w:spacing w:after="40" w:before="40" w:lineRule="auto"/>
              <w:rPr>
                <w:rFonts w:ascii="Arial" w:cs="Arial" w:eastAsia="Arial" w:hAnsi="Arial"/>
                <w:sz w:val="22"/>
                <w:szCs w:val="22"/>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BF">
            <w:pPr>
              <w:spacing w:after="40" w:before="40" w:lineRule="auto"/>
              <w:rPr>
                <w:rFonts w:ascii="Arial" w:cs="Arial" w:eastAsia="Arial" w:hAnsi="Arial"/>
                <w:color w:val="bfbfbf"/>
                <w:sz w:val="22"/>
                <w:szCs w:val="22"/>
              </w:rPr>
            </w:pPr>
            <w:commentRangeEnd w:id="3"/>
            <w:r w:rsidDel="00000000" w:rsidR="00000000" w:rsidRPr="00000000">
              <w:commentReference w:id="3"/>
            </w:r>
            <w:r w:rsidDel="00000000" w:rsidR="00000000" w:rsidRPr="00000000">
              <w:rPr>
                <w:rFonts w:ascii="Arial" w:cs="Arial" w:eastAsia="Arial" w:hAnsi="Arial"/>
                <w:sz w:val="22"/>
                <w:szCs w:val="22"/>
                <w:rtl w:val="0"/>
              </w:rPr>
              <w:t xml:space="preserve">Si las organizaciones parten de los procesos, es necesario identificar los mapas de procesos, definidos como diagramas, en los cuales se puede visualizar fácilmente la relación entre los diferentes procesos de una organización, los cuales están distribuidos en estratégicos, misionales y de apoyo. Cada uno debe contar con las entradas de solicitud (sea de producto o servicio) para entregar un producto terminado o servicio al cliente, así como la diferenciación de cada uno de ellos, según su naturaleza.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9525</wp:posOffset>
                  </wp:positionV>
                  <wp:extent cx="2781935" cy="1207770"/>
                  <wp:effectExtent b="0" l="0" r="0" t="0"/>
                  <wp:wrapSquare wrapText="bothSides" distB="0" distT="0" distL="114300" distR="114300"/>
                  <wp:docPr descr="Automatización de procesos de negocio y flujo de trabajo con diagrama de flujo. Bloque de cubo de madera de mano que organiza la gestión del procesamiento" id="1223" name="image19.jpg"/>
                  <a:graphic>
                    <a:graphicData uri="http://schemas.openxmlformats.org/drawingml/2006/picture">
                      <pic:pic>
                        <pic:nvPicPr>
                          <pic:cNvPr descr="Automatización de procesos de negocio y flujo de trabajo con diagrama de flujo. Bloque de cubo de madera de mano que organiza la gestión del procesamiento" id="0" name="image19.jpg"/>
                          <pic:cNvPicPr preferRelativeResize="0"/>
                        </pic:nvPicPr>
                        <pic:blipFill>
                          <a:blip r:embed="rId22"/>
                          <a:srcRect b="0" l="0" r="0" t="0"/>
                          <a:stretch>
                            <a:fillRect/>
                          </a:stretch>
                        </pic:blipFill>
                        <pic:spPr>
                          <a:xfrm>
                            <a:off x="0" y="0"/>
                            <a:ext cx="2781935" cy="1207770"/>
                          </a:xfrm>
                          <a:prstGeom prst="rect"/>
                          <a:ln/>
                        </pic:spPr>
                      </pic:pic>
                    </a:graphicData>
                  </a:graphic>
                </wp:anchor>
              </w:drawing>
            </w:r>
          </w:p>
        </w:tc>
      </w:tr>
    </w:tbl>
    <w:p w:rsidR="00000000" w:rsidDel="00000000" w:rsidP="00000000" w:rsidRDefault="00000000" w:rsidRPr="00000000" w14:paraId="000000C0">
      <w:pPr>
        <w:spacing w:after="40" w:before="40" w:lineRule="auto"/>
        <w:rPr>
          <w:rFonts w:ascii="Arial" w:cs="Arial" w:eastAsia="Arial" w:hAnsi="Arial"/>
          <w:sz w:val="22"/>
          <w:szCs w:val="22"/>
        </w:rPr>
      </w:pPr>
      <w:r w:rsidDel="00000000" w:rsidR="00000000" w:rsidRPr="00000000">
        <w:rPr>
          <w:rtl w:val="0"/>
        </w:rPr>
      </w:r>
    </w:p>
    <w:tbl>
      <w:tblPr>
        <w:tblStyle w:val="Table1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2">
            <w:pPr>
              <w:pStyle w:val="Title"/>
              <w:widowControl w:val="0"/>
              <w:spacing w:after="40" w:before="40" w:lineRule="auto"/>
              <w:jc w:val="center"/>
              <w:rPr>
                <w:rFonts w:ascii="Arial" w:cs="Arial" w:eastAsia="Arial" w:hAnsi="Arial"/>
                <w:sz w:val="22"/>
                <w:szCs w:val="22"/>
              </w:rPr>
            </w:pPr>
            <w:bookmarkStart w:colFirst="0" w:colLast="0" w:name="_heading=h.49x2ik5" w:id="2"/>
            <w:bookmarkEnd w:id="2"/>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se amplía</w:t>
            </w:r>
            <w:r w:rsidDel="00000000" w:rsidR="00000000" w:rsidRPr="00000000">
              <w:rPr>
                <w:rFonts w:ascii="Arial" w:cs="Arial" w:eastAsia="Arial" w:hAnsi="Arial"/>
                <w:color w:val="000000"/>
                <w:sz w:val="22"/>
                <w:szCs w:val="22"/>
                <w:rtl w:val="0"/>
              </w:rPr>
              <w:t xml:space="preserve"> la información sobre los procesos involucrados: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Procesos estratégicos </w:t>
            </w:r>
          </w:p>
          <w:p w:rsidR="00000000" w:rsidDel="00000000" w:rsidP="00000000" w:rsidRDefault="00000000" w:rsidRPr="00000000" w14:paraId="000000C8">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Orientados a la propia definición y control de las metas que la organización quiere lograr, así como también a las políticas a seguir y las estrategias a desarrollar. Son competencia directa de la alta dirección:</w:t>
            </w:r>
            <w:r w:rsidDel="00000000" w:rsidR="00000000" w:rsidRPr="00000000">
              <w:rPr>
                <w:rFonts w:ascii="Arial" w:cs="Arial" w:eastAsia="Arial" w:hAnsi="Arial"/>
                <w:b w:val="1"/>
                <w:color w:val="000000"/>
                <w:sz w:val="22"/>
                <w:szCs w:val="22"/>
                <w:rtl w:val="0"/>
              </w:rPr>
              <w:t xml:space="preserve"> </w:t>
            </w:r>
          </w:p>
          <w:p w:rsidR="00000000" w:rsidDel="00000000" w:rsidP="00000000" w:rsidRDefault="00000000" w:rsidRPr="00000000" w14:paraId="000000C9">
            <w:pPr>
              <w:spacing w:after="40" w:before="4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gerencial </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calidad </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administrativa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Auditorías internas.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F">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95350" cy="995350"/>
                  <wp:effectExtent b="0" l="0" r="0" t="0"/>
                  <wp:docPr descr="Descarga gratuita de Iconos De Equipo, Engranaje, Rueda Dentada Imágen de Png" id="1251" name="image49.jpg"/>
                  <a:graphic>
                    <a:graphicData uri="http://schemas.openxmlformats.org/drawingml/2006/picture">
                      <pic:pic>
                        <pic:nvPicPr>
                          <pic:cNvPr descr="Descarga gratuita de Iconos De Equipo, Engranaje, Rueda Dentada Imágen de Png" id="0" name="image49.jpg"/>
                          <pic:cNvPicPr preferRelativeResize="0"/>
                        </pic:nvPicPr>
                        <pic:blipFill>
                          <a:blip r:embed="rId23"/>
                          <a:srcRect b="0" l="0" r="0" t="0"/>
                          <a:stretch>
                            <a:fillRect/>
                          </a:stretch>
                        </pic:blipFill>
                        <pic:spPr>
                          <a:xfrm>
                            <a:off x="0" y="0"/>
                            <a:ext cx="995350" cy="9953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0">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135401_i5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Procesos misionales</w:t>
            </w:r>
          </w:p>
          <w:p w:rsidR="00000000" w:rsidDel="00000000" w:rsidP="00000000" w:rsidRDefault="00000000" w:rsidRPr="00000000" w14:paraId="000000D2">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relacionados con el objetivo fundamental de la empresa: el bien o servicio que presta. También se denominan procesos operativos o procesos claves, porque hacen referencia a la función sustantiva de la organización:</w:t>
            </w:r>
          </w:p>
          <w:p w:rsidR="00000000" w:rsidDel="00000000" w:rsidP="00000000" w:rsidRDefault="00000000" w:rsidRPr="00000000" w14:paraId="000000D3">
            <w:pPr>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ventas</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diseño</w:t>
            </w:r>
          </w:p>
          <w:p w:rsidR="00000000" w:rsidDel="00000000" w:rsidP="00000000" w:rsidRDefault="00000000" w:rsidRPr="00000000" w14:paraId="000000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producción.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4955" cy="1177350"/>
                  <wp:effectExtent b="0" l="0" r="0" t="0"/>
                  <wp:docPr descr="Departamento de ventas rgb color icono" id="1252" name="image52.jpg"/>
                  <a:graphic>
                    <a:graphicData uri="http://schemas.openxmlformats.org/drawingml/2006/picture">
                      <pic:pic>
                        <pic:nvPicPr>
                          <pic:cNvPr descr="Departamento de ventas rgb color icono" id="0" name="image52.jpg"/>
                          <pic:cNvPicPr preferRelativeResize="0"/>
                        </pic:nvPicPr>
                        <pic:blipFill>
                          <a:blip r:embed="rId24"/>
                          <a:srcRect b="0" l="0" r="0" t="0"/>
                          <a:stretch>
                            <a:fillRect/>
                          </a:stretch>
                        </pic:blipFill>
                        <pic:spPr>
                          <a:xfrm>
                            <a:off x="0" y="0"/>
                            <a:ext cx="1114955" cy="11773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9">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A">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Procesos de apoyo</w:t>
            </w:r>
          </w:p>
          <w:p w:rsidR="00000000" w:rsidDel="00000000" w:rsidP="00000000" w:rsidRDefault="00000000" w:rsidRPr="00000000" w14:paraId="000000DB">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su nombre lo indica, son los procesos que se requieren para sustentar a los otros procesos, es decir, son aquellos procesos transversales que sirven de apoyo para que todo funcione con fluidez:</w:t>
            </w:r>
          </w:p>
          <w:p w:rsidR="00000000" w:rsidDel="00000000" w:rsidP="00000000" w:rsidRDefault="00000000" w:rsidRPr="00000000" w14:paraId="000000DC">
            <w:pPr>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sistemas</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compras</w:t>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40" w:before="4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de comunicaciones.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1667" cy="1111667"/>
                  <wp:effectExtent b="0" l="0" r="0" t="0"/>
                  <wp:docPr descr="sistema de gestión de contenidos icono gratis" id="1253" name="image54.png"/>
                  <a:graphic>
                    <a:graphicData uri="http://schemas.openxmlformats.org/drawingml/2006/picture">
                      <pic:pic>
                        <pic:nvPicPr>
                          <pic:cNvPr descr="sistema de gestión de contenidos icono gratis" id="0" name="image54.png"/>
                          <pic:cNvPicPr preferRelativeResize="0"/>
                        </pic:nvPicPr>
                        <pic:blipFill>
                          <a:blip r:embed="rId25"/>
                          <a:srcRect b="0" l="0" r="0" t="0"/>
                          <a:stretch>
                            <a:fillRect/>
                          </a:stretch>
                        </pic:blipFill>
                        <pic:spPr>
                          <a:xfrm>
                            <a:off x="0" y="0"/>
                            <a:ext cx="1111667" cy="111166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2">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135401_i7</w:t>
            </w:r>
            <w:r w:rsidDel="00000000" w:rsidR="00000000" w:rsidRPr="00000000">
              <w:rPr>
                <w:rtl w:val="0"/>
              </w:rPr>
            </w:r>
          </w:p>
        </w:tc>
      </w:tr>
    </w:tbl>
    <w:p w:rsidR="00000000" w:rsidDel="00000000" w:rsidP="00000000" w:rsidRDefault="00000000" w:rsidRPr="00000000" w14:paraId="000000E3">
      <w:pPr>
        <w:spacing w:after="40" w:before="4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4">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5">
            <w:pPr>
              <w:spacing w:after="40" w:before="40" w:lineRule="auto"/>
              <w:rPr>
                <w:rFonts w:ascii="Arial" w:cs="Arial" w:eastAsia="Arial" w:hAnsi="Arial"/>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-5079</wp:posOffset>
                  </wp:positionV>
                  <wp:extent cx="2081530" cy="1371600"/>
                  <wp:effectExtent b="0" l="0" r="0" t="0"/>
                  <wp:wrapSquare wrapText="bothSides" distB="0" distT="0" distL="114300" distR="114300"/>
                  <wp:docPr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id="1220" name="image25.jpg"/>
                  <a:graphic>
                    <a:graphicData uri="http://schemas.openxmlformats.org/drawingml/2006/picture">
                      <pic:pic>
                        <pic:nvPicPr>
                          <pic:cNvPr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id="0" name="image25.jpg"/>
                          <pic:cNvPicPr preferRelativeResize="0"/>
                        </pic:nvPicPr>
                        <pic:blipFill>
                          <a:blip r:embed="rId26"/>
                          <a:srcRect b="0" l="0" r="0" t="0"/>
                          <a:stretch>
                            <a:fillRect/>
                          </a:stretch>
                        </pic:blipFill>
                        <pic:spPr>
                          <a:xfrm>
                            <a:off x="0" y="0"/>
                            <a:ext cx="2081530" cy="1371600"/>
                          </a:xfrm>
                          <a:prstGeom prst="rect"/>
                          <a:ln/>
                        </pic:spPr>
                      </pic:pic>
                    </a:graphicData>
                  </a:graphic>
                </wp:anchor>
              </w:drawing>
            </w:r>
          </w:p>
          <w:p w:rsidR="00000000" w:rsidDel="00000000" w:rsidP="00000000" w:rsidRDefault="00000000" w:rsidRPr="00000000" w14:paraId="000000E6">
            <w:pPr>
              <w:spacing w:after="40" w:before="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Ahora podemos pasar a la implementación del sistema de información, el cual hace referencia a las actividades propuestas por la empresa, para la organización de datos e información, sea de forma física, digital o electrónica, y que pueda ser consultada en cualquier momento. Con este sistema se podrá controlar, conservar y disponer de la información que la organización requiere para su día a día. </w:t>
            </w:r>
          </w:p>
          <w:p w:rsidR="00000000" w:rsidDel="00000000" w:rsidP="00000000" w:rsidRDefault="00000000" w:rsidRPr="00000000" w14:paraId="000000E7">
            <w:pPr>
              <w:spacing w:after="40" w:before="40" w:lineRule="auto"/>
              <w:rPr>
                <w:rFonts w:ascii="Arial" w:cs="Arial" w:eastAsia="Arial" w:hAnsi="Arial"/>
                <w:color w:val="bfbfbf"/>
                <w:sz w:val="22"/>
                <w:szCs w:val="22"/>
              </w:rPr>
            </w:pPr>
            <w:r w:rsidDel="00000000" w:rsidR="00000000" w:rsidRPr="00000000">
              <w:rPr>
                <w:rFonts w:ascii="Arial" w:cs="Arial" w:eastAsia="Arial" w:hAnsi="Arial"/>
                <w:sz w:val="22"/>
                <w:szCs w:val="22"/>
                <w:highlight w:val="white"/>
                <w:rtl w:val="0"/>
              </w:rPr>
              <w:t xml:space="preserve">En la actualidad, la implementación de un sistema de información es una obligación para cualquier empresa que quiera permanecer en el tiempo. Justamente, cuando una empresa se proyecta para implementar su propio sistema, debe hacerlo paso a paso, debido a que está transformando el quehacer de la empresa, la gestión de sus procesos y recursos, y las responsabilidades de sus colaboradores.</w:t>
            </w:r>
            <w:r w:rsidDel="00000000" w:rsidR="00000000" w:rsidRPr="00000000">
              <w:rPr>
                <w:rtl w:val="0"/>
              </w:rPr>
            </w:r>
          </w:p>
        </w:tc>
      </w:tr>
    </w:tbl>
    <w:p w:rsidR="00000000" w:rsidDel="00000000" w:rsidP="00000000" w:rsidRDefault="00000000" w:rsidRPr="00000000" w14:paraId="000000E8">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spacing w:after="40" w:before="40" w:lineRule="auto"/>
        <w:rPr>
          <w:rFonts w:ascii="Arial" w:cs="Arial" w:eastAsia="Arial" w:hAnsi="Arial"/>
          <w:b w:val="1"/>
          <w:color w:val="000000"/>
          <w:sz w:val="22"/>
          <w:szCs w:val="22"/>
        </w:rPr>
      </w:pPr>
      <w:sdt>
        <w:sdtPr>
          <w:tag w:val="goog_rdk_8"/>
        </w:sdtPr>
        <w:sdtContent>
          <w:commentRangeStart w:id="8"/>
        </w:sdtContent>
      </w:sdt>
      <w:r w:rsidDel="00000000" w:rsidR="00000000" w:rsidRPr="00000000">
        <w:rPr>
          <w:rFonts w:ascii="Arial" w:cs="Arial" w:eastAsia="Arial" w:hAnsi="Arial"/>
          <w:b w:val="1"/>
          <w:color w:val="000000"/>
          <w:sz w:val="22"/>
          <w:szCs w:val="22"/>
          <w:rtl w:val="0"/>
        </w:rPr>
        <w:t xml:space="preserve">2. Matriz para la gestión de la información documentada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A">
      <w:pPr>
        <w:spacing w:after="40" w:before="40"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B">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C">
            <w:pPr>
              <w:spacing w:after="40" w:before="40" w:lineRule="auto"/>
              <w:rPr>
                <w:rFonts w:ascii="Arial" w:cs="Arial" w:eastAsia="Arial" w:hAnsi="Arial"/>
                <w:sz w:val="22"/>
                <w:szCs w:val="22"/>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-6349</wp:posOffset>
                  </wp:positionV>
                  <wp:extent cx="1332230" cy="1332230"/>
                  <wp:effectExtent b="0" l="0" r="0" t="0"/>
                  <wp:wrapSquare wrapText="bothSides" distB="0" distT="0" distL="114300" distR="114300"/>
                  <wp:docPr descr="Matriz icono gratis" id="1200" name="image4.png"/>
                  <a:graphic>
                    <a:graphicData uri="http://schemas.openxmlformats.org/drawingml/2006/picture">
                      <pic:pic>
                        <pic:nvPicPr>
                          <pic:cNvPr descr="Matriz icono gratis" id="0" name="image4.png"/>
                          <pic:cNvPicPr preferRelativeResize="0"/>
                        </pic:nvPicPr>
                        <pic:blipFill>
                          <a:blip r:embed="rId27"/>
                          <a:srcRect b="0" l="0" r="0" t="0"/>
                          <a:stretch>
                            <a:fillRect/>
                          </a:stretch>
                        </pic:blipFill>
                        <pic:spPr>
                          <a:xfrm>
                            <a:off x="0" y="0"/>
                            <a:ext cx="1332230" cy="1332230"/>
                          </a:xfrm>
                          <a:prstGeom prst="rect"/>
                          <a:ln/>
                        </pic:spPr>
                      </pic:pic>
                    </a:graphicData>
                  </a:graphic>
                </wp:anchor>
              </w:drawing>
            </w:r>
          </w:p>
          <w:p w:rsidR="00000000" w:rsidDel="00000000" w:rsidP="00000000" w:rsidRDefault="00000000" w:rsidRPr="00000000" w14:paraId="000000ED">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la matriz de gestión documental y los administradores documentales ayudan a detectar y conceptualizar diagramas de flujo y clasificaciones finales de la información, lo que permite a la organización especificar, de manera óptima, su ubicación y, de esta forma, tener un control total de los procesos que allí se desarrollan y se ejecutan.</w:t>
            </w:r>
          </w:p>
          <w:p w:rsidR="00000000" w:rsidDel="00000000" w:rsidP="00000000" w:rsidRDefault="00000000" w:rsidRPr="00000000" w14:paraId="000000EE">
            <w:pPr>
              <w:spacing w:after="40" w:before="40" w:lineRule="auto"/>
              <w:rPr>
                <w:rFonts w:ascii="Arial" w:cs="Arial" w:eastAsia="Arial" w:hAnsi="Arial"/>
                <w:color w:val="00b050"/>
                <w:sz w:val="22"/>
                <w:szCs w:val="22"/>
              </w:rPr>
            </w:pPr>
            <w:r w:rsidDel="00000000" w:rsidR="00000000" w:rsidRPr="00000000">
              <w:rPr>
                <w:rFonts w:ascii="Arial" w:cs="Arial" w:eastAsia="Arial" w:hAnsi="Arial"/>
                <w:color w:val="000000"/>
                <w:sz w:val="22"/>
                <w:szCs w:val="22"/>
                <w:rtl w:val="0"/>
              </w:rPr>
              <w:t xml:space="preserve">Existen diferentes clases de matrices utilizadas por las empresas, lo que les permite poder controlar toda la información documentada para realizar la planificación y operación del Sistema de Gestión de la Calidad (SGC). </w:t>
            </w:r>
            <w:r w:rsidDel="00000000" w:rsidR="00000000" w:rsidRPr="00000000">
              <w:rPr>
                <w:rtl w:val="0"/>
              </w:rPr>
            </w:r>
          </w:p>
        </w:tc>
      </w:tr>
    </w:tbl>
    <w:p w:rsidR="00000000" w:rsidDel="00000000" w:rsidP="00000000" w:rsidRDefault="00000000" w:rsidRPr="00000000" w14:paraId="000000EF">
      <w:pPr>
        <w:spacing w:after="40" w:before="40"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0">
            <w:pPr>
              <w:widowControl w:val="0"/>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1">
            <w:pPr>
              <w:pStyle w:val="Title"/>
              <w:widowControl w:val="0"/>
              <w:spacing w:after="40" w:before="40" w:lineRule="auto"/>
              <w:jc w:val="center"/>
              <w:rPr>
                <w:rFonts w:ascii="Arial" w:cs="Arial" w:eastAsia="Arial" w:hAnsi="Arial"/>
                <w:sz w:val="22"/>
                <w:szCs w:val="22"/>
              </w:rPr>
            </w:pPr>
            <w:bookmarkStart w:colFirst="0" w:colLast="0" w:name="_heading=h.4i7ojhp" w:id="3"/>
            <w:bookmarkEnd w:id="3"/>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40" w:before="40" w:lineRule="auto"/>
              <w:rPr>
                <w:rFonts w:ascii="Arial" w:cs="Arial" w:eastAsia="Arial" w:hAnsi="Arial"/>
                <w:color w:val="00b050"/>
                <w:sz w:val="22"/>
                <w:szCs w:val="22"/>
              </w:rPr>
            </w:pPr>
            <w:r w:rsidDel="00000000" w:rsidR="00000000" w:rsidRPr="00000000">
              <w:rPr>
                <w:rFonts w:ascii="Arial" w:cs="Arial" w:eastAsia="Arial" w:hAnsi="Arial"/>
                <w:color w:val="000000"/>
                <w:sz w:val="22"/>
                <w:szCs w:val="22"/>
                <w:rtl w:val="0"/>
              </w:rPr>
              <w:t xml:space="preserve">A continuación, se presentan algunos ejemplos de matrices que hacen parte del SGC en una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spacing w:after="40" w:before="4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969043" cy="1969043"/>
                  <wp:effectExtent b="0" l="0" r="0" t="0"/>
                  <wp:docPr descr="Matriz icono gratis" id="1254" name="image56.png"/>
                  <a:graphic>
                    <a:graphicData uri="http://schemas.openxmlformats.org/drawingml/2006/picture">
                      <pic:pic>
                        <pic:nvPicPr>
                          <pic:cNvPr descr="Matriz icono gratis" id="0" name="image56.png"/>
                          <pic:cNvPicPr preferRelativeResize="0"/>
                        </pic:nvPicPr>
                        <pic:blipFill>
                          <a:blip r:embed="rId28"/>
                          <a:srcRect b="0" l="0" r="0" t="0"/>
                          <a:stretch>
                            <a:fillRect/>
                          </a:stretch>
                        </pic:blipFill>
                        <pic:spPr>
                          <a:xfrm>
                            <a:off x="0" y="0"/>
                            <a:ext cx="1969043" cy="196904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5">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Matriz de procesos claves</w:t>
            </w:r>
            <w:r w:rsidDel="00000000" w:rsidR="00000000" w:rsidRPr="00000000">
              <w:rPr>
                <w:rtl w:val="0"/>
              </w:rPr>
            </w:r>
          </w:p>
          <w:p w:rsidR="00000000" w:rsidDel="00000000" w:rsidP="00000000" w:rsidRDefault="00000000" w:rsidRPr="00000000" w14:paraId="000000F8">
            <w:pPr>
              <w:spacing w:after="40" w:before="40" w:lineRule="auto"/>
              <w:rPr>
                <w:rFonts w:ascii="Arial" w:cs="Arial" w:eastAsia="Arial" w:hAnsi="Arial"/>
                <w:color w:val="00b050"/>
                <w:sz w:val="22"/>
                <w:szCs w:val="22"/>
              </w:rPr>
            </w:pPr>
            <w:r w:rsidDel="00000000" w:rsidR="00000000" w:rsidRPr="00000000">
              <w:rPr>
                <w:rFonts w:ascii="Arial" w:cs="Arial" w:eastAsia="Arial" w:hAnsi="Arial"/>
                <w:color w:val="000000"/>
                <w:sz w:val="22"/>
                <w:szCs w:val="22"/>
                <w:rtl w:val="0"/>
              </w:rPr>
              <w:t xml:space="preserve">Contiene información directamente vinculada con los bienes producidos y percibidos por los clientes.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procesos estratégicos</w:t>
            </w:r>
          </w:p>
          <w:p w:rsidR="00000000" w:rsidDel="00000000" w:rsidP="00000000" w:rsidRDefault="00000000" w:rsidRPr="00000000" w14:paraId="000000FB">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directamente relacionada con las políticas internas, estratégicas, objetivos y metas de la organización.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D">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indicadores de gestión</w:t>
            </w:r>
          </w:p>
          <w:p w:rsidR="00000000" w:rsidDel="00000000" w:rsidP="00000000" w:rsidRDefault="00000000" w:rsidRPr="00000000" w14:paraId="000000FE">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encargada de registrar los datos y muestra el estado de una actividad y/o si requiere medir las características específicas y observables, para demostrar los cambios.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riesgos en gestión documental</w:t>
            </w:r>
          </w:p>
          <w:p w:rsidR="00000000" w:rsidDel="00000000" w:rsidP="00000000" w:rsidRDefault="00000000" w:rsidRPr="00000000" w14:paraId="00000101">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Ayuda a identificar los organigramas y las clasificaciones finales de la información, permitiéndole a la organización, de manera óptima, tener un control total de los procesos que se ejecutan y su ubicación.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riesgos de gestión</w:t>
            </w:r>
          </w:p>
          <w:p w:rsidR="00000000" w:rsidDel="00000000" w:rsidP="00000000" w:rsidRDefault="00000000" w:rsidRPr="00000000" w14:paraId="00000104">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herramienta que permite determinar objetivamente, cuáles son los riesgos que afrontan las empresas en la seguridad y salud de los trabajadores.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6">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riesgos de corrupción</w:t>
            </w:r>
          </w:p>
          <w:p w:rsidR="00000000" w:rsidDel="00000000" w:rsidP="00000000" w:rsidRDefault="00000000" w:rsidRPr="00000000" w14:paraId="00000107">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posibilidad para que la entidad pueda identificar, analizar y evaluar la ocurrencia de corrupción en los procesos de su gestión.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9">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identificación de partes interesadas</w:t>
            </w:r>
          </w:p>
          <w:p w:rsidR="00000000" w:rsidDel="00000000" w:rsidP="00000000" w:rsidRDefault="00000000" w:rsidRPr="00000000" w14:paraId="0000010A">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herramienta que permite consultar por procesos y subprocesos, qué impacta interna o externamente, por las actividades misionales y administrativas que se ejecutan.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C">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Matriz de comunicaciones</w:t>
            </w:r>
          </w:p>
          <w:p w:rsidR="00000000" w:rsidDel="00000000" w:rsidP="00000000" w:rsidRDefault="00000000" w:rsidRPr="00000000" w14:paraId="0000010D">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Describe toda la información que se debe comunicar de manera interna y externa, a todos los procesos de la organización y hace parte de los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caracterización del proceso. Ciclo PHVA</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herramienta importante que facilita la descripción de cómo funciona el proceso de una empresa a través de la identificación de elementos esenciales que permiten la gestión y control de los procesos.</w:t>
            </w:r>
          </w:p>
        </w:tc>
      </w:tr>
    </w:tbl>
    <w:p w:rsidR="00000000" w:rsidDel="00000000" w:rsidP="00000000" w:rsidRDefault="00000000" w:rsidRPr="00000000" w14:paraId="00000112">
      <w:pPr>
        <w:spacing w:after="40" w:before="4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4">
            <w:pPr>
              <w:pStyle w:val="Title"/>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debe tener en cuenta que el control de otras salidas de los procesos misionales, se da a través de puntos de control documentados en los procedimientos o reglamentos pertinentes.</w:t>
            </w:r>
            <w:r w:rsidDel="00000000" w:rsidR="00000000" w:rsidRPr="00000000">
              <w:rPr>
                <w:rtl w:val="0"/>
              </w:rPr>
            </w:r>
          </w:p>
        </w:tc>
      </w:tr>
    </w:tbl>
    <w:p w:rsidR="00000000" w:rsidDel="00000000" w:rsidP="00000000" w:rsidRDefault="00000000" w:rsidRPr="00000000" w14:paraId="00000117">
      <w:pPr>
        <w:spacing w:after="40" w:before="4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8">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9">
            <w:pPr>
              <w:spacing w:after="40" w:before="4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el caso de la información documentada, la matriz de riesgos de la gestión documental, posibilita a la empresa prevenir la pérdida de información. Para ello, se puede crear una matriz en la que se identifiquen los conceptos de probabilidad e impacto, lo que posibilita reconocer cuáles son las prioridades frente a la mitigación de los posibles riesgos, para evitar que ocurran o para encontrar soluciones antes que lleguen a suceder.</w:t>
            </w:r>
            <w:r w:rsidDel="00000000" w:rsidR="00000000" w:rsidRPr="00000000">
              <w:rPr>
                <w:rtl w:val="0"/>
              </w:rPr>
            </w:r>
          </w:p>
        </w:tc>
      </w:tr>
    </w:tbl>
    <w:p w:rsidR="00000000" w:rsidDel="00000000" w:rsidP="00000000" w:rsidRDefault="00000000" w:rsidRPr="00000000" w14:paraId="0000011A">
      <w:pPr>
        <w:spacing w:after="40" w:before="40" w:lineRule="auto"/>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1B">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C">
            <w:pPr>
              <w:pStyle w:val="Title"/>
              <w:widowControl w:val="0"/>
              <w:spacing w:after="40" w:before="40" w:lineRule="auto"/>
              <w:jc w:val="center"/>
              <w:rPr>
                <w:rFonts w:ascii="Arial" w:cs="Arial" w:eastAsia="Arial" w:hAnsi="Arial"/>
                <w:sz w:val="22"/>
                <w:szCs w:val="22"/>
              </w:rPr>
            </w:pPr>
            <w:bookmarkStart w:colFirst="0" w:colLast="0" w:name="_heading=h.147n2zr" w:id="4"/>
            <w:bookmarkEnd w:id="4"/>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lograr que esta matriz cumpla con su misión, debe contener mínimo los siguientes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spacing w:after="40" w:before="4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084785" cy="1077943"/>
                  <wp:effectExtent b="0" l="0" r="0" t="0"/>
                  <wp:docPr descr="Icono de Identificación de riesgos. Diseño de elementos creativos de la colección de iconos de gestión de riesgos. Icono de identificación de riesgo perfecto para el diseño web, aplicaciones, software, uso de impresión" id="1221" name="image21.jpg"/>
                  <a:graphic>
                    <a:graphicData uri="http://schemas.openxmlformats.org/drawingml/2006/picture">
                      <pic:pic>
                        <pic:nvPicPr>
                          <pic:cNvPr descr="Icono de Identificación de riesgos. Diseño de elementos creativos de la colección de iconos de gestión de riesgos. Icono de identificación de riesgo perfecto para el diseño web, aplicaciones, software, uso de impresión" id="0" name="image21.jpg"/>
                          <pic:cNvPicPr preferRelativeResize="0"/>
                        </pic:nvPicPr>
                        <pic:blipFill>
                          <a:blip r:embed="rId29"/>
                          <a:srcRect b="30669" l="22967" r="22890" t="17253"/>
                          <a:stretch>
                            <a:fillRect/>
                          </a:stretch>
                        </pic:blipFill>
                        <pic:spPr>
                          <a:xfrm>
                            <a:off x="0" y="0"/>
                            <a:ext cx="1084785" cy="107794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0">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135401_i11</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Identificación del riesgo</w:t>
            </w:r>
            <w:r w:rsidDel="00000000" w:rsidR="00000000" w:rsidRPr="00000000">
              <w:rPr>
                <w:rtl w:val="0"/>
              </w:rPr>
            </w:r>
          </w:p>
          <w:p w:rsidR="00000000" w:rsidDel="00000000" w:rsidP="00000000" w:rsidRDefault="00000000" w:rsidRPr="00000000" w14:paraId="00000122">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esta parte se debe dar una descripción del riesgo. Señalar cuál es el impacto del riesgo identificado, cuál es su causa y cuál su efecto.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after="40" w:before="4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082947" cy="1082947"/>
                  <wp:effectExtent b="0" l="0" r="0" t="0"/>
                  <wp:docPr descr="gestión de riesgos icono gratis" id="1222" name="image30.png"/>
                  <a:graphic>
                    <a:graphicData uri="http://schemas.openxmlformats.org/drawingml/2006/picture">
                      <pic:pic>
                        <pic:nvPicPr>
                          <pic:cNvPr descr="gestión de riesgos icono gratis" id="0" name="image30.png"/>
                          <pic:cNvPicPr preferRelativeResize="0"/>
                        </pic:nvPicPr>
                        <pic:blipFill>
                          <a:blip r:embed="rId30"/>
                          <a:srcRect b="0" l="0" r="0" t="0"/>
                          <a:stretch>
                            <a:fillRect/>
                          </a:stretch>
                        </pic:blipFill>
                        <pic:spPr>
                          <a:xfrm>
                            <a:off x="0" y="0"/>
                            <a:ext cx="1082947" cy="108294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4">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Análisis del riesgo inherente</w:t>
            </w:r>
            <w:r w:rsidDel="00000000" w:rsidR="00000000" w:rsidRPr="00000000">
              <w:rPr>
                <w:rtl w:val="0"/>
              </w:rPr>
            </w:r>
          </w:p>
          <w:p w:rsidR="00000000" w:rsidDel="00000000" w:rsidP="00000000" w:rsidRDefault="00000000" w:rsidRPr="00000000" w14:paraId="00000126">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esta parte se revisa cuál es la probabilidad, el impacto, y la zona de riesgo inherente.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after="40" w:before="4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224804" cy="1061223"/>
                  <wp:effectExtent b="0" l="0" r="0" t="0"/>
                  <wp:docPr descr="Descarga gratuita de La Evaluación De Riesgos, La Gestión Del Riesgo, Riesgo Imágen de Png" id="1224" name="image29.jpg"/>
                  <a:graphic>
                    <a:graphicData uri="http://schemas.openxmlformats.org/drawingml/2006/picture">
                      <pic:pic>
                        <pic:nvPicPr>
                          <pic:cNvPr descr="Descarga gratuita de La Evaluación De Riesgos, La Gestión Del Riesgo, Riesgo Imágen de Png" id="0" name="image29.jpg"/>
                          <pic:cNvPicPr preferRelativeResize="0"/>
                        </pic:nvPicPr>
                        <pic:blipFill>
                          <a:blip r:embed="rId31"/>
                          <a:srcRect b="0" l="0" r="0" t="0"/>
                          <a:stretch>
                            <a:fillRect/>
                          </a:stretch>
                        </pic:blipFill>
                        <pic:spPr>
                          <a:xfrm>
                            <a:off x="0" y="0"/>
                            <a:ext cx="1224804" cy="106122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8">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135401_i12</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del riesgo</w:t>
            </w:r>
          </w:p>
          <w:p w:rsidR="00000000" w:rsidDel="00000000" w:rsidP="00000000" w:rsidRDefault="00000000" w:rsidRPr="00000000" w14:paraId="0000012A">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Aquí se debe describir el control que se realiza frente al riesgo.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after="40" w:before="4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078609" cy="1078609"/>
                  <wp:effectExtent b="0" l="0" r="0" t="0"/>
                  <wp:docPr descr="plan de accion icono gratis" id="1225" name="image34.png"/>
                  <a:graphic>
                    <a:graphicData uri="http://schemas.openxmlformats.org/drawingml/2006/picture">
                      <pic:pic>
                        <pic:nvPicPr>
                          <pic:cNvPr descr="plan de accion icono gratis" id="0" name="image34.png"/>
                          <pic:cNvPicPr preferRelativeResize="0"/>
                        </pic:nvPicPr>
                        <pic:blipFill>
                          <a:blip r:embed="rId32"/>
                          <a:srcRect b="0" l="0" r="0" t="0"/>
                          <a:stretch>
                            <a:fillRect/>
                          </a:stretch>
                        </pic:blipFill>
                        <pic:spPr>
                          <a:xfrm>
                            <a:off x="0" y="0"/>
                            <a:ext cx="1078609" cy="107860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2C">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135401_i13</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Plan de acción</w:t>
            </w:r>
          </w:p>
          <w:p w:rsidR="00000000" w:rsidDel="00000000" w:rsidP="00000000" w:rsidRDefault="00000000" w:rsidRPr="00000000" w14:paraId="0000012E">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 parte debe generar las propuestas para evitar los riesgos frente al archivo documental. Se debe mostrar el responsable, la fecha de inicio y de terminación del plan, e incluir el seguimiento que se realiza a esos posibles riesgos.</w:t>
            </w:r>
            <w:r w:rsidDel="00000000" w:rsidR="00000000" w:rsidRPr="00000000">
              <w:rPr>
                <w:rtl w:val="0"/>
              </w:rPr>
            </w:r>
          </w:p>
        </w:tc>
      </w:tr>
    </w:tbl>
    <w:p w:rsidR="00000000" w:rsidDel="00000000" w:rsidP="00000000" w:rsidRDefault="00000000" w:rsidRPr="00000000" w14:paraId="0000012F">
      <w:pPr>
        <w:spacing w:after="40" w:before="40"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0">
            <w:pPr>
              <w:pStyle w:val="Heading1"/>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31">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Implementar actividades de control de creación, modificación, actualización, obsolescencia, revisión, aprobación, formalización, identificación, distribución, almacenamiento, de los documentos internos que se gestionan en la empresa, asegura su administración entre los actores.</w:t>
            </w:r>
          </w:p>
          <w:p w:rsidR="00000000" w:rsidDel="00000000" w:rsidP="00000000" w:rsidRDefault="00000000" w:rsidRPr="00000000" w14:paraId="00000132">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Por consiguiente, un sistema de gestión de documentos le permite a la empresa u organización, proteger la información confidencial a través de estrictas políticas de seguridad y control de acceso basado en roles, donde solo los usuarios autorizados pueden ver ciertos archivos o documentos.</w:t>
            </w:r>
            <w:r w:rsidDel="00000000" w:rsidR="00000000" w:rsidRPr="00000000">
              <w:rPr>
                <w:rtl w:val="0"/>
              </w:rPr>
            </w:r>
          </w:p>
        </w:tc>
      </w:tr>
    </w:tbl>
    <w:p w:rsidR="00000000" w:rsidDel="00000000" w:rsidP="00000000" w:rsidRDefault="00000000" w:rsidRPr="00000000" w14:paraId="00000133">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spacing w:after="40" w:before="40" w:lineRule="auto"/>
        <w:rPr>
          <w:rFonts w:ascii="Arial" w:cs="Arial" w:eastAsia="Arial" w:hAnsi="Arial"/>
          <w:b w:val="1"/>
          <w:color w:val="000000"/>
          <w:sz w:val="22"/>
          <w:szCs w:val="22"/>
        </w:rPr>
      </w:pPr>
      <w:sdt>
        <w:sdtPr>
          <w:tag w:val="goog_rdk_15"/>
        </w:sdtPr>
        <w:sdtContent>
          <w:commentRangeStart w:id="15"/>
        </w:sdtContent>
      </w:sdt>
      <w:r w:rsidDel="00000000" w:rsidR="00000000" w:rsidRPr="00000000">
        <w:rPr>
          <w:rFonts w:ascii="Arial" w:cs="Arial" w:eastAsia="Arial" w:hAnsi="Arial"/>
          <w:b w:val="1"/>
          <w:color w:val="000000"/>
          <w:sz w:val="22"/>
          <w:szCs w:val="22"/>
          <w:rtl w:val="0"/>
        </w:rPr>
        <w:t xml:space="preserve">3. Ciclo de vida del documento y control de la información documentada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5">
      <w:pPr>
        <w:spacing w:after="40" w:before="4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6">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7">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ciclo de vida de los documentos, es el nombre que se le da a las diferentes etapas por las que pasa el documento, desde su creación hasta su destrucción o selección para almacenamiento permanente y está determinado por el valor y la frecuencia de uso de los documentos.</w:t>
            </w:r>
          </w:p>
          <w:p w:rsidR="00000000" w:rsidDel="00000000" w:rsidP="00000000" w:rsidRDefault="00000000" w:rsidRPr="00000000" w14:paraId="00000138">
            <w:pPr>
              <w:spacing w:after="40" w:before="4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El ciclo de vida de los documentos, debe considerar los tipos de archivos existentes, con el fin de conservarlos y controlarlos.</w:t>
            </w:r>
            <w:r w:rsidDel="00000000" w:rsidR="00000000" w:rsidRPr="00000000">
              <w:rPr>
                <w:rtl w:val="0"/>
              </w:rPr>
            </w:r>
          </w:p>
        </w:tc>
      </w:tr>
    </w:tbl>
    <w:p w:rsidR="00000000" w:rsidDel="00000000" w:rsidP="00000000" w:rsidRDefault="00000000" w:rsidRPr="00000000" w14:paraId="00000139">
      <w:pPr>
        <w:spacing w:after="40" w:before="40" w:lineRule="auto"/>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080"/>
        <w:gridCol w:w="3357"/>
        <w:tblGridChange w:id="0">
          <w:tblGrid>
            <w:gridCol w:w="1975"/>
            <w:gridCol w:w="8080"/>
            <w:gridCol w:w="335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A">
            <w:pPr>
              <w:widowControl w:val="0"/>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B">
            <w:pPr>
              <w:pStyle w:val="Title"/>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Ahora, </w:t>
            </w:r>
            <w:r w:rsidDel="00000000" w:rsidR="00000000" w:rsidRPr="00000000">
              <w:rPr>
                <w:rFonts w:ascii="Arial" w:cs="Arial" w:eastAsia="Arial" w:hAnsi="Arial"/>
                <w:sz w:val="22"/>
                <w:szCs w:val="22"/>
                <w:rtl w:val="0"/>
              </w:rPr>
              <w:t xml:space="preserve">se dan a concer</w:t>
            </w:r>
            <w:r w:rsidDel="00000000" w:rsidR="00000000" w:rsidRPr="00000000">
              <w:rPr>
                <w:rFonts w:ascii="Arial" w:cs="Arial" w:eastAsia="Arial" w:hAnsi="Arial"/>
                <w:color w:val="000000"/>
                <w:sz w:val="22"/>
                <w:szCs w:val="22"/>
                <w:rtl w:val="0"/>
              </w:rPr>
              <w:t xml:space="preserve"> las etapas sucesivas por las que atraviesan los documentos, desde su producción o recepción, hasta su disposición final.</w:t>
            </w:r>
            <w:r w:rsidDel="00000000" w:rsidR="00000000" w:rsidRPr="00000000">
              <w:rPr>
                <w:rtl w:val="0"/>
              </w:rPr>
            </w:r>
          </w:p>
        </w:tc>
      </w:tr>
      <w:tr>
        <w:trPr>
          <w:cantSplit w:val="0"/>
          <w:trHeight w:val="401"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327394" cy="2272289"/>
                  <wp:effectExtent b="0" l="0" r="0" t="0"/>
                  <wp:docPr descr="ORGANIZAR DOCUMENTOS – TECNÓLOGO EN GESTIÓN ADMINISTRATIVA" id="1226" name="image28.png"/>
                  <a:graphic>
                    <a:graphicData uri="http://schemas.openxmlformats.org/drawingml/2006/picture">
                      <pic:pic>
                        <pic:nvPicPr>
                          <pic:cNvPr descr="ORGANIZAR DOCUMENTOS – TECNÓLOGO EN GESTIÓN ADMINISTRATIVA" id="0" name="image28.png"/>
                          <pic:cNvPicPr preferRelativeResize="0"/>
                        </pic:nvPicPr>
                        <pic:blipFill>
                          <a:blip r:embed="rId33"/>
                          <a:srcRect b="0" l="0" r="0" t="0"/>
                          <a:stretch>
                            <a:fillRect/>
                          </a:stretch>
                        </pic:blipFill>
                        <pic:spPr>
                          <a:xfrm>
                            <a:off x="0" y="0"/>
                            <a:ext cx="4327394" cy="227228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142">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Ciclo vital de los documentos</w:t>
            </w:r>
          </w:p>
          <w:p w:rsidR="00000000" w:rsidDel="00000000" w:rsidP="00000000" w:rsidRDefault="00000000" w:rsidRPr="00000000" w14:paraId="00000143">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de gestión</w:t>
            </w:r>
          </w:p>
          <w:p w:rsidR="00000000" w:rsidDel="00000000" w:rsidP="00000000" w:rsidRDefault="00000000" w:rsidRPr="00000000" w14:paraId="0000014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central</w:t>
            </w:r>
          </w:p>
          <w:p w:rsidR="00000000" w:rsidDel="00000000" w:rsidP="00000000" w:rsidRDefault="00000000" w:rsidRPr="00000000" w14:paraId="0000014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histórico</w:t>
            </w:r>
          </w:p>
          <w:p w:rsidR="00000000" w:rsidDel="00000000" w:rsidP="00000000" w:rsidRDefault="00000000" w:rsidRPr="00000000" w14:paraId="0000014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Valores primarios</w:t>
            </w:r>
          </w:p>
          <w:p w:rsidR="00000000" w:rsidDel="00000000" w:rsidP="00000000" w:rsidRDefault="00000000" w:rsidRPr="00000000" w14:paraId="0000014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Valores secundarios</w:t>
            </w:r>
          </w:p>
          <w:p w:rsidR="00000000" w:rsidDel="00000000" w:rsidP="00000000" w:rsidRDefault="00000000" w:rsidRPr="00000000" w14:paraId="00000148">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Legal</w:t>
            </w:r>
          </w:p>
          <w:p w:rsidR="00000000" w:rsidDel="00000000" w:rsidP="00000000" w:rsidRDefault="00000000" w:rsidRPr="00000000" w14:paraId="0000014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Contable</w:t>
            </w:r>
          </w:p>
          <w:p w:rsidR="00000000" w:rsidDel="00000000" w:rsidP="00000000" w:rsidRDefault="00000000" w:rsidRPr="00000000" w14:paraId="0000014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Administrativo</w:t>
            </w:r>
          </w:p>
          <w:p w:rsidR="00000000" w:rsidDel="00000000" w:rsidP="00000000" w:rsidRDefault="00000000" w:rsidRPr="00000000" w14:paraId="0000014B">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Técnico</w:t>
            </w:r>
          </w:p>
          <w:p w:rsidR="00000000" w:rsidDel="00000000" w:rsidP="00000000" w:rsidRDefault="00000000" w:rsidRPr="00000000" w14:paraId="0000014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Fiscal</w:t>
            </w:r>
          </w:p>
          <w:p w:rsidR="00000000" w:rsidDel="00000000" w:rsidP="00000000" w:rsidRDefault="00000000" w:rsidRPr="00000000" w14:paraId="0000014D">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Cultural</w:t>
            </w:r>
          </w:p>
          <w:p w:rsidR="00000000" w:rsidDel="00000000" w:rsidP="00000000" w:rsidRDefault="00000000" w:rsidRPr="00000000" w14:paraId="0000014E">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Histórico</w:t>
            </w:r>
          </w:p>
          <w:p w:rsidR="00000000" w:rsidDel="00000000" w:rsidP="00000000" w:rsidRDefault="00000000" w:rsidRPr="00000000" w14:paraId="0000014F">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Científico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135401_i14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Agrupa los documentos de los diferentes archivos de gestión de la organización. Su consulta no es común, no obstante, siguen siendo vigentes, por lo que son objeto de consulta por diferentes áreas y usuarios en general. </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de gestión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40" w:before="4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Abarca toda la documentación que se utiliza continuamente y que es consultada por las áreas que la soliciten. Su circulación o trámite da respuesta o solución a asuntos iniciados.</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central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40" w:before="4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Como su nombre lo indica, es el archivo que contiene los documentos que deben conservarse permanentemente, por su valor histórico dentro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histórico</w:t>
            </w:r>
          </w:p>
        </w:tc>
      </w:tr>
    </w:tbl>
    <w:p w:rsidR="00000000" w:rsidDel="00000000" w:rsidP="00000000" w:rsidRDefault="00000000" w:rsidRPr="00000000" w14:paraId="0000015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ab/>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F">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0">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Cabe destacar que la norma ISO 9001:2015 en el numeral 7.5.3, señala que la información documentada que es requerida por el Sistema de Gestión de la Calidad y por la Norma Internacional, debe ser controlada para asegurarse que esté disponible y sea idónea para su uso y se encuentre protegida adecuadamente, que se evite la pérdida de la confidencialidad y el uso inadecuado o la privación de integridad. Para ello, </w:t>
            </w:r>
            <w:r w:rsidDel="00000000" w:rsidR="00000000" w:rsidRPr="00000000">
              <w:rPr>
                <w:rFonts w:ascii="Arial" w:cs="Arial" w:eastAsia="Arial" w:hAnsi="Arial"/>
                <w:color w:val="000000"/>
                <w:sz w:val="22"/>
                <w:szCs w:val="22"/>
                <w:highlight w:val="white"/>
                <w:rtl w:val="0"/>
              </w:rPr>
              <w:t xml:space="preserve">toda organización debe mantener al día los documentos seleccionados en el listado maestro, (índice de documentos que apoyan el control y la operación de los procesos garantizando su actualización, disponibilidad y su uso) para llevar un </w:t>
            </w:r>
            <w:r w:rsidDel="00000000" w:rsidR="00000000" w:rsidRPr="00000000">
              <w:rPr>
                <w:rFonts w:ascii="Arial" w:cs="Arial" w:eastAsia="Arial" w:hAnsi="Arial"/>
                <w:color w:val="000000"/>
                <w:sz w:val="22"/>
                <w:szCs w:val="22"/>
                <w:rtl w:val="0"/>
              </w:rPr>
              <w:t xml:space="preserve">control de la información documentada. </w:t>
            </w:r>
          </w:p>
        </w:tc>
      </w:tr>
    </w:tbl>
    <w:p w:rsidR="00000000" w:rsidDel="00000000" w:rsidP="00000000" w:rsidRDefault="00000000" w:rsidRPr="00000000" w14:paraId="00000161">
      <w:pPr>
        <w:spacing w:after="40" w:before="40" w:lineRule="auto"/>
        <w:rPr>
          <w:rFonts w:ascii="Arial" w:cs="Arial" w:eastAsia="Arial" w:hAnsi="Arial"/>
          <w:sz w:val="22"/>
          <w:szCs w:val="22"/>
        </w:rPr>
      </w:pPr>
      <w:r w:rsidDel="00000000" w:rsidR="00000000" w:rsidRPr="00000000">
        <w:rPr>
          <w:rtl w:val="0"/>
        </w:rPr>
      </w:r>
    </w:p>
    <w:tbl>
      <w:tblPr>
        <w:tblStyle w:val="Table2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3">
            <w:pPr>
              <w:pStyle w:val="Title"/>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así como la organización debe tener en cuenta las siguientes actividades: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Distribuir los documentos para acceder a ellos, recuperarlos y usarlos.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40" w:before="4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822781" cy="956055"/>
                  <wp:effectExtent b="0" l="0" r="0" t="0"/>
                  <wp:docPr id="12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822781" cy="95605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B">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135401_i15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Almacenar y preservar, incluyendo la protección de la legibilidad.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08988" cy="908988"/>
                  <wp:effectExtent b="0" l="0" r="0" t="0"/>
                  <wp:docPr descr="guardar el archivo icono gratis" id="1228" name="image20.png"/>
                  <a:graphic>
                    <a:graphicData uri="http://schemas.openxmlformats.org/drawingml/2006/picture">
                      <pic:pic>
                        <pic:nvPicPr>
                          <pic:cNvPr descr="guardar el archivo icono gratis" id="0" name="image20.png"/>
                          <pic:cNvPicPr preferRelativeResize="0"/>
                        </pic:nvPicPr>
                        <pic:blipFill>
                          <a:blip r:embed="rId35"/>
                          <a:srcRect b="0" l="0" r="0" t="0"/>
                          <a:stretch>
                            <a:fillRect/>
                          </a:stretch>
                        </pic:blipFill>
                        <pic:spPr>
                          <a:xfrm>
                            <a:off x="0" y="0"/>
                            <a:ext cx="908988" cy="908988"/>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F">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0">
            <w:pPr>
              <w:spacing w:after="40" w:before="4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Controlar los cambios como el control de versión, conservarlos y disponerlos de modo que se puedan recuperar versiones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específicas más adelante.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72743" cy="972743"/>
                  <wp:effectExtent b="0" l="0" r="0" t="0"/>
                  <wp:docPr descr="símbolo de documentos icono gratis" id="1229" name="image33.png"/>
                  <a:graphic>
                    <a:graphicData uri="http://schemas.openxmlformats.org/drawingml/2006/picture">
                      <pic:pic>
                        <pic:nvPicPr>
                          <pic:cNvPr descr="símbolo de documentos icono gratis" id="0" name="image33.png"/>
                          <pic:cNvPicPr preferRelativeResize="0"/>
                        </pic:nvPicPr>
                        <pic:blipFill>
                          <a:blip r:embed="rId36"/>
                          <a:srcRect b="0" l="0" r="0" t="0"/>
                          <a:stretch>
                            <a:fillRect/>
                          </a:stretch>
                        </pic:blipFill>
                        <pic:spPr>
                          <a:xfrm>
                            <a:off x="0" y="0"/>
                            <a:ext cx="972743" cy="972743"/>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73">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135401_i17</w:t>
            </w:r>
            <w:r w:rsidDel="00000000" w:rsidR="00000000" w:rsidRPr="00000000">
              <w:rPr>
                <w:rtl w:val="0"/>
              </w:rPr>
            </w:r>
          </w:p>
        </w:tc>
      </w:tr>
    </w:tbl>
    <w:p w:rsidR="00000000" w:rsidDel="00000000" w:rsidP="00000000" w:rsidRDefault="00000000" w:rsidRPr="00000000" w14:paraId="00000174">
      <w:pPr>
        <w:spacing w:after="40" w:before="40" w:lineRule="auto"/>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6">
            <w:pPr>
              <w:pStyle w:val="Title"/>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La información documentada, de origen externo, que la organización determine como necesaria para la planificación y operación del Sistema de Gestión de la Calidad, se debe identificar, según sea apropiado y controlar la preservación de los documentos, o el control de cambios de una versión a otra.</w:t>
            </w:r>
            <w:r w:rsidDel="00000000" w:rsidR="00000000" w:rsidRPr="00000000">
              <w:rPr>
                <w:rtl w:val="0"/>
              </w:rPr>
            </w:r>
          </w:p>
        </w:tc>
      </w:tr>
    </w:tbl>
    <w:p w:rsidR="00000000" w:rsidDel="00000000" w:rsidP="00000000" w:rsidRDefault="00000000" w:rsidRPr="00000000" w14:paraId="00000179">
      <w:pPr>
        <w:spacing w:after="40" w:before="40" w:lineRule="auto"/>
        <w:rPr>
          <w:rFonts w:ascii="Arial" w:cs="Arial" w:eastAsia="Arial" w:hAnsi="Arial"/>
          <w:sz w:val="22"/>
          <w:szCs w:val="22"/>
        </w:rPr>
      </w:pPr>
      <w:r w:rsidDel="00000000" w:rsidR="00000000" w:rsidRPr="00000000">
        <w:rPr>
          <w:rtl w:val="0"/>
        </w:rPr>
      </w:r>
    </w:p>
    <w:tbl>
      <w:tblPr>
        <w:tblStyle w:val="Table2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B">
            <w:pPr>
              <w:pStyle w:val="Title"/>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información documentada requerida por el Sistema de Gestión de la Calidad y por la Norma Internacional, se debe controlar para asegurar que: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Esté disponible y sea idónea para su uso, dónde y cuándo se necesite.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color w:val="999999"/>
                <w:sz w:val="22"/>
                <w:szCs w:val="22"/>
              </w:rPr>
            </w:pPr>
            <w:sdt>
              <w:sdtPr>
                <w:tag w:val="goog_rdk_19"/>
              </w:sdtPr>
              <w:sdtContent>
                <w:commentRangeStart w:id="19"/>
              </w:sdtContent>
            </w:sdt>
            <w:r w:rsidDel="00000000" w:rsidR="00000000" w:rsidRPr="00000000">
              <w:rPr>
                <w:rFonts w:ascii="Arial" w:cs="Arial" w:eastAsia="Arial" w:hAnsi="Arial"/>
                <w:b w:val="1"/>
                <w:color w:val="999999"/>
                <w:sz w:val="22"/>
                <w:szCs w:val="22"/>
              </w:rPr>
              <w:drawing>
                <wp:inline distB="0" distT="0" distL="0" distR="0">
                  <wp:extent cx="1112917" cy="900411"/>
                  <wp:effectExtent b="0" l="0" r="0" t="0"/>
                  <wp:docPr id="123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1112917" cy="90041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135401_i18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Esté protegida adecuadamente, contra pérdida de la confidencialidad, uso inadecuado, o pérdida de integridad.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15275" cy="936558"/>
                  <wp:effectExtent b="0" l="0" r="0" t="0"/>
                  <wp:docPr descr="Icono de permiso de carpeta de archivos en estilo plano ilustración de vector de acceso de documento sobre fondo aislado concepto de negocio de signo de archivo secreto" id="1231" name="image27.jpg"/>
                  <a:graphic>
                    <a:graphicData uri="http://schemas.openxmlformats.org/drawingml/2006/picture">
                      <pic:pic>
                        <pic:nvPicPr>
                          <pic:cNvPr descr="Icono de permiso de carpeta de archivos en estilo plano ilustración de vector de acceso de documento sobre fondo aislado concepto de negocio de signo de archivo secreto" id="0" name="image27.jpg"/>
                          <pic:cNvPicPr preferRelativeResize="0"/>
                        </pic:nvPicPr>
                        <pic:blipFill>
                          <a:blip r:embed="rId38"/>
                          <a:srcRect b="29134" l="22835" r="19871" t="26713"/>
                          <a:stretch>
                            <a:fillRect/>
                          </a:stretch>
                        </pic:blipFill>
                        <pic:spPr>
                          <a:xfrm>
                            <a:off x="0" y="0"/>
                            <a:ext cx="1215275" cy="93655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7">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135401_i19</w:t>
            </w:r>
            <w:r w:rsidDel="00000000" w:rsidR="00000000" w:rsidRPr="00000000">
              <w:rPr>
                <w:rtl w:val="0"/>
              </w:rPr>
            </w:r>
          </w:p>
        </w:tc>
      </w:tr>
    </w:tbl>
    <w:p w:rsidR="00000000" w:rsidDel="00000000" w:rsidP="00000000" w:rsidRDefault="00000000" w:rsidRPr="00000000" w14:paraId="00000188">
      <w:pPr>
        <w:spacing w:after="40" w:before="4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9">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A">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Para poder controlar la información documentada, la empresa tiene que abordar todas las actividades que realice, según corresponda: acceso, distribución, recuperación y utilización; almacenamiento y conservación de la legibilidad o control de cambio. Para esto, es importante tener en cuenta cuáles son los documentos obligatorios requeridos, y los no requeridos por la norma</w:t>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18B">
      <w:pPr>
        <w:spacing w:after="40" w:before="40"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8C">
            <w:pPr>
              <w:widowControl w:val="0"/>
              <w:spacing w:after="40" w:before="4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D">
            <w:pPr>
              <w:widowControl w:val="0"/>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F">
            <w:pPr>
              <w:pStyle w:val="Title"/>
              <w:widowControl w:val="0"/>
              <w:spacing w:after="40" w:before="40" w:lineRule="auto"/>
              <w:jc w:val="center"/>
              <w:rPr>
                <w:rFonts w:ascii="Arial" w:cs="Arial" w:eastAsia="Arial" w:hAnsi="Arial"/>
                <w:sz w:val="22"/>
                <w:szCs w:val="22"/>
              </w:rPr>
            </w:pPr>
            <w:bookmarkStart w:colFirst="0" w:colLast="0" w:name="_heading=h.1ci93xb" w:id="5"/>
            <w:bookmarkEnd w:id="5"/>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documentos obligatorios requeridos por la Norma ISO 9001:2015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3">
            <w:pPr>
              <w:spacing w:after="40" w:before="4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129091" cy="1166496"/>
                  <wp:effectExtent b="0" l="0" r="0" t="0"/>
                  <wp:docPr descr="Iso icono, gran diseño para cualquier propósito. Certificación de producto. Ilustración vectorial." id="1211" name="image2.jpg"/>
                  <a:graphic>
                    <a:graphicData uri="http://schemas.openxmlformats.org/drawingml/2006/picture">
                      <pic:pic>
                        <pic:nvPicPr>
                          <pic:cNvPr descr="Iso icono, gran diseño para cualquier propósito. Certificación de producto. Ilustración vectorial." id="0" name="image2.jpg"/>
                          <pic:cNvPicPr preferRelativeResize="0"/>
                        </pic:nvPicPr>
                        <pic:blipFill>
                          <a:blip r:embed="rId39"/>
                          <a:srcRect b="0" l="0" r="0" t="0"/>
                          <a:stretch>
                            <a:fillRect/>
                          </a:stretch>
                        </pic:blipFill>
                        <pic:spPr>
                          <a:xfrm>
                            <a:off x="0" y="0"/>
                            <a:ext cx="1129091" cy="116649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4">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Alcance del sistema de gestión de calidad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198">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rtl w:val="0"/>
              </w:rPr>
              <w:t xml:space="preserve">Cláusula ISO 9001:2015 (</w:t>
            </w:r>
            <w:r w:rsidDel="00000000" w:rsidR="00000000" w:rsidRPr="00000000">
              <w:rPr>
                <w:rFonts w:ascii="Arial" w:cs="Arial" w:eastAsia="Arial" w:hAnsi="Arial"/>
                <w:b w:val="1"/>
                <w:sz w:val="22"/>
                <w:szCs w:val="22"/>
                <w:highlight w:val="white"/>
                <w:rtl w:val="0"/>
              </w:rPr>
              <w:t xml:space="preserve">4.3)</w:t>
            </w:r>
          </w:p>
          <w:p w:rsidR="00000000" w:rsidDel="00000000" w:rsidP="00000000" w:rsidRDefault="00000000" w:rsidRPr="00000000" w14:paraId="00000199">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La organización debe determinar los límites y la aplicabilidad del SGC para establecer su alcance. Cuando se determina este alcance, la organización debe considerar el seguimiento y revisión de la información sobre las cuestiones internas y externas, como los requisitos de las partes interesadas pertinentes, indicados en el apartado 4.2 y los productos y servicios ofrecidos por la organización</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40" w:before="4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Política de calidad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9C">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Cláusula ISO 9001:2015 (5.2)</w:t>
            </w:r>
          </w:p>
          <w:p w:rsidR="00000000" w:rsidDel="00000000" w:rsidP="00000000" w:rsidRDefault="00000000" w:rsidRPr="00000000" w14:paraId="0000019D">
            <w:pPr>
              <w:spacing w:after="40" w:before="40" w:lineRule="auto"/>
              <w:rPr>
                <w:rFonts w:ascii="Arial" w:cs="Arial" w:eastAsia="Arial" w:hAnsi="Arial"/>
                <w:color w:val="00b050"/>
                <w:sz w:val="22"/>
                <w:szCs w:val="22"/>
                <w:highlight w:val="white"/>
              </w:rPr>
            </w:pPr>
            <w:r w:rsidDel="00000000" w:rsidR="00000000" w:rsidRPr="00000000">
              <w:rPr>
                <w:rFonts w:ascii="Arial" w:cs="Arial" w:eastAsia="Arial" w:hAnsi="Arial"/>
                <w:sz w:val="22"/>
                <w:szCs w:val="22"/>
                <w:highlight w:val="white"/>
                <w:rtl w:val="0"/>
              </w:rPr>
              <w:t xml:space="preserve">La alta dirección debe establecer, implementar y mantener la política de calidad. Para ello se requiere que sea apropiada al propósito y contexto de la organización y apoye su dirección estratégica; que incluya un compromiso de cumplir los requisitos aplicables y que proporcione un marco de referencia para el establecimiento de los objetivos de la calidad.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Objetivos de calidad y planes para alcanzarlos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A0">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Cláusula ISO 9001:2015 (6.2)</w:t>
            </w:r>
          </w:p>
          <w:p w:rsidR="00000000" w:rsidDel="00000000" w:rsidP="00000000" w:rsidRDefault="00000000" w:rsidRPr="00000000" w14:paraId="000001A1">
            <w:pP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Los</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objetivos de calidad se refieren al medio con el que la empresa puede enfilar todos sus esfuerzos</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para cumplir con la política de calidad; de aquí que, mediante la medición de los objetivos y los indicadores que contienen, se consiga</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determinar el grado de cumplimiento de la política de calidad.</w:t>
            </w:r>
            <w:r w:rsidDel="00000000" w:rsidR="00000000" w:rsidRPr="00000000">
              <w:rPr>
                <w:rtl w:val="0"/>
              </w:rPr>
            </w:r>
          </w:p>
        </w:tc>
      </w:tr>
    </w:tbl>
    <w:p w:rsidR="00000000" w:rsidDel="00000000" w:rsidP="00000000" w:rsidRDefault="00000000" w:rsidRPr="00000000" w14:paraId="000001A3">
      <w:pPr>
        <w:spacing w:after="40" w:before="4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4">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5">
            <w:pP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Igualmente, la norma ISO 9001:2015, contiene una lista de los requisitos para su </w:t>
            </w:r>
            <w:r w:rsidDel="00000000" w:rsidR="00000000" w:rsidRPr="00000000">
              <w:rPr>
                <w:rFonts w:ascii="Arial" w:cs="Arial" w:eastAsia="Arial" w:hAnsi="Arial"/>
                <w:sz w:val="22"/>
                <w:szCs w:val="22"/>
                <w:highlight w:val="white"/>
                <w:rtl w:val="0"/>
              </w:rPr>
              <w:t xml:space="preserve">implementación, de los cuales también existen muchos documentos que no son obligatorios, pero pueden ser usados en la implementación. A continuación, se relacionan algunos de los documentos </w:t>
            </w:r>
            <w:r w:rsidDel="00000000" w:rsidR="00000000" w:rsidRPr="00000000">
              <w:rPr>
                <w:rFonts w:ascii="Arial" w:cs="Arial" w:eastAsia="Arial" w:hAnsi="Arial"/>
                <w:sz w:val="22"/>
                <w:szCs w:val="22"/>
                <w:rtl w:val="0"/>
              </w:rPr>
              <w:t xml:space="preserve">que no son obligaciones por norma</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p w:rsidR="00000000" w:rsidDel="00000000" w:rsidP="00000000" w:rsidRDefault="00000000" w:rsidRPr="00000000" w14:paraId="000001A6">
            <w:pPr>
              <w:spacing w:after="40" w:before="4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el contexto de la organización y las partes interesadas. Cláusula ISO 9001:2015 (4.1 – 4.2).</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 para abordar los riesgos y oportunidades. Cláusula ISO 9001:2015 (6.1).</w:t>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para el control de documentos y registros. Cláusula ISO 9001:2015 (7.2 – 7.3).</w:t>
            </w:r>
          </w:p>
        </w:tc>
      </w:tr>
    </w:tbl>
    <w:p w:rsidR="00000000" w:rsidDel="00000000" w:rsidP="00000000" w:rsidRDefault="00000000" w:rsidRPr="00000000" w14:paraId="000001AA">
      <w:pPr>
        <w:spacing w:after="40" w:before="40" w:lineRule="auto"/>
        <w:rPr>
          <w:rFonts w:ascii="Arial" w:cs="Arial" w:eastAsia="Arial" w:hAnsi="Arial"/>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B">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C">
            <w:pPr>
              <w:spacing w:after="40" w:before="40" w:lineRule="auto"/>
              <w:rPr>
                <w:rFonts w:ascii="Arial" w:cs="Arial" w:eastAsia="Arial" w:hAnsi="Arial"/>
                <w:sz w:val="22"/>
                <w:szCs w:val="22"/>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136187</wp:posOffset>
                  </wp:positionV>
                  <wp:extent cx="2149475" cy="1504315"/>
                  <wp:effectExtent b="0" l="0" r="0" t="0"/>
                  <wp:wrapSquare wrapText="bothSides" distB="0" distT="0" distL="114300" distR="114300"/>
                  <wp:docPr descr="Gente tomando documentos de los estantes, usando vidrios de aumento y buscando archivos en bases de datos electrónicas. Ilustración vectorial para archivo, concepto de almacenamiento de información" id="1232" name="image26.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26.jpg"/>
                          <pic:cNvPicPr preferRelativeResize="0"/>
                        </pic:nvPicPr>
                        <pic:blipFill>
                          <a:blip r:embed="rId40"/>
                          <a:srcRect b="0" l="0" r="0" t="0"/>
                          <a:stretch>
                            <a:fillRect/>
                          </a:stretch>
                        </pic:blipFill>
                        <pic:spPr>
                          <a:xfrm>
                            <a:off x="0" y="0"/>
                            <a:ext cx="2149475" cy="1504315"/>
                          </a:xfrm>
                          <a:prstGeom prst="rect"/>
                          <a:ln/>
                        </pic:spPr>
                      </pic:pic>
                    </a:graphicData>
                  </a:graphic>
                </wp:anchor>
              </w:drawing>
            </w:r>
          </w:p>
          <w:p w:rsidR="00000000" w:rsidDel="00000000" w:rsidP="00000000" w:rsidRDefault="00000000" w:rsidRPr="00000000" w14:paraId="000001AD">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en </w:t>
            </w:r>
            <w:r w:rsidDel="00000000" w:rsidR="00000000" w:rsidRPr="00000000">
              <w:rPr>
                <w:rFonts w:ascii="Arial" w:cs="Arial" w:eastAsia="Arial" w:hAnsi="Arial"/>
                <w:sz w:val="22"/>
                <w:szCs w:val="22"/>
                <w:highlight w:val="white"/>
                <w:rtl w:val="0"/>
              </w:rPr>
              <w:t xml:space="preserve">el mundo globalizado de hoy, la calidad se ha convertido en una necesidad inevitable de mantener en el mercado, y la documentación es el soporte del Sistema de Gestión de la Calidad, porque refleja no solo el funcionamiento de la organización, sino también toda la información que permite desarrollar cada uno de los procesos y toma de decisiones.</w:t>
            </w:r>
            <w:r w:rsidDel="00000000" w:rsidR="00000000" w:rsidRPr="00000000">
              <w:rPr>
                <w:rtl w:val="0"/>
              </w:rPr>
            </w:r>
          </w:p>
          <w:p w:rsidR="00000000" w:rsidDel="00000000" w:rsidP="00000000" w:rsidRDefault="00000000" w:rsidRPr="00000000" w14:paraId="000001AE">
            <w:pPr>
              <w:spacing w:after="40" w:before="40" w:lineRule="auto"/>
              <w:rPr>
                <w:rFonts w:ascii="Arial" w:cs="Arial" w:eastAsia="Arial" w:hAnsi="Arial"/>
                <w:color w:val="bfbfbf"/>
                <w:sz w:val="22"/>
                <w:szCs w:val="22"/>
              </w:rPr>
            </w:pPr>
            <w:r w:rsidDel="00000000" w:rsidR="00000000" w:rsidRPr="00000000">
              <w:rPr>
                <w:rFonts w:ascii="Arial" w:cs="Arial" w:eastAsia="Arial" w:hAnsi="Arial"/>
                <w:sz w:val="22"/>
                <w:szCs w:val="22"/>
                <w:highlight w:val="white"/>
                <w:rtl w:val="0"/>
              </w:rPr>
              <w:t xml:space="preserve">El proceso metodológico aquí propuesto sirve como guía para la implementación de sistemas de documentación que cumplan con los requisitos de la norma ISO 9001, y puedan ser utilizados por los profesionales de la calidad, de cualquier organización que se enfrente a la compleja tarea de establecer un SGC.</w:t>
            </w:r>
            <w:r w:rsidDel="00000000" w:rsidR="00000000" w:rsidRPr="00000000">
              <w:rPr>
                <w:rtl w:val="0"/>
              </w:rPr>
            </w:r>
          </w:p>
        </w:tc>
      </w:tr>
    </w:tbl>
    <w:p w:rsidR="00000000" w:rsidDel="00000000" w:rsidP="00000000" w:rsidRDefault="00000000" w:rsidRPr="00000000" w14:paraId="000001AF">
      <w:pPr>
        <w:spacing w:after="40" w:before="40" w:lineRule="auto"/>
        <w:rPr>
          <w:rFonts w:ascii="Arial" w:cs="Arial" w:eastAsia="Arial" w:hAnsi="Arial"/>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1">
            <w:pPr>
              <w:pStyle w:val="Title"/>
              <w:widowControl w:val="0"/>
              <w:spacing w:after="40" w:before="40" w:lineRule="auto"/>
              <w:jc w:val="center"/>
              <w:rPr>
                <w:rFonts w:ascii="Arial" w:cs="Arial" w:eastAsia="Arial" w:hAnsi="Arial"/>
                <w:sz w:val="22"/>
                <w:szCs w:val="22"/>
              </w:rPr>
            </w:pPr>
            <w:bookmarkStart w:colFirst="0" w:colLast="0" w:name="_heading=h.qsh70q" w:id="6"/>
            <w:bookmarkEnd w:id="6"/>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40" w:before="4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obtener un adecuado desarrollo del sistema de conservación de la información documentada, se deben tener en cuenta las siguientes etapas: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4">
            <w:pPr>
              <w:spacing w:after="40" w:before="4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322962" cy="1366790"/>
                  <wp:effectExtent b="0" l="0" r="0" t="0"/>
                  <wp:docPr descr="la metodología de línea delgada se ejecuta como icono de eficacia. tendencia de contorno elemento web de diseño gráfico de análisis lógico de referencia de tecnología fácil. concepto de análisis de estrategia de inicio y productividad financiera o industrial" id="1212" name="image17.jpg"/>
                  <a:graphic>
                    <a:graphicData uri="http://schemas.openxmlformats.org/drawingml/2006/picture">
                      <pic:pic>
                        <pic:nvPicPr>
                          <pic:cNvPr descr="la metodología de línea delgada se ejecuta como icono de eficacia. tendencia de contorno elemento web de diseño gráfico de análisis lógico de referencia de tecnología fácil. concepto de análisis de estrategia de inicio y productividad financiera o industrial" id="0" name="image17.jpg"/>
                          <pic:cNvPicPr preferRelativeResize="0"/>
                        </pic:nvPicPr>
                        <pic:blipFill>
                          <a:blip r:embed="rId41"/>
                          <a:srcRect b="0" l="0" r="0" t="0"/>
                          <a:stretch>
                            <a:fillRect/>
                          </a:stretch>
                        </pic:blipFill>
                        <pic:spPr>
                          <a:xfrm>
                            <a:off x="0" y="0"/>
                            <a:ext cx="1322962" cy="136679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5">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Diseño</w:t>
            </w:r>
          </w:p>
          <w:p w:rsidR="00000000" w:rsidDel="00000000" w:rsidP="00000000" w:rsidRDefault="00000000" w:rsidRPr="00000000" w14:paraId="000001B9">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Funciona como un conjunto de actividades y procesos de preservación y conservación preventiva, estratégicamente diseñados, con el objetivo de garantizar la integridad física y funcional del medio, desde el momento de su producción, recepción, período de vigencia, hasta su eliminación definitiva, lo que asegura la sostenibilidad de la información y garantiza la adecuada conservación documental.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Mantenimiento</w:t>
            </w:r>
          </w:p>
          <w:p w:rsidR="00000000" w:rsidDel="00000000" w:rsidP="00000000" w:rsidRDefault="00000000" w:rsidRPr="00000000" w14:paraId="000001B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relaciona con los requisitos para mantener la integridad, autenticidad y disponibilidad de los documentos en el marco del plan de protección digital a largo plazo, y de acuerdo con las diferentes etapas de la gestión documental.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Difusión</w:t>
            </w:r>
          </w:p>
          <w:p w:rsidR="00000000" w:rsidDel="00000000" w:rsidP="00000000" w:rsidRDefault="00000000" w:rsidRPr="00000000" w14:paraId="000001BF">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Abarca el establecimiento de las acciones para la sensibilización interna y externa, en torno al sistema integrado de conservación en pro del aseguramiento de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Administración</w:t>
            </w:r>
          </w:p>
          <w:p w:rsidR="00000000" w:rsidDel="00000000" w:rsidP="00000000" w:rsidRDefault="00000000" w:rsidRPr="00000000" w14:paraId="000001C2">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Hace referencia a los lineamientos que permitan administrar todas las operaciones técnicas relativas al Sistema Integrado de Conservación, Plan de Conservación Documental y el Plan de Preservación Digital a Largo Plazo y en concordancia con el Programa de Gestión Documental.</w:t>
            </w:r>
            <w:r w:rsidDel="00000000" w:rsidR="00000000" w:rsidRPr="00000000">
              <w:rPr>
                <w:rtl w:val="0"/>
              </w:rPr>
            </w:r>
          </w:p>
        </w:tc>
      </w:tr>
    </w:tbl>
    <w:p w:rsidR="00000000" w:rsidDel="00000000" w:rsidP="00000000" w:rsidRDefault="00000000" w:rsidRPr="00000000" w14:paraId="000001C3">
      <w:pPr>
        <w:spacing w:after="40" w:before="40"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4">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5">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En cuanto al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de administración de documentos, es una herramienta muy útil para distribuir y compartir archivos y documentos comerciales que los miembros del equipo necesitan tener a mano. </w:t>
            </w:r>
            <w:r w:rsidDel="00000000" w:rsidR="00000000" w:rsidRPr="00000000">
              <w:rPr>
                <w:rFonts w:ascii="Arial" w:cs="Arial" w:eastAsia="Arial" w:hAnsi="Arial"/>
                <w:color w:val="000000"/>
                <w:sz w:val="22"/>
                <w:szCs w:val="22"/>
                <w:rtl w:val="0"/>
              </w:rPr>
              <w:t xml:space="preserve">Es un programa informático que permite consultar, editar y acceder a los documentos creados en una empresa y, por lo general, tienen escáneres o buscadores y necesitan proporcionar medios de almacenamiento para la recuperación de archivos.</w:t>
            </w:r>
          </w:p>
          <w:p w:rsidR="00000000" w:rsidDel="00000000" w:rsidP="00000000" w:rsidRDefault="00000000" w:rsidRPr="00000000" w14:paraId="000001C6">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varios programas de gestión documental con características muy específicas según la necesidad: el tamaño del almacenamiento, la disponibilidad, la seguridad, y algunos de ellos que son especialmente útiles cuando se necesita la colaboración de la herramienta entre diferentes usuarios.</w:t>
            </w:r>
          </w:p>
        </w:tc>
      </w:tr>
    </w:tbl>
    <w:p w:rsidR="00000000" w:rsidDel="00000000" w:rsidP="00000000" w:rsidRDefault="00000000" w:rsidRPr="00000000" w14:paraId="000001C7">
      <w:pPr>
        <w:spacing w:after="40" w:before="40" w:lineRule="auto"/>
        <w:rPr>
          <w:rFonts w:ascii="Arial" w:cs="Arial" w:eastAsia="Arial" w:hAnsi="Arial"/>
          <w:sz w:val="22"/>
          <w:szCs w:val="22"/>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8">
            <w:pPr>
              <w:widowControl w:val="0"/>
              <w:spacing w:after="40" w:before="4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9">
            <w:pPr>
              <w:pStyle w:val="Title"/>
              <w:widowControl w:val="0"/>
              <w:spacing w:after="40" w:before="40" w:lineRule="auto"/>
              <w:jc w:val="center"/>
              <w:rPr>
                <w:rFonts w:ascii="Arial" w:cs="Arial" w:eastAsia="Arial" w:hAnsi="Arial"/>
                <w:color w:val="000000"/>
                <w:sz w:val="22"/>
                <w:szCs w:val="22"/>
              </w:rPr>
            </w:pPr>
            <w:bookmarkStart w:colFirst="0" w:colLast="0" w:name="_heading=h.3j2qqm3" w:id="7"/>
            <w:bookmarkEnd w:id="7"/>
            <w:r w:rsidDel="00000000" w:rsidR="00000000" w:rsidRPr="00000000">
              <w:rPr>
                <w:rFonts w:ascii="Arial" w:cs="Arial" w:eastAsia="Arial" w:hAnsi="Arial"/>
                <w:color w:val="000000"/>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Algunos de los programas de gestión documental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Alfresco</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72766" cy="1069975"/>
                  <wp:effectExtent b="0" l="0" r="0" t="0"/>
                  <wp:docPr descr="Descarga gratuita de  Imágen de Png" id="1213" name="image8.jpg"/>
                  <a:graphic>
                    <a:graphicData uri="http://schemas.openxmlformats.org/drawingml/2006/picture">
                      <pic:pic>
                        <pic:nvPicPr>
                          <pic:cNvPr descr="Descarga gratuita de  Imágen de Png" id="0" name="image8.jpg"/>
                          <pic:cNvPicPr preferRelativeResize="0"/>
                        </pic:nvPicPr>
                        <pic:blipFill>
                          <a:blip r:embed="rId42"/>
                          <a:srcRect b="0" l="0" r="67654" t="0"/>
                          <a:stretch>
                            <a:fillRect/>
                          </a:stretch>
                        </pic:blipFill>
                        <pic:spPr>
                          <a:xfrm>
                            <a:off x="0" y="0"/>
                            <a:ext cx="972766" cy="106997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D1">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40" w:before="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Google Apps for Work</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06230" cy="1021298"/>
                  <wp:effectExtent b="0" l="0" r="0" t="0"/>
                  <wp:docPr descr="google-apps-for-work-logo_0" id="1214" name="image6.png"/>
                  <a:graphic>
                    <a:graphicData uri="http://schemas.openxmlformats.org/drawingml/2006/picture">
                      <pic:pic>
                        <pic:nvPicPr>
                          <pic:cNvPr descr="google-apps-for-work-logo_0" id="0" name="image6.png"/>
                          <pic:cNvPicPr preferRelativeResize="0"/>
                        </pic:nvPicPr>
                        <pic:blipFill>
                          <a:blip r:embed="rId43"/>
                          <a:srcRect b="5054" l="0" r="59891" t="24248"/>
                          <a:stretch>
                            <a:fillRect/>
                          </a:stretch>
                        </pic:blipFill>
                        <pic:spPr>
                          <a:xfrm>
                            <a:off x="0" y="0"/>
                            <a:ext cx="1206230" cy="1021298"/>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40" w:before="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Microsoft Office </w:t>
            </w:r>
            <w:r w:rsidDel="00000000" w:rsidR="00000000" w:rsidRPr="00000000">
              <w:rPr>
                <w:rFonts w:ascii="Arial" w:cs="Arial" w:eastAsia="Arial" w:hAnsi="Arial"/>
                <w:color w:val="000000"/>
                <w:sz w:val="22"/>
                <w:szCs w:val="22"/>
                <w:rtl w:val="0"/>
              </w:rPr>
              <w:t xml:space="preserve">365</w:t>
            </w:r>
            <w:r w:rsidDel="00000000" w:rsidR="00000000" w:rsidRPr="00000000">
              <w:rPr>
                <w:rFonts w:ascii="Arial" w:cs="Arial" w:eastAsia="Arial" w:hAnsi="Arial"/>
                <w:i w:val="1"/>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D8">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54949" cy="1054949"/>
                  <wp:effectExtent b="0" l="0" r="0" t="0"/>
                  <wp:docPr id="121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1054949" cy="105494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40" w:before="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Microsoft SharePoint Online </w:t>
            </w:r>
          </w:p>
        </w:tc>
        <w:tc>
          <w:tcPr>
            <w:shd w:fill="auto" w:val="clear"/>
            <w:tcMar>
              <w:top w:w="100.0" w:type="dxa"/>
              <w:left w:w="100.0" w:type="dxa"/>
              <w:bottom w:w="100.0" w:type="dxa"/>
              <w:right w:w="100.0" w:type="dxa"/>
            </w:tcMar>
          </w:tcPr>
          <w:p w:rsidR="00000000" w:rsidDel="00000000" w:rsidP="00000000" w:rsidRDefault="00000000" w:rsidRPr="00000000" w14:paraId="000001DC">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5955" cy="1100753"/>
                  <wp:effectExtent b="0" l="0" r="0" t="0"/>
                  <wp:docPr id="121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125955" cy="110075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DD">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40" w:before="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Open Text Content Suite </w:t>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48943" cy="927530"/>
                  <wp:effectExtent b="0" l="0" r="0" t="0"/>
                  <wp:docPr descr="Enterprise Content Management System | Content Suite | OpenText" id="1217" name="image12.jpg"/>
                  <a:graphic>
                    <a:graphicData uri="http://schemas.openxmlformats.org/drawingml/2006/picture">
                      <pic:pic>
                        <pic:nvPicPr>
                          <pic:cNvPr descr="Enterprise Content Management System | Content Suite | OpenText" id="0" name="image12.jpg"/>
                          <pic:cNvPicPr preferRelativeResize="0"/>
                        </pic:nvPicPr>
                        <pic:blipFill>
                          <a:blip r:embed="rId46"/>
                          <a:srcRect b="0" l="0" r="0" t="0"/>
                          <a:stretch>
                            <a:fillRect/>
                          </a:stretch>
                        </pic:blipFill>
                        <pic:spPr>
                          <a:xfrm>
                            <a:off x="0" y="0"/>
                            <a:ext cx="1648943" cy="92753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1">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40" w:before="4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Documentum </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40" w:before="40" w:lineRule="auto"/>
              <w:rPr>
                <w:rFonts w:ascii="Arial" w:cs="Arial" w:eastAsia="Arial" w:hAnsi="Arial"/>
                <w:color w:val="000000"/>
                <w:sz w:val="22"/>
                <w:szCs w:val="22"/>
              </w:rPr>
            </w:pPr>
            <w:sdt>
              <w:sdtPr>
                <w:tag w:val="goog_rdk_29"/>
              </w:sdtPr>
              <w:sdtContent>
                <w:commentRangeStart w:id="29"/>
              </w:sdtContent>
            </w:sdt>
            <w:r w:rsidDel="00000000" w:rsidR="00000000" w:rsidRPr="00000000">
              <w:rPr>
                <w:rFonts w:ascii="Arial" w:cs="Arial" w:eastAsia="Arial" w:hAnsi="Arial"/>
                <w:color w:val="000000"/>
                <w:sz w:val="22"/>
                <w:szCs w:val="22"/>
              </w:rPr>
              <w:drawing>
                <wp:inline distB="0" distT="0" distL="0" distR="0">
                  <wp:extent cx="1035910" cy="947118"/>
                  <wp:effectExtent b="0" l="0" r="0" t="0"/>
                  <wp:docPr id="1218"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1035910" cy="947118"/>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E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135401_i28</w:t>
            </w:r>
            <w:r w:rsidDel="00000000" w:rsidR="00000000" w:rsidRPr="00000000">
              <w:rPr>
                <w:rtl w:val="0"/>
              </w:rPr>
            </w:r>
          </w:p>
        </w:tc>
      </w:tr>
    </w:tbl>
    <w:p w:rsidR="00000000" w:rsidDel="00000000" w:rsidP="00000000" w:rsidRDefault="00000000" w:rsidRPr="00000000" w14:paraId="000001E6">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after="40" w:before="4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b w:val="1"/>
          <w:sz w:val="22"/>
          <w:szCs w:val="22"/>
          <w:highlight w:val="white"/>
          <w:rtl w:val="0"/>
        </w:rPr>
        <w:t xml:space="preserve">Listado maestro de información documentada</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E8">
      <w:pPr>
        <w:spacing w:after="40" w:before="40"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9">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A">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Para finalizar el tema de estudio del listado maestro de información documentada, el cual es un formato que contiene un registro de documentos establecidos por una organización, que respaldan la gestión y operación de los procesos, garantizan su actualización, disponibilidad y uso.</w:t>
            </w:r>
            <w:r w:rsidDel="00000000" w:rsidR="00000000" w:rsidRPr="00000000">
              <w:rPr>
                <w:rtl w:val="0"/>
              </w:rPr>
            </w:r>
          </w:p>
          <w:p w:rsidR="00000000" w:rsidDel="00000000" w:rsidP="00000000" w:rsidRDefault="00000000" w:rsidRPr="00000000" w14:paraId="000001EB">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más sobre esta temática, lo invitamos a ver el siguiente video.</w:t>
            </w:r>
          </w:p>
        </w:tc>
      </w:tr>
    </w:tbl>
    <w:p w:rsidR="00000000" w:rsidDel="00000000" w:rsidP="00000000" w:rsidRDefault="00000000" w:rsidRPr="00000000" w14:paraId="000001EC">
      <w:pPr>
        <w:spacing w:after="40" w:before="40" w:lineRule="auto"/>
        <w:rPr>
          <w:rFonts w:ascii="Arial" w:cs="Arial" w:eastAsia="Arial" w:hAnsi="Arial"/>
          <w:sz w:val="22"/>
          <w:szCs w:val="22"/>
        </w:rPr>
      </w:pPr>
      <w:r w:rsidDel="00000000" w:rsidR="00000000" w:rsidRPr="00000000">
        <w:rPr>
          <w:rtl w:val="0"/>
        </w:rPr>
      </w:r>
    </w:p>
    <w:tbl>
      <w:tblPr>
        <w:tblStyle w:val="Table33"/>
        <w:tblW w:w="1351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2759"/>
        <w:gridCol w:w="1134"/>
        <w:gridCol w:w="6095"/>
        <w:gridCol w:w="2364"/>
        <w:tblGridChange w:id="0">
          <w:tblGrid>
            <w:gridCol w:w="1159"/>
            <w:gridCol w:w="2759"/>
            <w:gridCol w:w="1134"/>
            <w:gridCol w:w="6095"/>
            <w:gridCol w:w="2364"/>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E">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F3">
            <w:pPr>
              <w:spacing w:after="40" w:before="40" w:lineRule="auto"/>
              <w:rPr>
                <w:rFonts w:ascii="Arial" w:cs="Arial" w:eastAsia="Arial" w:hAnsi="Arial"/>
                <w:sz w:val="22"/>
                <w:szCs w:val="22"/>
              </w:rPr>
            </w:pPr>
            <w:r w:rsidDel="00000000" w:rsidR="00000000" w:rsidRPr="00000000">
              <w:rPr>
                <w:rtl w:val="0"/>
              </w:rPr>
            </w:r>
          </w:p>
        </w:tc>
      </w:tr>
      <w:tr>
        <w:trPr>
          <w:cantSplit w:val="0"/>
          <w:trHeight w:val="1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Título </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Listado maestro de documentos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Sonido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Narración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Texto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32373" cy="1222943"/>
                  <wp:effectExtent b="0" l="0" r="0" t="0"/>
                  <wp:docPr id="1219"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1632373" cy="122294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3">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after="40" w:before="4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b w:val="1"/>
                <w:color w:val="000000"/>
                <w:sz w:val="22"/>
                <w:szCs w:val="22"/>
                <w:rtl w:val="0"/>
              </w:rPr>
              <w:t xml:space="preserve">listado maestro de documentos</w:t>
            </w:r>
            <w:r w:rsidDel="00000000" w:rsidR="00000000" w:rsidRPr="00000000">
              <w:rPr>
                <w:rFonts w:ascii="Arial" w:cs="Arial" w:eastAsia="Arial" w:hAnsi="Arial"/>
                <w:color w:val="000000"/>
                <w:sz w:val="22"/>
                <w:szCs w:val="22"/>
                <w:rtl w:val="0"/>
              </w:rPr>
              <w:t xml:space="preserve"> o de información documentada, es una herramienta construida por el sistema de calidad de la organización, con la finalidad de facilitar la administración y el seguimiento de los documentos generados, en cumplimiento de sus funciones, y respondiendo a la norma ISO 9001. Esto permite relacionar toda la documentación que existe, para apoyar el control y la operación de los procesos organizacionales.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w:t>
            </w:r>
          </w:p>
        </w:tc>
      </w:tr>
      <w:tr>
        <w:trPr>
          <w:cantSplit w:val="0"/>
          <w:trHeight w:val="189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87455" cy="1387455"/>
                  <wp:effectExtent b="0" l="0" r="0" t="0"/>
                  <wp:docPr id="1201"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1387455" cy="138745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Este listado contiene el índice de documentos que han sido establecidos como apoyo al control y a la operación de los procesos organizacionales, que busca garantizar que estos se encuentren disponibles, en caso de ser requeridos por usuarios internos o externos.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documentos</w:t>
            </w:r>
          </w:p>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Usuarios internos</w:t>
            </w:r>
          </w:p>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Usuarios externos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114300" distR="114300">
                  <wp:extent cx="1592971" cy="936511"/>
                  <wp:effectExtent b="0" l="0" r="0" t="0"/>
                  <wp:docPr id="120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592971" cy="93651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1">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2">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Según la norma, se debe construir una matriz de listado maestro de registro con los siguientes datos: nombre del proceso, código del formato, nombre del formato, responsable de uso, tiempo de retención del archivo de gestión y disposición 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Listado</w:t>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6">
            <w:pP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389143" cy="1310627"/>
                  <wp:effectExtent b="0" l="0" r="0" t="0"/>
                  <wp:docPr descr="Dl.Qua... - Dl.Qualitysistems &quot;Sistemas de Gestión de Calidad&quot;" id="1203" name="image3.jpg"/>
                  <a:graphic>
                    <a:graphicData uri="http://schemas.openxmlformats.org/drawingml/2006/picture">
                      <pic:pic>
                        <pic:nvPicPr>
                          <pic:cNvPr descr="Dl.Qua... - Dl.Qualitysistems &quot;Sistemas de Gestión de Calidad&quot;" id="0" name="image3.jpg"/>
                          <pic:cNvPicPr preferRelativeResize="0"/>
                        </pic:nvPicPr>
                        <pic:blipFill>
                          <a:blip r:embed="rId51"/>
                          <a:srcRect b="0" l="14957" r="23581" t="0"/>
                          <a:stretch>
                            <a:fillRect/>
                          </a:stretch>
                        </pic:blipFill>
                        <pic:spPr>
                          <a:xfrm>
                            <a:off x="0" y="0"/>
                            <a:ext cx="1389143" cy="131062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Por otra parte, la estructura de una documentación del Sistema de Gestión de la Calidad se compone de un manual de calidad, una política de calidad y los procedimientos de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Manual de calidad</w:t>
            </w:r>
          </w:p>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 de calidad</w:t>
            </w:r>
          </w:p>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Procedimientos de calidad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0196" cy="1029927"/>
                  <wp:effectExtent b="0" l="0" r="0" t="0"/>
                  <wp:docPr id="1204" name="image32.jpg"/>
                  <a:graphic>
                    <a:graphicData uri="http://schemas.openxmlformats.org/drawingml/2006/picture">
                      <pic:pic>
                        <pic:nvPicPr>
                          <pic:cNvPr id="0" name="image32.jpg"/>
                          <pic:cNvPicPr preferRelativeResize="0"/>
                        </pic:nvPicPr>
                        <pic:blipFill>
                          <a:blip r:embed="rId52"/>
                          <a:srcRect b="0" l="0" r="0" t="0"/>
                          <a:stretch>
                            <a:fillRect/>
                          </a:stretch>
                        </pic:blipFill>
                        <pic:spPr>
                          <a:xfrm>
                            <a:off x="0" y="0"/>
                            <a:ext cx="1580196" cy="102992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E">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manual de calidad es un documento elaborado por la empresa. Este debe contener los aspectos más importantes del Sistema de Gestión de la Calidad, propuestos por la organización. En este documento se encuentran los objetivos, los estándares, las políticas y los instrumentos de la organización con respecto a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w:t>
            </w:r>
            <w:r w:rsidDel="00000000" w:rsidR="00000000" w:rsidRPr="00000000">
              <w:rPr>
                <w:rFonts w:ascii="Arial" w:cs="Arial" w:eastAsia="Arial" w:hAnsi="Arial"/>
                <w:color w:val="000000"/>
                <w:sz w:val="22"/>
                <w:szCs w:val="22"/>
                <w:highlight w:val="white"/>
                <w:rtl w:val="0"/>
              </w:rPr>
              <w:t xml:space="preserve">í</w:t>
            </w:r>
            <w:r w:rsidDel="00000000" w:rsidR="00000000" w:rsidRPr="00000000">
              <w:rPr>
                <w:rFonts w:ascii="Arial" w:cs="Arial" w:eastAsia="Arial" w:hAnsi="Arial"/>
                <w:color w:val="000000"/>
                <w:sz w:val="22"/>
                <w:szCs w:val="22"/>
                <w:rtl w:val="0"/>
              </w:rPr>
              <w:t xml:space="preserve">ticas</w:t>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22563" cy="974891"/>
                  <wp:effectExtent b="0" l="0" r="0" t="0"/>
                  <wp:docPr id="1205" name="image13.jpg"/>
                  <a:graphic>
                    <a:graphicData uri="http://schemas.openxmlformats.org/drawingml/2006/picture">
                      <pic:pic>
                        <pic:nvPicPr>
                          <pic:cNvPr id="0" name="image13.jpg"/>
                          <pic:cNvPicPr preferRelativeResize="0"/>
                        </pic:nvPicPr>
                        <pic:blipFill>
                          <a:blip r:embed="rId53"/>
                          <a:srcRect b="0" l="0" r="0" t="0"/>
                          <a:stretch>
                            <a:fillRect/>
                          </a:stretch>
                        </pic:blipFill>
                        <pic:spPr>
                          <a:xfrm>
                            <a:off x="0" y="0"/>
                            <a:ext cx="1622563" cy="97489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La política de calidad, según la norma internacional ISO 9001, es una política que declara los principios de la organización, o sea que es un documento de intención y dirección, que la empresa acata según el sistema de gestión de calidad.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Documento</w:t>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Intención</w:t>
            </w:r>
          </w:p>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111111"/>
                <w:sz w:val="22"/>
                <w:szCs w:val="22"/>
                <w:highlight w:val="white"/>
              </w:rPr>
            </w:pPr>
            <w:r w:rsidDel="00000000" w:rsidR="00000000" w:rsidRPr="00000000">
              <w:rPr>
                <w:rFonts w:ascii="Arial" w:cs="Arial" w:eastAsia="Arial" w:hAnsi="Arial"/>
                <w:color w:val="000000"/>
                <w:sz w:val="22"/>
                <w:szCs w:val="22"/>
                <w:highlight w:val="white"/>
                <w:rtl w:val="0"/>
              </w:rPr>
              <w:t xml:space="preserve">Dirección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9379" cy="1331097"/>
                  <wp:effectExtent b="0" l="0" r="0" t="0"/>
                  <wp:docPr descr="Manual de gestión de calidad paso a paso: Listado de procedimientos según  ISO 9001:2015" id="1206" name="image10.jpg"/>
                  <a:graphic>
                    <a:graphicData uri="http://schemas.openxmlformats.org/drawingml/2006/picture">
                      <pic:pic>
                        <pic:nvPicPr>
                          <pic:cNvPr descr="Manual de gestión de calidad paso a paso: Listado de procedimientos según  ISO 9001:2015" id="0" name="image10.jpg"/>
                          <pic:cNvPicPr preferRelativeResize="0"/>
                        </pic:nvPicPr>
                        <pic:blipFill>
                          <a:blip r:embed="rId54"/>
                          <a:srcRect b="0" l="0" r="0" t="0"/>
                          <a:stretch>
                            <a:fillRect/>
                          </a:stretch>
                        </pic:blipFill>
                        <pic:spPr>
                          <a:xfrm>
                            <a:off x="0" y="0"/>
                            <a:ext cx="1519379" cy="1331097"/>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27356" cy="1548739"/>
                  <wp:effectExtent b="0" l="0" r="0" t="0"/>
                  <wp:docPr id="120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1527356" cy="154873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Y los procedimientos de calidad, especifican las actividades que se deben realizar en un determinado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Proceso</w:t>
            </w:r>
          </w:p>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Actividades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Escena 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29568" cy="1245598"/>
                  <wp:effectExtent b="0" l="0" r="0" t="0"/>
                  <wp:docPr id="120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1629568" cy="124559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3">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4">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Además de la estructura, se debe tener en cuenta la metodología seleccionada para preparar, aplicar, revisar, controlar y modificar </w:t>
            </w:r>
            <w:r w:rsidDel="00000000" w:rsidR="00000000" w:rsidRPr="00000000">
              <w:rPr>
                <w:rFonts w:ascii="Arial" w:cs="Arial" w:eastAsia="Arial" w:hAnsi="Arial"/>
                <w:color w:val="000000"/>
                <w:sz w:val="22"/>
                <w:szCs w:val="22"/>
                <w:highlight w:val="white"/>
                <w:rtl w:val="0"/>
              </w:rPr>
              <w:t xml:space="preserve">los listados maestros de documentos, los cuales soportan al sistema de gestión de la calidad. El acceso a estos registros, debe permitir un control ordenado para hacer un seguimiento en todos los registros de la organización. La aplicación de esta metodología puede ser de forma virtual o física, de acuerdo con las necesidades de la empresa.</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w:t>
            </w:r>
          </w:p>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b w:val="1"/>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5625" cy="1520443"/>
                  <wp:effectExtent b="0" l="0" r="0" t="0"/>
                  <wp:docPr id="1209"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1585625" cy="152044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after="40" w:before="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importante que el área encargada consulte asiduamente la actualización de la norma, para verificar cuáles son los documentos obligatorios. </w:t>
            </w:r>
          </w:p>
          <w:p w:rsidR="00000000" w:rsidDel="00000000" w:rsidP="00000000" w:rsidRDefault="00000000" w:rsidRPr="00000000" w14:paraId="0000023B">
            <w:pPr>
              <w:shd w:fill="ffffff" w:val="clear"/>
              <w:spacing w:after="40" w:before="4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listado maestro de información documentada mostrará qué documentos y registros son obligatorios para ISO 9001:2015, y cómo estructurarlos.</w:t>
            </w:r>
          </w:p>
          <w:p w:rsidR="00000000" w:rsidDel="00000000" w:rsidP="00000000" w:rsidRDefault="00000000" w:rsidRPr="00000000" w14:paraId="0000023C">
            <w:pPr>
              <w:shd w:fill="ffffff" w:val="clea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Toda organización que está empezando a implementar su Sistema de Gestión de la Calidad, al actualizarse, ofrece una amplia visión sobre las cláusulas de la norma que se refieren a cada documento obligatorio; cuáles son los documentos no obligatorios que son comúnmente usados y, finalmente, cómo estructurar documentos y registros.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Consultar</w:t>
            </w:r>
          </w:p>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Documentos</w:t>
            </w:r>
          </w:p>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b w:val="1"/>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1">
            <w:pPr>
              <w:spacing w:after="40" w:before="4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08707" cy="820719"/>
                  <wp:effectExtent b="0" l="0" r="0" t="0"/>
                  <wp:docPr descr="Sistema de Gestión de la Calidad (SGC): 3 razones para utilizar el modo  100% digital" id="1210" name="image15.png"/>
                  <a:graphic>
                    <a:graphicData uri="http://schemas.openxmlformats.org/drawingml/2006/picture">
                      <pic:pic>
                        <pic:nvPicPr>
                          <pic:cNvPr descr="Sistema de Gestión de la Calidad (SGC): 3 razones para utilizar el modo  100% digital" id="0" name="image15.png"/>
                          <pic:cNvPicPr preferRelativeResize="0"/>
                        </pic:nvPicPr>
                        <pic:blipFill>
                          <a:blip r:embed="rId58"/>
                          <a:srcRect b="0" l="8090" r="10341" t="0"/>
                          <a:stretch>
                            <a:fillRect/>
                          </a:stretch>
                        </pic:blipFill>
                        <pic:spPr>
                          <a:xfrm>
                            <a:off x="0" y="0"/>
                            <a:ext cx="1608707" cy="820719"/>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2">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3">
            <w:pPr>
              <w:spacing w:after="40" w:before="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Para finalizar, se deben tener en cuenta los tipos de documentos del sistema de gestión de una organización: la caracterización del proceso, los manuales, los procedimientos, los instructivos, las guías, los formatos y los documentos de apoyo, los cuales también hacen parte del control del documento estructurado en el listado maestro.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documentos</w:t>
            </w:r>
          </w:p>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Procedimientos</w:t>
            </w:r>
          </w:p>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w:t>
            </w:r>
          </w:p>
        </w:tc>
      </w:tr>
      <w:tr>
        <w:trPr>
          <w:cantSplit w:val="0"/>
          <w:trHeight w:val="48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Nombre del archivo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135401</w:t>
            </w:r>
            <w:r w:rsidDel="00000000" w:rsidR="00000000" w:rsidRPr="00000000">
              <w:rPr>
                <w:rFonts w:ascii="Arial" w:cs="Arial" w:eastAsia="Arial" w:hAnsi="Arial"/>
                <w:color w:val="000000"/>
                <w:sz w:val="22"/>
                <w:szCs w:val="22"/>
                <w:rtl w:val="0"/>
              </w:rPr>
              <w:t xml:space="preserve">_v2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9">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spacing w:after="40" w:before="40" w:lineRule="auto"/>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B">
            <w:pPr>
              <w:spacing w:after="40" w:before="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4C">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D">
      <w:pPr>
        <w:spacing w:after="40" w:before="40"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E">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F">
            <w:pPr>
              <w:spacing w:after="40" w:before="40" w:lineRule="auto"/>
              <w:rPr>
                <w:rFonts w:ascii="Arial" w:cs="Arial" w:eastAsia="Arial" w:hAnsi="Arial"/>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167640</wp:posOffset>
                  </wp:positionV>
                  <wp:extent cx="1303655" cy="1631950"/>
                  <wp:effectExtent b="0" l="0" r="0" t="0"/>
                  <wp:wrapSquare wrapText="bothSides" distB="0" distT="0" distL="114300" distR="114300"/>
                  <wp:docPr descr="Tabla con icono de datos de texto números de estadísticas financieras" id="1199" name="image18.jpg"/>
                  <a:graphic>
                    <a:graphicData uri="http://schemas.openxmlformats.org/drawingml/2006/picture">
                      <pic:pic>
                        <pic:nvPicPr>
                          <pic:cNvPr descr="Tabla con icono de datos de texto números de estadísticas financieras" id="0" name="image18.jpg"/>
                          <pic:cNvPicPr preferRelativeResize="0"/>
                        </pic:nvPicPr>
                        <pic:blipFill>
                          <a:blip r:embed="rId59"/>
                          <a:srcRect b="0" l="0" r="0" t="0"/>
                          <a:stretch>
                            <a:fillRect/>
                          </a:stretch>
                        </pic:blipFill>
                        <pic:spPr>
                          <a:xfrm>
                            <a:off x="0" y="0"/>
                            <a:ext cx="1303655" cy="1631950"/>
                          </a:xfrm>
                          <a:prstGeom prst="rect"/>
                          <a:ln/>
                        </pic:spPr>
                      </pic:pic>
                    </a:graphicData>
                  </a:graphic>
                </wp:anchor>
              </w:drawing>
            </w:r>
          </w:p>
          <w:p w:rsidR="00000000" w:rsidDel="00000000" w:rsidP="00000000" w:rsidRDefault="00000000" w:rsidRPr="00000000" w14:paraId="00000250">
            <w:pPr>
              <w:shd w:fill="ffffff" w:val="clea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el listado maestro de información documentada, mostrará exactamente qué documentos y registros son obligatorios para ISO 9001:2015, y cómo estructurar cada documento. Este informe es importante para todas las organizaciones que están empezando a implementar su SGC, ofreciéndoles una amplia visión acerca de:</w:t>
            </w:r>
          </w:p>
          <w:p w:rsidR="00000000" w:rsidDel="00000000" w:rsidP="00000000" w:rsidRDefault="00000000" w:rsidRPr="00000000" w14:paraId="00000251">
            <w:pPr>
              <w:numPr>
                <w:ilvl w:val="0"/>
                <w:numId w:val="4"/>
              </w:numPr>
              <w:shd w:fill="ffffff" w:val="clear"/>
              <w:spacing w:after="40" w:before="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A qué cláusula de la Norma ISO 9001 se refiere cada documento obligatorio.</w:t>
            </w:r>
          </w:p>
          <w:p w:rsidR="00000000" w:rsidDel="00000000" w:rsidP="00000000" w:rsidRDefault="00000000" w:rsidRPr="00000000" w14:paraId="00000252">
            <w:pPr>
              <w:numPr>
                <w:ilvl w:val="0"/>
                <w:numId w:val="4"/>
              </w:numPr>
              <w:shd w:fill="ffffff" w:val="clear"/>
              <w:spacing w:after="40" w:before="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Cuáles documentos no obligatorios son comúnmente usados.</w:t>
            </w:r>
          </w:p>
          <w:p w:rsidR="00000000" w:rsidDel="00000000" w:rsidP="00000000" w:rsidRDefault="00000000" w:rsidRPr="00000000" w14:paraId="00000253">
            <w:pPr>
              <w:numPr>
                <w:ilvl w:val="0"/>
                <w:numId w:val="4"/>
              </w:numPr>
              <w:shd w:fill="ffffff" w:val="clear"/>
              <w:spacing w:after="40" w:before="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Cómo estructurar documentos y registros.</w:t>
            </w:r>
          </w:p>
          <w:p w:rsidR="00000000" w:rsidDel="00000000" w:rsidP="00000000" w:rsidRDefault="00000000" w:rsidRPr="00000000" w14:paraId="00000254">
            <w:pPr>
              <w:numPr>
                <w:ilvl w:val="0"/>
                <w:numId w:val="4"/>
              </w:numPr>
              <w:shd w:fill="ffffff" w:val="clear"/>
              <w:spacing w:after="40" w:before="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Dónde encontrar documentos de muestra.</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Recuerde, los tipos de documentos del sistema de gestión de una organización son:</w:t>
            </w:r>
          </w:p>
          <w:p w:rsidR="00000000" w:rsidDel="00000000" w:rsidP="00000000" w:rsidRDefault="00000000" w:rsidRPr="00000000" w14:paraId="00000257">
            <w:pPr>
              <w:numPr>
                <w:ilvl w:val="0"/>
                <w:numId w:val="5"/>
              </w:numPr>
              <w:spacing w:after="40" w:before="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Caracterización del proceso.</w:t>
            </w:r>
          </w:p>
          <w:p w:rsidR="00000000" w:rsidDel="00000000" w:rsidP="00000000" w:rsidRDefault="00000000" w:rsidRPr="00000000" w14:paraId="00000258">
            <w:pPr>
              <w:numPr>
                <w:ilvl w:val="0"/>
                <w:numId w:val="5"/>
              </w:numPr>
              <w:spacing w:after="40" w:before="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Manuales.</w:t>
            </w:r>
          </w:p>
          <w:p w:rsidR="00000000" w:rsidDel="00000000" w:rsidP="00000000" w:rsidRDefault="00000000" w:rsidRPr="00000000" w14:paraId="00000259">
            <w:pPr>
              <w:numPr>
                <w:ilvl w:val="0"/>
                <w:numId w:val="5"/>
              </w:numPr>
              <w:spacing w:after="40" w:before="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Procedimiento.</w:t>
            </w:r>
          </w:p>
          <w:p w:rsidR="00000000" w:rsidDel="00000000" w:rsidP="00000000" w:rsidRDefault="00000000" w:rsidRPr="00000000" w14:paraId="0000025A">
            <w:pPr>
              <w:numPr>
                <w:ilvl w:val="0"/>
                <w:numId w:val="5"/>
              </w:numPr>
              <w:spacing w:after="40" w:before="40" w:lineRule="auto"/>
              <w:ind w:left="720" w:hanging="360"/>
              <w:rPr>
                <w:rFonts w:ascii="Arial" w:cs="Arial" w:eastAsia="Arial" w:hAnsi="Arial"/>
                <w:color w:val="212529"/>
                <w:sz w:val="22"/>
                <w:szCs w:val="22"/>
              </w:rPr>
            </w:pPr>
            <w:r w:rsidDel="00000000" w:rsidR="00000000" w:rsidRPr="00000000">
              <w:rPr>
                <w:rFonts w:ascii="Arial" w:cs="Arial" w:eastAsia="Arial" w:hAnsi="Arial"/>
                <w:color w:val="212529"/>
                <w:sz w:val="22"/>
                <w:szCs w:val="22"/>
                <w:rtl w:val="0"/>
              </w:rPr>
              <w:t xml:space="preserve">Instructivo.</w:t>
            </w:r>
          </w:p>
          <w:p w:rsidR="00000000" w:rsidDel="00000000" w:rsidP="00000000" w:rsidRDefault="00000000" w:rsidRPr="00000000" w14:paraId="0000025B">
            <w:pPr>
              <w:numPr>
                <w:ilvl w:val="0"/>
                <w:numId w:val="5"/>
              </w:numPr>
              <w:spacing w:after="40" w:before="40" w:lineRule="auto"/>
              <w:ind w:left="720" w:hanging="360"/>
              <w:rPr>
                <w:rFonts w:ascii="Arial" w:cs="Arial" w:eastAsia="Arial" w:hAnsi="Arial"/>
                <w:color w:val="212529"/>
                <w:sz w:val="22"/>
                <w:szCs w:val="22"/>
              </w:rPr>
            </w:pPr>
            <w:r w:rsidDel="00000000" w:rsidR="00000000" w:rsidRPr="00000000">
              <w:rPr>
                <w:rFonts w:ascii="Arial" w:cs="Arial" w:eastAsia="Arial" w:hAnsi="Arial"/>
                <w:color w:val="212529"/>
                <w:sz w:val="22"/>
                <w:szCs w:val="22"/>
                <w:rtl w:val="0"/>
              </w:rPr>
              <w:t xml:space="preserve">Guía.</w:t>
            </w:r>
          </w:p>
          <w:p w:rsidR="00000000" w:rsidDel="00000000" w:rsidP="00000000" w:rsidRDefault="00000000" w:rsidRPr="00000000" w14:paraId="0000025C">
            <w:pPr>
              <w:numPr>
                <w:ilvl w:val="0"/>
                <w:numId w:val="5"/>
              </w:numPr>
              <w:spacing w:after="40" w:before="40" w:lineRule="auto"/>
              <w:ind w:left="720" w:hanging="360"/>
              <w:rPr>
                <w:rFonts w:ascii="Arial" w:cs="Arial" w:eastAsia="Arial" w:hAnsi="Arial"/>
                <w:color w:val="212529"/>
                <w:sz w:val="22"/>
                <w:szCs w:val="22"/>
              </w:rPr>
            </w:pPr>
            <w:r w:rsidDel="00000000" w:rsidR="00000000" w:rsidRPr="00000000">
              <w:rPr>
                <w:rFonts w:ascii="Arial" w:cs="Arial" w:eastAsia="Arial" w:hAnsi="Arial"/>
                <w:color w:val="212529"/>
                <w:sz w:val="22"/>
                <w:szCs w:val="22"/>
                <w:rtl w:val="0"/>
              </w:rPr>
              <w:t xml:space="preserve">Formato.</w:t>
            </w:r>
          </w:p>
          <w:p w:rsidR="00000000" w:rsidDel="00000000" w:rsidP="00000000" w:rsidRDefault="00000000" w:rsidRPr="00000000" w14:paraId="0000025D">
            <w:pPr>
              <w:numPr>
                <w:ilvl w:val="0"/>
                <w:numId w:val="5"/>
              </w:numPr>
              <w:spacing w:after="40" w:before="40" w:lineRule="auto"/>
              <w:ind w:left="720" w:hanging="360"/>
              <w:rPr>
                <w:rFonts w:ascii="Arial" w:cs="Arial" w:eastAsia="Arial" w:hAnsi="Arial"/>
                <w:color w:val="212529"/>
                <w:sz w:val="22"/>
                <w:szCs w:val="22"/>
              </w:rPr>
            </w:pPr>
            <w:r w:rsidDel="00000000" w:rsidR="00000000" w:rsidRPr="00000000">
              <w:rPr>
                <w:rFonts w:ascii="Arial" w:cs="Arial" w:eastAsia="Arial" w:hAnsi="Arial"/>
                <w:color w:val="212529"/>
                <w:sz w:val="22"/>
                <w:szCs w:val="22"/>
                <w:rtl w:val="0"/>
              </w:rPr>
              <w:t xml:space="preserve">Documentos de apoyo.</w:t>
            </w:r>
          </w:p>
        </w:tc>
      </w:tr>
    </w:tbl>
    <w:p w:rsidR="00000000" w:rsidDel="00000000" w:rsidP="00000000" w:rsidRDefault="00000000" w:rsidRPr="00000000" w14:paraId="0000025E">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F">
      <w:pPr>
        <w:spacing w:after="40" w:before="40" w:lineRule="auto"/>
        <w:rPr>
          <w:rFonts w:ascii="Arial" w:cs="Arial" w:eastAsia="Arial" w:hAnsi="Arial"/>
          <w:b w:val="1"/>
          <w:color w:val="000000"/>
          <w:sz w:val="22"/>
          <w:szCs w:val="22"/>
        </w:rPr>
      </w:pPr>
      <w:sdt>
        <w:sdtPr>
          <w:tag w:val="goog_rdk_32"/>
        </w:sdtPr>
        <w:sdtContent>
          <w:commentRangeStart w:id="32"/>
        </w:sdtContent>
      </w:sdt>
      <w:r w:rsidDel="00000000" w:rsidR="00000000" w:rsidRPr="00000000">
        <w:rPr>
          <w:rFonts w:ascii="Arial" w:cs="Arial" w:eastAsia="Arial" w:hAnsi="Arial"/>
          <w:b w:val="1"/>
          <w:color w:val="000000"/>
          <w:sz w:val="22"/>
          <w:szCs w:val="22"/>
          <w:rtl w:val="0"/>
        </w:rPr>
        <w:t xml:space="preserve">4. Mantenimiento, conservación y divulgación de la información documentada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60">
      <w:pPr>
        <w:spacing w:after="40" w:before="40"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1">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2">
            <w:pPr>
              <w:spacing w:after="40" w:before="40" w:lineRule="auto"/>
              <w:rPr>
                <w:rFonts w:ascii="Arial" w:cs="Arial" w:eastAsia="Arial" w:hAnsi="Arial"/>
                <w:sz w:val="22"/>
                <w:szCs w:val="22"/>
              </w:rPr>
            </w:pPr>
            <w:sdt>
              <w:sdtPr>
                <w:tag w:val="goog_rdk_33"/>
              </w:sdtPr>
              <w:sdtContent>
                <w:commentRangeStart w:id="33"/>
              </w:sdtContent>
            </w:sdt>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0</wp:posOffset>
                  </wp:positionV>
                  <wp:extent cx="1303506" cy="1356317"/>
                  <wp:effectExtent b="0" l="0" r="0" t="0"/>
                  <wp:wrapSquare wrapText="bothSides" distB="0" distT="0" distL="114300" distR="114300"/>
                  <wp:docPr id="1248" name="image44.jpg"/>
                  <a:graphic>
                    <a:graphicData uri="http://schemas.openxmlformats.org/drawingml/2006/picture">
                      <pic:pic>
                        <pic:nvPicPr>
                          <pic:cNvPr id="0" name="image44.jpg"/>
                          <pic:cNvPicPr preferRelativeResize="0"/>
                        </pic:nvPicPr>
                        <pic:blipFill>
                          <a:blip r:embed="rId60"/>
                          <a:srcRect b="0" l="27955" r="24331" t="0"/>
                          <a:stretch>
                            <a:fillRect/>
                          </a:stretch>
                        </pic:blipFill>
                        <pic:spPr>
                          <a:xfrm>
                            <a:off x="0" y="0"/>
                            <a:ext cx="1303506" cy="1356317"/>
                          </a:xfrm>
                          <a:prstGeom prst="rect"/>
                          <a:ln/>
                        </pic:spPr>
                      </pic:pic>
                    </a:graphicData>
                  </a:graphic>
                </wp:anchor>
              </w:drawing>
            </w:r>
          </w:p>
          <w:p w:rsidR="00000000" w:rsidDel="00000000" w:rsidP="00000000" w:rsidRDefault="00000000" w:rsidRPr="00000000" w14:paraId="00000263">
            <w:pPr>
              <w:spacing w:after="40" w:before="4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Recordemos que el Sistema de Gestión de la Calidad de las empresas tiene que incluir toda la información documentada que requiere la norma ISO 9001, </w:t>
            </w:r>
            <w:r w:rsidDel="00000000" w:rsidR="00000000" w:rsidRPr="00000000">
              <w:rPr>
                <w:rFonts w:ascii="Arial" w:cs="Arial" w:eastAsia="Arial" w:hAnsi="Arial"/>
                <w:sz w:val="22"/>
                <w:szCs w:val="22"/>
                <w:rtl w:val="0"/>
              </w:rPr>
              <w:t xml:space="preserve">buscando que</w:t>
            </w:r>
            <w:r w:rsidDel="00000000" w:rsidR="00000000" w:rsidRPr="00000000">
              <w:rPr>
                <w:rFonts w:ascii="Arial" w:cs="Arial" w:eastAsia="Arial" w:hAnsi="Arial"/>
                <w:color w:val="000000"/>
                <w:sz w:val="22"/>
                <w:szCs w:val="22"/>
                <w:rtl w:val="0"/>
              </w:rPr>
              <w:t xml:space="preserve"> el SGC funcione bien. Dentro de este sistema, se requiere un proceso de mantenimiento, entendido como el proceso mediante el cual se presta el servicio para mejorar, adecuar y restablecer la conservación de la información documentada y se lleve a cabo de manera preventiva o correctiva.</w:t>
            </w:r>
            <w:r w:rsidDel="00000000" w:rsidR="00000000" w:rsidRPr="00000000">
              <w:rPr>
                <w:rtl w:val="0"/>
              </w:rPr>
            </w:r>
          </w:p>
        </w:tc>
      </w:tr>
    </w:tbl>
    <w:p w:rsidR="00000000" w:rsidDel="00000000" w:rsidP="00000000" w:rsidRDefault="00000000" w:rsidRPr="00000000" w14:paraId="00000264">
      <w:pPr>
        <w:spacing w:after="40" w:before="40" w:lineRule="auto"/>
        <w:rPr>
          <w:rFonts w:ascii="Arial" w:cs="Arial" w:eastAsia="Arial" w:hAnsi="Arial"/>
          <w:sz w:val="22"/>
          <w:szCs w:val="22"/>
        </w:rPr>
      </w:pPr>
      <w:r w:rsidDel="00000000" w:rsidR="00000000" w:rsidRPr="00000000">
        <w:rPr>
          <w:rtl w:val="0"/>
        </w:rPr>
      </w:r>
    </w:p>
    <w:tbl>
      <w:tblPr>
        <w:tblStyle w:val="Table3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6">
            <w:pPr>
              <w:pStyle w:val="Title"/>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9">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se aborda </w:t>
            </w:r>
            <w:r w:rsidDel="00000000" w:rsidR="00000000" w:rsidRPr="00000000">
              <w:rPr>
                <w:rFonts w:ascii="Arial" w:cs="Arial" w:eastAsia="Arial" w:hAnsi="Arial"/>
                <w:color w:val="000000"/>
                <w:sz w:val="22"/>
                <w:szCs w:val="22"/>
                <w:rtl w:val="0"/>
              </w:rPr>
              <w:t xml:space="preserve">cada uno de ellos: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B">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white"/>
                <w:rtl w:val="0"/>
              </w:rPr>
              <w:t xml:space="preserve">Mantenimiento preventivo</w:t>
            </w:r>
            <w:r w:rsidDel="00000000" w:rsidR="00000000" w:rsidRPr="00000000">
              <w:rPr>
                <w:rtl w:val="0"/>
              </w:rPr>
            </w:r>
          </w:p>
          <w:p w:rsidR="00000000" w:rsidDel="00000000" w:rsidP="00000000" w:rsidRDefault="00000000" w:rsidRPr="00000000" w14:paraId="0000026C">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le realiza a cualquier equipo o instalación física, con el fin de reducir la ocurrencia de una falla; a través de este mantenimiento se pueden identificar nuevos riesgos de falla o desgaste de partes en los equipos.</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66613" cy="921359"/>
                  <wp:effectExtent b="0" l="0" r="0" t="0"/>
                  <wp:docPr descr="Concepto de mantenimiento preventivo con iconos. Mal funcionamiento, inspección, condiciones, servicio al cliente, reparación, planificación, reemplazo, resultado. infografía vectorial web con un estilo de contorno mínimo" id="1241" name="image41.jpg"/>
                  <a:graphic>
                    <a:graphicData uri="http://schemas.openxmlformats.org/drawingml/2006/picture">
                      <pic:pic>
                        <pic:nvPicPr>
                          <pic:cNvPr descr="Concepto de mantenimiento preventivo con iconos. Mal funcionamiento, inspección, condiciones, servicio al cliente, reparación, planificación, reemplazo, resultado. infografía vectorial web con un estilo de contorno mínimo" id="0" name="image41.jpg"/>
                          <pic:cNvPicPr preferRelativeResize="0"/>
                        </pic:nvPicPr>
                        <pic:blipFill>
                          <a:blip r:embed="rId61"/>
                          <a:srcRect b="57985" l="49148" r="36673" t="8409"/>
                          <a:stretch>
                            <a:fillRect/>
                          </a:stretch>
                        </pic:blipFill>
                        <pic:spPr>
                          <a:xfrm>
                            <a:off x="0" y="0"/>
                            <a:ext cx="1166613" cy="921359"/>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6F">
            <w:pPr>
              <w:widowControl w:val="0"/>
              <w:spacing w:after="40" w:before="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135401_i31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white"/>
                <w:rtl w:val="0"/>
              </w:rPr>
              <w:t xml:space="preserve">Mantenimiento correctivo</w:t>
            </w:r>
            <w:r w:rsidDel="00000000" w:rsidR="00000000" w:rsidRPr="00000000">
              <w:rPr>
                <w:rtl w:val="0"/>
              </w:rPr>
            </w:r>
          </w:p>
          <w:p w:rsidR="00000000" w:rsidDel="00000000" w:rsidP="00000000" w:rsidRDefault="00000000" w:rsidRPr="00000000" w14:paraId="00000271">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Es el mantenimiento que se realiza a cualquier equipo, inmueble o instalación, cuando se presenta una falla imprevista y es necesario corregirlo, sea temporal o definitivamente.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70032" cy="1208859"/>
                  <wp:effectExtent b="0" l="0" r="0" t="0"/>
                  <wp:docPr descr="icono de proceso técnico con rueda cognitiva abstracta. diseño en estilo plano o estrategia logotipo gráfico para negocios o web. concepto de trabajo óptimo o automatización metodológica o productividad de kpi" id="1243" name="image53.jpg"/>
                  <a:graphic>
                    <a:graphicData uri="http://schemas.openxmlformats.org/drawingml/2006/picture">
                      <pic:pic>
                        <pic:nvPicPr>
                          <pic:cNvPr descr="icono de proceso técnico con rueda cognitiva abstracta. diseño en estilo plano o estrategia logotipo gráfico para negocios o web. concepto de trabajo óptimo o automatización metodológica o productividad de kpi" id="0" name="image53.jpg"/>
                          <pic:cNvPicPr preferRelativeResize="0"/>
                        </pic:nvPicPr>
                        <pic:blipFill>
                          <a:blip r:embed="rId62"/>
                          <a:srcRect b="0" l="0" r="0" t="0"/>
                          <a:stretch>
                            <a:fillRect/>
                          </a:stretch>
                        </pic:blipFill>
                        <pic:spPr>
                          <a:xfrm>
                            <a:off x="0" y="0"/>
                            <a:ext cx="1170032" cy="1208859"/>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74">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135401_i32</w:t>
            </w:r>
            <w:r w:rsidDel="00000000" w:rsidR="00000000" w:rsidRPr="00000000">
              <w:rPr>
                <w:rtl w:val="0"/>
              </w:rPr>
            </w:r>
          </w:p>
        </w:tc>
      </w:tr>
    </w:tbl>
    <w:p w:rsidR="00000000" w:rsidDel="00000000" w:rsidP="00000000" w:rsidRDefault="00000000" w:rsidRPr="00000000" w14:paraId="00000275">
      <w:pPr>
        <w:spacing w:after="40" w:before="40"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6">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7">
            <w:pPr>
              <w:spacing w:after="40" w:before="40" w:lineRule="auto"/>
              <w:rPr>
                <w:rFonts w:ascii="Arial" w:cs="Arial" w:eastAsia="Arial" w:hAnsi="Arial"/>
                <w:color w:val="bfbfbf"/>
                <w:sz w:val="22"/>
                <w:szCs w:val="22"/>
              </w:rPr>
            </w:pPr>
            <w:r w:rsidDel="00000000" w:rsidR="00000000" w:rsidRPr="00000000">
              <w:rPr>
                <w:rFonts w:ascii="Arial" w:cs="Arial" w:eastAsia="Arial" w:hAnsi="Arial"/>
                <w:sz w:val="22"/>
                <w:szCs w:val="22"/>
                <w:highlight w:val="white"/>
                <w:rtl w:val="0"/>
              </w:rPr>
              <w:t xml:space="preserve">Ahora, la preservación debe enfocarse en documentos analógicos y electrónicos para asegurar la veracidad, integridad, confiabilidad y preservación a largo plazo, de acuerdo con la Tabla de Retención Documental (TRD</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white"/>
                <w:rtl w:val="0"/>
              </w:rPr>
              <w:t xml:space="preserve"> y permitir procesos de migración de información, independientemente de la tecnología o del medio de almacenamiento utilizado.</w:t>
            </w:r>
            <w:r w:rsidDel="00000000" w:rsidR="00000000" w:rsidRPr="00000000">
              <w:rPr>
                <w:rtl w:val="0"/>
              </w:rPr>
            </w:r>
          </w:p>
        </w:tc>
      </w:tr>
    </w:tbl>
    <w:p w:rsidR="00000000" w:rsidDel="00000000" w:rsidP="00000000" w:rsidRDefault="00000000" w:rsidRPr="00000000" w14:paraId="00000278">
      <w:pPr>
        <w:spacing w:after="40" w:before="40" w:lineRule="auto"/>
        <w:rPr>
          <w:rFonts w:ascii="Arial" w:cs="Arial" w:eastAsia="Arial" w:hAnsi="Arial"/>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A">
            <w:pPr>
              <w:pStyle w:val="Title"/>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B">
            <w:pPr>
              <w:spacing w:after="40" w:before="40"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Una tabla de retención documental se define como el listado de series, con sus correspondientes tipos documentales, a las cuales se asigna el tiempo de permanencia en cada etapa del ciclo vital de los documentos, es decir, se considera como el instrumento que permite establecer cuáles son los documentos de una entidad, su necesidad e importancia en términos de tiempo de conservación y preservación y qué debe hacerse con ellos, una vez finalice su vigencia o utilidad. (Archivo General de la Nación, s.f.)</w:t>
            </w:r>
            <w:r w:rsidDel="00000000" w:rsidR="00000000" w:rsidRPr="00000000">
              <w:rPr>
                <w:rtl w:val="0"/>
              </w:rPr>
            </w:r>
          </w:p>
        </w:tc>
      </w:tr>
    </w:tbl>
    <w:p w:rsidR="00000000" w:rsidDel="00000000" w:rsidP="00000000" w:rsidRDefault="00000000" w:rsidRPr="00000000" w14:paraId="0000027D">
      <w:pPr>
        <w:spacing w:after="40" w:before="40" w:lineRule="auto"/>
        <w:rPr>
          <w:rFonts w:ascii="Arial" w:cs="Arial" w:eastAsia="Arial" w:hAnsi="Arial"/>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7E">
            <w:pPr>
              <w:widowControl w:val="0"/>
              <w:spacing w:after="40" w:before="4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F">
            <w:pPr>
              <w:widowControl w:val="0"/>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1">
            <w:pPr>
              <w:pStyle w:val="Title"/>
              <w:widowControl w:val="0"/>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40" w:before="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la preservación de los documentos físicos, se deben tener en cuenta los siguientes ítems: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5">
            <w:pPr>
              <w:spacing w:after="40" w:before="4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922982" cy="1345847"/>
                  <wp:effectExtent b="0" l="0" r="0" t="0"/>
                  <wp:docPr descr="Folders with documents on shelves in archive" id="1245" name="image47.jpg"/>
                  <a:graphic>
                    <a:graphicData uri="http://schemas.openxmlformats.org/drawingml/2006/picture">
                      <pic:pic>
                        <pic:nvPicPr>
                          <pic:cNvPr descr="Folders with documents on shelves in archive" id="0" name="image47.jpg"/>
                          <pic:cNvPicPr preferRelativeResize="0"/>
                        </pic:nvPicPr>
                        <pic:blipFill>
                          <a:blip r:embed="rId63"/>
                          <a:srcRect b="0" l="0" r="0" t="0"/>
                          <a:stretch>
                            <a:fillRect/>
                          </a:stretch>
                        </pic:blipFill>
                        <pic:spPr>
                          <a:xfrm>
                            <a:off x="0" y="0"/>
                            <a:ext cx="1922982" cy="1345847"/>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86">
            <w:pPr>
              <w:widowControl w:val="0"/>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135401_i33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La tramitación de la documentación </w:t>
            </w:r>
          </w:p>
        </w:tc>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Actuación que debe cumplir con las instrucciones de conservación, impartidas por un conservador y un archivero.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Prohibido comer, beber o fumar </w:t>
            </w:r>
          </w:p>
        </w:tc>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Se debe evitar siempre comer, beber o fumar en la manipulación de documentos y durante cualquier trámite: consulta en puestos de trabajo, tramitación técnica, limpieza, higienización, embalaje, traslado, archivo, recepción, digitalización, etc.</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spacing w:after="40" w:before="40"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Requerimientos para el personal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El personal deberá contar con los insumos de seguridad industrial, almacenamiento de documentos, mobiliario y sistemas de transporte de documentos necesarios para su adecuado manejo.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spacing w:after="40" w:before="4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Manipulación de documentos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40" w:before="40" w:lineRule="auto"/>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Los documentos deben manipularse con cuidado, debido a que pueden estar contaminados biológicamente.</w:t>
            </w:r>
            <w:r w:rsidDel="00000000" w:rsidR="00000000" w:rsidRPr="00000000">
              <w:rPr>
                <w:rtl w:val="0"/>
              </w:rPr>
            </w:r>
          </w:p>
        </w:tc>
      </w:tr>
    </w:tbl>
    <w:p w:rsidR="00000000" w:rsidDel="00000000" w:rsidP="00000000" w:rsidRDefault="00000000" w:rsidRPr="00000000" w14:paraId="00000295">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6">
      <w:pPr>
        <w:spacing w:after="40" w:before="40" w:lineRule="auto"/>
        <w:rPr>
          <w:rFonts w:ascii="Arial" w:cs="Arial" w:eastAsia="Arial" w:hAnsi="Arial"/>
          <w:b w:val="1"/>
          <w:sz w:val="22"/>
          <w:szCs w:val="22"/>
        </w:rPr>
      </w:pPr>
      <w:sdt>
        <w:sdtPr>
          <w:tag w:val="goog_rdk_37"/>
        </w:sdtPr>
        <w:sdtContent>
          <w:commentRangeStart w:id="37"/>
        </w:sdtContent>
      </w:sdt>
      <w:r w:rsidDel="00000000" w:rsidR="00000000" w:rsidRPr="00000000">
        <w:rPr>
          <w:rFonts w:ascii="Arial" w:cs="Arial" w:eastAsia="Arial" w:hAnsi="Arial"/>
          <w:b w:val="1"/>
          <w:sz w:val="22"/>
          <w:szCs w:val="22"/>
          <w:rtl w:val="0"/>
        </w:rPr>
        <w:t xml:space="preserve">Divulgación de la información documentada</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97">
      <w:pPr>
        <w:spacing w:after="40" w:before="40" w:lineRule="auto"/>
        <w:rPr>
          <w:rFonts w:ascii="Arial" w:cs="Arial" w:eastAsia="Arial" w:hAnsi="Arial"/>
          <w:sz w:val="22"/>
          <w:szCs w:val="22"/>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8">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9">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divulgan sus documentos a través de la plataforma digital, con la responsabilidad de garantizar el conocimiento y aplicación de los documentos validados, función que corresponde a los líderes de cada proceso, quienes deben divulgar e informar a sus colaboradores en reunión de grupo de mejoramiento, los procesos, antes de su implementación. </w:t>
            </w:r>
          </w:p>
          <w:p w:rsidR="00000000" w:rsidDel="00000000" w:rsidP="00000000" w:rsidRDefault="00000000" w:rsidRPr="00000000" w14:paraId="0000029A">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La metodología utilizada en la divulgación de la información documentada y cada uno de sus procesos que hacen parte de las organizaciones, van siempre encaminadas al sentido de pertenencia e identidad con la empresa.</w:t>
            </w:r>
            <w:r w:rsidDel="00000000" w:rsidR="00000000" w:rsidRPr="00000000">
              <w:rPr>
                <w:rtl w:val="0"/>
              </w:rPr>
            </w:r>
          </w:p>
        </w:tc>
      </w:tr>
    </w:tbl>
    <w:p w:rsidR="00000000" w:rsidDel="00000000" w:rsidP="00000000" w:rsidRDefault="00000000" w:rsidRPr="00000000" w14:paraId="0000029B">
      <w:pPr>
        <w:spacing w:after="40" w:before="40"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C">
            <w:pPr>
              <w:pStyle w:val="Heading1"/>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D">
            <w:pPr>
              <w:pStyle w:val="Heading2"/>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el material complementario, entre otros. Adicional, lo invitamos a resolver la actividad didáctica para reforzar los conceptos estudiados en el componente formativo.</w:t>
            </w:r>
          </w:p>
          <w:p w:rsidR="00000000" w:rsidDel="00000000" w:rsidP="00000000" w:rsidRDefault="00000000" w:rsidRPr="00000000" w14:paraId="0000029E">
            <w:pPr>
              <w:spacing w:after="40" w:before="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9F">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0">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A1">
      <w:pPr>
        <w:spacing w:after="40" w:before="40" w:lineRule="auto"/>
        <w:rPr>
          <w:rFonts w:ascii="Arial" w:cs="Arial" w:eastAsia="Arial" w:hAnsi="Arial"/>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3"/>
        <w:gridCol w:w="11339"/>
        <w:tblGridChange w:id="0">
          <w:tblGrid>
            <w:gridCol w:w="2083"/>
            <w:gridCol w:w="11339"/>
          </w:tblGrid>
        </w:tblGridChange>
      </w:tblGrid>
      <w:tr>
        <w:trPr>
          <w:cantSplit w:val="0"/>
          <w:tblHeader w:val="0"/>
        </w:trPr>
        <w:tc>
          <w:tcPr>
            <w:shd w:fill="c6d9f1" w:val="clear"/>
          </w:tcPr>
          <w:p w:rsidR="00000000" w:rsidDel="00000000" w:rsidP="00000000" w:rsidRDefault="00000000" w:rsidRPr="00000000" w14:paraId="000002A2">
            <w:pPr>
              <w:spacing w:after="40" w:before="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A3">
            <w:pP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A4">
            <w:pPr>
              <w:spacing w:after="40" w:before="4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A5">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Manejo de información para sistemas de gestión</w:t>
            </w:r>
          </w:p>
          <w:p w:rsidR="00000000" w:rsidDel="00000000" w:rsidP="00000000" w:rsidRDefault="00000000" w:rsidRPr="00000000" w14:paraId="000002A6">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Control, conservación y disposición de la información documentada</w:t>
            </w:r>
          </w:p>
          <w:p w:rsidR="00000000" w:rsidDel="00000000" w:rsidP="00000000" w:rsidRDefault="00000000" w:rsidRPr="00000000" w14:paraId="000002A7">
            <w:pPr>
              <w:spacing w:after="40" w:before="4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A9">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AA">
            <w:pPr>
              <w:spacing w:after="40" w:before="4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AB">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AC">
            <w:pPr>
              <w:spacing w:after="40" w:before="40" w:lineRule="auto"/>
              <w:jc w:val="center"/>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mc:AlternateContent>
                <mc:Choice Requires="wpg">
                  <w:drawing>
                    <wp:inline distB="0" distT="0" distL="0" distR="0">
                      <wp:extent cx="8529320" cy="5144135"/>
                      <wp:effectExtent b="0" l="0" r="0" t="0"/>
                      <wp:docPr id="1198" name=""/>
                      <a:graphic>
                        <a:graphicData uri="http://schemas.microsoft.com/office/word/2010/wordprocessingGroup">
                          <wpg:wgp>
                            <wpg:cNvGrpSpPr/>
                            <wpg:grpSpPr>
                              <a:xfrm>
                                <a:off x="0" y="0"/>
                                <a:ext cx="8529320" cy="5144135"/>
                                <a:chOff x="0" y="0"/>
                                <a:chExt cx="8541000" cy="5144125"/>
                              </a:xfrm>
                            </wpg:grpSpPr>
                            <wpg:grpSp>
                              <wpg:cNvGrpSpPr/>
                              <wpg:grpSpPr>
                                <a:xfrm>
                                  <a:off x="0" y="0"/>
                                  <a:ext cx="8529300" cy="5144125"/>
                                  <a:chOff x="0" y="0"/>
                                  <a:chExt cx="8529300" cy="5144125"/>
                                </a:xfrm>
                              </wpg:grpSpPr>
                              <wps:wsp>
                                <wps:cNvSpPr/>
                                <wps:cNvPr id="3" name="Shape 3"/>
                                <wps:spPr>
                                  <a:xfrm>
                                    <a:off x="0" y="0"/>
                                    <a:ext cx="8529300" cy="51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992281" y="2688159"/>
                                    <a:ext cx="267998"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7724282" y="2688159"/>
                                    <a:ext cx="267998"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4508295" y="2282141"/>
                                    <a:ext cx="3483985"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652286" y="2688159"/>
                                    <a:ext cx="535997"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6606566" y="2688159"/>
                                    <a:ext cx="91440" cy="127543"/>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6116288" y="2688159"/>
                                    <a:ext cx="535997"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4508295" y="2282141"/>
                                    <a:ext cx="2143991"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5044293" y="2688159"/>
                                    <a:ext cx="535997"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4998573" y="2688159"/>
                                    <a:ext cx="91440" cy="127543"/>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4508295" y="2688159"/>
                                    <a:ext cx="535997"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4508295" y="2282141"/>
                                    <a:ext cx="535997"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926577" y="2688159"/>
                                    <a:ext cx="91440" cy="127543"/>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972297" y="2282141"/>
                                    <a:ext cx="535997"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436299" y="2282141"/>
                                    <a:ext cx="1071995"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900301" y="2688159"/>
                                    <a:ext cx="535997"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854581" y="2688159"/>
                                    <a:ext cx="91440" cy="127543"/>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364304" y="2688159"/>
                                    <a:ext cx="535997"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900301" y="2282141"/>
                                    <a:ext cx="1607993"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24309" y="2688159"/>
                                    <a:ext cx="803996"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24309" y="2688159"/>
                                    <a:ext cx="267998" cy="12754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756310" y="2688159"/>
                                    <a:ext cx="267998"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20313" y="2688159"/>
                                    <a:ext cx="803996"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24309" y="2282141"/>
                                    <a:ext cx="3483985" cy="127543"/>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4289023" y="2003666"/>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337750" y="2049956"/>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345906" y="2058112"/>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Control, conservación y disposición de la información documentada</w:t>
                                      </w:r>
                                    </w:p>
                                  </w:txbxContent>
                                </wps:txbx>
                                <wps:bodyPr anchorCtr="0" anchor="ctr" bIns="19050" lIns="19050" spcFirstLastPara="1" rIns="19050" wrap="square" tIns="19050">
                                  <a:noAutofit/>
                                </wps:bodyPr>
                              </wps:wsp>
                              <wps:wsp>
                                <wps:cNvSpPr/>
                                <wps:cNvPr id="30" name="Shape 30"/>
                                <wps:spPr>
                                  <a:xfrm>
                                    <a:off x="805037"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853764"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861920"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Recursos</w:t>
                                      </w:r>
                                    </w:p>
                                  </w:txbxContent>
                                </wps:txbx>
                                <wps:bodyPr anchorCtr="0" anchor="ctr" bIns="19050" lIns="19050" spcFirstLastPara="1" rIns="19050" wrap="square" tIns="19050">
                                  <a:noAutofit/>
                                </wps:bodyPr>
                              </wps:wsp>
                              <wps:wsp>
                                <wps:cNvSpPr/>
                                <wps:cNvPr id="33" name="Shape 33"/>
                                <wps:spPr>
                                  <a:xfrm>
                                    <a:off x="1041"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9768"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57924"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Humano</w:t>
                                      </w:r>
                                    </w:p>
                                  </w:txbxContent>
                                </wps:txbx>
                                <wps:bodyPr anchorCtr="0" anchor="ctr" bIns="19050" lIns="19050" spcFirstLastPara="1" rIns="19050" wrap="square" tIns="19050">
                                  <a:noAutofit/>
                                </wps:bodyPr>
                              </wps:wsp>
                              <wps:wsp>
                                <wps:cNvSpPr/>
                                <wps:cNvPr id="36" name="Shape 36"/>
                                <wps:spPr>
                                  <a:xfrm>
                                    <a:off x="537038"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585766"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593922"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Materiales</w:t>
                                      </w:r>
                                    </w:p>
                                  </w:txbxContent>
                                </wps:txbx>
                                <wps:bodyPr anchorCtr="0" anchor="ctr" bIns="19050" lIns="19050" spcFirstLastPara="1" rIns="19050" wrap="square" tIns="19050">
                                  <a:noAutofit/>
                                </wps:bodyPr>
                              </wps:wsp>
                              <wps:wsp>
                                <wps:cNvSpPr/>
                                <wps:cNvPr id="39" name="Shape 39"/>
                                <wps:spPr>
                                  <a:xfrm>
                                    <a:off x="1073036"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121763"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129919"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Financieros</w:t>
                                      </w:r>
                                    </w:p>
                                  </w:txbxContent>
                                </wps:txbx>
                                <wps:bodyPr anchorCtr="0" anchor="ctr" bIns="19050" lIns="19050" spcFirstLastPara="1" rIns="19050" wrap="square" tIns="19050">
                                  <a:noAutofit/>
                                </wps:bodyPr>
                              </wps:wsp>
                              <wps:wsp>
                                <wps:cNvSpPr/>
                                <wps:cNvPr id="42" name="Shape 42"/>
                                <wps:spPr>
                                  <a:xfrm>
                                    <a:off x="1609034"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657761"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665917"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Intangilbles</w:t>
                                      </w:r>
                                    </w:p>
                                  </w:txbxContent>
                                </wps:txbx>
                                <wps:bodyPr anchorCtr="0" anchor="ctr" bIns="19050" lIns="19050" spcFirstLastPara="1" rIns="19050" wrap="square" tIns="19050">
                                  <a:noAutofit/>
                                </wps:bodyPr>
                              </wps:wsp>
                              <wps:wsp>
                                <wps:cNvSpPr/>
                                <wps:cNvPr id="45" name="Shape 45"/>
                                <wps:spPr>
                                  <a:xfrm>
                                    <a:off x="2681030"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29757"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737913"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Procesos</w:t>
                                      </w:r>
                                    </w:p>
                                  </w:txbxContent>
                                </wps:txbx>
                                <wps:bodyPr anchorCtr="0" anchor="ctr" bIns="19050" lIns="19050" spcFirstLastPara="1" rIns="19050" wrap="square" tIns="19050">
                                  <a:noAutofit/>
                                </wps:bodyPr>
                              </wps:wsp>
                              <wps:wsp>
                                <wps:cNvSpPr/>
                                <wps:cNvPr id="48" name="Shape 48"/>
                                <wps:spPr>
                                  <a:xfrm>
                                    <a:off x="2145032"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193759"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201915"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Estratégicos</w:t>
                                      </w:r>
                                    </w:p>
                                  </w:txbxContent>
                                </wps:txbx>
                                <wps:bodyPr anchorCtr="0" anchor="ctr" bIns="19050" lIns="19050" spcFirstLastPara="1" rIns="19050" wrap="square" tIns="19050">
                                  <a:noAutofit/>
                                </wps:bodyPr>
                              </wps:wsp>
                              <wps:wsp>
                                <wps:cNvSpPr/>
                                <wps:cNvPr id="51" name="Shape 51"/>
                                <wps:spPr>
                                  <a:xfrm>
                                    <a:off x="2681030"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729757"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2737913"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Misionales</w:t>
                                      </w:r>
                                    </w:p>
                                  </w:txbxContent>
                                </wps:txbx>
                                <wps:bodyPr anchorCtr="0" anchor="ctr" bIns="19050" lIns="19050" spcFirstLastPara="1" rIns="19050" wrap="square" tIns="19050">
                                  <a:noAutofit/>
                                </wps:bodyPr>
                              </wps:wsp>
                              <wps:wsp>
                                <wps:cNvSpPr/>
                                <wps:cNvPr id="54" name="Shape 54"/>
                                <wps:spPr>
                                  <a:xfrm>
                                    <a:off x="3217027"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265755"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273911"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De apoyo</w:t>
                                      </w:r>
                                    </w:p>
                                  </w:txbxContent>
                                </wps:txbx>
                                <wps:bodyPr anchorCtr="0" anchor="ctr" bIns="19050" lIns="19050" spcFirstLastPara="1" rIns="19050" wrap="square" tIns="19050">
                                  <a:noAutofit/>
                                </wps:bodyPr>
                              </wps:wsp>
                              <wps:wsp>
                                <wps:cNvSpPr/>
                                <wps:cNvPr id="57" name="Shape 57"/>
                                <wps:spPr>
                                  <a:xfrm>
                                    <a:off x="3217027"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265755"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3273911"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Implementación</w:t>
                                      </w:r>
                                    </w:p>
                                  </w:txbxContent>
                                </wps:txbx>
                                <wps:bodyPr anchorCtr="0" anchor="ctr" bIns="19050" lIns="19050" spcFirstLastPara="1" rIns="19050" wrap="square" tIns="19050">
                                  <a:noAutofit/>
                                </wps:bodyPr>
                              </wps:wsp>
                              <wps:wsp>
                                <wps:cNvSpPr/>
                                <wps:cNvPr id="60" name="Shape 60"/>
                                <wps:spPr>
                                  <a:xfrm>
                                    <a:off x="3753025"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801752"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3809908"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Matriz para la gestión de la información</w:t>
                                      </w:r>
                                    </w:p>
                                  </w:txbxContent>
                                </wps:txbx>
                                <wps:bodyPr anchorCtr="0" anchor="ctr" bIns="19050" lIns="19050" spcFirstLastPara="1" rIns="19050" wrap="square" tIns="19050">
                                  <a:noAutofit/>
                                </wps:bodyPr>
                              </wps:wsp>
                              <wps:wsp>
                                <wps:cNvSpPr/>
                                <wps:cNvPr id="63" name="Shape 63"/>
                                <wps:spPr>
                                  <a:xfrm>
                                    <a:off x="3753025"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801752"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3809908"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Clases de matrices</w:t>
                                      </w:r>
                                    </w:p>
                                  </w:txbxContent>
                                </wps:txbx>
                                <wps:bodyPr anchorCtr="0" anchor="ctr" bIns="19050" lIns="19050" spcFirstLastPara="1" rIns="19050" wrap="square" tIns="19050">
                                  <a:noAutofit/>
                                </wps:bodyPr>
                              </wps:wsp>
                              <wps:wsp>
                                <wps:cNvSpPr/>
                                <wps:cNvPr id="66" name="Shape 66"/>
                                <wps:spPr>
                                  <a:xfrm>
                                    <a:off x="4825021"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4873748"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4881904"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Ciclo de vida del documento</w:t>
                                      </w:r>
                                    </w:p>
                                  </w:txbxContent>
                                </wps:txbx>
                                <wps:bodyPr anchorCtr="0" anchor="ctr" bIns="19050" lIns="19050" spcFirstLastPara="1" rIns="19050" wrap="square" tIns="19050">
                                  <a:noAutofit/>
                                </wps:bodyPr>
                              </wps:wsp>
                              <wps:wsp>
                                <wps:cNvSpPr/>
                                <wps:cNvPr id="69" name="Shape 69"/>
                                <wps:spPr>
                                  <a:xfrm>
                                    <a:off x="4289023"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337750"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4345906"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Archivo de gestión</w:t>
                                      </w:r>
                                    </w:p>
                                  </w:txbxContent>
                                </wps:txbx>
                                <wps:bodyPr anchorCtr="0" anchor="ctr" bIns="19050" lIns="19050" spcFirstLastPara="1" rIns="19050" wrap="square" tIns="19050">
                                  <a:noAutofit/>
                                </wps:bodyPr>
                              </wps:wsp>
                              <wps:wsp>
                                <wps:cNvSpPr/>
                                <wps:cNvPr id="72" name="Shape 72"/>
                                <wps:spPr>
                                  <a:xfrm>
                                    <a:off x="4825021"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4873748"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4881904"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Archivo central</w:t>
                                      </w:r>
                                    </w:p>
                                  </w:txbxContent>
                                </wps:txbx>
                                <wps:bodyPr anchorCtr="0" anchor="ctr" bIns="19050" lIns="19050" spcFirstLastPara="1" rIns="19050" wrap="square" tIns="19050">
                                  <a:noAutofit/>
                                </wps:bodyPr>
                              </wps:wsp>
                              <wps:wsp>
                                <wps:cNvSpPr/>
                                <wps:cNvPr id="75" name="Shape 75"/>
                                <wps:spPr>
                                  <a:xfrm>
                                    <a:off x="5361019"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5409746"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5417902"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Archivo histórico</w:t>
                                      </w:r>
                                    </w:p>
                                  </w:txbxContent>
                                </wps:txbx>
                                <wps:bodyPr anchorCtr="0" anchor="ctr" bIns="19050" lIns="19050" spcFirstLastPara="1" rIns="19050" wrap="square" tIns="19050">
                                  <a:noAutofit/>
                                </wps:bodyPr>
                              </wps:wsp>
                              <wps:wsp>
                                <wps:cNvSpPr/>
                                <wps:cNvPr id="78" name="Shape 78"/>
                                <wps:spPr>
                                  <a:xfrm>
                                    <a:off x="6433014"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6481741"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6489897"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Control y conservación de los documentos</w:t>
                                      </w:r>
                                    </w:p>
                                  </w:txbxContent>
                                </wps:txbx>
                                <wps:bodyPr anchorCtr="0" anchor="ctr" bIns="19050" lIns="19050" spcFirstLastPara="1" rIns="19050" wrap="square" tIns="19050">
                                  <a:noAutofit/>
                                </wps:bodyPr>
                              </wps:wsp>
                              <wps:wsp>
                                <wps:cNvSpPr/>
                                <wps:cNvPr id="81" name="Shape 81"/>
                                <wps:spPr>
                                  <a:xfrm>
                                    <a:off x="5897016"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5945743"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5953899"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Etapas</w:t>
                                      </w:r>
                                    </w:p>
                                  </w:txbxContent>
                                </wps:txbx>
                                <wps:bodyPr anchorCtr="0" anchor="ctr" bIns="19050" lIns="19050" spcFirstLastPara="1" rIns="19050" wrap="square" tIns="19050">
                                  <a:noAutofit/>
                                </wps:bodyPr>
                              </wps:wsp>
                              <wps:wsp>
                                <wps:cNvSpPr/>
                                <wps:cNvPr id="84" name="Shape 84"/>
                                <wps:spPr>
                                  <a:xfrm>
                                    <a:off x="6433014"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6481741"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6489897"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10"/>
                                          <w:vertAlign w:val="baseline"/>
                                        </w:rPr>
                                        <w:t xml:space="preserve">Software</w:t>
                                      </w:r>
                                    </w:p>
                                  </w:txbxContent>
                                </wps:txbx>
                                <wps:bodyPr anchorCtr="0" anchor="ctr" bIns="19050" lIns="19050" spcFirstLastPara="1" rIns="19050" wrap="square" tIns="19050">
                                  <a:noAutofit/>
                                </wps:bodyPr>
                              </wps:wsp>
                              <wps:wsp>
                                <wps:cNvSpPr/>
                                <wps:cNvPr id="87" name="Shape 87"/>
                                <wps:spPr>
                                  <a:xfrm>
                                    <a:off x="6969012"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7017739"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7025895"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Listado maestro y conservación de la información documentada</w:t>
                                      </w:r>
                                    </w:p>
                                  </w:txbxContent>
                                </wps:txbx>
                                <wps:bodyPr anchorCtr="0" anchor="ctr" bIns="19050" lIns="19050" spcFirstLastPara="1" rIns="19050" wrap="square" tIns="19050">
                                  <a:noAutofit/>
                                </wps:bodyPr>
                              </wps:wsp>
                              <wps:wsp>
                                <wps:cNvSpPr/>
                                <wps:cNvPr id="90" name="Shape 90"/>
                                <wps:spPr>
                                  <a:xfrm>
                                    <a:off x="7773009" y="2409684"/>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7821736" y="2455975"/>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7829892" y="2464131"/>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Mantenimiento y conservación de la información documentada</w:t>
                                      </w:r>
                                    </w:p>
                                  </w:txbxContent>
                                </wps:txbx>
                                <wps:bodyPr anchorCtr="0" anchor="ctr" bIns="19050" lIns="19050" spcFirstLastPara="1" rIns="19050" wrap="square" tIns="19050">
                                  <a:noAutofit/>
                                </wps:bodyPr>
                              </wps:wsp>
                              <wps:wsp>
                                <wps:cNvSpPr/>
                                <wps:cNvPr id="93" name="Shape 93"/>
                                <wps:spPr>
                                  <a:xfrm>
                                    <a:off x="7505010"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7553737"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7561893"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Mantenimiento preventivo</w:t>
                                      </w:r>
                                    </w:p>
                                  </w:txbxContent>
                                </wps:txbx>
                                <wps:bodyPr anchorCtr="0" anchor="ctr" bIns="19050" lIns="19050" spcFirstLastPara="1" rIns="19050" wrap="square" tIns="19050">
                                  <a:noAutofit/>
                                </wps:bodyPr>
                              </wps:wsp>
                              <wps:wsp>
                                <wps:cNvSpPr/>
                                <wps:cNvPr id="96" name="Shape 96"/>
                                <wps:spPr>
                                  <a:xfrm>
                                    <a:off x="8041008" y="2815702"/>
                                    <a:ext cx="438543" cy="278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8089735" y="2861993"/>
                                    <a:ext cx="438543" cy="278475"/>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8097891" y="2870149"/>
                                    <a:ext cx="422231" cy="2621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Mantenimiento correctivo</w:t>
                                      </w:r>
                                    </w:p>
                                  </w:txbxContent>
                                </wps:txbx>
                                <wps:bodyPr anchorCtr="0" anchor="ctr" bIns="19050" lIns="19050" spcFirstLastPara="1" rIns="19050" wrap="square" tIns="19050">
                                  <a:noAutofit/>
                                </wps:bodyPr>
                              </wps:wsp>
                            </wpg:grpSp>
                          </wpg:wgp>
                        </a:graphicData>
                      </a:graphic>
                    </wp:inline>
                  </w:drawing>
                </mc:Choice>
                <mc:Fallback>
                  <w:drawing>
                    <wp:inline distB="0" distT="0" distL="0" distR="0">
                      <wp:extent cx="8529320" cy="5144135"/>
                      <wp:effectExtent b="0" l="0" r="0" t="0"/>
                      <wp:docPr id="1198" name="image57.png"/>
                      <a:graphic>
                        <a:graphicData uri="http://schemas.openxmlformats.org/drawingml/2006/picture">
                          <pic:pic>
                            <pic:nvPicPr>
                              <pic:cNvPr id="0" name="image57.png"/>
                              <pic:cNvPicPr preferRelativeResize="0"/>
                            </pic:nvPicPr>
                            <pic:blipFill>
                              <a:blip r:embed="rId64"/>
                              <a:srcRect/>
                              <a:stretch>
                                <a:fillRect/>
                              </a:stretch>
                            </pic:blipFill>
                            <pic:spPr>
                              <a:xfrm>
                                <a:off x="0" y="0"/>
                                <a:ext cx="8529320" cy="5144135"/>
                              </a:xfrm>
                              <a:prstGeom prst="rect"/>
                              <a:ln/>
                            </pic:spPr>
                          </pic:pic>
                        </a:graphicData>
                      </a:graphic>
                    </wp:inline>
                  </w:drawing>
                </mc:Fallback>
              </mc:AlternateContent>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2AE">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B0">
      <w:pPr>
        <w:spacing w:after="40" w:before="40" w:lineRule="auto"/>
        <w:rPr>
          <w:rFonts w:ascii="Arial" w:cs="Arial" w:eastAsia="Arial" w:hAnsi="Arial"/>
          <w:sz w:val="22"/>
          <w:szCs w:val="22"/>
        </w:rPr>
      </w:pPr>
      <w:r w:rsidDel="00000000" w:rsidR="00000000" w:rsidRPr="00000000">
        <w:rPr>
          <w:rtl w:val="0"/>
        </w:rPr>
      </w:r>
    </w:p>
    <w:tbl>
      <w:tblPr>
        <w:tblStyle w:val="Table43"/>
        <w:tblW w:w="13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4851"/>
        <w:gridCol w:w="1749"/>
        <w:gridCol w:w="4958"/>
        <w:tblGridChange w:id="0">
          <w:tblGrid>
            <w:gridCol w:w="1857"/>
            <w:gridCol w:w="4851"/>
            <w:gridCol w:w="1749"/>
            <w:gridCol w:w="495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1">
            <w:pPr>
              <w:widowControl w:val="0"/>
              <w:spacing w:after="40" w:before="4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B2">
            <w:pPr>
              <w:pStyle w:val="Title"/>
              <w:widowControl w:val="0"/>
              <w:spacing w:after="40" w:before="40" w:lineRule="auto"/>
              <w:jc w:val="center"/>
              <w:rPr>
                <w:rFonts w:ascii="Arial" w:cs="Arial" w:eastAsia="Arial" w:hAnsi="Arial"/>
                <w:color w:val="000000"/>
                <w:sz w:val="22"/>
                <w:szCs w:val="22"/>
              </w:rPr>
            </w:pPr>
            <w:bookmarkStart w:colFirst="0" w:colLast="0" w:name="_heading=h.30j0zll" w:id="8"/>
            <w:bookmarkEnd w:id="8"/>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5">
            <w:pPr>
              <w:widowControl w:val="0"/>
              <w:spacing w:after="40" w:before="40" w:lineRule="auto"/>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3"/>
            <w:shd w:fill="c9daf8" w:val="clear"/>
            <w:tcMar>
              <w:top w:w="100.0" w:type="dxa"/>
              <w:left w:w="100.0" w:type="dxa"/>
              <w:bottom w:w="100.0" w:type="dxa"/>
              <w:right w:w="100.0" w:type="dxa"/>
            </w:tcMar>
          </w:tcPr>
          <w:p w:rsidR="00000000" w:rsidDel="00000000" w:rsidP="00000000" w:rsidRDefault="00000000" w:rsidRPr="00000000" w14:paraId="000002B6">
            <w:pPr>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Control, conservación y disposición de la información documentada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40" w:before="40" w:lineRule="auto"/>
              <w:rPr>
                <w:rFonts w:ascii="Arial" w:cs="Arial" w:eastAsia="Arial" w:hAnsi="Arial"/>
                <w:color w:val="000000"/>
                <w:sz w:val="22"/>
                <w:szCs w:val="22"/>
              </w:rPr>
            </w:pPr>
            <w:commentRangeEnd w:id="39"/>
            <w:r w:rsidDel="00000000" w:rsidR="00000000" w:rsidRPr="00000000">
              <w:commentReference w:id="39"/>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B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término documentación tiene el mismo significado que información documentada, por lo tanto, pueden ser utilizados indistintamente dentro del Sistema de Gestión de la Calidad.</w:t>
            </w:r>
            <w:r w:rsidDel="00000000" w:rsidR="00000000" w:rsidRPr="00000000">
              <w:rPr>
                <w:rtl w:val="0"/>
              </w:rPr>
            </w:r>
          </w:p>
          <w:p w:rsidR="00000000" w:rsidDel="00000000" w:rsidP="00000000" w:rsidRDefault="00000000" w:rsidRPr="00000000" w14:paraId="000002BE">
            <w:pPr>
              <w:widowControl w:val="0"/>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C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A">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C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extensión de la información documentada no varía de una organización a otra cuando estas realizan las mismas actividades.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D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D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organización debe controlar la información de origen interno y de origen externo, incluyendo la información de obligatoria documentación.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recursos y procesos</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E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Documento interno es aquel que ha creado, aprobado y controlado la organización dentro del ámbito de su sistema de gestión. El documento externo es aquel que no ha aprobado ni creado la organización y por lo tanto no es necesario controlarlo.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matriz </w:t>
            </w:r>
            <w:r w:rsidDel="00000000" w:rsidR="00000000" w:rsidRPr="00000000">
              <w:rPr>
                <w:rFonts w:ascii="Arial" w:cs="Arial" w:eastAsia="Arial" w:hAnsi="Arial"/>
                <w:color w:val="000000"/>
                <w:sz w:val="22"/>
                <w:szCs w:val="22"/>
                <w:rtl w:val="0"/>
              </w:rPr>
              <w:t xml:space="preserve">para la gestión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2F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Un procedimiento documentado proporciona especificaciones para el desarrollo de las actividades de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p>
        </w:tc>
        <w:tc>
          <w:tcPr>
            <w:gridSpan w:val="2"/>
            <w:shd w:fill="auto" w:val="clear"/>
          </w:tcPr>
          <w:p w:rsidR="00000000" w:rsidDel="00000000" w:rsidP="00000000" w:rsidRDefault="00000000" w:rsidRPr="00000000" w14:paraId="0000030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alcance, la política y los objetivos del Sistema de Gestión de la Calidad hacen parte de la información documentada de origen interno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gridSpan w:val="2"/>
            <w:shd w:fill="auto" w:val="clear"/>
          </w:tcPr>
          <w:p w:rsidR="00000000" w:rsidDel="00000000" w:rsidP="00000000" w:rsidRDefault="00000000" w:rsidRPr="00000000" w14:paraId="0000031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1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1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1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matriz </w:t>
            </w:r>
            <w:r w:rsidDel="00000000" w:rsidR="00000000" w:rsidRPr="00000000">
              <w:rPr>
                <w:rFonts w:ascii="Arial" w:cs="Arial" w:eastAsia="Arial" w:hAnsi="Arial"/>
                <w:color w:val="000000"/>
                <w:sz w:val="22"/>
                <w:szCs w:val="22"/>
                <w:rtl w:val="0"/>
              </w:rPr>
              <w:t xml:space="preserve">para la gestión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información documentada es útil para la organización cuando es flexible y se ajusta a las necesidades propias de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gridSpan w:val="2"/>
            <w:shd w:fill="auto" w:val="clear"/>
          </w:tcPr>
          <w:p w:rsidR="00000000" w:rsidDel="00000000" w:rsidP="00000000" w:rsidRDefault="00000000" w:rsidRPr="00000000" w14:paraId="0000032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2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2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2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Los registros hacen parte de la información de origen externo y son el resultado de la ejecución de actividades.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w:t>
            </w:r>
            <w:r w:rsidDel="00000000" w:rsidR="00000000" w:rsidRPr="00000000">
              <w:rPr>
                <w:rFonts w:ascii="Arial" w:cs="Arial" w:eastAsia="Arial" w:hAnsi="Arial"/>
                <w:b w:val="1"/>
                <w:color w:val="000000"/>
                <w:sz w:val="22"/>
                <w:szCs w:val="22"/>
                <w:rtl w:val="0"/>
              </w:rPr>
              <w:t xml:space="preserve">(correcto)</w:t>
            </w:r>
          </w:p>
        </w:tc>
        <w:tc>
          <w:tcPr>
            <w:gridSpan w:val="2"/>
            <w:shd w:fill="auto" w:val="clear"/>
          </w:tcPr>
          <w:p w:rsidR="00000000" w:rsidDel="00000000" w:rsidP="00000000" w:rsidRDefault="00000000" w:rsidRPr="00000000" w14:paraId="0000033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3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3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3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 listado maestro de documentos externos y el control de actualizaciones son herramientas para el control de los documentos externos.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gridSpan w:val="2"/>
            <w:shd w:fill="auto" w:val="clear"/>
          </w:tcPr>
          <w:p w:rsidR="00000000" w:rsidDel="00000000" w:rsidP="00000000" w:rsidRDefault="00000000" w:rsidRPr="00000000" w14:paraId="0000034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4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4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4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información documentada de origen externo se controla a través del listado maestro de documentos externos, el cual incluye elementos clave como la identificación o nombre original del documento, la versión vigente y el nombre del emisor.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40" w:before="40" w:lineRule="auto"/>
              <w:rPr>
                <w:rFonts w:ascii="Arial" w:cs="Arial" w:eastAsia="Arial" w:hAnsi="Arial"/>
                <w:sz w:val="22"/>
                <w:szCs w:val="22"/>
                <w:highlight w:val="white"/>
              </w:rPr>
            </w:pPr>
            <w:r w:rsidDel="00000000" w:rsidR="00000000" w:rsidRPr="00000000">
              <w:rPr>
                <w:rFonts w:ascii="Arial" w:cs="Arial" w:eastAsia="Arial" w:hAnsi="Arial"/>
                <w:color w:val="000000"/>
                <w:sz w:val="22"/>
                <w:szCs w:val="22"/>
                <w:rtl w:val="0"/>
              </w:rPr>
              <w:t xml:space="preserve">Verdadero</w:t>
            </w:r>
            <w:r w:rsidDel="00000000" w:rsidR="00000000" w:rsidRPr="00000000">
              <w:rPr>
                <w:rFonts w:ascii="Arial" w:cs="Arial" w:eastAsia="Arial" w:hAnsi="Arial"/>
                <w:b w:val="1"/>
                <w:color w:val="000000"/>
                <w:sz w:val="22"/>
                <w:szCs w:val="22"/>
                <w:rtl w:val="0"/>
              </w:rPr>
              <w:t xml:space="preserve"> (correcto)</w:t>
            </w:r>
            <w:r w:rsidDel="00000000" w:rsidR="00000000" w:rsidRPr="00000000">
              <w:rPr>
                <w:rtl w:val="0"/>
              </w:rPr>
            </w:r>
          </w:p>
        </w:tc>
        <w:tc>
          <w:tcPr>
            <w:gridSpan w:val="2"/>
            <w:shd w:fill="auto" w:val="clear"/>
          </w:tcPr>
          <w:p w:rsidR="00000000" w:rsidDel="00000000" w:rsidP="00000000" w:rsidRDefault="00000000" w:rsidRPr="00000000" w14:paraId="0000035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5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58">
            <w:pPr>
              <w:widowControl w:val="0"/>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5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ciclo </w:t>
            </w:r>
            <w:r w:rsidDel="00000000" w:rsidR="00000000" w:rsidRPr="00000000">
              <w:rPr>
                <w:rFonts w:ascii="Arial" w:cs="Arial" w:eastAsia="Arial" w:hAnsi="Arial"/>
                <w:color w:val="000000"/>
                <w:sz w:val="22"/>
                <w:szCs w:val="22"/>
                <w:rtl w:val="0"/>
              </w:rPr>
              <w:t xml:space="preserve">de vida del documento y control de la información documentada.</w:t>
            </w:r>
          </w:p>
        </w:tc>
      </w:tr>
    </w:tbl>
    <w:p w:rsidR="00000000" w:rsidDel="00000000" w:rsidP="00000000" w:rsidRDefault="00000000" w:rsidRPr="00000000" w14:paraId="0000035E">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60">
      <w:pPr>
        <w:spacing w:after="40" w:before="4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el </w:t>
      </w:r>
      <w:r w:rsidDel="00000000" w:rsidR="00000000" w:rsidRPr="00000000">
        <w:rPr>
          <w:rFonts w:ascii="Arial" w:cs="Arial" w:eastAsia="Arial" w:hAnsi="Arial"/>
          <w:sz w:val="22"/>
          <w:szCs w:val="22"/>
          <w:rtl w:val="0"/>
        </w:rPr>
        <w:t xml:space="preserve">control, conservación y disposición de la información documentada.</w:t>
      </w:r>
    </w:p>
    <w:p w:rsidR="00000000" w:rsidDel="00000000" w:rsidP="00000000" w:rsidRDefault="00000000" w:rsidRPr="00000000" w14:paraId="00000361">
      <w:pPr>
        <w:spacing w:after="40" w:before="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2">
      <w:pP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63">
      <w:pP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64">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5">
      <w:pPr>
        <w:spacing w:after="40" w:before="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66">
      <w:pPr>
        <w:spacing w:after="40" w:before="40" w:lineRule="auto"/>
        <w:rPr>
          <w:rFonts w:ascii="Arial" w:cs="Arial" w:eastAsia="Arial" w:hAnsi="Arial"/>
          <w:sz w:val="22"/>
          <w:szCs w:val="22"/>
        </w:rPr>
      </w:pPr>
      <w:r w:rsidDel="00000000" w:rsidR="00000000" w:rsidRPr="00000000">
        <w:rPr>
          <w:rtl w:val="0"/>
        </w:rPr>
      </w:r>
    </w:p>
    <w:tbl>
      <w:tblPr>
        <w:tblStyle w:val="Table44"/>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245"/>
        <w:gridCol w:w="1843"/>
        <w:gridCol w:w="4066"/>
        <w:tblGridChange w:id="0">
          <w:tblGrid>
            <w:gridCol w:w="2258"/>
            <w:gridCol w:w="5245"/>
            <w:gridCol w:w="1843"/>
            <w:gridCol w:w="4066"/>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68">
            <w:pPr>
              <w:pStyle w:val="Title"/>
              <w:widowControl w:val="0"/>
              <w:spacing w:after="40" w:before="40" w:lineRule="auto"/>
              <w:jc w:val="center"/>
              <w:rPr>
                <w:rFonts w:ascii="Arial" w:cs="Arial" w:eastAsia="Arial" w:hAnsi="Arial"/>
                <w:sz w:val="22"/>
                <w:szCs w:val="22"/>
              </w:rPr>
            </w:pPr>
            <w:bookmarkStart w:colFirst="0" w:colLast="0" w:name="_heading=h.1fob9te" w:id="9"/>
            <w:bookmarkEnd w:id="9"/>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after="40" w:before="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Recursos y 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Sierra, L. F. (2017). </w:t>
            </w:r>
            <w:r w:rsidDel="00000000" w:rsidR="00000000" w:rsidRPr="00000000">
              <w:rPr>
                <w:rFonts w:ascii="Arial" w:cs="Arial" w:eastAsia="Arial" w:hAnsi="Arial"/>
                <w:i w:val="1"/>
                <w:sz w:val="22"/>
                <w:szCs w:val="22"/>
                <w:rtl w:val="0"/>
              </w:rPr>
              <w:t xml:space="preserve">E-gestión documental: Líneas de trabajo para su implementación. </w:t>
            </w:r>
            <w:hyperlink r:id="rId65">
              <w:r w:rsidDel="00000000" w:rsidR="00000000" w:rsidRPr="00000000">
                <w:rPr>
                  <w:rFonts w:ascii="Arial" w:cs="Arial" w:eastAsia="Arial" w:hAnsi="Arial"/>
                  <w:color w:val="0000ff"/>
                  <w:sz w:val="22"/>
                  <w:szCs w:val="22"/>
                  <w:u w:val="single"/>
                  <w:rtl w:val="0"/>
                </w:rPr>
                <w:t xml:space="preserve">https://revistas.sena.edu.co/index.php/ricga/article/view/1040/1158</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b7b7b7"/>
                <w:sz w:val="22"/>
                <w:szCs w:val="22"/>
              </w:rPr>
            </w:pPr>
            <w:hyperlink r:id="rId66">
              <w:r w:rsidDel="00000000" w:rsidR="00000000" w:rsidRPr="00000000">
                <w:rPr>
                  <w:rFonts w:ascii="Arial" w:cs="Arial" w:eastAsia="Arial" w:hAnsi="Arial"/>
                  <w:color w:val="0000ff"/>
                  <w:sz w:val="22"/>
                  <w:szCs w:val="22"/>
                  <w:u w:val="single"/>
                  <w:rtl w:val="0"/>
                </w:rPr>
                <w:t xml:space="preserve">https://revistas.sena.edu.co/index.php/ricga/article/view/1040/1158</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Recursos y 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Hamidian, B. y Ospino, G. (2015). ¿Por qué los sistemas de información son esenciales? </w:t>
            </w:r>
            <w:r w:rsidDel="00000000" w:rsidR="00000000" w:rsidRPr="00000000">
              <w:rPr>
                <w:rFonts w:ascii="Arial" w:cs="Arial" w:eastAsia="Arial" w:hAnsi="Arial"/>
                <w:i w:val="1"/>
                <w:sz w:val="22"/>
                <w:szCs w:val="22"/>
                <w:rtl w:val="0"/>
              </w:rPr>
              <w:t xml:space="preserve">Anuario, 38,</w:t>
            </w:r>
            <w:r w:rsidDel="00000000" w:rsidR="00000000" w:rsidRPr="00000000">
              <w:rPr>
                <w:rFonts w:ascii="Arial" w:cs="Arial" w:eastAsia="Arial" w:hAnsi="Arial"/>
                <w:sz w:val="22"/>
                <w:szCs w:val="22"/>
                <w:rtl w:val="0"/>
              </w:rPr>
              <w:t xml:space="preserve"> p. 161-183.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after="40" w:before="40" w:lineRule="auto"/>
              <w:rPr>
                <w:rFonts w:ascii="Arial" w:cs="Arial" w:eastAsia="Arial" w:hAnsi="Arial"/>
                <w:color w:val="b7b7b7"/>
                <w:sz w:val="22"/>
                <w:szCs w:val="22"/>
              </w:rPr>
            </w:pPr>
            <w:hyperlink r:id="rId67">
              <w:r w:rsidDel="00000000" w:rsidR="00000000" w:rsidRPr="00000000">
                <w:rPr>
                  <w:rFonts w:ascii="Arial" w:cs="Arial" w:eastAsia="Arial" w:hAnsi="Arial"/>
                  <w:color w:val="0000ff"/>
                  <w:sz w:val="22"/>
                  <w:szCs w:val="22"/>
                  <w:u w:val="single"/>
                  <w:rtl w:val="0"/>
                </w:rPr>
                <w:t xml:space="preserve">http://servicio.bc.uc.edu.ve/derecho/revista/idc38/art07.pdf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Ciclo de vida del documento y control de la información documentada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Procuraduría General de la Nación. (2015). Instructivo para la aplicación de las tablas de retención y valoración documental, las transferencias documentales y la eliminación. </w:t>
            </w:r>
            <w:hyperlink r:id="rId68">
              <w:r w:rsidDel="00000000" w:rsidR="00000000" w:rsidRPr="00000000">
                <w:rPr>
                  <w:rFonts w:ascii="Arial" w:cs="Arial" w:eastAsia="Arial" w:hAnsi="Arial"/>
                  <w:color w:val="1155cc"/>
                  <w:sz w:val="22"/>
                  <w:szCs w:val="22"/>
                  <w:u w:val="single"/>
                  <w:rtl w:val="0"/>
                </w:rPr>
                <w:t xml:space="preserve">https://www.procuraduria.gov.co/portal/media/file/modulo_calidad/mapa_proceso/1073_INS-GD-AM-002_V4-MA.pdf</w:t>
              </w:r>
            </w:hyperlink>
            <w:r w:rsidDel="00000000" w:rsidR="00000000" w:rsidRPr="00000000">
              <w:rPr>
                <w:rFonts w:ascii="Arial" w:cs="Arial" w:eastAsia="Arial" w:hAnsi="Arial"/>
                <w:color w:val="1155cc"/>
                <w:sz w:val="22"/>
                <w:szCs w:val="22"/>
                <w:u w:val="singl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9">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p w:rsidR="00000000" w:rsidDel="00000000" w:rsidP="00000000" w:rsidRDefault="00000000" w:rsidRPr="00000000" w14:paraId="0000037A">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spacing w:after="40" w:before="40" w:lineRule="auto"/>
              <w:rPr>
                <w:rFonts w:ascii="Arial" w:cs="Arial" w:eastAsia="Arial" w:hAnsi="Arial"/>
                <w:color w:val="1155cc"/>
                <w:sz w:val="22"/>
                <w:szCs w:val="22"/>
                <w:u w:val="single"/>
              </w:rPr>
            </w:pPr>
            <w:hyperlink r:id="rId69">
              <w:r w:rsidDel="00000000" w:rsidR="00000000" w:rsidRPr="00000000">
                <w:rPr>
                  <w:rFonts w:ascii="Arial" w:cs="Arial" w:eastAsia="Arial" w:hAnsi="Arial"/>
                  <w:color w:val="1155cc"/>
                  <w:sz w:val="22"/>
                  <w:szCs w:val="22"/>
                  <w:u w:val="single"/>
                  <w:rtl w:val="0"/>
                </w:rPr>
                <w:t xml:space="preserve">https://www.procuraduria.gov.co/portal/media/file/modulo_calidad/mapa_proceso/1073_INS-GD-AM-002_V4-MA.pdf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Ciclo de vida del documento y control de la información documentada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Cámara de Comercio de Barranquilla. (2015). </w:t>
            </w:r>
            <w:r w:rsidDel="00000000" w:rsidR="00000000" w:rsidRPr="00000000">
              <w:rPr>
                <w:rFonts w:ascii="Arial" w:cs="Arial" w:eastAsia="Arial" w:hAnsi="Arial"/>
                <w:i w:val="1"/>
                <w:sz w:val="22"/>
                <w:szCs w:val="22"/>
                <w:rtl w:val="0"/>
              </w:rPr>
              <w:t xml:space="preserve">Programa de Gestión Documental (PGD). </w:t>
            </w:r>
            <w:hyperlink r:id="rId70">
              <w:r w:rsidDel="00000000" w:rsidR="00000000" w:rsidRPr="00000000">
                <w:rPr>
                  <w:rFonts w:ascii="Arial" w:cs="Arial" w:eastAsia="Arial" w:hAnsi="Arial"/>
                  <w:color w:val="1155cc"/>
                  <w:sz w:val="22"/>
                  <w:szCs w:val="22"/>
                  <w:u w:val="single"/>
                  <w:rtl w:val="0"/>
                </w:rPr>
                <w:t xml:space="preserve">https://www.camarabaq.org.co/wp-content/uploads/2019/01/Programa-Gestio%CC%81n-Documental-PGD_V1.pdf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40" w:before="4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40" w:before="40" w:lineRule="auto"/>
              <w:rPr>
                <w:rFonts w:ascii="Arial" w:cs="Arial" w:eastAsia="Arial" w:hAnsi="Arial"/>
                <w:color w:val="b7b7b7"/>
                <w:sz w:val="22"/>
                <w:szCs w:val="22"/>
              </w:rPr>
            </w:pPr>
            <w:hyperlink r:id="rId71">
              <w:r w:rsidDel="00000000" w:rsidR="00000000" w:rsidRPr="00000000">
                <w:rPr>
                  <w:rFonts w:ascii="Arial" w:cs="Arial" w:eastAsia="Arial" w:hAnsi="Arial"/>
                  <w:color w:val="1155cc"/>
                  <w:sz w:val="22"/>
                  <w:szCs w:val="22"/>
                  <w:u w:val="single"/>
                  <w:rtl w:val="0"/>
                </w:rPr>
                <w:t xml:space="preserve">https://www.camarabaq.org.co/wp-content/uploads/2019/01/Programa-Gestio%CC%81n-Documental-PGD_V1.pdf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after="40" w:before="4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Mantenimiento, conservación y divulgación de la información documentada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Mineducación. (2020). </w:t>
            </w:r>
            <w:r w:rsidDel="00000000" w:rsidR="00000000" w:rsidRPr="00000000">
              <w:rPr>
                <w:rFonts w:ascii="Arial" w:cs="Arial" w:eastAsia="Arial" w:hAnsi="Arial"/>
                <w:i w:val="1"/>
                <w:sz w:val="22"/>
                <w:szCs w:val="22"/>
                <w:rtl w:val="0"/>
              </w:rPr>
              <w:t xml:space="preserve">Plan de Conservación Documental 2020. </w:t>
            </w:r>
            <w:hyperlink r:id="rId72">
              <w:r w:rsidDel="00000000" w:rsidR="00000000" w:rsidRPr="00000000">
                <w:rPr>
                  <w:rFonts w:ascii="Arial" w:cs="Arial" w:eastAsia="Arial" w:hAnsi="Arial"/>
                  <w:color w:val="1155cc"/>
                  <w:sz w:val="22"/>
                  <w:szCs w:val="22"/>
                  <w:u w:val="single"/>
                  <w:rtl w:val="0"/>
                </w:rPr>
                <w:t xml:space="preserve">https://www.mineducacion.gov.co/1759/articles-362792_recurso_88.pdf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after="40" w:before="40" w:lineRule="auto"/>
              <w:rPr>
                <w:rFonts w:ascii="Arial" w:cs="Arial" w:eastAsia="Arial" w:hAnsi="Arial"/>
                <w:sz w:val="22"/>
                <w:szCs w:val="22"/>
              </w:rPr>
            </w:pPr>
            <w:hyperlink r:id="rId73">
              <w:r w:rsidDel="00000000" w:rsidR="00000000" w:rsidRPr="00000000">
                <w:rPr>
                  <w:rFonts w:ascii="Arial" w:cs="Arial" w:eastAsia="Arial" w:hAnsi="Arial"/>
                  <w:color w:val="1155cc"/>
                  <w:sz w:val="22"/>
                  <w:szCs w:val="22"/>
                  <w:u w:val="single"/>
                  <w:rtl w:val="0"/>
                </w:rPr>
                <w:t xml:space="preserve">https://www.mineducacion.gov.co/1759/articles-362792_recurso_88.pdf</w:t>
              </w:r>
            </w:hyperlink>
            <w:r w:rsidDel="00000000" w:rsidR="00000000" w:rsidRPr="00000000">
              <w:rPr>
                <w:rtl w:val="0"/>
              </w:rPr>
            </w:r>
          </w:p>
        </w:tc>
      </w:tr>
    </w:tbl>
    <w:p w:rsidR="00000000" w:rsidDel="00000000" w:rsidP="00000000" w:rsidRDefault="00000000" w:rsidRPr="00000000" w14:paraId="00000384">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5">
      <w:pPr>
        <w:spacing w:after="40" w:before="40" w:lineRule="auto"/>
        <w:rPr>
          <w:rFonts w:ascii="Arial" w:cs="Arial" w:eastAsia="Arial" w:hAnsi="Arial"/>
          <w:b w:val="1"/>
          <w:sz w:val="22"/>
          <w:szCs w:val="22"/>
        </w:rPr>
      </w:pPr>
      <w:bookmarkStart w:colFirst="0" w:colLast="0" w:name="_heading=h.3znysh7" w:id="10"/>
      <w:bookmarkEnd w:id="10"/>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86">
      <w:pPr>
        <w:spacing w:after="40" w:before="40" w:lineRule="auto"/>
        <w:rPr>
          <w:rFonts w:ascii="Arial" w:cs="Arial" w:eastAsia="Arial" w:hAnsi="Arial"/>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11622"/>
        <w:tblGridChange w:id="0">
          <w:tblGrid>
            <w:gridCol w:w="1790"/>
            <w:gridCol w:w="11622"/>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8">
            <w:pPr>
              <w:pStyle w:val="Title"/>
              <w:spacing w:after="40" w:before="40" w:lineRule="auto"/>
              <w:jc w:val="center"/>
              <w:rPr>
                <w:rFonts w:ascii="Arial" w:cs="Arial" w:eastAsia="Arial" w:hAnsi="Arial"/>
                <w:color w:val="000000"/>
                <w:sz w:val="22"/>
                <w:szCs w:val="22"/>
              </w:rPr>
            </w:pPr>
            <w:bookmarkStart w:colFirst="0" w:colLast="0" w:name="_heading=h.2et92p0" w:id="1"/>
            <w:bookmarkEnd w:id="1"/>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cualquier documento que almacene en su computadora, como música, video, fotos, archivos descargados de Internet o un documento de texto o una hoja de cálculo, se conoce como archivo.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grado en el que un conjunto de características inherentes, cumple con los requisitos.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Caracterización:</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descripción de las características esenciales de un objeto, proceso de una situación, de una entidad en su Sistema de Gestión Integrado, se detallan entradas, salidas, recursos, entre otros.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 que posee significado y medio de soporte.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 externo:</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información documentada suministrada por entes o personas externas a la entidad; por ejemplo, puede ser por un usuario, un proveedor, o parte interesada en los procesos de la entidad.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organización formada por personas y recursos cuyo objetivo es conseguir beneficios económicos con el desarrollo de una determinada actividad. Esta unidad de producción puede tener una sola persona y debe buscar la rentabilidad y alcanzar una serie de metas previstas en su 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datos que proporciona nueva información a un individuo o sistema sobre un tema, sustancia, fenómeno o entidad en particular, que ha sido previamente procesada y ordenada para su comprensión.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se conoce como norma para regir o un conjunto de ellas, una ley, directriz o principio que se impone, adoptar y debe observarse para realizar correctamente una acción o también para orientar, dirigir o ajustar la conducta o el comportamiento de los individuos.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 de elementos mutuamente relacionados o que interactúan.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w:t>
            </w:r>
            <w:r w:rsidDel="00000000" w:rsidR="00000000" w:rsidRPr="00000000">
              <w:rPr>
                <w:rFonts w:ascii="Arial" w:cs="Arial" w:eastAsia="Arial" w:hAnsi="Arial"/>
                <w:sz w:val="22"/>
                <w:szCs w:val="22"/>
                <w:rtl w:val="0"/>
              </w:rPr>
              <w:t xml:space="preserve">G</w:t>
            </w:r>
            <w:r w:rsidDel="00000000" w:rsidR="00000000" w:rsidRPr="00000000">
              <w:rPr>
                <w:rFonts w:ascii="Arial" w:cs="Arial" w:eastAsia="Arial" w:hAnsi="Arial"/>
                <w:color w:val="000000"/>
                <w:sz w:val="22"/>
                <w:szCs w:val="22"/>
                <w:rtl w:val="0"/>
              </w:rPr>
              <w:t xml:space="preserve">estión:</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para establecer la política y los objetivos para lograr dichos objetivos.</w:t>
            </w:r>
          </w:p>
        </w:tc>
      </w:tr>
    </w:tbl>
    <w:p w:rsidR="00000000" w:rsidDel="00000000" w:rsidP="00000000" w:rsidRDefault="00000000" w:rsidRPr="00000000" w14:paraId="0000039D">
      <w:pPr>
        <w:spacing w:after="40" w:before="4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9E">
      <w:pPr>
        <w:spacing w:after="40" w:before="4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9F">
      <w:pPr>
        <w:spacing w:after="40" w:before="40" w:lineRule="auto"/>
        <w:rPr>
          <w:rFonts w:ascii="Arial" w:cs="Arial" w:eastAsia="Arial" w:hAnsi="Arial"/>
          <w:sz w:val="22"/>
          <w:szCs w:val="22"/>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
        <w:gridCol w:w="11708"/>
        <w:tblGridChange w:id="0">
          <w:tblGrid>
            <w:gridCol w:w="1704"/>
            <w:gridCol w:w="1170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0">
            <w:pPr>
              <w:widowControl w:val="0"/>
              <w:spacing w:after="40" w:before="4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1">
            <w:pPr>
              <w:pStyle w:val="Title"/>
              <w:spacing w:after="40" w:before="40" w:lineRule="auto"/>
              <w:jc w:val="center"/>
              <w:rPr>
                <w:rFonts w:ascii="Arial" w:cs="Arial" w:eastAsia="Arial" w:hAnsi="Arial"/>
                <w:color w:val="000000"/>
                <w:sz w:val="22"/>
                <w:szCs w:val="22"/>
              </w:rPr>
            </w:pPr>
            <w:bookmarkStart w:colFirst="0" w:colLast="0" w:name="_heading=h.tyjcwt" w:id="11"/>
            <w:bookmarkEnd w:id="11"/>
            <w:r w:rsidDel="00000000" w:rsidR="00000000" w:rsidRPr="00000000">
              <w:rPr>
                <w:rFonts w:ascii="Arial" w:cs="Arial" w:eastAsia="Arial" w:hAnsi="Arial"/>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2">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General de la Nación. (s.f.). </w:t>
            </w:r>
            <w:r w:rsidDel="00000000" w:rsidR="00000000" w:rsidRPr="00000000">
              <w:rPr>
                <w:rFonts w:ascii="Arial" w:cs="Arial" w:eastAsia="Arial" w:hAnsi="Arial"/>
                <w:i w:val="1"/>
                <w:color w:val="000000"/>
                <w:sz w:val="22"/>
                <w:szCs w:val="22"/>
                <w:rtl w:val="0"/>
              </w:rPr>
              <w:t xml:space="preserve">Tabla de Retención Documental (TRD). </w:t>
            </w:r>
            <w:hyperlink r:id="rId74">
              <w:r w:rsidDel="00000000" w:rsidR="00000000" w:rsidRPr="00000000">
                <w:rPr>
                  <w:rFonts w:ascii="Arial" w:cs="Arial" w:eastAsia="Arial" w:hAnsi="Arial"/>
                  <w:color w:val="0000ff"/>
                  <w:sz w:val="22"/>
                  <w:szCs w:val="22"/>
                  <w:u w:val="single"/>
                  <w:rtl w:val="0"/>
                </w:rPr>
                <w:t xml:space="preserve">https://www.archivogeneral.gov.co/transparencia/gestion-informacion-publica/Tablas-de-Retencion-Documental-TRD#:~:text=Se%20define%20como%20el%20listado,su%20necesidad%20e%20importancia%20en</w:t>
              </w:r>
            </w:hyperlink>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4">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 General de la Nación. (2020). </w:t>
            </w:r>
            <w:r w:rsidDel="00000000" w:rsidR="00000000" w:rsidRPr="00000000">
              <w:rPr>
                <w:rFonts w:ascii="Arial" w:cs="Arial" w:eastAsia="Arial" w:hAnsi="Arial"/>
                <w:i w:val="1"/>
                <w:color w:val="000000"/>
                <w:sz w:val="22"/>
                <w:szCs w:val="22"/>
                <w:rtl w:val="0"/>
              </w:rPr>
              <w:t xml:space="preserve">Modelo de Gestión Documental y Administración de Archivos. </w:t>
            </w:r>
            <w:hyperlink r:id="rId75">
              <w:r w:rsidDel="00000000" w:rsidR="00000000" w:rsidRPr="00000000">
                <w:rPr>
                  <w:rFonts w:ascii="Arial" w:cs="Arial" w:eastAsia="Arial" w:hAnsi="Arial"/>
                  <w:color w:val="0000ff"/>
                  <w:sz w:val="22"/>
                  <w:szCs w:val="22"/>
                  <w:u w:val="single"/>
                  <w:rtl w:val="0"/>
                </w:rPr>
                <w:t xml:space="preserve">https://www.archivogeneral.gov.co/sites/default/files/Estructura_Web/5_Consulte/Recursos/Publicacionees/V3_MGDA-min.pdf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García-Morales, E. (2017). Información documentada y gestión del conocimiento en la ISO 9001:2015: aportación del profesional de la información. </w:t>
            </w:r>
            <w:r w:rsidDel="00000000" w:rsidR="00000000" w:rsidRPr="00000000">
              <w:rPr>
                <w:rFonts w:ascii="Arial" w:cs="Arial" w:eastAsia="Arial" w:hAnsi="Arial"/>
                <w:i w:val="1"/>
                <w:sz w:val="22"/>
                <w:szCs w:val="22"/>
                <w:rtl w:val="0"/>
              </w:rPr>
              <w:t xml:space="preserve">Anuario ThinkEPI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11</w:t>
            </w:r>
            <w:r w:rsidDel="00000000" w:rsidR="00000000" w:rsidRPr="00000000">
              <w:rPr>
                <w:rFonts w:ascii="Arial" w:cs="Arial" w:eastAsia="Arial" w:hAnsi="Arial"/>
                <w:sz w:val="22"/>
                <w:szCs w:val="22"/>
                <w:rtl w:val="0"/>
              </w:rPr>
              <w:t xml:space="preserve">, p. 269-273. </w:t>
            </w:r>
            <w:hyperlink r:id="rId76">
              <w:r w:rsidDel="00000000" w:rsidR="00000000" w:rsidRPr="00000000">
                <w:rPr>
                  <w:rFonts w:ascii="Arial" w:cs="Arial" w:eastAsia="Arial" w:hAnsi="Arial"/>
                  <w:color w:val="0000ff"/>
                  <w:sz w:val="22"/>
                  <w:szCs w:val="22"/>
                  <w:u w:val="single"/>
                  <w:rtl w:val="0"/>
                </w:rPr>
                <w:t xml:space="preserve">https://www.scipedia.com/wd/images/b/bb/Draft_Content_511082538-57988-9945-document.pdf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ICONTEC. (2015). Norma Técnica Colombiana NTC-ISO 9001 – Sistemas de gestión de la calidad. Requisitos. </w:t>
            </w:r>
            <w:hyperlink r:id="rId77">
              <w:r w:rsidDel="00000000" w:rsidR="00000000" w:rsidRPr="00000000">
                <w:rPr>
                  <w:rFonts w:ascii="Arial" w:cs="Arial" w:eastAsia="Arial" w:hAnsi="Arial"/>
                  <w:color w:val="0000ff"/>
                  <w:sz w:val="22"/>
                  <w:szCs w:val="22"/>
                  <w:u w:val="single"/>
                  <w:rtl w:val="0"/>
                </w:rPr>
                <w:t xml:space="preserve">https://colaboracion.dnp.gov.co/CDT/Normograma/NORMA%20ISO%209001%202015.pdf</w:t>
              </w:r>
            </w:hyperlink>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A">
            <w:pPr>
              <w:spacing w:after="40" w:before="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Universidad de Pamplona. (s.f.). </w:t>
            </w:r>
            <w:r w:rsidDel="00000000" w:rsidR="00000000" w:rsidRPr="00000000">
              <w:rPr>
                <w:rFonts w:ascii="Arial" w:cs="Arial" w:eastAsia="Arial" w:hAnsi="Arial"/>
                <w:i w:val="1"/>
                <w:sz w:val="22"/>
                <w:szCs w:val="22"/>
                <w:rtl w:val="0"/>
              </w:rPr>
              <w:t xml:space="preserve">Elaboración y Control de la Información Documentada del Sistema Integrado de Gestión. </w:t>
            </w:r>
            <w:hyperlink r:id="rId78">
              <w:r w:rsidDel="00000000" w:rsidR="00000000" w:rsidRPr="00000000">
                <w:rPr>
                  <w:rFonts w:ascii="Arial" w:cs="Arial" w:eastAsia="Arial" w:hAnsi="Arial"/>
                  <w:color w:val="0000ff"/>
                  <w:sz w:val="22"/>
                  <w:szCs w:val="22"/>
                  <w:u w:val="single"/>
                  <w:rtl w:val="0"/>
                </w:rPr>
                <w:t xml:space="preserve">https://www.unipamplona.edu.co/unipamplona/portalIG/home_13/recursos/sistema_integrado_gestion/procedimientos/24052018/pac_01_control_documentos.pdf</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C">
            <w:pPr>
              <w:widowControl w:val="0"/>
              <w:spacing w:after="40" w:before="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Varela, J. y Carrillo, J. (2020). Estrategias para la identificación y divulgación del patrimonio documental de la ciudad de Ibagué. </w:t>
            </w:r>
            <w:r w:rsidDel="00000000" w:rsidR="00000000" w:rsidRPr="00000000">
              <w:rPr>
                <w:rFonts w:ascii="Arial" w:cs="Arial" w:eastAsia="Arial" w:hAnsi="Arial"/>
                <w:i w:val="1"/>
                <w:color w:val="000000"/>
                <w:sz w:val="22"/>
                <w:szCs w:val="22"/>
                <w:rtl w:val="0"/>
              </w:rPr>
              <w:t xml:space="preserve">Revista Vía Innova, 7</w:t>
            </w:r>
            <w:r w:rsidDel="00000000" w:rsidR="00000000" w:rsidRPr="00000000">
              <w:rPr>
                <w:rFonts w:ascii="Arial" w:cs="Arial" w:eastAsia="Arial" w:hAnsi="Arial"/>
                <w:color w:val="000000"/>
                <w:sz w:val="22"/>
                <w:szCs w:val="22"/>
                <w:rtl w:val="0"/>
              </w:rPr>
              <w:t xml:space="preserve">(1), p. 51-65. </w:t>
            </w:r>
            <w:hyperlink r:id="rId79">
              <w:r w:rsidDel="00000000" w:rsidR="00000000" w:rsidRPr="00000000">
                <w:rPr>
                  <w:rFonts w:ascii="Arial" w:cs="Arial" w:eastAsia="Arial" w:hAnsi="Arial"/>
                  <w:color w:val="0000ff"/>
                  <w:sz w:val="22"/>
                  <w:szCs w:val="22"/>
                  <w:u w:val="single"/>
                  <w:rtl w:val="0"/>
                </w:rPr>
                <w:t xml:space="preserve">https://revistas.sena.edu.co/index.php/RVI/article/view/3367/4951</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3AE">
      <w:pPr>
        <w:spacing w:after="40" w:before="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F">
      <w:pPr>
        <w:pStyle w:val="Title"/>
        <w:spacing w:after="40" w:before="40" w:lineRule="auto"/>
        <w:rPr>
          <w:rFonts w:ascii="Arial" w:cs="Arial" w:eastAsia="Arial" w:hAnsi="Arial"/>
          <w:sz w:val="22"/>
          <w:szCs w:val="22"/>
        </w:rPr>
      </w:pPr>
      <w:bookmarkStart w:colFirst="0" w:colLast="0" w:name="_heading=h.3dy6vkm" w:id="12"/>
      <w:bookmarkEnd w:id="12"/>
      <w:r w:rsidDel="00000000" w:rsidR="00000000" w:rsidRPr="00000000">
        <w:rPr>
          <w:rtl w:val="0"/>
        </w:rPr>
      </w:r>
    </w:p>
    <w:sectPr>
      <w:headerReference r:id="rId8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8" w:date="2022-10-29T21:01: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5" w:date="2022-10-29T19:08: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https://www.shutterstock.com/es/image-vector/technical-process-icon-abstract-cogwheel-design-2164621925</w:t>
      </w:r>
    </w:p>
  </w:comment>
  <w:comment w:author="Microsoft Office User" w:id="13" w:date="2022-10-29T17:27: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https://www.freepng.es/png-30aee6/</w:t>
      </w:r>
    </w:p>
  </w:comment>
  <w:comment w:author="Microsoft Office User" w:id="25" w:date="2022-10-29T18:47: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https://www.i-3.es/google-apps-for-work-en-bilbao/</w:t>
      </w:r>
    </w:p>
  </w:comment>
  <w:comment w:author="Microsoft Office User" w:id="15" w:date="2022-10-29T21:01: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1" w:date="2022-10-29T17:24: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https://www.shutterstock.com/es/image-vector/risk-identification-icon-creative-element-design-1335913295</w:t>
      </w:r>
    </w:p>
  </w:comment>
  <w:comment w:author="Microsoft Office User" w:id="37" w:date="2022-10-29T21:01: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10-29T20:59: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https://www.shutterstock.com/es/image-vector/document-business-accounting-search-teamwork-concept-1753767377</w:t>
      </w:r>
    </w:p>
  </w:comment>
  <w:comment w:author="Microsoft Office User" w:id="18" w:date="2022-10-29T18:21: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https://www.flaticon.es/icono-gratis/simbolo-de-documentos_35920</w:t>
      </w:r>
    </w:p>
  </w:comment>
  <w:comment w:author="Microsoft Office User" w:id="31" w:date="2022-10-29T21:04: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135401_i29</w:t>
      </w:r>
    </w:p>
  </w:comment>
  <w:comment w:author="Microsoft Office User" w:id="6" w:date="2022-10-29T15:04: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https://www.flaticon.es/icono-gratis/sistema-de-gestion-de-contenidos_2637283</w:t>
      </w:r>
    </w:p>
  </w:comment>
  <w:comment w:author="Microsoft Office User" w:id="16" w:date="2022-10-29T18:19: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https://www.pngwing.com/es/free-png-adgpv</w:t>
      </w:r>
    </w:p>
  </w:comment>
  <w:comment w:author="Microsoft Office User" w:id="2" w:date="2022-10-29T14:42: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inicio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final</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de entradas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PRECEDENTES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proveedores (internos o externos), en clientes, en otras partes interesadas pertinentes.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 ENERGÍA, INFORMACIÓN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la forma de materiales, recursos, requisitos.</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 ENERGÍA, INFORMACIÓN</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la forma de producto, servicio, decisión.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Receptores de las salidas.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POSTERIORES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clientes (internos o externos), en otras partes interesadas pertinentes.</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Posibles controles y puntos de control para hacer el seguimiento del desempeño y medirlo.</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w:t>
      </w:r>
    </w:p>
  </w:comment>
  <w:comment w:author="Microsoft Office User" w:id="21" w:date="2022-10-29T16:50: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https://www.shutterstock.com/es/image-vector/iso-icon-great-design-any-purposes-1826913299</w:t>
      </w:r>
    </w:p>
  </w:comment>
  <w:comment w:author="Microsoft Office User" w:id="20" w:date="2022-10-29T18:17: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https://www.freepik.es/vector-premium/icono-permiso-carpeta-archivos-estilo-plano-ilustracion-vector-acceso-documento-sobre-fondo-aislado-concepto-negocio-signo-archivo-secreto_23904355.htm</w:t>
      </w:r>
    </w:p>
  </w:comment>
  <w:comment w:author="Microsoft Office User" w:id="1" w:date="2022-10-29T14:11: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https://www.shutterstock.com/es/image-photo/businessman-hold-circle-network-structure-hr-2017841906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w:t>
      </w:r>
    </w:p>
  </w:comment>
  <w:comment w:author="Microsoft Office User" w:id="5" w:date="2022-10-29T15:02: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https://es.dreamstime.com/departamento-de-ventas-rgb-color-icono-actividades-y-procesos-empresariales-funciones-marketing-desarrollar-relaciones-con-los-image207969313</w:t>
      </w:r>
    </w:p>
  </w:comment>
  <w:comment w:author="Microsoft Office User" w:id="22" w:date="2022-10-29T18:32: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https://www.shutterstock.com/es/image-vector/people-taking-documents-shelves-using-magnifying-1871168869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135401_i21</w:t>
      </w:r>
    </w:p>
  </w:comment>
  <w:comment w:author="Microsoft Office User" w:id="0" w:date="2022-10-29T21:00: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9" w:date="2022-10-29T17:04: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https://www.flaticon.es/icono-gratis/matriz_1808972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135401_i9</w:t>
      </w:r>
    </w:p>
  </w:comment>
  <w:comment w:author="Microsoft Office User" w:id="12" w:date="2022-10-29T17:26: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https://www.flaticon.es/icono-gratis/gestion-de-riesgos_5058639</w:t>
      </w:r>
    </w:p>
  </w:comment>
  <w:comment w:author="Microsoft Office User" w:id="34" w:date="2022-10-29T19:06: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https://www.shutterstock.com/es/image-vector/preventive-maintenance-concept-icons-malfunction-inspection-2178505745</w:t>
      </w:r>
    </w:p>
  </w:comment>
  <w:comment w:author="Microsoft Office User" w:id="32" w:date="2022-10-29T21:01: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3" w:date="2022-10-29T18:35: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https://www.shutterstock.com/es/image-vector/thin-line-methodology-execute-like-efficacy-2083492957</w:t>
      </w:r>
    </w:p>
  </w:comment>
  <w:comment w:author="Microsoft Office User" w:id="36" w:date="2022-10-29T19:31: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https://www.shutterstock.com/es/image-photo/folders-documents-on-shelves-archive-1493997242</w:t>
      </w:r>
    </w:p>
  </w:comment>
  <w:comment w:author="Microsoft Office User" w:id="10" w:date="2022-10-29T17:07: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https://www.flaticon.es/icono-gratis/matriz_1809529</w:t>
      </w:r>
    </w:p>
  </w:comment>
  <w:comment w:author="Microsoft Office User" w:id="7" w:date="2022-10-29T16:41: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https://www.shutterstock.com/es/image-photo/businessman-using-computer-document-management-concept-2016196394</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135401_i8</w:t>
      </w:r>
    </w:p>
  </w:comment>
  <w:comment w:author="Microsoft Office User" w:id="30" w:date="2022-10-29T21:01: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4" w:date="2022-10-29T18:46: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https://www.freepng.es/png-s7ddt9/</w:t>
      </w:r>
    </w:p>
  </w:comment>
  <w:comment w:author="Microsoft Office User" w:id="29" w:date="2022-10-29T18:52: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https://worldvectorlogo.com/es/logo/documentum</w:t>
      </w:r>
    </w:p>
  </w:comment>
  <w:comment w:author="Microsoft Office User" w:id="26" w:date="2022-10-29T18:48: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https://es.wikipedia.org/wiki/Archivo:Microsoft_logo.svg</w:t>
      </w:r>
    </w:p>
  </w:comment>
  <w:comment w:author="Microsoft Office User" w:id="27" w:date="2022-10-29T18:49: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https://commons.wikimedia.org/wiki/File:Microsoft_Office_SharePoint_(2019%E2%80%93present).svg</w:t>
      </w:r>
    </w:p>
  </w:comment>
  <w:comment w:author="Microsoft Office User" w:id="33" w:date="2022-10-29T19:04: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135401_i30</w:t>
      </w:r>
    </w:p>
  </w:comment>
  <w:comment w:author="Microsoft Office User" w:id="28" w:date="2022-10-29T18:51: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único logo que se encontró. Buscar por si se encuentra otro.</w:t>
      </w:r>
    </w:p>
  </w:comment>
  <w:comment w:author="Microsoft Office User" w:id="14" w:date="2022-10-29T17:27: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https://www.flaticon.es/icono-gratis/plan-de-accion_3381218</w:t>
      </w:r>
    </w:p>
  </w:comment>
  <w:comment w:author="Microsoft Office User" w:id="4" w:date="2022-10-29T14:58: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https://www.freepng.es/png-wfi3xl/</w:t>
      </w:r>
    </w:p>
  </w:comment>
  <w:comment w:author="Microsoft Office User" w:id="19" w:date="2022-10-29T18:24: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https://www.pngwing.com/es/free-png-blcdc</w:t>
      </w:r>
    </w:p>
  </w:comment>
  <w:comment w:author="Microsoft Office User" w:id="3" w:date="2022-10-29T14:51: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https://www.shutterstock.com/es/image-photo/business-process-workflow-automation-flowchart-hand-1812113506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135401_i4</w:t>
      </w:r>
    </w:p>
  </w:comment>
  <w:comment w:author="Microsoft Office User" w:id="38" w:date="2022-10-29T20:54: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en la imagen se encuentran los editables.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135401_i34</w:t>
      </w:r>
    </w:p>
  </w:comment>
  <w:comment w:author="Microsoft Office User" w:id="17" w:date="2022-10-29T18:20: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https://www.flaticon.es/icono-gratis/guardar-el-archivo_5673974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2" w15:done="0"/>
  <w15:commentEx w15:paraId="000003B3" w15:done="0"/>
  <w15:commentEx w15:paraId="000003B4" w15:done="0"/>
  <w15:commentEx w15:paraId="000003B5" w15:done="0"/>
  <w15:commentEx w15:paraId="000003B6" w15:done="0"/>
  <w15:commentEx w15:paraId="000003B7" w15:done="0"/>
  <w15:commentEx w15:paraId="000003B8" w15:done="0"/>
  <w15:commentEx w15:paraId="000003B9" w15:done="0"/>
  <w15:commentEx w15:paraId="000003BA" w15:done="0"/>
  <w15:commentEx w15:paraId="000003BD" w15:done="0"/>
  <w15:commentEx w15:paraId="000003BE" w15:done="0"/>
  <w15:commentEx w15:paraId="000003BF" w15:done="0"/>
  <w15:commentEx w15:paraId="000003D3" w15:done="0"/>
  <w15:commentEx w15:paraId="000003D4" w15:done="0"/>
  <w15:commentEx w15:paraId="000003D5" w15:done="0"/>
  <w15:commentEx w15:paraId="000003D8" w15:done="0"/>
  <w15:commentEx w15:paraId="000003D9" w15:done="0"/>
  <w15:commentEx w15:paraId="000003DC" w15:done="0"/>
  <w15:commentEx w15:paraId="000003DD"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9" w15:done="0"/>
  <w15:commentEx w15:paraId="000003EA" w15:done="0"/>
  <w15:commentEx w15:paraId="000003EB" w15:done="0"/>
  <w15:commentEx w15:paraId="000003EC" w15:done="0"/>
  <w15:commentEx w15:paraId="000003ED" w15:done="0"/>
  <w15:commentEx w15:paraId="000003EE" w15:done="0"/>
  <w15:commentEx w15:paraId="000003F1" w15:done="0"/>
  <w15:commentEx w15:paraId="000003F2" w15:done="0"/>
  <w15:commentEx w15:paraId="000003F3" w15:done="0"/>
  <w15:commentEx w15:paraId="000003F4" w15:done="0"/>
  <w15:commentEx w15:paraId="000003F5" w15:done="0"/>
  <w15:commentEx w15:paraId="000003F8" w15:done="0"/>
  <w15:commentEx w15:paraId="000003FB" w15:done="0"/>
  <w15:commentEx w15:paraId="000003F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250" name="image51.png"/>
          <a:graphic>
            <a:graphicData uri="http://schemas.openxmlformats.org/drawingml/2006/picture">
              <pic:pic>
                <pic:nvPicPr>
                  <pic:cNvPr id="0" name="image51.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sz w:val="20"/>
        <w:szCs w:val="20"/>
      </w:rPr>
    </w:lvl>
    <w:lvl w:ilvl="1">
      <w:start w:val="1"/>
      <w:numFmt w:val="decimal"/>
      <w:lvlText w:val="%2."/>
      <w:lvlJc w:val="left"/>
      <w:pPr>
        <w:ind w:left="1440" w:hanging="360"/>
      </w:pPr>
      <w:rPr>
        <w:b w:val="0"/>
        <w:color w:val="00000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F3D4F"/>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qFormat w:val="1"/>
    <w:rPr>
      <w:sz w:val="20"/>
      <w:szCs w:val="20"/>
    </w:rPr>
  </w:style>
  <w:style w:type="character" w:styleId="CommentTextChar" w:customStyle="1">
    <w:name w:val="Comment Text Char"/>
    <w:basedOn w:val="DefaultParagraphFont"/>
    <w:link w:val="CommentText"/>
    <w:uiPriority w:val="99"/>
    <w:qFormat w:val="1"/>
    <w:rPr>
      <w:sz w:val="20"/>
      <w:szCs w:val="20"/>
    </w:rPr>
  </w:style>
  <w:style w:type="character" w:styleId="CommentReference">
    <w:name w:val="annotation reference"/>
    <w:basedOn w:val="DefaultParagraphFont"/>
    <w:uiPriority w:val="99"/>
    <w:semiHidden w:val="1"/>
    <w:unhideWhenUsed w:val="1"/>
    <w:qFormat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1A0E65"/>
    <w:rPr>
      <w:color w:val="0000ff" w:themeColor="hyperlink"/>
      <w:u w:val="single"/>
    </w:rPr>
  </w:style>
  <w:style w:type="character" w:styleId="UnresolvedMention">
    <w:name w:val="Unresolved Mention"/>
    <w:basedOn w:val="DefaultParagraphFont"/>
    <w:uiPriority w:val="99"/>
    <w:semiHidden w:val="1"/>
    <w:unhideWhenUsed w:val="1"/>
    <w:rsid w:val="001A0E65"/>
    <w:rPr>
      <w:color w:val="605e5c"/>
      <w:shd w:color="auto" w:fill="e1dfdd" w:val="clear"/>
    </w:rPr>
  </w:style>
  <w:style w:type="paragraph" w:styleId="Revision">
    <w:name w:val="Revision"/>
    <w:hidden w:val="1"/>
    <w:uiPriority w:val="99"/>
    <w:semiHidden w:val="1"/>
    <w:rsid w:val="003C5CD0"/>
    <w:pPr>
      <w:spacing w:line="240" w:lineRule="auto"/>
    </w:pPr>
    <w:rPr>
      <w:rFonts w:ascii="Times New Roman" w:cs="Times New Roman" w:eastAsia="Times New Roman" w:hAnsi="Times New Roman"/>
      <w:sz w:val="24"/>
      <w:szCs w:val="24"/>
      <w:lang w:eastAsia="en-US" w:val="en-CO"/>
    </w:rPr>
  </w:style>
  <w:style w:type="character" w:styleId="Strong">
    <w:name w:val="Strong"/>
    <w:basedOn w:val="DefaultParagraphFont"/>
    <w:uiPriority w:val="22"/>
    <w:qFormat w:val="1"/>
    <w:rsid w:val="004A4726"/>
    <w:rPr>
      <w:b w:val="1"/>
      <w:bCs w:val="1"/>
    </w:rPr>
  </w:style>
  <w:style w:type="table" w:styleId="Style50" w:customStyle="1">
    <w:name w:val="_Style 50"/>
    <w:basedOn w:val="TableNormal1"/>
    <w:qFormat w:val="1"/>
    <w:rsid w:val="001D784A"/>
    <w:pPr>
      <w:spacing w:line="240" w:lineRule="auto"/>
    </w:pPr>
    <w:rPr>
      <w:rFonts w:ascii="Times New Roman" w:cs="Times New Roman" w:eastAsia="SimSun" w:hAnsi="Times New Roman"/>
      <w:sz w:val="24"/>
      <w:szCs w:val="24"/>
      <w:lang w:val="zh-CN"/>
    </w:rPr>
    <w:tblPr>
      <w:tblCellMar>
        <w:top w:w="100.0" w:type="dxa"/>
        <w:left w:w="100.0" w:type="dxa"/>
        <w:bottom w:w="100.0" w:type="dxa"/>
        <w:right w:w="100.0" w:type="dxa"/>
      </w:tblCellMar>
    </w:tblPr>
  </w:style>
  <w:style w:type="paragraph" w:styleId="NormalWeb">
    <w:name w:val="Normal (Web)"/>
    <w:basedOn w:val="Normal"/>
    <w:uiPriority w:val="99"/>
    <w:unhideWhenUsed w:val="1"/>
    <w:rsid w:val="00D50F3E"/>
    <w:pPr>
      <w:spacing w:after="100" w:afterAutospacing="1" w:before="100" w:beforeAutospacing="1"/>
    </w:pPr>
    <w:rPr>
      <w:lang w:eastAsia="es-CO" w:val="es-CO"/>
    </w:rPr>
  </w:style>
  <w:style w:type="character" w:styleId="TitleChar" w:customStyle="1">
    <w:name w:val="Title Char"/>
    <w:basedOn w:val="DefaultParagraphFont"/>
    <w:link w:val="Title"/>
    <w:uiPriority w:val="10"/>
    <w:rsid w:val="004D0347"/>
    <w:rPr>
      <w:rFonts w:ascii="Times New Roman" w:cs="Times New Roman" w:eastAsia="Times New Roman" w:hAnsi="Times New Roman"/>
      <w:sz w:val="52"/>
      <w:szCs w:val="52"/>
      <w:lang w:eastAsia="en-US" w:val="en-CO"/>
    </w:rPr>
  </w:style>
  <w:style w:type="table" w:styleId="Style236" w:customStyle="1">
    <w:name w:val="_Style 236"/>
    <w:basedOn w:val="TableNormal"/>
    <w:qFormat w:val="1"/>
    <w:rsid w:val="004D0347"/>
    <w:pPr>
      <w:spacing w:line="240" w:lineRule="auto"/>
    </w:pPr>
    <w:rPr>
      <w:rFonts w:asciiTheme="minorHAnsi" w:cstheme="minorBidi" w:eastAsiaTheme="minorEastAsia" w:hAnsiTheme="minorHAnsi"/>
      <w:sz w:val="20"/>
      <w:szCs w:val="20"/>
      <w:lang w:eastAsia="en-US" w:val="en-CO"/>
    </w:rPr>
    <w:tblPr>
      <w:tblInd w:w="0.0" w:type="nil"/>
      <w:tblCellMar>
        <w:top w:w="100.0" w:type="dxa"/>
        <w:left w:w="100.0" w:type="dxa"/>
        <w:bottom w:w="100.0" w:type="dxa"/>
        <w:right w:w="100.0" w:type="dxa"/>
      </w:tblCellMar>
    </w:tblPr>
  </w:style>
  <w:style w:type="table" w:styleId="Style261" w:customStyle="1">
    <w:name w:val="_Style 261"/>
    <w:basedOn w:val="TableNormal"/>
    <w:qFormat w:val="1"/>
    <w:rsid w:val="00051214"/>
    <w:pPr>
      <w:spacing w:line="240" w:lineRule="auto"/>
    </w:pPr>
    <w:rPr>
      <w:rFonts w:asciiTheme="minorHAnsi" w:cstheme="minorBidi" w:eastAsiaTheme="minorEastAsia" w:hAnsiTheme="minorHAnsi"/>
      <w:sz w:val="20"/>
      <w:szCs w:val="20"/>
      <w:lang w:eastAsia="en-US" w:val="en-CO"/>
    </w:rPr>
    <w:tblPr>
      <w:tblInd w:w="0.0" w:type="nil"/>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rFonts w:ascii="Cambria" w:cs="Cambria" w:eastAsia="Cambria" w:hAnsi="Cambria"/>
      <w:sz w:val="20"/>
      <w:szCs w:val="20"/>
    </w:rPr>
    <w:tblPr>
      <w:tblStyleRowBandSize w:val="1"/>
      <w:tblStyleColBandSize w:val="1"/>
      <w:tblCellMar>
        <w:top w:w="15.0" w:type="dxa"/>
        <w:left w:w="15.0" w:type="dxa"/>
        <w:bottom w:w="15.0" w:type="dxa"/>
        <w:right w:w="15.0" w:type="dxa"/>
      </w:tblCellMar>
    </w:tblPr>
  </w:style>
  <w:style w:type="table" w:styleId="Table6">
    <w:basedOn w:val="TableNormal"/>
    <w:pPr>
      <w:spacing w:line="240" w:lineRule="auto"/>
    </w:pPr>
    <w:rPr>
      <w:rFonts w:ascii="Cambria" w:cs="Cambria" w:eastAsia="Cambria" w:hAnsi="Cambria"/>
      <w:sz w:val="20"/>
      <w:szCs w:val="20"/>
    </w:rPr>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pPr>
      <w:spacing w:line="240" w:lineRule="auto"/>
    </w:pPr>
    <w:rPr>
      <w:rFonts w:ascii="Cambria" w:cs="Cambria" w:eastAsia="Cambria" w:hAnsi="Cambria"/>
      <w:sz w:val="20"/>
      <w:szCs w:val="20"/>
    </w:rPr>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spacing w:line="240" w:lineRule="auto"/>
    </w:pPr>
    <w:rPr>
      <w:rFonts w:ascii="Cambria" w:cs="Cambria" w:eastAsia="Cambria" w:hAnsi="Cambria"/>
      <w:sz w:val="20"/>
      <w:szCs w:val="20"/>
    </w:rPr>
    <w:tblPr>
      <w:tblStyleRowBandSize w:val="1"/>
      <w:tblStyleColBandSize w:val="1"/>
      <w:tblCellMar>
        <w:top w:w="15.0" w:type="dxa"/>
        <w:left w:w="15.0" w:type="dxa"/>
        <w:bottom w:w="15.0" w:type="dxa"/>
        <w:right w:w="15.0" w:type="dxa"/>
      </w:tblCellMar>
    </w:tblPr>
  </w:style>
  <w:style w:type="table" w:styleId="Table43">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45">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46">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42" Type="http://schemas.openxmlformats.org/officeDocument/2006/relationships/image" Target="media/image8.jpg"/><Relationship Id="rId41" Type="http://schemas.openxmlformats.org/officeDocument/2006/relationships/image" Target="media/image17.jp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2.jpg"/><Relationship Id="rId45" Type="http://schemas.openxmlformats.org/officeDocument/2006/relationships/image" Target="media/image5.png"/><Relationship Id="rId8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5.jpg"/><Relationship Id="rId48" Type="http://schemas.openxmlformats.org/officeDocument/2006/relationships/image" Target="media/image23.png"/><Relationship Id="rId47" Type="http://schemas.openxmlformats.org/officeDocument/2006/relationships/image" Target="media/image24.png"/><Relationship Id="rId49"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mineducacion.gov.co/1759/articles-362792_recurso_88.pdf" TargetMode="External"/><Relationship Id="rId72" Type="http://schemas.openxmlformats.org/officeDocument/2006/relationships/hyperlink" Target="https://www.mineducacion.gov.co/1759/articles-362792_recurso_88.pdf" TargetMode="External"/><Relationship Id="rId31" Type="http://schemas.openxmlformats.org/officeDocument/2006/relationships/image" Target="media/image29.jpg"/><Relationship Id="rId75" Type="http://schemas.openxmlformats.org/officeDocument/2006/relationships/hyperlink" Target="https://www.archivogeneral.gov.co/sites/default/files/Estructura_Web/5_Consulte/Recursos/Publicacionees/V3_MGDA-min.pdf" TargetMode="External"/><Relationship Id="rId30" Type="http://schemas.openxmlformats.org/officeDocument/2006/relationships/image" Target="media/image30.png"/><Relationship Id="rId74" Type="http://schemas.openxmlformats.org/officeDocument/2006/relationships/hyperlink" Target="https://www.archivogeneral.gov.co/transparencia/gestion-informacion-publica/Tablas-de-Retencion-Documental-TRD#:~:text=Se%20define%20como%20el%20listado,su%20necesidad%20e%20importancia%20en" TargetMode="External"/><Relationship Id="rId33" Type="http://schemas.openxmlformats.org/officeDocument/2006/relationships/image" Target="media/image28.png"/><Relationship Id="rId77" Type="http://schemas.openxmlformats.org/officeDocument/2006/relationships/hyperlink" Target="https://colaboracion.dnp.gov.co/CDT/Normograma/NORMA%20ISO%209001%202015.pdf" TargetMode="External"/><Relationship Id="rId32" Type="http://schemas.openxmlformats.org/officeDocument/2006/relationships/image" Target="media/image34.png"/><Relationship Id="rId76" Type="http://schemas.openxmlformats.org/officeDocument/2006/relationships/hyperlink" Target="https://www.scipedia.com/wd/images/b/bb/Draft_Content_511082538-57988-9945-document.pdf" TargetMode="External"/><Relationship Id="rId35" Type="http://schemas.openxmlformats.org/officeDocument/2006/relationships/image" Target="media/image20.png"/><Relationship Id="rId79" Type="http://schemas.openxmlformats.org/officeDocument/2006/relationships/hyperlink" Target="https://revistas.sena.edu.co/index.php/RVI/article/view/3367/4951" TargetMode="External"/><Relationship Id="rId34" Type="http://schemas.openxmlformats.org/officeDocument/2006/relationships/image" Target="media/image31.png"/><Relationship Id="rId78" Type="http://schemas.openxmlformats.org/officeDocument/2006/relationships/hyperlink" Target="https://www.unipamplona.edu.co/unipamplona/portalIG/home_13/recursos/sistema_integrado_gestion/procedimientos/24052018/pac_01_control_documentos.pdf" TargetMode="External"/><Relationship Id="rId71" Type="http://schemas.openxmlformats.org/officeDocument/2006/relationships/hyperlink" Target="https://www.camarabaq.org.co/wp-content/uploads/2019/01/Programa-Gestio%CC%81n-Documental-PGD_V1.pdf" TargetMode="External"/><Relationship Id="rId70" Type="http://schemas.openxmlformats.org/officeDocument/2006/relationships/hyperlink" Target="https://www.camarabaq.org.co/wp-content/uploads/2019/01/Programa-Gestio%CC%81n-Documental-PGD_V1.pdf" TargetMode="External"/><Relationship Id="rId37" Type="http://schemas.openxmlformats.org/officeDocument/2006/relationships/image" Target="media/image22.png"/><Relationship Id="rId36" Type="http://schemas.openxmlformats.org/officeDocument/2006/relationships/image" Target="media/image33.png"/><Relationship Id="rId39" Type="http://schemas.openxmlformats.org/officeDocument/2006/relationships/image" Target="media/image2.jpg"/><Relationship Id="rId38" Type="http://schemas.openxmlformats.org/officeDocument/2006/relationships/image" Target="media/image27.jpg"/><Relationship Id="rId62" Type="http://schemas.openxmlformats.org/officeDocument/2006/relationships/image" Target="media/image53.jpg"/><Relationship Id="rId61" Type="http://schemas.openxmlformats.org/officeDocument/2006/relationships/image" Target="media/image41.jpg"/><Relationship Id="rId20" Type="http://schemas.openxmlformats.org/officeDocument/2006/relationships/image" Target="media/image46.png"/><Relationship Id="rId64" Type="http://schemas.openxmlformats.org/officeDocument/2006/relationships/image" Target="media/image57.png"/><Relationship Id="rId63" Type="http://schemas.openxmlformats.org/officeDocument/2006/relationships/image" Target="media/image47.jpg"/><Relationship Id="rId22" Type="http://schemas.openxmlformats.org/officeDocument/2006/relationships/image" Target="media/image19.jpg"/><Relationship Id="rId66" Type="http://schemas.openxmlformats.org/officeDocument/2006/relationships/hyperlink" Target="https://revistas.sena.edu.co/index.php/ricga/article/view/1040/1158" TargetMode="External"/><Relationship Id="rId21" Type="http://schemas.openxmlformats.org/officeDocument/2006/relationships/image" Target="media/image50.png"/><Relationship Id="rId65" Type="http://schemas.openxmlformats.org/officeDocument/2006/relationships/hyperlink" Target="https://revistas.sena.edu.co/index.php/ricga/article/view/1040/1158" TargetMode="External"/><Relationship Id="rId24" Type="http://schemas.openxmlformats.org/officeDocument/2006/relationships/image" Target="media/image52.jpg"/><Relationship Id="rId68" Type="http://schemas.openxmlformats.org/officeDocument/2006/relationships/hyperlink" Target="https://www.procuraduria.gov.co/portal/media/file/modulo_calidad/mapa_proceso/1073_INS-GD-AM-002_V4-MA.pdf" TargetMode="External"/><Relationship Id="rId23" Type="http://schemas.openxmlformats.org/officeDocument/2006/relationships/image" Target="media/image49.jpg"/><Relationship Id="rId67" Type="http://schemas.openxmlformats.org/officeDocument/2006/relationships/hyperlink" Target="http://servicio.bc.uc.edu.ve/derecho/revista/idc38/art07.pdf" TargetMode="External"/><Relationship Id="rId60" Type="http://schemas.openxmlformats.org/officeDocument/2006/relationships/image" Target="media/image44.jpg"/><Relationship Id="rId26" Type="http://schemas.openxmlformats.org/officeDocument/2006/relationships/image" Target="media/image25.jpg"/><Relationship Id="rId25" Type="http://schemas.openxmlformats.org/officeDocument/2006/relationships/image" Target="media/image54.png"/><Relationship Id="rId69" Type="http://schemas.openxmlformats.org/officeDocument/2006/relationships/hyperlink" Target="https://www.procuraduria.gov.co/portal/media/file/modulo_calidad/mapa_proceso/1073_INS-GD-AM-002_V4-MA.pdf" TargetMode="External"/><Relationship Id="rId28" Type="http://schemas.openxmlformats.org/officeDocument/2006/relationships/image" Target="media/image56.png"/><Relationship Id="rId27" Type="http://schemas.openxmlformats.org/officeDocument/2006/relationships/image" Target="media/image4.png"/><Relationship Id="rId29" Type="http://schemas.openxmlformats.org/officeDocument/2006/relationships/image" Target="media/image21.jpg"/><Relationship Id="rId51" Type="http://schemas.openxmlformats.org/officeDocument/2006/relationships/image" Target="media/image3.jpg"/><Relationship Id="rId50" Type="http://schemas.openxmlformats.org/officeDocument/2006/relationships/image" Target="media/image1.png"/><Relationship Id="rId53" Type="http://schemas.openxmlformats.org/officeDocument/2006/relationships/image" Target="media/image13.jpg"/><Relationship Id="rId52" Type="http://schemas.openxmlformats.org/officeDocument/2006/relationships/image" Target="media/image32.jpg"/><Relationship Id="rId11" Type="http://schemas.openxmlformats.org/officeDocument/2006/relationships/image" Target="media/image35.png"/><Relationship Id="rId55" Type="http://schemas.openxmlformats.org/officeDocument/2006/relationships/image" Target="media/image7.png"/><Relationship Id="rId10" Type="http://schemas.openxmlformats.org/officeDocument/2006/relationships/image" Target="media/image39.png"/><Relationship Id="rId54" Type="http://schemas.openxmlformats.org/officeDocument/2006/relationships/image" Target="media/image10.jpg"/><Relationship Id="rId13" Type="http://schemas.openxmlformats.org/officeDocument/2006/relationships/image" Target="media/image37.jpg"/><Relationship Id="rId57" Type="http://schemas.openxmlformats.org/officeDocument/2006/relationships/image" Target="media/image14.png"/><Relationship Id="rId12" Type="http://schemas.openxmlformats.org/officeDocument/2006/relationships/image" Target="media/image43.jpg"/><Relationship Id="rId56" Type="http://schemas.openxmlformats.org/officeDocument/2006/relationships/image" Target="media/image16.png"/><Relationship Id="rId15" Type="http://schemas.openxmlformats.org/officeDocument/2006/relationships/image" Target="media/image38.jpg"/><Relationship Id="rId59" Type="http://schemas.openxmlformats.org/officeDocument/2006/relationships/image" Target="media/image18.jpg"/><Relationship Id="rId14" Type="http://schemas.openxmlformats.org/officeDocument/2006/relationships/image" Target="media/image55.jpg"/><Relationship Id="rId58" Type="http://schemas.openxmlformats.org/officeDocument/2006/relationships/image" Target="media/image15.png"/><Relationship Id="rId17" Type="http://schemas.openxmlformats.org/officeDocument/2006/relationships/image" Target="media/image40.jpg"/><Relationship Id="rId16" Type="http://schemas.openxmlformats.org/officeDocument/2006/relationships/image" Target="media/image42.jpg"/><Relationship Id="rId19" Type="http://schemas.openxmlformats.org/officeDocument/2006/relationships/image" Target="media/image36.jpg"/><Relationship Id="rId18" Type="http://schemas.openxmlformats.org/officeDocument/2006/relationships/image" Target="media/image48.jp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oCo0jDaS/c4DzaOAZfmLYVJhLw==">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2022-10-31T13:30:00Z</dcterms:created>
</cp:coreProperties>
</file>