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Manejo de información para sistemas de gestión</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220601043. Implementar requisitos normativos de acuerdo con parámetros técnicos.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220601043-01. Identificar requisitos normativos aplicables según métodos de análisis, criterios técnicos vigentes del sistema de gestión.</w:t>
            </w:r>
            <w:r w:rsidDel="00000000" w:rsidR="00000000" w:rsidRPr="00000000">
              <w:rPr>
                <w:rtl w:val="0"/>
              </w:rPr>
            </w:r>
          </w:p>
        </w:tc>
      </w:tr>
    </w:tbl>
    <w:p w:rsidR="00000000" w:rsidDel="00000000" w:rsidP="00000000" w:rsidRDefault="00000000" w:rsidRPr="00000000" w14:paraId="0000000A">
      <w:pPr>
        <w:spacing w:after="120" w:line="276"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8</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Identificación de los requisitos normativos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marco de las obligaciones impuestas a los empleadores, existe una matriz legal que recopila los requisitos normativos aplicables a la organización correspondiente, según sus objetivos y actividad productiva. Una vez cumplido este conjunto de normas, se debe prestar especial atención a la resolución de las dudas que surjan, para lo cual es importante la asesoría pertinente del caso.</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 matriz legal, requisitos, legislación.</w:t>
            </w:r>
          </w:p>
        </w:tc>
      </w:tr>
    </w:tbl>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pStyle w:val="Heading1"/>
        <w:spacing w:before="0" w:lineRule="auto"/>
        <w:rPr>
          <w:b w:val="1"/>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requisitos legales o matriz legal</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4076"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Normativa</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legales para los diferentes sistemas de gestión</w:t>
      </w:r>
    </w:p>
    <w:p w:rsidR="00000000" w:rsidDel="00000000" w:rsidP="00000000" w:rsidRDefault="00000000" w:rsidRPr="00000000" w14:paraId="0000001E">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abordarán los requisitos aplicables de la normativa ambiental, la normativa de calidad, la norma de seguridad, la norma de producto y las normas</w:t>
            </w:r>
            <w:r w:rsidDel="00000000" w:rsidR="00000000" w:rsidRPr="00000000">
              <w:rPr>
                <w:rFonts w:ascii="Arial" w:cs="Arial" w:eastAsia="Arial" w:hAnsi="Arial"/>
                <w:sz w:val="22"/>
                <w:szCs w:val="22"/>
                <w:highlight w:val="white"/>
                <w:rtl w:val="0"/>
              </w:rPr>
              <w:t xml:space="preserve"> técnicas y normas obligatorias. Se estudiarán los requisitos legales y, para finalizar, se abordará el concepto de matriz legal y la técnica para su elaboración.</w:t>
            </w:r>
            <w:r w:rsidDel="00000000" w:rsidR="00000000" w:rsidRPr="00000000">
              <w:rPr>
                <w:rtl w:val="0"/>
              </w:rPr>
            </w:r>
          </w:p>
          <w:p w:rsidR="00000000" w:rsidDel="00000000" w:rsidP="00000000" w:rsidRDefault="00000000" w:rsidRPr="00000000" w14:paraId="0000002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6">
      <w:pPr>
        <w:spacing w:after="120" w:line="276"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984"/>
        <w:gridCol w:w="1276"/>
        <w:gridCol w:w="5953"/>
        <w:gridCol w:w="2081"/>
        <w:tblGridChange w:id="0">
          <w:tblGrid>
            <w:gridCol w:w="1117"/>
            <w:gridCol w:w="2984"/>
            <w:gridCol w:w="1276"/>
            <w:gridCol w:w="5953"/>
            <w:gridCol w:w="20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8">
            <w:pPr>
              <w:pStyle w:val="Title"/>
              <w:widowControl w:val="0"/>
              <w:spacing w:after="120" w:lineRule="auto"/>
              <w:jc w:val="center"/>
              <w:rPr>
                <w:color w:val="000000"/>
                <w:sz w:val="22"/>
                <w:szCs w:val="22"/>
              </w:rPr>
            </w:pPr>
            <w:bookmarkStart w:colFirst="0" w:colLast="0" w:name="_heading=h.2s8eyo1" w:id="1"/>
            <w:bookmarkEnd w:id="1"/>
            <w:r w:rsidDel="00000000" w:rsidR="00000000" w:rsidRPr="00000000">
              <w:rPr>
                <w:color w:val="000000"/>
                <w:sz w:val="22"/>
                <w:szCs w:val="22"/>
                <w:rtl w:val="0"/>
              </w:rPr>
              <w:t xml:space="preserve">Video motion</w:t>
            </w:r>
          </w:p>
        </w:tc>
      </w:tr>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6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76753" cy="924252"/>
                  <wp:effectExtent b="0" l="0" r="0" t="0"/>
                  <wp:docPr id="330" name="image45.jpg"/>
                  <a:graphic>
                    <a:graphicData uri="http://schemas.openxmlformats.org/drawingml/2006/picture">
                      <pic:pic>
                        <pic:nvPicPr>
                          <pic:cNvPr id="0" name="image45.jpg"/>
                          <pic:cNvPicPr preferRelativeResize="0"/>
                        </pic:nvPicPr>
                        <pic:blipFill>
                          <a:blip r:embed="rId9"/>
                          <a:srcRect b="0" l="0" r="0" t="0"/>
                          <a:stretch>
                            <a:fillRect/>
                          </a:stretch>
                        </pic:blipFill>
                        <pic:spPr>
                          <a:xfrm>
                            <a:off x="0" y="0"/>
                            <a:ext cx="1776753" cy="9242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bienvenido a este componente formativo, donde podrá actualizar sus conocimientos sobre acciones de mejora basadas en la normativa de los requisitos aplicables y legales, y el concepto de matriz legal, fundamentados todos ellos en las Normas ISO. </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 de mejora</w:t>
            </w:r>
          </w:p>
          <w:p w:rsidR="00000000" w:rsidDel="00000000" w:rsidP="00000000" w:rsidRDefault="00000000" w:rsidRPr="00000000" w14:paraId="0000004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w:t>
            </w:r>
          </w:p>
          <w:p w:rsidR="00000000" w:rsidDel="00000000" w:rsidP="00000000" w:rsidRDefault="00000000" w:rsidRPr="00000000" w14:paraId="0000004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Legales</w:t>
            </w:r>
          </w:p>
          <w:p w:rsidR="00000000" w:rsidDel="00000000" w:rsidP="00000000" w:rsidRDefault="00000000" w:rsidRPr="00000000" w14:paraId="0000004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271905"/>
                  <wp:effectExtent b="0" l="0" r="0" t="0"/>
                  <wp:docPr id="332" name="image43.jpg"/>
                  <a:graphic>
                    <a:graphicData uri="http://schemas.openxmlformats.org/drawingml/2006/picture">
                      <pic:pic>
                        <pic:nvPicPr>
                          <pic:cNvPr id="0" name="image43.jpg"/>
                          <pic:cNvPicPr preferRelativeResize="0"/>
                        </pic:nvPicPr>
                        <pic:blipFill>
                          <a:blip r:embed="rId10"/>
                          <a:srcRect b="0" l="0" r="0" t="0"/>
                          <a:stretch>
                            <a:fillRect/>
                          </a:stretch>
                        </pic:blipFill>
                        <pic:spPr>
                          <a:xfrm>
                            <a:off x="0" y="0"/>
                            <a:ext cx="1588135" cy="12719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iniciar, hablemos de los requisitos legales y reglamentarios que se especifican en las normas. Cuando una empresa implementa o certifica los sistemas de gestión, debe acogerse a las normas ISO 9001, ISO 14001 y el estándar OHSAS 18001, entre otras.</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legales</w:t>
            </w:r>
          </w:p>
          <w:p w:rsidR="00000000" w:rsidDel="00000000" w:rsidP="00000000" w:rsidRDefault="00000000" w:rsidRPr="00000000" w14:paraId="0000004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w:t>
            </w:r>
          </w:p>
          <w:p w:rsidR="00000000" w:rsidDel="00000000" w:rsidP="00000000" w:rsidRDefault="00000000" w:rsidRPr="00000000" w14:paraId="0000004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p w:rsidR="00000000" w:rsidDel="00000000" w:rsidP="00000000" w:rsidRDefault="00000000" w:rsidRPr="00000000" w14:paraId="0000004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Estándar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3239" cy="707129"/>
                  <wp:effectExtent b="0" l="0" r="0" t="0"/>
                  <wp:docPr id="33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1763239" cy="7071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Establecer, reunir y cumplir los requisitos legales y aplicables, de acuerdo con la actividad económica, prestación del servicio o suministro de producto, seguridad y salud en el trabajo, cantidad de empleados son, en general, los requisitos que debe cumplir una empresa y las normas ISO hacen referencia a tales requisitos.</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w:t>
            </w:r>
          </w:p>
          <w:p w:rsidR="00000000" w:rsidDel="00000000" w:rsidP="00000000" w:rsidRDefault="00000000" w:rsidRPr="00000000" w14:paraId="0000005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w:t>
            </w:r>
          </w:p>
          <w:p w:rsidR="00000000" w:rsidDel="00000000" w:rsidP="00000000" w:rsidRDefault="00000000" w:rsidRPr="00000000" w14:paraId="0000005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Seguridad</w:t>
            </w:r>
          </w:p>
          <w:p w:rsidR="00000000" w:rsidDel="00000000" w:rsidP="00000000" w:rsidRDefault="00000000" w:rsidRPr="00000000" w14:paraId="0000005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Empleados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709295"/>
                  <wp:effectExtent b="0" l="0" r="0" t="0"/>
                  <wp:docPr id="334"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1767840" cy="7092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deben contener en sí mismos, toda la información necesaria, y no remitir a otras fuentes externas que los expliquen con más detalle. Deben ser unos objetivos realistas, posibles de ser alcanzados con el dinero, el tiempo y los recursos disponibles.</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w:t>
            </w:r>
          </w:p>
          <w:p w:rsidR="00000000" w:rsidDel="00000000" w:rsidP="00000000" w:rsidRDefault="00000000" w:rsidRPr="00000000" w14:paraId="000000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Fuentes</w:t>
            </w:r>
          </w:p>
          <w:p w:rsidR="00000000" w:rsidDel="00000000" w:rsidP="00000000" w:rsidRDefault="00000000" w:rsidRPr="00000000" w14:paraId="0000005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0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Dinero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709295"/>
                  <wp:effectExtent b="0" l="0" r="0" t="0"/>
                  <wp:docPr id="333"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1767840" cy="7092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legales y reglamentarios de ISO 14001, se refieren a unas obligaciones de cumplimiento que tiene una organización, una condición impuesta por leyes, reglamentos aplicables, códigos, estatutos, compromisos voluntarios, adopción de estándares internacionales, códigos de práctica acuerdos y otros textos, jurídicamente obligatorios y que son aplicables a una organización y al sector en el que se desenvuelve.</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Legales</w:t>
            </w:r>
          </w:p>
          <w:p w:rsidR="00000000" w:rsidDel="00000000" w:rsidP="00000000" w:rsidRDefault="00000000" w:rsidRPr="00000000" w14:paraId="0000006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ISO</w:t>
            </w:r>
          </w:p>
          <w:p w:rsidR="00000000" w:rsidDel="00000000" w:rsidP="00000000" w:rsidRDefault="00000000" w:rsidRPr="00000000" w14:paraId="0000006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6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Leyes</w:t>
            </w:r>
          </w:p>
          <w:p w:rsidR="00000000" w:rsidDel="00000000" w:rsidP="00000000" w:rsidRDefault="00000000" w:rsidRPr="00000000" w14:paraId="000000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Acuerdos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709295"/>
                  <wp:effectExtent b="0" l="0" r="0" t="0"/>
                  <wp:docPr id="33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1767840" cy="70929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1101725"/>
                  <wp:effectExtent b="0" l="0" r="0" t="0"/>
                  <wp:docPr id="335"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1767840" cy="1101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requisito no debe contener circunstancias inciertas. El requisito debe realizar lo que dice el documento de especificación ni más, ni menos, y desempeñar todos los escenarios. Debe ser medible, fácil de reconocer si cumple o no cumple y no conserva contraindicaciones con otros requisitos.</w:t>
            </w:r>
          </w:p>
          <w:p w:rsidR="00000000" w:rsidDel="00000000" w:rsidP="00000000" w:rsidRDefault="00000000" w:rsidRPr="00000000" w14:paraId="00000069">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conocer que la norma ISO 27001, auxilia a las empresas en el cumplimiento de los requisitos legales, cuando estos tienen la finalidad de eludir la transgresión de la legislación o la desobediencia de toda obligación legal de las instituciones, de cualquier requisito de seguridad.</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w:t>
            </w:r>
          </w:p>
          <w:p w:rsidR="00000000" w:rsidDel="00000000" w:rsidP="00000000" w:rsidRDefault="00000000" w:rsidRPr="00000000" w14:paraId="0000006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Medible</w:t>
            </w:r>
          </w:p>
          <w:p w:rsidR="00000000" w:rsidDel="00000000" w:rsidP="00000000" w:rsidRDefault="00000000" w:rsidRPr="00000000" w14:paraId="000000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w:t>
            </w:r>
          </w:p>
          <w:p w:rsidR="00000000" w:rsidDel="00000000" w:rsidP="00000000" w:rsidRDefault="00000000" w:rsidRPr="00000000" w14:paraId="000000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w:t>
            </w:r>
          </w:p>
          <w:p w:rsidR="00000000" w:rsidDel="00000000" w:rsidP="00000000" w:rsidRDefault="00000000" w:rsidRPr="00000000" w14:paraId="0000006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Legislación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1323975"/>
                  <wp:effectExtent b="0" l="0" r="0" t="0"/>
                  <wp:docPr id="338"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1767840" cy="1323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una empresa presenta una oferta laboral, acostumbra establecer unos requisitos que deben cumplir con lo que se pide. Es lo mismo que manifestar que las personas que pretenden ser contratadas, tienen que contar con ciertos conocimientos o recursos, para que la empresa las tenga en cuenta.</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Laboral</w:t>
            </w:r>
          </w:p>
          <w:p w:rsidR="00000000" w:rsidDel="00000000" w:rsidP="00000000" w:rsidRDefault="00000000" w:rsidRPr="00000000" w14:paraId="0000007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p w:rsidR="00000000" w:rsidDel="00000000" w:rsidP="00000000" w:rsidRDefault="00000000" w:rsidRPr="00000000" w14:paraId="0000007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Personas</w:t>
            </w:r>
          </w:p>
          <w:p w:rsidR="00000000" w:rsidDel="00000000" w:rsidP="00000000" w:rsidRDefault="00000000" w:rsidRPr="00000000" w14:paraId="0000007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1409065"/>
                  <wp:effectExtent b="0" l="0" r="0" t="0"/>
                  <wp:docPr id="337"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1767840" cy="1409065"/>
                          </a:xfrm>
                          <a:prstGeom prst="rect"/>
                          <a:ln/>
                        </pic:spPr>
                      </pic:pic>
                    </a:graphicData>
                  </a:graphic>
                </wp:inline>
              </w:drawing>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Pr>
              <w:drawing>
                <wp:inline distB="0" distT="0" distL="0" distR="0">
                  <wp:extent cx="1767840" cy="883920"/>
                  <wp:effectExtent b="0" l="0" r="0" t="0"/>
                  <wp:docPr id="341"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1767840" cy="8839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Cumplir con los requisitos del SG-SST, no solo ayuda a prevenir accidentes laborales, sino que también evita que la organización tenga que hacer frente a multas derivadas del incumplimiento, en materia legal, sobre seguridad y salud en el trabajo.</w:t>
            </w:r>
          </w:p>
          <w:p w:rsidR="00000000" w:rsidDel="00000000" w:rsidP="00000000" w:rsidRDefault="00000000" w:rsidRPr="00000000" w14:paraId="0000007B">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imprescindible que una organización tenga una buena identificación de los requisitos legales para generar numerosos beneficios, evitar sanciones, anticiparse a nuevos requerimientos legislativos, mejorar la imagen pública, el reconocimiento social y la competencia en el mercado.</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SG-SST</w:t>
            </w:r>
          </w:p>
          <w:p w:rsidR="00000000" w:rsidDel="00000000" w:rsidP="00000000" w:rsidRDefault="00000000" w:rsidRPr="00000000" w14:paraId="000000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Multas</w:t>
            </w:r>
          </w:p>
          <w:p w:rsidR="00000000" w:rsidDel="00000000" w:rsidP="00000000" w:rsidRDefault="00000000" w:rsidRPr="00000000" w14:paraId="0000007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Material legal</w:t>
            </w:r>
          </w:p>
          <w:p w:rsidR="00000000" w:rsidDel="00000000" w:rsidP="00000000" w:rsidRDefault="00000000" w:rsidRPr="00000000" w14:paraId="0000007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Trabajo</w:t>
            </w:r>
          </w:p>
          <w:p w:rsidR="00000000" w:rsidDel="00000000" w:rsidP="00000000" w:rsidRDefault="00000000" w:rsidRPr="00000000" w14:paraId="0000008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1176655"/>
                  <wp:effectExtent b="0" l="0" r="0" t="0"/>
                  <wp:docPr id="339"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1767840" cy="11766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incumplimiento de la normatividad puede significar un gran riesgo para la organización, porque esto significa sanciones, pérdidas, asuntos legales, y afectaciones a la reputación, lo que sería fatal para la entidad que haga caso omiso al cumplimiento normativo.</w:t>
            </w:r>
          </w:p>
          <w:p w:rsidR="00000000" w:rsidDel="00000000" w:rsidP="00000000" w:rsidRDefault="00000000" w:rsidRPr="00000000" w14:paraId="00000085">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un buen cumplimiento de los diferentes requisitos aplicables y legales, se debe considerar contar con un responsable designado que asegure su cumplimiento, enfocados en las normas vigentes.</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Sanciones</w:t>
            </w:r>
          </w:p>
          <w:p w:rsidR="00000000" w:rsidDel="00000000" w:rsidP="00000000" w:rsidRDefault="00000000" w:rsidRPr="00000000" w14:paraId="0000008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Legales</w:t>
            </w:r>
          </w:p>
          <w:p w:rsidR="00000000" w:rsidDel="00000000" w:rsidP="00000000" w:rsidRDefault="00000000" w:rsidRPr="00000000" w14:paraId="0000008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Entidad</w:t>
            </w:r>
          </w:p>
          <w:p w:rsidR="00000000" w:rsidDel="00000000" w:rsidP="00000000" w:rsidRDefault="00000000" w:rsidRPr="00000000" w14:paraId="0000008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Normativo</w:t>
            </w:r>
          </w:p>
          <w:p w:rsidR="00000000" w:rsidDel="00000000" w:rsidP="00000000" w:rsidRDefault="00000000" w:rsidRPr="00000000" w14:paraId="0000008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Vigente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135401_v1 </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90">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requisitos legales o matriz legal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4">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6">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Antes de dar un concepto claro sobre la matriz de requisitos legales o matriz legal, es pertinente aclarar las preguntas que surgen al abordar este tema..</w:t>
            </w:r>
            <w:r w:rsidDel="00000000" w:rsidR="00000000" w:rsidRPr="00000000">
              <w:rPr>
                <w:rtl w:val="0"/>
              </w:rPr>
            </w:r>
          </w:p>
        </w:tc>
      </w:tr>
    </w:tbl>
    <w:p w:rsidR="00000000" w:rsidDel="00000000" w:rsidP="00000000" w:rsidRDefault="00000000" w:rsidRPr="00000000" w14:paraId="00000097">
      <w:pPr>
        <w:spacing w:after="120" w:line="276"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93"/>
        <w:gridCol w:w="11012"/>
        <w:tblGridChange w:id="0">
          <w:tblGrid>
            <w:gridCol w:w="2307"/>
            <w:gridCol w:w="93"/>
            <w:gridCol w:w="11012"/>
          </w:tblGrid>
        </w:tblGridChange>
      </w:tblGrid>
      <w:tr>
        <w:trPr>
          <w:cantSplit w:val="0"/>
          <w:trHeight w:val="102"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8">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9">
            <w:pPr>
              <w:pStyle w:val="Title"/>
              <w:widowControl w:val="0"/>
              <w:spacing w:after="12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Conozcamos algunas de ellas: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E">
            <w:pPr>
              <w:spacing w:after="120" w:line="276" w:lineRule="auto"/>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sz w:val="22"/>
                <w:szCs w:val="22"/>
              </w:rPr>
              <w:drawing>
                <wp:inline distB="0" distT="0" distL="0" distR="0">
                  <wp:extent cx="1871897" cy="1726332"/>
                  <wp:effectExtent b="0" l="0" r="0" t="0"/>
                  <wp:docPr descr="Icono de ley de Internet hecho con código binario. El ciberderecho como servicios legales digitales o concepto de asesoramiento de abogados en línea. Derecho laboral, abogado, abogado. Datos binarios digitales y código digital de streaming. Vector." id="340" name="image59.jpg"/>
                  <a:graphic>
                    <a:graphicData uri="http://schemas.openxmlformats.org/drawingml/2006/picture">
                      <pic:pic>
                        <pic:nvPicPr>
                          <pic:cNvPr descr="Icono de ley de Internet hecho con código binario. El ciberderecho como servicios legales digitales o concepto de asesoramiento de abogados en línea. Derecho laboral, abogado, abogado. Datos binarios digitales y código digital de streaming. Vector." id="0" name="image59.jpg"/>
                          <pic:cNvPicPr preferRelativeResize="0"/>
                        </pic:nvPicPr>
                        <pic:blipFill>
                          <a:blip r:embed="rId20"/>
                          <a:srcRect b="15609" l="44612" r="0" t="0"/>
                          <a:stretch>
                            <a:fillRect/>
                          </a:stretch>
                        </pic:blipFill>
                        <pic:spPr>
                          <a:xfrm>
                            <a:off x="0" y="0"/>
                            <a:ext cx="1871897" cy="172633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¿Qué es?</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documento donde se encuentran todas las normas que una empresa debe cumplir legalmente.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¿Qué contiene?</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diferentes decretos, leyes y resoluciones que debe cumplir una organización.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quiénes aplica?</w:t>
            </w:r>
          </w:p>
        </w:tc>
        <w:tc>
          <w:tcPr>
            <w:shd w:fill="auto" w:val="clear"/>
            <w:tcMar>
              <w:top w:w="100.0" w:type="dxa"/>
              <w:left w:w="100.0" w:type="dxa"/>
              <w:bottom w:w="100.0" w:type="dxa"/>
              <w:right w:w="100.0" w:type="dxa"/>
            </w:tcMar>
          </w:tcPr>
          <w:p w:rsidR="00000000" w:rsidDel="00000000" w:rsidP="00000000" w:rsidRDefault="00000000" w:rsidRPr="00000000" w14:paraId="000000A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Aplica a todas las personas jurídicas.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¿Las empresas cumplen las mismas normas?</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porque una empresa que trabaja con químicos no tiene las mismas normas que una empresa que produce textiles.</w:t>
            </w:r>
          </w:p>
        </w:tc>
      </w:tr>
    </w:tbl>
    <w:p w:rsidR="00000000" w:rsidDel="00000000" w:rsidP="00000000" w:rsidRDefault="00000000" w:rsidRPr="00000000" w14:paraId="000000A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spacing w:after="120" w:line="276"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B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su definición según el Decreto 1072 de 2015 es:</w:t>
            </w:r>
          </w:p>
          <w:p w:rsidR="00000000" w:rsidDel="00000000" w:rsidP="00000000" w:rsidRDefault="00000000" w:rsidRPr="00000000" w14:paraId="000000B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compilación de los requisitos normativos exigibles a la empresa, acorde con las actividades propias e inherentes de su actividad productiva, los cuales dan lineamientos normativos y técnicos para desarrollar un Sistema de Gestión de la Seguridad y Salud en el Trabajo (SG-SST), el cual deberá actualizarse en la medida que sean emitidas nuevas disposiciones aplicables.</w:t>
            </w:r>
          </w:p>
          <w:p w:rsidR="00000000" w:rsidDel="00000000" w:rsidP="00000000" w:rsidRDefault="00000000" w:rsidRPr="00000000" w14:paraId="000000B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para ampliar el tema, lo invitamos a ver el siguiente video.</w:t>
            </w:r>
          </w:p>
        </w:tc>
      </w:tr>
    </w:tbl>
    <w:p w:rsidR="00000000" w:rsidDel="00000000" w:rsidP="00000000" w:rsidRDefault="00000000" w:rsidRPr="00000000" w14:paraId="000000B4">
      <w:pPr>
        <w:spacing w:after="120" w:line="276" w:lineRule="auto"/>
        <w:rPr>
          <w:rFonts w:ascii="Arial" w:cs="Arial" w:eastAsia="Arial" w:hAnsi="Arial"/>
          <w:sz w:val="22"/>
          <w:szCs w:val="22"/>
        </w:rPr>
      </w:pPr>
      <w:r w:rsidDel="00000000" w:rsidR="00000000" w:rsidRPr="00000000">
        <w:rPr>
          <w:rtl w:val="0"/>
        </w:rPr>
      </w:r>
    </w:p>
    <w:tbl>
      <w:tblPr>
        <w:tblStyle w:val="Table1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701"/>
        <w:gridCol w:w="1134"/>
        <w:gridCol w:w="5670"/>
        <w:gridCol w:w="2789"/>
        <w:tblGridChange w:id="0">
          <w:tblGrid>
            <w:gridCol w:w="1117"/>
            <w:gridCol w:w="2701"/>
            <w:gridCol w:w="1134"/>
            <w:gridCol w:w="5670"/>
            <w:gridCol w:w="278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5">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B6">
            <w:pPr>
              <w:pStyle w:val="Title"/>
              <w:widowControl w:val="0"/>
              <w:spacing w:after="120" w:lineRule="auto"/>
              <w:jc w:val="center"/>
              <w:rPr>
                <w:color w:val="000000"/>
                <w:sz w:val="22"/>
                <w:szCs w:val="22"/>
              </w:rPr>
            </w:pPr>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BB">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6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C0">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legal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588135"/>
                  <wp:effectExtent b="0" l="0" r="0" t="0"/>
                  <wp:docPr id="342"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1588135" cy="15881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Matriz legal se define como una agrupación de normas a las cuales tienen que acogerse las organizaciones y los empleadores, en cuanto a la seguridad y salud en el trabajo se refiere.</w:t>
            </w:r>
          </w:p>
          <w:p w:rsidR="00000000" w:rsidDel="00000000" w:rsidP="00000000" w:rsidRDefault="00000000" w:rsidRPr="00000000" w14:paraId="000000CD">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matriz de requisitos legales es un documento que contiene toda la información de las normas que una institución, por ley, tiene que cumplir. </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Matriz legal</w:t>
            </w:r>
          </w:p>
          <w:p w:rsidR="00000000" w:rsidDel="00000000" w:rsidP="00000000" w:rsidRDefault="00000000" w:rsidRPr="00000000" w14:paraId="000000C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w:t>
            </w:r>
          </w:p>
          <w:p w:rsidR="00000000" w:rsidDel="00000000" w:rsidP="00000000" w:rsidRDefault="00000000" w:rsidRPr="00000000" w14:paraId="000000D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Empleador</w:t>
            </w:r>
          </w:p>
          <w:p w:rsidR="00000000" w:rsidDel="00000000" w:rsidP="00000000" w:rsidRDefault="00000000" w:rsidRPr="00000000" w14:paraId="000000D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Seguridad</w:t>
            </w:r>
          </w:p>
          <w:p w:rsidR="00000000" w:rsidDel="00000000" w:rsidP="00000000" w:rsidRDefault="00000000" w:rsidRPr="00000000" w14:paraId="000000D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892175"/>
                  <wp:effectExtent b="0" l="0" r="0" t="0"/>
                  <wp:docPr id="343"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1588135" cy="892175"/>
                          </a:xfrm>
                          <a:prstGeom prst="rect"/>
                          <a:ln/>
                        </pic:spPr>
                      </pic:pic>
                    </a:graphicData>
                  </a:graphic>
                </wp:inline>
              </w:drawing>
            </w:r>
            <w:r w:rsidDel="00000000" w:rsidR="00000000" w:rsidRPr="00000000">
              <w:rPr>
                <w:rFonts w:ascii="Arial" w:cs="Arial" w:eastAsia="Arial" w:hAnsi="Arial"/>
                <w:color w:val="000000"/>
                <w:sz w:val="22"/>
                <w:szCs w:val="22"/>
              </w:rPr>
              <w:drawing>
                <wp:inline distB="0" distT="0" distL="0" distR="0">
                  <wp:extent cx="1588135" cy="720090"/>
                  <wp:effectExtent b="0" l="0" r="0" t="0"/>
                  <wp:docPr id="344"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1588135" cy="7200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Decreto 1072 de 2015, en el artículo 2.2.4.6.2. la define así:</w:t>
            </w:r>
          </w:p>
          <w:p w:rsidR="00000000" w:rsidDel="00000000" w:rsidP="00000000" w:rsidRDefault="00000000" w:rsidRPr="00000000" w14:paraId="000000D7">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Matriz legal: </w:t>
            </w:r>
            <w:r w:rsidDel="00000000" w:rsidR="00000000" w:rsidRPr="00000000">
              <w:rPr>
                <w:rFonts w:ascii="Arial" w:cs="Arial" w:eastAsia="Arial" w:hAnsi="Arial"/>
                <w:i w:val="1"/>
                <w:color w:val="000000"/>
                <w:sz w:val="22"/>
                <w:szCs w:val="22"/>
                <w:rtl w:val="0"/>
              </w:rPr>
              <w:t xml:space="preserve">“Es la compilación de los requisitos normativos exigibles a la empresa acorde con las actividades propias e inherentes de su actividad productiva, los cuales dan los lineamientos normativos y técnicos para desarrollar el Sistema de Gestión de la Seguridad y Salud en el Trabajo (SG-SST), el cual deberá actualizarse en la medida que sean emitidas nuevas disposiciones aplicables”.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Decreto</w:t>
            </w:r>
          </w:p>
          <w:p w:rsidR="00000000" w:rsidDel="00000000" w:rsidP="00000000" w:rsidRDefault="00000000" w:rsidRPr="00000000" w14:paraId="000000D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w:t>
            </w:r>
          </w:p>
          <w:p w:rsidR="00000000" w:rsidDel="00000000" w:rsidP="00000000" w:rsidRDefault="00000000" w:rsidRPr="00000000" w14:paraId="000000D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SG-SST</w:t>
            </w:r>
          </w:p>
          <w:p w:rsidR="00000000" w:rsidDel="00000000" w:rsidP="00000000" w:rsidRDefault="00000000" w:rsidRPr="00000000" w14:paraId="000000D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Disposiciones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8135" cy="1303655"/>
                  <wp:effectExtent b="0" l="0" r="0" t="0"/>
                  <wp:docPr descr="Formato de la matriz legal de una empresa" id="346" name="image60.jpg"/>
                  <a:graphic>
                    <a:graphicData uri="http://schemas.openxmlformats.org/drawingml/2006/picture">
                      <pic:pic>
                        <pic:nvPicPr>
                          <pic:cNvPr descr="Formato de la matriz legal de una empresa" id="0" name="image60.jpg"/>
                          <pic:cNvPicPr preferRelativeResize="0"/>
                        </pic:nvPicPr>
                        <pic:blipFill>
                          <a:blip r:embed="rId24"/>
                          <a:srcRect b="0" l="0" r="0" t="0"/>
                          <a:stretch>
                            <a:fillRect/>
                          </a:stretch>
                        </pic:blipFill>
                        <pic:spPr>
                          <a:xfrm>
                            <a:off x="0" y="0"/>
                            <a:ext cx="1588135" cy="130365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matriz de requisitos legales también hace parte de la documentación general que toda empresa debe poseer para desarrollar el Sistema de Gestión de Seguridad y Salud en el Trabajo. Esto se encuentra concertado en el artículo 2.2.4.6.12 del Decreto 1072 de 2015.</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Matriz</w:t>
            </w:r>
          </w:p>
          <w:p w:rsidR="00000000" w:rsidDel="00000000" w:rsidP="00000000" w:rsidRDefault="00000000" w:rsidRPr="00000000" w14:paraId="000000E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Legales</w:t>
            </w:r>
          </w:p>
          <w:p w:rsidR="00000000" w:rsidDel="00000000" w:rsidP="00000000" w:rsidRDefault="00000000" w:rsidRPr="00000000" w14:paraId="000000E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Documentación</w:t>
            </w:r>
          </w:p>
          <w:p w:rsidR="00000000" w:rsidDel="00000000" w:rsidP="00000000" w:rsidRDefault="00000000" w:rsidRPr="00000000" w14:paraId="000000E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593090"/>
                  <wp:effectExtent b="0" l="0" r="0" t="0"/>
                  <wp:docPr id="347"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1588135" cy="59309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889635"/>
                  <wp:effectExtent b="0" l="0" r="0" t="0"/>
                  <wp:docPr id="348"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1588135" cy="8896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utilidad de una matriz de requisitos legales del SG-SST se fundamenta en que esta es un instrumento para que la organización identifique y recapitule las obligaciones legales en materia de seguridad y salud en el trabajo, que le corresponde.</w:t>
            </w:r>
          </w:p>
          <w:p w:rsidR="00000000" w:rsidDel="00000000" w:rsidP="00000000" w:rsidRDefault="00000000" w:rsidRPr="00000000" w14:paraId="000000EB">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objetivo no es solamente identificar los requisitos legales que se aplican a una empresa en términos de seguridad y salud en el trabajo, sino también de evaluar permanentemente si la organización obedece y está cumpliendo con esta normatividad, para evitar ser objeto de sanciones y posibles demandas.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legales</w:t>
            </w:r>
          </w:p>
          <w:p w:rsidR="00000000" w:rsidDel="00000000" w:rsidP="00000000" w:rsidRDefault="00000000" w:rsidRPr="00000000" w14:paraId="000000E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w:t>
            </w:r>
          </w:p>
          <w:p w:rsidR="00000000" w:rsidDel="00000000" w:rsidP="00000000" w:rsidRDefault="00000000" w:rsidRPr="00000000" w14:paraId="000000E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Obligaciones</w:t>
            </w:r>
          </w:p>
          <w:p w:rsidR="00000000" w:rsidDel="00000000" w:rsidP="00000000" w:rsidRDefault="00000000" w:rsidRPr="00000000" w14:paraId="000000E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Salud</w:t>
            </w:r>
          </w:p>
          <w:p w:rsidR="00000000" w:rsidDel="00000000" w:rsidP="00000000" w:rsidRDefault="00000000" w:rsidRPr="00000000" w14:paraId="000000F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Sanciones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588135" cy="994410"/>
                  <wp:effectExtent b="0" l="0" r="0" t="0"/>
                  <wp:docPr id="349"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1588135" cy="9944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primer paso que se debe llevar a cabo para conducir una evaluación permanente es el de identificar la normatividad vigente en donde se encuentran las leyes, los decretos, resoluciones, entre otros y asegurar que se buscan fuentes confiables para tomar la información.</w:t>
            </w:r>
          </w:p>
          <w:p w:rsidR="00000000" w:rsidDel="00000000" w:rsidP="00000000" w:rsidRDefault="00000000" w:rsidRPr="00000000" w14:paraId="000000F5">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recomendable realizar un documento, en cualquier formato, en donde se incluya la información requerida y actualizada, según las fuentes seleccionadas por la empresa.</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0F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Vigente</w:t>
            </w:r>
          </w:p>
          <w:p w:rsidR="00000000" w:rsidDel="00000000" w:rsidP="00000000" w:rsidRDefault="00000000" w:rsidRPr="00000000" w14:paraId="000000F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F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588135" cy="1588135"/>
                  <wp:effectExtent b="0" l="0" r="0" t="0"/>
                  <wp:docPr id="350"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1588135" cy="15881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matriz legal no es la que solo lleva a cabo una relación de requisitos legales que aplican al SG-SST de una empresa. Una verdadera matriz de requisitos legales es la que establece qué requisitos aplican</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en qué estado de implementación se encuentran y</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en caso de incumplimiento, qué se va a hacer para rebasarlo y lograr evidenciar una conformidad. También tener en cuenta una inspección por parte de un ente de vigilancia y control o una de auditoría interna de la empresa.</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Matriz legal</w:t>
            </w:r>
          </w:p>
          <w:p w:rsidR="00000000" w:rsidDel="00000000" w:rsidP="00000000" w:rsidRDefault="00000000" w:rsidRPr="00000000" w14:paraId="000000F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w:t>
            </w:r>
          </w:p>
          <w:p w:rsidR="00000000" w:rsidDel="00000000" w:rsidP="00000000" w:rsidRDefault="00000000" w:rsidRPr="00000000" w14:paraId="0000010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Inspección</w:t>
            </w:r>
          </w:p>
          <w:p w:rsidR="00000000" w:rsidDel="00000000" w:rsidP="00000000" w:rsidRDefault="00000000" w:rsidRPr="00000000" w14:paraId="0000010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Vigilancia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588135" cy="1058545"/>
                  <wp:effectExtent b="0" l="0" r="0" t="0"/>
                  <wp:docPr id="32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588135" cy="10585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estas razones, es importante, revisar y mantener actualizada la matriz legal y hacerla dinámica en términos de evaluación permanente de su obediencia y la institución de planes de mejora para tomar acciones correctivas en caso de incumplimientos.</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Revisar</w:t>
            </w:r>
          </w:p>
          <w:p w:rsidR="00000000" w:rsidDel="00000000" w:rsidP="00000000" w:rsidRDefault="00000000" w:rsidRPr="00000000" w14:paraId="0000010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Matriz</w:t>
            </w:r>
          </w:p>
          <w:p w:rsidR="00000000" w:rsidDel="00000000" w:rsidP="00000000" w:rsidRDefault="00000000" w:rsidRPr="00000000" w14:paraId="0000010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10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088855" cy="1440632"/>
                  <wp:effectExtent b="0" l="0" r="0" t="0"/>
                  <wp:docPr id="322"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1088855" cy="14406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Algunas empresas adoptan estándares para mejorar sus procesos de trabajo y muchas organizaciones cuentan con la certificación ISO 9001 y la utilizan para mejorar la gestión de la calidad de sus productos o servicios. Este tipo de regulaciones también deben incluirse en la matriz de requisitos legales, porque representan los lineamientos que establece la empresa para asegurar su calidad. </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Trabajo</w:t>
            </w:r>
          </w:p>
          <w:p w:rsidR="00000000" w:rsidDel="00000000" w:rsidP="00000000" w:rsidRDefault="00000000" w:rsidRPr="00000000" w14:paraId="0000010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11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Certificación</w:t>
            </w:r>
          </w:p>
          <w:p w:rsidR="00000000" w:rsidDel="00000000" w:rsidP="00000000" w:rsidRDefault="00000000" w:rsidRPr="00000000" w14:paraId="0000011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Productos</w:t>
            </w:r>
          </w:p>
          <w:p w:rsidR="00000000" w:rsidDel="00000000" w:rsidP="00000000" w:rsidRDefault="00000000" w:rsidRPr="00000000" w14:paraId="0000011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135401_v2</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18">
      <w:pPr>
        <w:spacing w:after="120" w:line="276"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9">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A">
            <w:pPr>
              <w:pStyle w:val="Title"/>
              <w:widowControl w:val="0"/>
              <w:spacing w:after="120" w:lineRule="auto"/>
              <w:jc w:val="center"/>
              <w:rPr>
                <w:sz w:val="22"/>
                <w:szCs w:val="22"/>
              </w:rPr>
            </w:pPr>
            <w:bookmarkStart w:colFirst="0" w:colLast="0" w:name="_heading=h.2xcytpi" w:id="2"/>
            <w:bookmarkEnd w:id="2"/>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Teniendo claro qué es una matriz de requisitos legales o matriz legal, a continuación, se da cuenta de cuál es la normatividad para crearla: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D">
            <w:pPr>
              <w:spacing w:after="120" w:line="276"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2321280" cy="1794900"/>
                  <wp:effectExtent b="0" l="0" r="0" t="0"/>
                  <wp:docPr descr="Ilustración conceptual de vectores 3D del cumplimiento normativo y normas, políticas y reglamentos." id="323" name="image35.jpg"/>
                  <a:graphic>
                    <a:graphicData uri="http://schemas.openxmlformats.org/drawingml/2006/picture">
                      <pic:pic>
                        <pic:nvPicPr>
                          <pic:cNvPr descr="Ilustración conceptual de vectores 3D del cumplimiento normativo y normas, políticas y reglamentos." id="0" name="image35.jpg"/>
                          <pic:cNvPicPr preferRelativeResize="0"/>
                        </pic:nvPicPr>
                        <pic:blipFill>
                          <a:blip r:embed="rId30"/>
                          <a:srcRect b="0" l="0" r="30487" t="0"/>
                          <a:stretch>
                            <a:fillRect/>
                          </a:stretch>
                        </pic:blipFill>
                        <pic:spPr>
                          <a:xfrm>
                            <a:off x="0" y="0"/>
                            <a:ext cx="2321280" cy="17949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Normatividad nacional</w:t>
            </w:r>
          </w:p>
          <w:p w:rsidR="00000000" w:rsidDel="00000000" w:rsidP="00000000" w:rsidRDefault="00000000" w:rsidRPr="00000000" w14:paraId="0000012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normatividad obligatoria a nivel nacional que deben cumplir todas las empresas.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Normatividad departamental</w:t>
            </w:r>
          </w:p>
          <w:p w:rsidR="00000000" w:rsidDel="00000000" w:rsidP="00000000" w:rsidRDefault="00000000" w:rsidRPr="00000000" w14:paraId="0000012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normatividad específica que es emitida por el departamento donde se encuentra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6">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Normatividad local</w:t>
            </w:r>
          </w:p>
          <w:p w:rsidR="00000000" w:rsidDel="00000000" w:rsidP="00000000" w:rsidRDefault="00000000" w:rsidRPr="00000000" w14:paraId="0000012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normatividad específica para promover trabajo o situaciones propias, y es emitida por las alcaldías o instituciones municipales.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Normatividad según actividad de la empresa</w:t>
            </w:r>
          </w:p>
          <w:p w:rsidR="00000000" w:rsidDel="00000000" w:rsidP="00000000" w:rsidRDefault="00000000" w:rsidRPr="00000000" w14:paraId="0000012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normatividad específica al tipo de labor y actividad que realiza la empresa. Es importante tener en cuenta que se debe incluir la normatividad ambiental, de acuerdo con el impacto ambiental que genere la actividad de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Normatividad técnica sectorial</w:t>
            </w:r>
          </w:p>
          <w:p w:rsidR="00000000" w:rsidDel="00000000" w:rsidP="00000000" w:rsidRDefault="00000000" w:rsidRPr="00000000" w14:paraId="0000012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las normas que definen un método específico, de acuerdo con el proceso productivo o la prestación de servicio, que realiza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Normatividad SG-SST</w:t>
            </w:r>
          </w:p>
          <w:p w:rsidR="00000000" w:rsidDel="00000000" w:rsidP="00000000" w:rsidRDefault="00000000" w:rsidRPr="00000000" w14:paraId="0000013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acuerdo con el Decreto 1072 de 2015, se debe identificar la normatividad aplicable a la empresa en SG-SST.</w:t>
            </w:r>
          </w:p>
        </w:tc>
      </w:tr>
    </w:tbl>
    <w:p w:rsidR="00000000" w:rsidDel="00000000" w:rsidP="00000000" w:rsidRDefault="00000000" w:rsidRPr="00000000" w14:paraId="00000132">
      <w:pPr>
        <w:spacing w:after="120" w:line="276"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34">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Cuando se tienen claras las normativas que debe seguir quien elabora la matriz legal o de requisitos legales, es momento de centrar la atención, entonces, en los pasos para su elaboración.</w:t>
            </w:r>
            <w:r w:rsidDel="00000000" w:rsidR="00000000" w:rsidRPr="00000000">
              <w:rPr>
                <w:rtl w:val="0"/>
              </w:rPr>
            </w:r>
          </w:p>
        </w:tc>
      </w:tr>
    </w:tbl>
    <w:p w:rsidR="00000000" w:rsidDel="00000000" w:rsidP="00000000" w:rsidRDefault="00000000" w:rsidRPr="00000000" w14:paraId="00000135">
      <w:pPr>
        <w:spacing w:after="120" w:line="276"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77"/>
        <w:gridCol w:w="3402"/>
        <w:tblGridChange w:id="0">
          <w:tblGrid>
            <w:gridCol w:w="1833"/>
            <w:gridCol w:w="8177"/>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6">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37">
            <w:pPr>
              <w:pStyle w:val="Title"/>
              <w:widowControl w:val="0"/>
              <w:spacing w:after="120" w:lineRule="auto"/>
              <w:jc w:val="center"/>
              <w:rPr>
                <w:sz w:val="22"/>
                <w:szCs w:val="22"/>
              </w:rPr>
            </w:pPr>
            <w:bookmarkStart w:colFirst="0" w:colLast="0" w:name="_heading=h.3as4poj" w:id="3"/>
            <w:bookmarkEnd w:id="3"/>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¿Cuáles son esos pasos? Conózcalos a continuación.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Identificar la normatividad legal aplicable y buscar en fuentes apropiadas</w:t>
            </w:r>
          </w:p>
          <w:p w:rsidR="00000000" w:rsidDel="00000000" w:rsidP="00000000" w:rsidRDefault="00000000" w:rsidRPr="00000000" w14:paraId="0000013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la normatividad nacional, departamental, local, según actividad de la empresa y SG-SST. </w:t>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120" w:line="276"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752709" cy="752709"/>
                  <wp:effectExtent b="0" l="0" r="0" t="0"/>
                  <wp:docPr descr="expediente icono gratis" id="324" name="image39.png"/>
                  <a:graphic>
                    <a:graphicData uri="http://schemas.openxmlformats.org/drawingml/2006/picture">
                      <pic:pic>
                        <pic:nvPicPr>
                          <pic:cNvPr descr="expediente icono gratis" id="0" name="image39.png"/>
                          <pic:cNvPicPr preferRelativeResize="0"/>
                        </pic:nvPicPr>
                        <pic:blipFill>
                          <a:blip r:embed="rId31"/>
                          <a:srcRect b="0" l="0" r="0" t="0"/>
                          <a:stretch>
                            <a:fillRect/>
                          </a:stretch>
                        </pic:blipFill>
                        <pic:spPr>
                          <a:xfrm>
                            <a:off x="0" y="0"/>
                            <a:ext cx="752709" cy="75270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40">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135401_i3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Crear un formato claro y registrar actividades como evidencia de cumplimiento</w:t>
            </w:r>
          </w:p>
          <w:p w:rsidR="00000000" w:rsidDel="00000000" w:rsidP="00000000" w:rsidRDefault="00000000" w:rsidRPr="00000000" w14:paraId="0000014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matriz legal debe contener:</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Año de publicación.</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requisito.</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y artículos aplicables.</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acción o actividades.</w:t>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cumplimiento.</w:t>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 de seguimiento.</w:t>
            </w:r>
          </w:p>
          <w:p w:rsidR="00000000" w:rsidDel="00000000" w:rsidP="00000000" w:rsidRDefault="00000000" w:rsidRPr="00000000" w14:paraId="000001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Observaciones.</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120" w:line="276"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917107" cy="917107"/>
                  <wp:effectExtent b="0" l="0" r="0" t="0"/>
                  <wp:docPr descr="formato icono gratis" id="325" name="image38.png"/>
                  <a:graphic>
                    <a:graphicData uri="http://schemas.openxmlformats.org/drawingml/2006/picture">
                      <pic:pic>
                        <pic:nvPicPr>
                          <pic:cNvPr descr="formato icono gratis" id="0" name="image38.png"/>
                          <pic:cNvPicPr preferRelativeResize="0"/>
                        </pic:nvPicPr>
                        <pic:blipFill>
                          <a:blip r:embed="rId32"/>
                          <a:srcRect b="0" l="0" r="0" t="0"/>
                          <a:stretch>
                            <a:fillRect/>
                          </a:stretch>
                        </pic:blipFill>
                        <pic:spPr>
                          <a:xfrm>
                            <a:off x="0" y="0"/>
                            <a:ext cx="917107" cy="91710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135401_i4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4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Hacer seguimiento al desarrollo de las actividades</w:t>
            </w:r>
          </w:p>
          <w:p w:rsidR="00000000" w:rsidDel="00000000" w:rsidP="00000000" w:rsidRDefault="00000000" w:rsidRPr="00000000" w14:paraId="0000015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que la persona que se designe como responsable del seguimiento de la matriz legal, debe demostrar el cumplimiento de toda la legislación.</w:t>
            </w:r>
          </w:p>
          <w:p w:rsidR="00000000" w:rsidDel="00000000" w:rsidP="00000000" w:rsidRDefault="00000000" w:rsidRPr="00000000" w14:paraId="0000015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demostrar que la empresa realiza el cumplimiento, se pueden realizar charlas, reuniones, capacitaciones u otras actividades.</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after="120" w:line="276"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800889" cy="800889"/>
                  <wp:effectExtent b="0" l="0" r="0" t="0"/>
                  <wp:docPr descr="seguimiento icono gratis" id="326" name="image36.png"/>
                  <a:graphic>
                    <a:graphicData uri="http://schemas.openxmlformats.org/drawingml/2006/picture">
                      <pic:pic>
                        <pic:nvPicPr>
                          <pic:cNvPr descr="seguimiento icono gratis" id="0" name="image36.png"/>
                          <pic:cNvPicPr preferRelativeResize="0"/>
                        </pic:nvPicPr>
                        <pic:blipFill>
                          <a:blip r:embed="rId33"/>
                          <a:srcRect b="0" l="0" r="0" t="0"/>
                          <a:stretch>
                            <a:fillRect/>
                          </a:stretch>
                        </pic:blipFill>
                        <pic:spPr>
                          <a:xfrm>
                            <a:off x="0" y="0"/>
                            <a:ext cx="800889" cy="80088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3">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135401_i5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5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Actualizar y divulgar la información</w:t>
            </w:r>
          </w:p>
          <w:p w:rsidR="00000000" w:rsidDel="00000000" w:rsidP="00000000" w:rsidRDefault="00000000" w:rsidRPr="00000000" w14:paraId="0000015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matriz legal se debe actualizar cuando:</w:t>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expida, modifique o elimine un requisito existente.</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incluyan nuevas líneas de negocio o se modifiquen procesos que apliquen requisitos legales.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120" w:line="276"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016504" cy="1016504"/>
                  <wp:effectExtent b="0" l="0" r="0" t="0"/>
                  <wp:docPr descr="hablar icono gratis" id="327" name="image40.png"/>
                  <a:graphic>
                    <a:graphicData uri="http://schemas.openxmlformats.org/drawingml/2006/picture">
                      <pic:pic>
                        <pic:nvPicPr>
                          <pic:cNvPr descr="hablar icono gratis" id="0" name="image40.png"/>
                          <pic:cNvPicPr preferRelativeResize="0"/>
                        </pic:nvPicPr>
                        <pic:blipFill>
                          <a:blip r:embed="rId34"/>
                          <a:srcRect b="0" l="0" r="0" t="0"/>
                          <a:stretch>
                            <a:fillRect/>
                          </a:stretch>
                        </pic:blipFill>
                        <pic:spPr>
                          <a:xfrm>
                            <a:off x="0" y="0"/>
                            <a:ext cx="1016504" cy="101650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135401_i6</w:t>
            </w:r>
            <w:r w:rsidDel="00000000" w:rsidR="00000000" w:rsidRPr="00000000">
              <w:rPr>
                <w:rtl w:val="0"/>
              </w:rPr>
            </w:r>
          </w:p>
        </w:tc>
      </w:tr>
    </w:tbl>
    <w:p w:rsidR="00000000" w:rsidDel="00000000" w:rsidP="00000000" w:rsidRDefault="00000000" w:rsidRPr="00000000" w14:paraId="0000015B">
      <w:pPr>
        <w:spacing w:after="120" w:line="276"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C">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D">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matriz de requisitos legales debe incluir, en su formato, una serie de información dispuesta en columnas. A continuación se presenta el diseño, la distribución y particularidades de dicho formato.</w:t>
            </w:r>
            <w:r w:rsidDel="00000000" w:rsidR="00000000" w:rsidRPr="00000000">
              <w:rPr>
                <w:rtl w:val="0"/>
              </w:rPr>
            </w:r>
          </w:p>
        </w:tc>
      </w:tr>
    </w:tbl>
    <w:p w:rsidR="00000000" w:rsidDel="00000000" w:rsidP="00000000" w:rsidRDefault="00000000" w:rsidRPr="00000000" w14:paraId="0000015E">
      <w:pPr>
        <w:spacing w:after="120" w:line="276"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930"/>
        <w:gridCol w:w="2507"/>
        <w:tblGridChange w:id="0">
          <w:tblGrid>
            <w:gridCol w:w="1975"/>
            <w:gridCol w:w="8930"/>
            <w:gridCol w:w="250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F">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0">
            <w:pPr>
              <w:pStyle w:val="Title"/>
              <w:widowControl w:val="0"/>
              <w:spacing w:after="120" w:lineRule="auto"/>
              <w:jc w:val="center"/>
              <w:rPr>
                <w:sz w:val="22"/>
                <w:szCs w:val="22"/>
              </w:rPr>
            </w:pPr>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276" w:lineRule="auto"/>
              <w:rPr>
                <w:rFonts w:ascii="Arial" w:cs="Arial" w:eastAsia="Arial" w:hAnsi="Arial"/>
                <w:color w:val="666666"/>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839548" cy="1496695"/>
                  <wp:effectExtent b="0" l="0" r="0" t="0"/>
                  <wp:docPr id="328"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6839548" cy="149669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imagen y los textos editables se encuentran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135401_i7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encabezado se incluye la identificación de la empresa y el documento. Puede incluir el logo o solo el nombre de la empresa, o tener las dos opciones y, en algunos casos, se incluye el NIT.</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punto se coloca el título del documento; en este caso, Matriz de requisitos legales o Matriz legal; poner la fecha de elaboración, de actualización y el nombre del responsable de la actualización.</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se coloca una clasificación de la norma, si es general o específica.</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 indicar el tipo de la norma (decreto, resolución, ley, acuerdo, entre otros), con el número de la norma y el año en el cual fue expedida.</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el año de emisión se coloca en otra columna; pueden utilizarse las dos formas, tener toda la información en la columna norma, o generar otra para el año de emisión.</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deben enumerar los artículos aplicables a la norma, o sea, aquellos de los cuales se debe dejar evidencia de su cumplimiento.</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 colocar un texto resumen sobre lo que trata la norma o los artículos aplicables.</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se debe incluir: la descripción de la evidencia y, luego, en las columnas siguientes, si existió una actualización y el responsable que generó la evidencia.</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bl>
    <w:p w:rsidR="00000000" w:rsidDel="00000000" w:rsidP="00000000" w:rsidRDefault="00000000" w:rsidRPr="00000000" w14:paraId="0000018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spacing w:after="120" w:line="276" w:lineRule="auto"/>
        <w:ind w:right="4076"/>
        <w:rPr>
          <w:rFonts w:ascii="Arial" w:cs="Arial" w:eastAsia="Arial" w:hAnsi="Arial"/>
          <w:b w:val="1"/>
          <w:color w:val="000000"/>
          <w:sz w:val="22"/>
          <w:szCs w:val="22"/>
        </w:rPr>
      </w:pPr>
      <w:sdt>
        <w:sdtPr>
          <w:tag w:val="goog_rdk_7"/>
        </w:sdtPr>
        <w:sdtContent>
          <w:commentRangeStart w:id="7"/>
        </w:sdtContent>
      </w:sdt>
      <w:r w:rsidDel="00000000" w:rsidR="00000000" w:rsidRPr="00000000">
        <w:rPr>
          <w:rFonts w:ascii="Arial" w:cs="Arial" w:eastAsia="Arial" w:hAnsi="Arial"/>
          <w:b w:val="1"/>
          <w:color w:val="000000"/>
          <w:sz w:val="22"/>
          <w:szCs w:val="22"/>
          <w:rtl w:val="0"/>
        </w:rPr>
        <w:t xml:space="preserve">2. Normativa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86">
      <w:pPr>
        <w:spacing w:after="120" w:line="276" w:lineRule="auto"/>
        <w:ind w:right="4076"/>
        <w:rPr>
          <w:rFonts w:ascii="Arial" w:cs="Arial" w:eastAsia="Arial" w:hAnsi="Arial"/>
          <w:b w:val="1"/>
          <w:color w:val="000000"/>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7">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8">
            <w:pPr>
              <w:spacing w:after="120" w:line="276" w:lineRule="auto"/>
              <w:rPr>
                <w:rFonts w:ascii="Arial" w:cs="Arial" w:eastAsia="Arial" w:hAnsi="Arial"/>
                <w:sz w:val="22"/>
                <w:szCs w:val="22"/>
              </w:rPr>
            </w:pPr>
            <w:sdt>
              <w:sdtPr>
                <w:tag w:val="goog_rdk_8"/>
              </w:sdtPr>
              <w:sdtContent>
                <w:commentRangeStart w:id="8"/>
              </w:sdtContent>
            </w:sdt>
            <w:commentRangeEnd w:id="8"/>
            <w:r w:rsidDel="00000000" w:rsidR="00000000" w:rsidRPr="00000000">
              <w:commentReference w:id="8"/>
            </w:r>
            <w:r w:rsidDel="00000000" w:rsidR="00000000" w:rsidRPr="00000000">
              <w:rPr>
                <w:rFonts w:ascii="Arial" w:cs="Arial" w:eastAsia="Arial" w:hAnsi="Arial"/>
                <w:sz w:val="22"/>
                <w:szCs w:val="22"/>
                <w:rtl w:val="0"/>
              </w:rPr>
              <w:t xml:space="preserve">L</w:t>
            </w:r>
            <w:r w:rsidDel="00000000" w:rsidR="00000000" w:rsidRPr="00000000">
              <w:rPr>
                <w:rFonts w:ascii="Arial" w:cs="Arial" w:eastAsia="Arial" w:hAnsi="Arial"/>
                <w:color w:val="000000"/>
                <w:sz w:val="22"/>
                <w:szCs w:val="22"/>
                <w:rtl w:val="0"/>
              </w:rPr>
              <w:t xml:space="preserve">a norma ISO 9001 se fundamenta en un estándar internacional de aplicabilidad para todo tipo de empresas, sin importar su tamaño o actividad económica; dicho estándar ha sido apropiado alrededor del mundo, otorgando resultados confiables en términos de mejoramiento continuo, para las organizaciones que lo implementan. Su función consiste en especificar los requerimientos básicos para realizar el diseño e implantación de un Sistema de Gestión de la Calidad, permitiendo identificar buenas prácticas de la organización, para su gestión y aplicación en diversas áreas. La práctica de la norma puede tener como objetivo, el mejoramiento, a nivel interno y la obtención de una certificación; todo depende del interés de la organización que la implementa.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48260</wp:posOffset>
                  </wp:positionV>
                  <wp:extent cx="1031875" cy="1107440"/>
                  <wp:effectExtent b="0" l="0" r="0" t="0"/>
                  <wp:wrapSquare wrapText="bothSides" distB="0" distT="0" distL="114300" distR="114300"/>
                  <wp:docPr descr="Símbolo certificado ISO 9001" id="345" name="image61.jpg"/>
                  <a:graphic>
                    <a:graphicData uri="http://schemas.openxmlformats.org/drawingml/2006/picture">
                      <pic:pic>
                        <pic:nvPicPr>
                          <pic:cNvPr descr="Símbolo certificado ISO 9001" id="0" name="image61.jpg"/>
                          <pic:cNvPicPr preferRelativeResize="0"/>
                        </pic:nvPicPr>
                        <pic:blipFill>
                          <a:blip r:embed="rId36"/>
                          <a:srcRect b="0" l="0" r="0" t="0"/>
                          <a:stretch>
                            <a:fillRect/>
                          </a:stretch>
                        </pic:blipFill>
                        <pic:spPr>
                          <a:xfrm>
                            <a:off x="0" y="0"/>
                            <a:ext cx="1031875" cy="1107440"/>
                          </a:xfrm>
                          <a:prstGeom prst="rect"/>
                          <a:ln/>
                        </pic:spPr>
                      </pic:pic>
                    </a:graphicData>
                  </a:graphic>
                </wp:anchor>
              </w:drawing>
            </w:r>
          </w:p>
        </w:tc>
      </w:tr>
    </w:tbl>
    <w:p w:rsidR="00000000" w:rsidDel="00000000" w:rsidP="00000000" w:rsidRDefault="00000000" w:rsidRPr="00000000" w14:paraId="00000189">
      <w:pPr>
        <w:spacing w:after="120" w:line="276" w:lineRule="auto"/>
        <w:rPr>
          <w:rFonts w:ascii="Arial" w:cs="Arial" w:eastAsia="Arial" w:hAnsi="Arial"/>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8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C">
            <w:pPr>
              <w:pStyle w:val="Title"/>
              <w:widowControl w:val="0"/>
              <w:spacing w:after="12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Esta norma establece los requisitos que debe cumplir una empresa o una organización, para poner en marcha un Sistema de Gestión de la Calidad, hecho que le aporta a las instituciones: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0">
            <w:pPr>
              <w:spacing w:after="120" w:line="276"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221943" cy="1311554"/>
                  <wp:effectExtent b="0" l="0" r="0" t="0"/>
                  <wp:docPr descr="Entregar moneda en dólares o pagar dinero al hombre con lápiz. Concepto de diseño pagado, ganancia o ingreso de diseñadores o artistas, pago por arte y trabajo creativo. Ilustración vectorial plana moderna." id="329" name="image44.jpg"/>
                  <a:graphic>
                    <a:graphicData uri="http://schemas.openxmlformats.org/drawingml/2006/picture">
                      <pic:pic>
                        <pic:nvPicPr>
                          <pic:cNvPr descr="Entregar moneda en dólares o pagar dinero al hombre con lápiz. Concepto de diseño pagado, ganancia o ingreso de diseñadores o artistas, pago por arte y trabajo creativo. Ilustración vectorial plana moderna." id="0" name="image44.jpg"/>
                          <pic:cNvPicPr preferRelativeResize="0"/>
                        </pic:nvPicPr>
                        <pic:blipFill>
                          <a:blip r:embed="rId37"/>
                          <a:srcRect b="0" l="0" r="0" t="0"/>
                          <a:stretch>
                            <a:fillRect/>
                          </a:stretch>
                        </pic:blipFill>
                        <pic:spPr>
                          <a:xfrm>
                            <a:off x="0" y="0"/>
                            <a:ext cx="1221943" cy="131155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9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Beneficios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Elementos de valor para demostrar su capacidad para proveer, de manera regular, productos y/o servicios que cumplan a cabalidad con los requisitos y expectativas de sus clientes, con la normativa o disposiciones legales, además de los reglamentarios, aplicables a la empresa en cuestión.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Rentabilidad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Incremento en los niveles de satisfacción de los clientes, apalancada en la eficacia del Sistema de Gestión de la Calidad, que define, ejecuta y hace seguimiento a los procesos relacionados con la mejora continua del sistema, así como el aseguramiento de la conformidad, con base en los requisitos legales y reglamentarios, aplicables.</w:t>
            </w:r>
            <w:r w:rsidDel="00000000" w:rsidR="00000000" w:rsidRPr="00000000">
              <w:rPr>
                <w:rtl w:val="0"/>
              </w:rPr>
            </w:r>
          </w:p>
        </w:tc>
      </w:tr>
    </w:tbl>
    <w:p w:rsidR="00000000" w:rsidDel="00000000" w:rsidP="00000000" w:rsidRDefault="00000000" w:rsidRPr="00000000" w14:paraId="0000019A">
      <w:pPr>
        <w:spacing w:after="120" w:line="276"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B">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C">
            <w:pPr>
              <w:spacing w:after="120" w:line="276" w:lineRule="auto"/>
              <w:rPr>
                <w:rFonts w:ascii="Arial" w:cs="Arial" w:eastAsia="Arial" w:hAnsi="Arial"/>
                <w:sz w:val="22"/>
                <w:szCs w:val="22"/>
              </w:rPr>
            </w:pPr>
            <w:sdt>
              <w:sdtPr>
                <w:tag w:val="goog_rdk_10"/>
              </w:sdtPr>
              <w:sdtContent>
                <w:commentRangeStart w:id="10"/>
              </w:sdtContent>
            </w:sdt>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154940</wp:posOffset>
                  </wp:positionV>
                  <wp:extent cx="2773680" cy="1490345"/>
                  <wp:effectExtent b="0" l="0" r="0" t="0"/>
                  <wp:wrapSquare wrapText="bothSides" distB="0" distT="0" distL="114300" distR="114300"/>
                  <wp:docPr descr="Gestión de calidad con garantía de calidad, control de calidad y mejora. Concepto de estandarización y certificación con iconos. Ilustración del vector de dibujos animados." id="319" name="image30.jpg"/>
                  <a:graphic>
                    <a:graphicData uri="http://schemas.openxmlformats.org/drawingml/2006/picture">
                      <pic:pic>
                        <pic:nvPicPr>
                          <pic:cNvPr descr="Gestión de calidad con garantía de calidad, control de calidad y mejora. Concepto de estandarización y certificación con iconos. Ilustración del vector de dibujos animados." id="0" name="image30.jpg"/>
                          <pic:cNvPicPr preferRelativeResize="0"/>
                        </pic:nvPicPr>
                        <pic:blipFill>
                          <a:blip r:embed="rId38"/>
                          <a:srcRect b="0" l="0" r="0" t="0"/>
                          <a:stretch>
                            <a:fillRect/>
                          </a:stretch>
                        </pic:blipFill>
                        <pic:spPr>
                          <a:xfrm>
                            <a:off x="0" y="0"/>
                            <a:ext cx="2773680" cy="1490345"/>
                          </a:xfrm>
                          <a:prstGeom prst="rect"/>
                          <a:ln/>
                        </pic:spPr>
                      </pic:pic>
                    </a:graphicData>
                  </a:graphic>
                </wp:anchor>
              </w:drawing>
            </w:r>
          </w:p>
          <w:p w:rsidR="00000000" w:rsidDel="00000000" w:rsidP="00000000" w:rsidRDefault="00000000" w:rsidRPr="00000000" w14:paraId="0000019D">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adecuada implementación de los sistemas de gestión de la calidad, permite a las organizaciones ampliar su nivel de impacto en términos de satisfacción de los clientes, dado que el diseño de sus objetivos se enfoca en tener en cuenta sus necesidades y expectativas, volcando todos su esfuerzos en el diseño y oferta de productos o servicios con características orientadas al cumplimiento de normativa y reglamentos aplicables, garantizando una oportuna atención a requerimientos y solicitudes de los clientes, con especial énfasis en los procesos de mejoramiento continuo. El cumplimiento de dichos criterios, garantiza el fortalecimiento de la relación con el público, la generación de confianza y mayores niveles de preferencia hacia la marca, asegurando un gran potencial para obtener un espacio preferencial en el imaginario colectivo y, por ende, el crecimiento sostenido de sus productos y servicios en el mercado.</w:t>
            </w:r>
          </w:p>
          <w:p w:rsidR="00000000" w:rsidDel="00000000" w:rsidP="00000000" w:rsidRDefault="00000000" w:rsidRPr="00000000" w14:paraId="0000019E">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de la calidad, permite a las organizaciones disminuir ostensiblemente los niveles de improvisación, dada la exigencia de mantener la trazabilidad en todos los procesos que se desarrollan; de esta manera, es posible identificar situaciones de riesgo relacionadas con los procesos y establecer planes de acción que sean aplicables, tanto en situaciones de normalidad, como en momentos de adversidad, pero siempre con una orientación hacia la optimización, la eficiencia y la eficacia. Desde la concepción de gestión de la calidad, el enfoque no se limita a la planificación, sino que, a través de la implementación del ciclo PHVA, se determinan y establecen mecanismos que garanticen un constante seguimiento y control, que se repita siempre, en la mejora continua de los procesos y del sistema.</w:t>
            </w:r>
          </w:p>
        </w:tc>
      </w:tr>
    </w:tbl>
    <w:p w:rsidR="00000000" w:rsidDel="00000000" w:rsidP="00000000" w:rsidRDefault="00000000" w:rsidRPr="00000000" w14:paraId="0000019F">
      <w:pPr>
        <w:spacing w:after="120" w:line="276" w:lineRule="auto"/>
        <w:rPr>
          <w:rFonts w:ascii="Arial" w:cs="Arial" w:eastAsia="Arial" w:hAnsi="Arial"/>
          <w:sz w:val="22"/>
          <w:szCs w:val="22"/>
        </w:rPr>
      </w:pPr>
      <w:r w:rsidDel="00000000" w:rsidR="00000000" w:rsidRPr="00000000">
        <w:rPr>
          <w:rtl w:val="0"/>
        </w:rPr>
      </w:r>
    </w:p>
    <w:tbl>
      <w:tblPr>
        <w:tblStyle w:val="Table1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21"/>
        <w:gridCol w:w="3356"/>
        <w:tblGridChange w:id="0">
          <w:tblGrid>
            <w:gridCol w:w="1534"/>
            <w:gridCol w:w="8521"/>
            <w:gridCol w:w="335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1">
            <w:pPr>
              <w:pStyle w:val="Title"/>
              <w:widowControl w:val="0"/>
              <w:spacing w:after="120" w:lineRule="auto"/>
              <w:jc w:val="center"/>
              <w:rPr>
                <w:sz w:val="22"/>
                <w:szCs w:val="22"/>
              </w:rPr>
            </w:pPr>
            <w:bookmarkStart w:colFirst="0" w:colLast="0" w:name="_heading=h.49x2ik5" w:id="4"/>
            <w:bookmarkEnd w:id="4"/>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aplicación de la norma ISO 9001 en una organización, se convierte en un procedimiento importante, gracias a tres hechos que se deben tener en cuenta: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Generar mayor confiabilidad en la organización y diferenciación de marca, por parte de sus grupos de interés.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120" w:line="276"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647718" cy="647718"/>
                  <wp:effectExtent b="0" l="0" r="0" t="0"/>
                  <wp:docPr descr="confiabilidad icono gratis" id="296" name="image1.png"/>
                  <a:graphic>
                    <a:graphicData uri="http://schemas.openxmlformats.org/drawingml/2006/picture">
                      <pic:pic>
                        <pic:nvPicPr>
                          <pic:cNvPr descr="confiabilidad icono gratis" id="0" name="image1.png"/>
                          <pic:cNvPicPr preferRelativeResize="0"/>
                        </pic:nvPicPr>
                        <pic:blipFill>
                          <a:blip r:embed="rId39"/>
                          <a:srcRect b="0" l="0" r="0" t="0"/>
                          <a:stretch>
                            <a:fillRect/>
                          </a:stretch>
                        </pic:blipFill>
                        <pic:spPr>
                          <a:xfrm>
                            <a:off x="0" y="0"/>
                            <a:ext cx="647718" cy="647718"/>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A9">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135401_i11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Brindar mayores niveles de estabilidad, crecimiento y sostenibilidad, a la organización y a sus procesos.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43069" cy="643069"/>
                  <wp:effectExtent b="0" l="0" r="0" t="0"/>
                  <wp:docPr descr="estabilidad icono gratis" id="297" name="image27.png"/>
                  <a:graphic>
                    <a:graphicData uri="http://schemas.openxmlformats.org/drawingml/2006/picture">
                      <pic:pic>
                        <pic:nvPicPr>
                          <pic:cNvPr descr="estabilidad icono gratis" id="0" name="image27.png"/>
                          <pic:cNvPicPr preferRelativeResize="0"/>
                        </pic:nvPicPr>
                        <pic:blipFill>
                          <a:blip r:embed="rId40"/>
                          <a:srcRect b="0" l="0" r="0" t="0"/>
                          <a:stretch>
                            <a:fillRect/>
                          </a:stretch>
                        </pic:blipFill>
                        <pic:spPr>
                          <a:xfrm>
                            <a:off x="0" y="0"/>
                            <a:ext cx="643069" cy="643069"/>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A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Fomentar el involucramiento, participación y liderazgo, por parte de los funcionarios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87106" cy="587106"/>
                  <wp:effectExtent b="0" l="0" r="0" t="0"/>
                  <wp:docPr descr="organización icono gratis" id="298" name="image8.png"/>
                  <a:graphic>
                    <a:graphicData uri="http://schemas.openxmlformats.org/drawingml/2006/picture">
                      <pic:pic>
                        <pic:nvPicPr>
                          <pic:cNvPr descr="organización icono gratis" id="0" name="image8.png"/>
                          <pic:cNvPicPr preferRelativeResize="0"/>
                        </pic:nvPicPr>
                        <pic:blipFill>
                          <a:blip r:embed="rId41"/>
                          <a:srcRect b="0" l="0" r="0" t="0"/>
                          <a:stretch>
                            <a:fillRect/>
                          </a:stretch>
                        </pic:blipFill>
                        <pic:spPr>
                          <a:xfrm>
                            <a:off x="0" y="0"/>
                            <a:ext cx="587106" cy="587106"/>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135401_i13</w:t>
            </w:r>
            <w:r w:rsidDel="00000000" w:rsidR="00000000" w:rsidRPr="00000000">
              <w:rPr>
                <w:rtl w:val="0"/>
              </w:rPr>
            </w:r>
          </w:p>
        </w:tc>
      </w:tr>
    </w:tbl>
    <w:p w:rsidR="00000000" w:rsidDel="00000000" w:rsidP="00000000" w:rsidRDefault="00000000" w:rsidRPr="00000000" w14:paraId="000001B2">
      <w:pPr>
        <w:spacing w:after="120" w:line="276" w:lineRule="auto"/>
        <w:rPr>
          <w:rFonts w:ascii="Arial" w:cs="Arial" w:eastAsia="Arial" w:hAnsi="Arial"/>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145"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4">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entonces, que </w:t>
            </w:r>
            <w:r w:rsidDel="00000000" w:rsidR="00000000" w:rsidRPr="00000000">
              <w:rPr>
                <w:rFonts w:ascii="Arial" w:cs="Arial" w:eastAsia="Arial" w:hAnsi="Arial"/>
                <w:color w:val="000000"/>
                <w:sz w:val="22"/>
                <w:szCs w:val="22"/>
                <w:rtl w:val="0"/>
              </w:rPr>
              <w:t xml:space="preserve">la estructura de la norma ISO 9001, establece diferentes numerales que se constituyen en guía para el diseño e implementación de un Sistema de Gestión de la Calidad, que aporte al desarrollo de la organización.</w:t>
            </w:r>
            <w:r w:rsidDel="00000000" w:rsidR="00000000" w:rsidRPr="00000000">
              <w:rPr>
                <w:rtl w:val="0"/>
              </w:rPr>
            </w:r>
          </w:p>
        </w:tc>
      </w:tr>
    </w:tbl>
    <w:p w:rsidR="00000000" w:rsidDel="00000000" w:rsidP="00000000" w:rsidRDefault="00000000" w:rsidRPr="00000000" w14:paraId="000001B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spacing w:after="120" w:line="276"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b w:val="1"/>
          <w:color w:val="000000"/>
          <w:sz w:val="22"/>
          <w:szCs w:val="22"/>
          <w:rtl w:val="0"/>
        </w:rPr>
        <w:t xml:space="preserve">Norma ISO 14001:2015</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B9">
      <w:pPr>
        <w:spacing w:after="120" w:line="276" w:lineRule="auto"/>
        <w:rPr>
          <w:rFonts w:ascii="Arial" w:cs="Arial" w:eastAsia="Arial" w:hAnsi="Arial"/>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A">
            <w:pPr>
              <w:pStyle w:val="Heading1"/>
              <w:spacing w:before="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BB">
            <w:pPr>
              <w:spacing w:after="120" w:line="276" w:lineRule="auto"/>
              <w:rPr>
                <w:rFonts w:ascii="Arial" w:cs="Arial" w:eastAsia="Arial" w:hAnsi="Arial"/>
                <w:sz w:val="22"/>
                <w:szCs w:val="22"/>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87549</wp:posOffset>
                  </wp:positionV>
                  <wp:extent cx="1273810" cy="1367155"/>
                  <wp:effectExtent b="0" l="0" r="0" t="0"/>
                  <wp:wrapSquare wrapText="bothSides" distB="0" distT="0" distL="114300" distR="114300"/>
                  <wp:docPr descr="Icono de norma de calidad ISO 14001 símbolo de signo vectorial aislado en fondo blanco" id="304" name="image2.jpg"/>
                  <a:graphic>
                    <a:graphicData uri="http://schemas.openxmlformats.org/drawingml/2006/picture">
                      <pic:pic>
                        <pic:nvPicPr>
                          <pic:cNvPr descr="Icono de norma de calidad ISO 14001 símbolo de signo vectorial aislado en fondo blanco" id="0" name="image2.jpg"/>
                          <pic:cNvPicPr preferRelativeResize="0"/>
                        </pic:nvPicPr>
                        <pic:blipFill>
                          <a:blip r:embed="rId42"/>
                          <a:srcRect b="0" l="0" r="0" t="0"/>
                          <a:stretch>
                            <a:fillRect/>
                          </a:stretch>
                        </pic:blipFill>
                        <pic:spPr>
                          <a:xfrm>
                            <a:off x="0" y="0"/>
                            <a:ext cx="1273810" cy="1367155"/>
                          </a:xfrm>
                          <a:prstGeom prst="rect"/>
                          <a:ln/>
                        </pic:spPr>
                      </pic:pic>
                    </a:graphicData>
                  </a:graphic>
                </wp:anchor>
              </w:drawing>
            </w:r>
          </w:p>
          <w:p w:rsidR="00000000" w:rsidDel="00000000" w:rsidP="00000000" w:rsidRDefault="00000000" w:rsidRPr="00000000" w14:paraId="000001BC">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conocer los estándares internacionales que se han definido en relación con los procesos encaminados hacia la gestión ambiental, que tienen como objetivo, de acuerdo con el texto consignado en la norma ISO 14001, facilitar a las organizaciones el diseño e implementación exitosa de un sistema de gestión ambiental, bajo criterios de eficacia.</w:t>
            </w:r>
          </w:p>
          <w:p w:rsidR="00000000" w:rsidDel="00000000" w:rsidP="00000000" w:rsidRDefault="00000000" w:rsidRPr="00000000" w14:paraId="000001BD">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norma en mención, se encuentra armonizada con las demás normas de gestión ISO, con el fin de garantizar la facilidad de articulación del Sistema de Gestión Ambiental, con los demás sistemas de gestión que la organización disponga, con el fin de eliminar reprocesos y desgastes innecesarios de los equipos organizacionales; de esta forma, propender por el alcance de los objetivos de carácter ambiental, a la par de los demás objetivos, determinados por la estrategia organizacional.</w:t>
            </w:r>
          </w:p>
        </w:tc>
      </w:tr>
    </w:tbl>
    <w:p w:rsidR="00000000" w:rsidDel="00000000" w:rsidP="00000000" w:rsidRDefault="00000000" w:rsidRPr="00000000" w14:paraId="000001BE">
      <w:pPr>
        <w:spacing w:after="120" w:line="276" w:lineRule="auto"/>
        <w:rPr>
          <w:rFonts w:ascii="Arial" w:cs="Arial" w:eastAsia="Arial" w:hAnsi="Arial"/>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0">
            <w:pPr>
              <w:pStyle w:val="Title"/>
              <w:widowControl w:val="0"/>
              <w:spacing w:after="120" w:lineRule="auto"/>
              <w:jc w:val="center"/>
              <w:rPr>
                <w:sz w:val="22"/>
                <w:szCs w:val="22"/>
              </w:rPr>
            </w:pPr>
            <w:r w:rsidDel="00000000" w:rsidR="00000000" w:rsidRPr="00000000">
              <w:rPr>
                <w:sz w:val="22"/>
                <w:szCs w:val="22"/>
                <w:rtl w:val="0"/>
              </w:rPr>
              <w:t xml:space="preserve">Tarjetas Animadas</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eso es importante que se solicite a los responsables de la implementación del sistema de gestión ambiental, que reconozcan: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spacing w:after="120" w:line="276"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642999" cy="642999"/>
                  <wp:effectExtent b="0" l="0" r="0" t="0"/>
                  <wp:docPr id="299"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42999" cy="64299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C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Diferentes aspectos que son mencionados por la norma</w:t>
            </w:r>
          </w:p>
          <w:p w:rsidR="00000000" w:rsidDel="00000000" w:rsidP="00000000" w:rsidRDefault="00000000" w:rsidRPr="00000000" w14:paraId="000001C6">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importante que la organización se familiarice con sus características, requerimientos y alcances.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spacing w:after="120" w:line="276"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643223" cy="643223"/>
                  <wp:effectExtent b="0" l="0" r="0" t="0"/>
                  <wp:docPr descr="medio ambiente icono gratis" id="300" name="image11.png"/>
                  <a:graphic>
                    <a:graphicData uri="http://schemas.openxmlformats.org/drawingml/2006/picture">
                      <pic:pic>
                        <pic:nvPicPr>
                          <pic:cNvPr descr="medio ambiente icono gratis" id="0" name="image11.png"/>
                          <pic:cNvPicPr preferRelativeResize="0"/>
                        </pic:nvPicPr>
                        <pic:blipFill>
                          <a:blip r:embed="rId44"/>
                          <a:srcRect b="0" l="0" r="0" t="0"/>
                          <a:stretch>
                            <a:fillRect/>
                          </a:stretch>
                        </pic:blipFill>
                        <pic:spPr>
                          <a:xfrm>
                            <a:off x="0" y="0"/>
                            <a:ext cx="643223" cy="64322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C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Elementos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concretos que hacen referencia a los aspectos medio ambientales</w:t>
            </w:r>
            <w:r w:rsidDel="00000000" w:rsidR="00000000" w:rsidRPr="00000000">
              <w:rPr>
                <w:rtl w:val="0"/>
              </w:rPr>
            </w:r>
          </w:p>
          <w:p w:rsidR="00000000" w:rsidDel="00000000" w:rsidP="00000000" w:rsidRDefault="00000000" w:rsidRPr="00000000" w14:paraId="000001CA">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establecer, entonces, el impacto deseado, basándose en escenarios realistas y posibles.</w:t>
            </w:r>
            <w:r w:rsidDel="00000000" w:rsidR="00000000" w:rsidRPr="00000000">
              <w:rPr>
                <w:rtl w:val="0"/>
              </w:rPr>
            </w:r>
          </w:p>
        </w:tc>
      </w:tr>
    </w:tbl>
    <w:p w:rsidR="00000000" w:rsidDel="00000000" w:rsidP="00000000" w:rsidRDefault="00000000" w:rsidRPr="00000000" w14:paraId="000001CB">
      <w:pPr>
        <w:spacing w:after="120" w:line="276"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C">
            <w:pPr>
              <w:pStyle w:val="Heading1"/>
              <w:spacing w:before="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CD">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la primera parte de la norma corresponde a una introducción, en la que se hace un esbozo de los antecedentes, principios y elementos conceptuales que componen el Sistema de Gestión y las características principales relacionadas con su lógica de implementación y funcionamiento. Posteriormente, se encuentran los cuatro capítulos que componen la estructura del estándar, así como también los anexos que permiten interpretar, de manera sencilla, la norma y su aplicación en relación con las demás normas relacionadas con la gestión, y que dichas normas se encuentran armonizadas precisamente para que puedan ser fácilmente integradas.</w:t>
            </w:r>
          </w:p>
        </w:tc>
      </w:tr>
    </w:tbl>
    <w:p w:rsidR="00000000" w:rsidDel="00000000" w:rsidP="00000000" w:rsidRDefault="00000000" w:rsidRPr="00000000" w14:paraId="000001CE">
      <w:pPr>
        <w:spacing w:after="120" w:line="276" w:lineRule="auto"/>
        <w:rPr>
          <w:rFonts w:ascii="Arial" w:cs="Arial" w:eastAsia="Arial" w:hAnsi="Arial"/>
          <w:sz w:val="22"/>
          <w:szCs w:val="22"/>
        </w:rPr>
      </w:pPr>
      <w:r w:rsidDel="00000000" w:rsidR="00000000" w:rsidRPr="00000000">
        <w:rPr>
          <w:rtl w:val="0"/>
        </w:rPr>
      </w:r>
    </w:p>
    <w:tbl>
      <w:tblPr>
        <w:tblStyle w:val="Table2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7954"/>
        <w:gridCol w:w="3923"/>
        <w:tblGridChange w:id="0">
          <w:tblGrid>
            <w:gridCol w:w="1534"/>
            <w:gridCol w:w="7954"/>
            <w:gridCol w:w="392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0">
            <w:pPr>
              <w:pStyle w:val="Title"/>
              <w:widowControl w:val="0"/>
              <w:spacing w:after="120" w:lineRule="auto"/>
              <w:jc w:val="center"/>
              <w:rPr>
                <w:color w:val="000000"/>
                <w:sz w:val="22"/>
                <w:szCs w:val="22"/>
              </w:rPr>
            </w:pPr>
            <w:r w:rsidDel="00000000" w:rsidR="00000000" w:rsidRPr="00000000">
              <w:rPr>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cuatro capítulos contemplados en la parte inicial de la norma ISO 14001, resultan de relevancia mayor para su implementación, motivo por el cual, a continuación, se detallan algunas de sus características principales: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Definen los objetivos y el campo de aplicación de la norma.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53215" cy="653215"/>
                  <wp:effectExtent b="0" l="0" r="0" t="0"/>
                  <wp:docPr descr="objetivo icono gratis" id="301" name="image19.png"/>
                  <a:graphic>
                    <a:graphicData uri="http://schemas.openxmlformats.org/drawingml/2006/picture">
                      <pic:pic>
                        <pic:nvPicPr>
                          <pic:cNvPr descr="objetivo icono gratis" id="0" name="image19.png"/>
                          <pic:cNvPicPr preferRelativeResize="0"/>
                        </pic:nvPicPr>
                        <pic:blipFill>
                          <a:blip r:embed="rId45"/>
                          <a:srcRect b="0" l="0" r="0" t="0"/>
                          <a:stretch>
                            <a:fillRect/>
                          </a:stretch>
                        </pic:blipFill>
                        <pic:spPr>
                          <a:xfrm>
                            <a:off x="0" y="0"/>
                            <a:ext cx="653215" cy="65321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D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135401_i17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Establecen las normas que son referentes de consulta para la implementación.</w:t>
            </w:r>
          </w:p>
        </w:tc>
        <w:tc>
          <w:tcPr>
            <w:shd w:fill="auto" w:val="clear"/>
            <w:tcMar>
              <w:top w:w="100.0" w:type="dxa"/>
              <w:left w:w="100.0" w:type="dxa"/>
              <w:bottom w:w="100.0" w:type="dxa"/>
              <w:right w:w="100.0" w:type="dxa"/>
            </w:tcMar>
          </w:tcPr>
          <w:p w:rsidR="00000000" w:rsidDel="00000000" w:rsidP="00000000" w:rsidRDefault="00000000" w:rsidRPr="00000000" w14:paraId="000001D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1038" cy="695191"/>
                  <wp:effectExtent b="0" l="0" r="0" t="0"/>
                  <wp:docPr descr="Icono de línea plana de acuerdo. Documentos en papel con el signo del sello. Delgado logo lineal para servicios financieros legales, contabilidad." id="302" name="image9.jpg"/>
                  <a:graphic>
                    <a:graphicData uri="http://schemas.openxmlformats.org/drawingml/2006/picture">
                      <pic:pic>
                        <pic:nvPicPr>
                          <pic:cNvPr descr="Icono de línea plana de acuerdo. Documentos en papel con el signo del sello. Delgado logo lineal para servicios financieros legales, contabilidad." id="0" name="image9.jpg"/>
                          <pic:cNvPicPr preferRelativeResize="0"/>
                        </pic:nvPicPr>
                        <pic:blipFill>
                          <a:blip r:embed="rId46"/>
                          <a:srcRect b="30677" l="24665" r="23829" t="12880"/>
                          <a:stretch>
                            <a:fillRect/>
                          </a:stretch>
                        </pic:blipFill>
                        <pic:spPr>
                          <a:xfrm>
                            <a:off x="0" y="0"/>
                            <a:ext cx="591038" cy="69519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D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135401_i18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Consagran los términos y las definiciones que serán abordadas a lo largo del documento.</w:t>
            </w:r>
          </w:p>
        </w:tc>
        <w:tc>
          <w:tcPr>
            <w:shd w:fill="auto" w:val="clear"/>
            <w:tcMar>
              <w:top w:w="100.0" w:type="dxa"/>
              <w:left w:w="100.0" w:type="dxa"/>
              <w:bottom w:w="100.0" w:type="dxa"/>
              <w:right w:w="100.0" w:type="dxa"/>
            </w:tcMar>
          </w:tcPr>
          <w:p w:rsidR="00000000" w:rsidDel="00000000" w:rsidP="00000000" w:rsidRDefault="00000000" w:rsidRPr="00000000" w14:paraId="000001D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57160" cy="638932"/>
                  <wp:effectExtent b="0" l="0" r="0" t="0"/>
                  <wp:docPr descr="dos iconos de vocabulario como los libros de línea delgada. estilo de trazo simple llano tendencia diseño de arte gráfico de linearto moderno logotipo aislado en blanco. concepto de tesauro de texto con letras a a a z y educación escolar" id="303" name="image14.jpg"/>
                  <a:graphic>
                    <a:graphicData uri="http://schemas.openxmlformats.org/drawingml/2006/picture">
                      <pic:pic>
                        <pic:nvPicPr>
                          <pic:cNvPr descr="dos iconos de vocabulario como los libros de línea delgada. estilo de trazo simple llano tendencia diseño de arte gráfico de linearto moderno logotipo aislado en blanco. concepto de tesauro de texto con letras a a a z y educación escolar" id="0" name="image14.jpg"/>
                          <pic:cNvPicPr preferRelativeResize="0"/>
                        </pic:nvPicPr>
                        <pic:blipFill>
                          <a:blip r:embed="rId47"/>
                          <a:srcRect b="32870" l="54298" r="12280" t="24390"/>
                          <a:stretch>
                            <a:fillRect/>
                          </a:stretch>
                        </pic:blipFill>
                        <pic:spPr>
                          <a:xfrm>
                            <a:off x="0" y="0"/>
                            <a:ext cx="557160" cy="63893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E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135401_i19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Definen los principales requerimientos del Sistema de Gestión Ambiental (SGA). </w:t>
            </w:r>
          </w:p>
        </w:tc>
        <w:tc>
          <w:tcPr>
            <w:shd w:fill="auto" w:val="clear"/>
            <w:tcMar>
              <w:top w:w="100.0" w:type="dxa"/>
              <w:left w:w="100.0" w:type="dxa"/>
              <w:bottom w:w="100.0" w:type="dxa"/>
              <w:right w:w="100.0" w:type="dxa"/>
            </w:tcMar>
          </w:tcPr>
          <w:p w:rsidR="00000000" w:rsidDel="00000000" w:rsidP="00000000" w:rsidRDefault="00000000" w:rsidRPr="00000000" w14:paraId="000001E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53713" cy="553713"/>
                  <wp:effectExtent b="0" l="0" r="0" t="0"/>
                  <wp:docPr descr="Descarga gratuita de Sistema De Gestión Ambiental, La Gestión De Los Residuos, Sistema De Gestión De Imágen de Png" id="287" name="image13.jpg"/>
                  <a:graphic>
                    <a:graphicData uri="http://schemas.openxmlformats.org/drawingml/2006/picture">
                      <pic:pic>
                        <pic:nvPicPr>
                          <pic:cNvPr descr="Descarga gratuita de Sistema De Gestión Ambiental, La Gestión De Los Residuos, Sistema De Gestión De Imágen de Png" id="0" name="image13.jpg"/>
                          <pic:cNvPicPr preferRelativeResize="0"/>
                        </pic:nvPicPr>
                        <pic:blipFill>
                          <a:blip r:embed="rId48"/>
                          <a:srcRect b="0" l="0" r="0" t="0"/>
                          <a:stretch>
                            <a:fillRect/>
                          </a:stretch>
                        </pic:blipFill>
                        <pic:spPr>
                          <a:xfrm>
                            <a:off x="0" y="0"/>
                            <a:ext cx="553713" cy="553713"/>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E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135401_i20</w:t>
            </w:r>
          </w:p>
        </w:tc>
      </w:tr>
    </w:tbl>
    <w:p w:rsidR="00000000" w:rsidDel="00000000" w:rsidP="00000000" w:rsidRDefault="00000000" w:rsidRPr="00000000" w14:paraId="000001E5">
      <w:pPr>
        <w:spacing w:after="120" w:line="276"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6">
            <w:pPr>
              <w:pStyle w:val="Heading1"/>
              <w:spacing w:before="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E7">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evidenciar que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los capítulos 1 a 4, permiten a la organización y a sus miembros, el reconocimiento de los requisitos básicos que llevarán a la implementación exitosa del SGA; los capítulos siguientes, del 5 al 10, definen los requerimientos específicos para la implementación del Sistema de Gestión Ambiental, de acuerdo con sus características particulares. De igual forma, la norma contiene un par de anexos que se presentan a continuación:</w:t>
            </w:r>
          </w:p>
          <w:p w:rsidR="00000000" w:rsidDel="00000000" w:rsidP="00000000" w:rsidRDefault="00000000" w:rsidRPr="00000000" w14:paraId="000001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 el grupo de definiciones que se relacionan con la norma.</w:t>
            </w:r>
          </w:p>
          <w:p w:rsidR="00000000" w:rsidDel="00000000" w:rsidP="00000000" w:rsidRDefault="00000000" w:rsidRPr="00000000" w14:paraId="000001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35"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 la relación existente entre la norma 14001:2015 y las demás normas existentes, con anterioridad.</w:t>
            </w:r>
            <w:r w:rsidDel="00000000" w:rsidR="00000000" w:rsidRPr="00000000">
              <w:rPr>
                <w:rtl w:val="0"/>
              </w:rPr>
            </w:r>
          </w:p>
        </w:tc>
      </w:tr>
    </w:tbl>
    <w:p w:rsidR="00000000" w:rsidDel="00000000" w:rsidP="00000000" w:rsidRDefault="00000000" w:rsidRPr="00000000" w14:paraId="000001EA">
      <w:pPr>
        <w:spacing w:after="120" w:line="276"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B">
            <w:pPr>
              <w:pStyle w:val="Heading1"/>
              <w:spacing w:before="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EC">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su vez, la norma ISO 14001, está construida con una naturaleza cíclica, hecho que se refleja no solo en la lógica del ciclo PHVA, sino también en la interdependencia que se da entre los requisitos consignados en el texto, los cuales están entrelazados en pro de garantizar el mejoramiento continuo del sistema de gestión y su relación con las demás normas, de forma tal, que se garantice su funcionamiento integrado y armónico. </w:t>
            </w:r>
          </w:p>
        </w:tc>
      </w:tr>
    </w:tbl>
    <w:p w:rsidR="00000000" w:rsidDel="00000000" w:rsidP="00000000" w:rsidRDefault="00000000" w:rsidRPr="00000000" w14:paraId="000001ED">
      <w:pPr>
        <w:spacing w:after="120" w:line="276" w:lineRule="auto"/>
        <w:rPr>
          <w:rFonts w:ascii="Arial" w:cs="Arial" w:eastAsia="Arial" w:hAnsi="Arial"/>
          <w:sz w:val="22"/>
          <w:szCs w:val="22"/>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82"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EE">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0">
            <w:pPr>
              <w:pStyle w:val="Title"/>
              <w:widowControl w:val="0"/>
              <w:spacing w:after="12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implementación efectiva de la norma ISO 14001, requiere del cumplimiento de los componentes establecidos en el ciclo PHVA, el cual se esboza a continuación: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276"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color w:val="000000"/>
                <w:sz w:val="22"/>
                <w:szCs w:val="22"/>
              </w:rPr>
              <w:drawing>
                <wp:inline distB="0" distT="0" distL="0" distR="0">
                  <wp:extent cx="1760202" cy="1482903"/>
                  <wp:effectExtent b="0" l="0" r="0" t="0"/>
                  <wp:docPr id="288"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1760202" cy="1482903"/>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F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135401_i21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Planificar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9">
            <w:pPr>
              <w:numPr>
                <w:ilvl w:val="0"/>
                <w:numId w:val="12"/>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lleva a cabo un diagnóstico integral que permita establecer la situación actual de la organización.</w:t>
            </w:r>
          </w:p>
          <w:p w:rsidR="00000000" w:rsidDel="00000000" w:rsidP="00000000" w:rsidRDefault="00000000" w:rsidRPr="00000000" w14:paraId="000001FA">
            <w:pPr>
              <w:numPr>
                <w:ilvl w:val="0"/>
                <w:numId w:val="12"/>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identifican los principales aspectos de intervención, previo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000000"/>
                <w:sz w:val="22"/>
                <w:szCs w:val="22"/>
                <w:rtl w:val="0"/>
              </w:rPr>
              <w:t xml:space="preserve"> la implementación del Sistema de Gestión Ambiental.</w:t>
            </w:r>
          </w:p>
          <w:p w:rsidR="00000000" w:rsidDel="00000000" w:rsidP="00000000" w:rsidRDefault="00000000" w:rsidRPr="00000000" w14:paraId="000001FB">
            <w:pPr>
              <w:numPr>
                <w:ilvl w:val="0"/>
                <w:numId w:val="12"/>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formulan planes de acción en los que se tenga en cuenta dar respuesta a los siguientes interrogantes: ¿qué hacer?, ¿cómo hacerlo?, ¿cuándo hacerlo?, ¿quién/es lo hace/n? y ¿qué recursos son necesarios?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Hacer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E">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implementan en la organización los planes de acción diseñados en la fase anterior.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Verificar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1">
            <w:pPr>
              <w:numPr>
                <w:ilvl w:val="0"/>
                <w:numId w:val="15"/>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verifica la relación entre la planeación y las acciones efectivamente ejecutadas.</w:t>
            </w:r>
          </w:p>
          <w:p w:rsidR="00000000" w:rsidDel="00000000" w:rsidP="00000000" w:rsidRDefault="00000000" w:rsidRPr="00000000" w14:paraId="00000202">
            <w:pPr>
              <w:numPr>
                <w:ilvl w:val="0"/>
                <w:numId w:val="15"/>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analizan e incorporan las mejoras alcanzadas.</w:t>
            </w:r>
          </w:p>
          <w:p w:rsidR="00000000" w:rsidDel="00000000" w:rsidP="00000000" w:rsidRDefault="00000000" w:rsidRPr="00000000" w14:paraId="00000203">
            <w:pPr>
              <w:numPr>
                <w:ilvl w:val="0"/>
                <w:numId w:val="15"/>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establecen las brechas entre lo planeado y lo efectivamente logrado, a partir del proceso de implementación.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Actuar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6">
            <w:pPr>
              <w:numPr>
                <w:ilvl w:val="0"/>
                <w:numId w:val="15"/>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identifican las principales dificultades afrontadas durante la implementación.</w:t>
            </w:r>
          </w:p>
          <w:p w:rsidR="00000000" w:rsidDel="00000000" w:rsidP="00000000" w:rsidRDefault="00000000" w:rsidRPr="00000000" w14:paraId="00000207">
            <w:pPr>
              <w:numPr>
                <w:ilvl w:val="0"/>
                <w:numId w:val="15"/>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formulan las oportunidades de mejora de la organización.</w:t>
            </w:r>
          </w:p>
          <w:p w:rsidR="00000000" w:rsidDel="00000000" w:rsidP="00000000" w:rsidRDefault="00000000" w:rsidRPr="00000000" w14:paraId="00000208">
            <w:pPr>
              <w:numPr>
                <w:ilvl w:val="0"/>
                <w:numId w:val="15"/>
              </w:numPr>
              <w:pBdr>
                <w:top w:space="0" w:sz="0" w:val="nil"/>
                <w:left w:space="0" w:sz="0" w:val="nil"/>
                <w:bottom w:space="0" w:sz="0" w:val="nil"/>
                <w:right w:space="0" w:sz="0" w:val="nil"/>
                <w:between w:space="0" w:sz="0" w:val="nil"/>
              </w:pBdr>
              <w:spacing w:after="120" w:line="276"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identifican y registran las carencias evidenciadas en el proceso, con el fin de definir acciones para mitigarlas.</w:t>
            </w:r>
          </w:p>
        </w:tc>
      </w:tr>
    </w:tbl>
    <w:p w:rsidR="00000000" w:rsidDel="00000000" w:rsidP="00000000" w:rsidRDefault="00000000" w:rsidRPr="00000000" w14:paraId="0000020A">
      <w:pPr>
        <w:spacing w:after="120" w:line="276"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C">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Tenga en cuenta que:</w:t>
            </w:r>
            <w:r w:rsidDel="00000000" w:rsidR="00000000" w:rsidRPr="00000000">
              <w:rPr>
                <w:rFonts w:ascii="Arial" w:cs="Arial" w:eastAsia="Arial" w:hAnsi="Arial"/>
                <w:color w:val="000000"/>
                <w:sz w:val="22"/>
                <w:szCs w:val="22"/>
                <w:rtl w:val="0"/>
              </w:rPr>
              <w:t xml:space="preserve"> una vez abordadas las cuatro etapas del ciclo PHVA, este se reinicia, gracias a su naturaleza, comenzando siempre en la etapa de planificación, en la que se tendrán en cuenta no solo las características propias del estado actual de la organización, sino los aprendizajes obtenidos durante ciclos anteriores. Los objetivos que determine la organización en relación con el proceso de implementación de un Sistema de Gestión Ambiental, desde lo planteado por la norma ISO 14001, deben garantizar que sean realistas y que correspondan con las capacidades de la organización en la que es implementado el SGA; de esta forma, se garantiza no solo su efectividad, sino también la cohesión y motivación de los equipos de trabajo. (ISO Tools, 2020)</w:t>
            </w:r>
            <w:r w:rsidDel="00000000" w:rsidR="00000000" w:rsidRPr="00000000">
              <w:rPr>
                <w:rtl w:val="0"/>
              </w:rPr>
            </w:r>
          </w:p>
        </w:tc>
      </w:tr>
    </w:tbl>
    <w:p w:rsidR="00000000" w:rsidDel="00000000" w:rsidP="00000000" w:rsidRDefault="00000000" w:rsidRPr="00000000" w14:paraId="0000020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spacing w:after="120" w:line="276" w:lineRule="auto"/>
        <w:rPr>
          <w:rFonts w:ascii="Arial" w:cs="Arial" w:eastAsia="Arial" w:hAnsi="Arial"/>
          <w:b w:val="1"/>
          <w:sz w:val="22"/>
          <w:szCs w:val="22"/>
        </w:rPr>
      </w:pPr>
      <w:sdt>
        <w:sdtPr>
          <w:tag w:val="goog_rdk_23"/>
        </w:sdtPr>
        <w:sdtContent>
          <w:commentRangeStart w:id="23"/>
        </w:sdtContent>
      </w:sdt>
      <w:r w:rsidDel="00000000" w:rsidR="00000000" w:rsidRPr="00000000">
        <w:rPr>
          <w:rFonts w:ascii="Arial" w:cs="Arial" w:eastAsia="Arial" w:hAnsi="Arial"/>
          <w:b w:val="1"/>
          <w:color w:val="000000"/>
          <w:sz w:val="22"/>
          <w:szCs w:val="22"/>
          <w:rtl w:val="0"/>
        </w:rPr>
        <w:t xml:space="preserve">Norma ISO 45001:2018</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11">
      <w:pPr>
        <w:spacing w:after="120" w:line="276"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3">
            <w:pPr>
              <w:spacing w:after="120" w:line="276" w:lineRule="auto"/>
              <w:rPr>
                <w:rFonts w:ascii="Arial" w:cs="Arial" w:eastAsia="Arial" w:hAnsi="Arial"/>
                <w:sz w:val="22"/>
                <w:szCs w:val="22"/>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214">
            <w:pPr>
              <w:spacing w:after="120" w:line="276" w:lineRule="auto"/>
              <w:ind w:right="-35"/>
              <w:rPr>
                <w:rFonts w:ascii="Arial" w:cs="Arial" w:eastAsia="Arial" w:hAnsi="Arial"/>
                <w:color w:val="000000"/>
                <w:sz w:val="22"/>
                <w:szCs w:val="22"/>
              </w:rPr>
            </w:pPr>
            <w:commentRangeEnd w:id="24"/>
            <w:r w:rsidDel="00000000" w:rsidR="00000000" w:rsidRPr="00000000">
              <w:commentReference w:id="24"/>
            </w:r>
            <w:r w:rsidDel="00000000" w:rsidR="00000000" w:rsidRPr="00000000">
              <w:rPr>
                <w:rFonts w:ascii="Arial" w:cs="Arial" w:eastAsia="Arial" w:hAnsi="Arial"/>
                <w:color w:val="000000"/>
                <w:sz w:val="22"/>
                <w:szCs w:val="22"/>
                <w:rtl w:val="0"/>
              </w:rPr>
              <w:t xml:space="preserve">La norma ISO 45001:2018 es el estándar internacional que establece los lineamientos encaminados hacia el proceso de gestión y mejora continua, de los aspectos relacionados con la seguridad y la salud en el trabajo, dentro del contexto de una organización específica, sin importar su tamaño, actividad económica, ubicación o impacto geográfico.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29021</wp:posOffset>
                  </wp:positionV>
                  <wp:extent cx="1556385" cy="1670050"/>
                  <wp:effectExtent b="0" l="0" r="0" t="0"/>
                  <wp:wrapSquare wrapText="bothSides" distB="0" distT="0" distL="114300" distR="114300"/>
                  <wp:docPr descr="Norma ISO 45001 Icono azul de salud y seguridad en el trabajo" id="320" name="image33.jpg"/>
                  <a:graphic>
                    <a:graphicData uri="http://schemas.openxmlformats.org/drawingml/2006/picture">
                      <pic:pic>
                        <pic:nvPicPr>
                          <pic:cNvPr descr="Norma ISO 45001 Icono azul de salud y seguridad en el trabajo" id="0" name="image33.jpg"/>
                          <pic:cNvPicPr preferRelativeResize="0"/>
                        </pic:nvPicPr>
                        <pic:blipFill>
                          <a:blip r:embed="rId50"/>
                          <a:srcRect b="0" l="0" r="0" t="0"/>
                          <a:stretch>
                            <a:fillRect/>
                          </a:stretch>
                        </pic:blipFill>
                        <pic:spPr>
                          <a:xfrm>
                            <a:off x="0" y="0"/>
                            <a:ext cx="1556385" cy="1670050"/>
                          </a:xfrm>
                          <a:prstGeom prst="rect"/>
                          <a:ln/>
                        </pic:spPr>
                      </pic:pic>
                    </a:graphicData>
                  </a:graphic>
                </wp:anchor>
              </w:drawing>
            </w:r>
          </w:p>
          <w:p w:rsidR="00000000" w:rsidDel="00000000" w:rsidP="00000000" w:rsidRDefault="00000000" w:rsidRPr="00000000" w14:paraId="00000215">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adopción de un enfoque sistemático pretende generar condiciones de inclusión que impliquen la participación por parte de los diferentes miembros de la organización; de igual forma, los procesos de SST pueden abarcar las diferentes actividades que se desarrollan al interior de la organización, contribuyendo a la prevención de riesgos relacionados con accidentalidad, así como sus efectos a largo y corto plazo, en aspectos relacionados con la salud. La norma establece una estructura para fortalecer la consolidación de una cultura de seguridad, que propenda por el bienestar de los colaboradores.</w:t>
            </w:r>
          </w:p>
          <w:p w:rsidR="00000000" w:rsidDel="00000000" w:rsidP="00000000" w:rsidRDefault="00000000" w:rsidRPr="00000000" w14:paraId="00000216">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Posterior al establecimiento de la política, además del cumplimiento de los procesos que evidencien y faciliten el compromiso organizacional, la norma requiere, por parte de la organización, que se garantice la auditoría, revisión y mejoramiento continuo del sistema, abarcando los procesos de evaluación del cumplimiento de obligaciones relacionadas con el SG-SST. De esta forma, es posible velar por la seguridad y continuidad del negocio. La implementación de la norma y la sostenibilidad del SG contribuyen significativamente a la mejora interna de la organización, a través de la incorporación y fortalecimiento de una cultura de reto, hacia el mejoramiento continuo.</w:t>
            </w:r>
          </w:p>
        </w:tc>
      </w:tr>
    </w:tbl>
    <w:p w:rsidR="00000000" w:rsidDel="00000000" w:rsidP="00000000" w:rsidRDefault="00000000" w:rsidRPr="00000000" w14:paraId="0000021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3</w:t>
      </w:r>
      <w:sdt>
        <w:sdtPr>
          <w:tag w:val="goog_rdk_25"/>
        </w:sdtPr>
        <w:sdtContent>
          <w:commentRangeStart w:id="25"/>
        </w:sdtContent>
      </w:sdt>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00"/>
          <w:sz w:val="22"/>
          <w:szCs w:val="22"/>
          <w:rtl w:val="0"/>
        </w:rPr>
        <w:t xml:space="preserve">Requisitos legales para los diferentes sistemas de gestión</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1D">
      <w:pPr>
        <w:spacing w:after="120" w:line="276"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1F">
            <w:pPr>
              <w:spacing w:after="120" w:line="276" w:lineRule="auto"/>
              <w:rPr>
                <w:rFonts w:ascii="Arial" w:cs="Arial" w:eastAsia="Arial" w:hAnsi="Arial"/>
                <w:sz w:val="22"/>
                <w:szCs w:val="22"/>
              </w:rPr>
            </w:pPr>
            <w:sdt>
              <w:sdtPr>
                <w:tag w:val="goog_rdk_26"/>
              </w:sdtPr>
              <w:sdtContent>
                <w:commentRangeStart w:id="26"/>
              </w:sdtContent>
            </w:sdt>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20">
            <w:pPr>
              <w:spacing w:after="120" w:line="276" w:lineRule="auto"/>
              <w:ind w:right="-35"/>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Para comenzar, es importante decir que las normas ISO son componentes normativos aceptados a nivel internacional, propuestas por la Organización Internacional para la Estandarización, y aplicadas al diseño e implementación de sistemas de gestión organizacional a nivel público y privado; su objetivo principal se enfoca en el aseguramiento de la calidad, la seguridad y eficiencia en la producción o prestación de servicios que hacen parte de un portafolio empresarial. La aplicación de las normas ISO, contribuye a la efectividad en los procesos de generación de valor, en las organizaciones que las apropian.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50205</wp:posOffset>
                  </wp:positionV>
                  <wp:extent cx="3482340" cy="1442720"/>
                  <wp:effectExtent b="0" l="0" r="0" t="0"/>
                  <wp:wrapSquare wrapText="bothSides" distB="0" distT="0" distL="114300" distR="114300"/>
                  <wp:docPr descr="Resumen del concepto de control de calidad de las normas ISO, garantía de garantía en fondo oscuro. Concepto de los perros y los mecanismos de las ruedas de engranajes. malla azul poligonal baja con puntos, líneas y formas." id="295" name="image6.jpg"/>
                  <a:graphic>
                    <a:graphicData uri="http://schemas.openxmlformats.org/drawingml/2006/picture">
                      <pic:pic>
                        <pic:nvPicPr>
                          <pic:cNvPr descr="Resumen del concepto de control de calidad de las normas ISO, garantía de garantía en fondo oscuro. Concepto de los perros y los mecanismos de las ruedas de engranajes. malla azul poligonal baja con puntos, líneas y formas." id="0" name="image6.jpg"/>
                          <pic:cNvPicPr preferRelativeResize="0"/>
                        </pic:nvPicPr>
                        <pic:blipFill>
                          <a:blip r:embed="rId51"/>
                          <a:srcRect b="0" l="0" r="0" t="0"/>
                          <a:stretch>
                            <a:fillRect/>
                          </a:stretch>
                        </pic:blipFill>
                        <pic:spPr>
                          <a:xfrm>
                            <a:off x="0" y="0"/>
                            <a:ext cx="3482340" cy="1442720"/>
                          </a:xfrm>
                          <a:prstGeom prst="rect"/>
                          <a:ln/>
                        </pic:spPr>
                      </pic:pic>
                    </a:graphicData>
                  </a:graphic>
                </wp:anchor>
              </w:drawing>
            </w:r>
          </w:p>
          <w:p w:rsidR="00000000" w:rsidDel="00000000" w:rsidP="00000000" w:rsidRDefault="00000000" w:rsidRPr="00000000" w14:paraId="00000221">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normas son aplicables a cualquier sector, sin importar su actividad, aportando a la minimización de costos, la reducción de errores e incremento en la productividad. También velan por aumentar los niveles de satisfacción del cliente, a partir del cumplimiento de las expectativas de los usuarios. Además, aportan a la eliminación de barreras, asociadas al comercio internacional, a partir del concepto de ventaja competitiva. </w:t>
            </w:r>
          </w:p>
        </w:tc>
      </w:tr>
    </w:tbl>
    <w:p w:rsidR="00000000" w:rsidDel="00000000" w:rsidP="00000000" w:rsidRDefault="00000000" w:rsidRPr="00000000" w14:paraId="00000222">
      <w:pPr>
        <w:spacing w:after="120" w:line="276" w:lineRule="auto"/>
        <w:rPr>
          <w:rFonts w:ascii="Arial" w:cs="Arial" w:eastAsia="Arial" w:hAnsi="Arial"/>
          <w:sz w:val="22"/>
          <w:szCs w:val="22"/>
        </w:rPr>
      </w:pP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930"/>
        <w:gridCol w:w="2507"/>
        <w:tblGridChange w:id="0">
          <w:tblGrid>
            <w:gridCol w:w="1975"/>
            <w:gridCol w:w="8930"/>
            <w:gridCol w:w="250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3">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24">
            <w:pPr>
              <w:pStyle w:val="Title"/>
              <w:widowControl w:val="0"/>
              <w:spacing w:after="120" w:lineRule="auto"/>
              <w:jc w:val="center"/>
              <w:rPr>
                <w:sz w:val="22"/>
                <w:szCs w:val="22"/>
              </w:rPr>
            </w:pPr>
            <w:bookmarkStart w:colFirst="0" w:colLast="0" w:name="_heading=h.2et92p0" w:id="5"/>
            <w:bookmarkEnd w:id="5"/>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Rec</w:t>
            </w:r>
            <w:r w:rsidDel="00000000" w:rsidR="00000000" w:rsidRPr="00000000">
              <w:rPr>
                <w:rFonts w:ascii="Arial" w:cs="Arial" w:eastAsia="Arial" w:hAnsi="Arial"/>
                <w:sz w:val="22"/>
                <w:szCs w:val="22"/>
                <w:rtl w:val="0"/>
              </w:rPr>
              <w:t xml:space="preserve">uerde</w:t>
            </w:r>
            <w:r w:rsidDel="00000000" w:rsidR="00000000" w:rsidRPr="00000000">
              <w:rPr>
                <w:rFonts w:ascii="Arial" w:cs="Arial" w:eastAsia="Arial" w:hAnsi="Arial"/>
                <w:color w:val="000000"/>
                <w:sz w:val="22"/>
                <w:szCs w:val="22"/>
                <w:rtl w:val="0"/>
              </w:rPr>
              <w:t xml:space="preserve"> que, de acuerdo con su enfoque, las normas ISO pueden clasificarse de la siguiente forma: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29">
            <w:pPr>
              <w:spacing w:after="120" w:line="276" w:lineRule="auto"/>
              <w:jc w:val="center"/>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color w:val="000000"/>
                <w:sz w:val="22"/>
                <w:szCs w:val="22"/>
              </w:rPr>
              <w:drawing>
                <wp:inline distB="0" distT="0" distL="0" distR="0">
                  <wp:extent cx="3512493" cy="3006538"/>
                  <wp:effectExtent b="0" l="0" r="0" t="0"/>
                  <wp:docPr id="289" name="image3.jpg"/>
                  <a:graphic>
                    <a:graphicData uri="http://schemas.openxmlformats.org/drawingml/2006/picture">
                      <pic:pic>
                        <pic:nvPicPr>
                          <pic:cNvPr id="0" name="image3.jpg"/>
                          <pic:cNvPicPr preferRelativeResize="0"/>
                        </pic:nvPicPr>
                        <pic:blipFill>
                          <a:blip r:embed="rId52"/>
                          <a:srcRect b="1252" l="0" r="-1261" t="1"/>
                          <a:stretch>
                            <a:fillRect/>
                          </a:stretch>
                        </pic:blipFill>
                        <pic:spPr>
                          <a:xfrm>
                            <a:off x="0" y="0"/>
                            <a:ext cx="3512493" cy="300653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2A">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Realizar una imagen como la que se indica.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135401_i24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Su enfoque se fundamenta en la gestión de la calidad, haciendo especial énfasis en la satisfacción del cliente, la capacidad productiva y la eficiencia en la prestación de servicios, asegurando el cumplimiento de los requerimientos de la organización, tanto a nivel interno, como externo.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9001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Su enfoque se fundamenta en la gestión ambiental, permite gestionar los recursos de la organización, minimizando su impacto ambiental y asegurando el control de los residuos producto de su operación; propende por el mejoramiento en la imagen de la organización y el cumplimiento de las normativas y leyes vigentes, que se relacionan con aspectos medioambientales.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14001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Desde el 2018, sustituyó a la OHSAS 18001; su enfoque se fundamenta en la seguridad y la salud en el trabajo y determina los requisitos mínimos a implementar, por parte de las organizaciones en su cotidianidad, con el fin de minimizar los riesgos laborales.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45001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Su enfoque se fundamenta en centrarse en la reducción del consumo, minimización de la huella de carbono, así como también en la reducción de costos, promoviendo el uso de energías sostenibles y la eficiencia energética.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50001</w:t>
            </w:r>
            <w:r w:rsidDel="00000000" w:rsidR="00000000" w:rsidRPr="00000000">
              <w:rPr>
                <w:rtl w:val="0"/>
              </w:rPr>
            </w:r>
          </w:p>
        </w:tc>
      </w:tr>
    </w:tbl>
    <w:p w:rsidR="00000000" w:rsidDel="00000000" w:rsidP="00000000" w:rsidRDefault="00000000" w:rsidRPr="00000000" w14:paraId="0000023C">
      <w:pPr>
        <w:spacing w:after="120" w:line="276" w:lineRule="auto"/>
        <w:rPr>
          <w:rFonts w:ascii="Arial" w:cs="Arial" w:eastAsia="Arial" w:hAnsi="Arial"/>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E">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Los sistemas de gestión, contribuyen al alcance de los objetivos organizacionales y permiten identificar riesgos, así como también formular acciones preventivas, correctivas y de mejora, fomentando la sostenibilidad y el mejoramiento continuo.</w:t>
            </w:r>
            <w:r w:rsidDel="00000000" w:rsidR="00000000" w:rsidRPr="00000000">
              <w:rPr>
                <w:rtl w:val="0"/>
              </w:rPr>
            </w:r>
          </w:p>
        </w:tc>
      </w:tr>
    </w:tbl>
    <w:p w:rsidR="00000000" w:rsidDel="00000000" w:rsidP="00000000" w:rsidRDefault="00000000" w:rsidRPr="00000000" w14:paraId="00000241">
      <w:pPr>
        <w:spacing w:after="120" w:line="276"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43">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están cimentadas en unos principios básicos en los que se fundamenta todo el sistema de gestión de la calidad, desde un enfoque hacia los sistemas integrados y, a partir de esta lógica, se pretende facilitar la gestión e inclusión de las que se consideren pertinentes para la organización; estas normas poseen una estructura común denominada, </w:t>
            </w:r>
            <w:r w:rsidDel="00000000" w:rsidR="00000000" w:rsidRPr="00000000">
              <w:rPr>
                <w:rFonts w:ascii="Arial" w:cs="Arial" w:eastAsia="Arial" w:hAnsi="Arial"/>
                <w:b w:val="1"/>
                <w:color w:val="000000"/>
                <w:sz w:val="22"/>
                <w:szCs w:val="22"/>
                <w:rtl w:val="0"/>
              </w:rPr>
              <w:t xml:space="preserve">de alto nivel</w:t>
            </w:r>
            <w:r w:rsidDel="00000000" w:rsidR="00000000" w:rsidRPr="00000000">
              <w:rPr>
                <w:rFonts w:ascii="Arial" w:cs="Arial" w:eastAsia="Arial" w:hAnsi="Arial"/>
                <w:color w:val="000000"/>
                <w:sz w:val="22"/>
                <w:szCs w:val="22"/>
                <w:rtl w:val="0"/>
              </w:rPr>
              <w:t xml:space="preserve"> de normas ISO, la cual facilita dicho proceso.</w:t>
            </w:r>
          </w:p>
        </w:tc>
      </w:tr>
    </w:tbl>
    <w:p w:rsidR="00000000" w:rsidDel="00000000" w:rsidP="00000000" w:rsidRDefault="00000000" w:rsidRPr="00000000" w14:paraId="00000244">
      <w:pPr>
        <w:spacing w:after="120" w:line="276" w:lineRule="auto"/>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5">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46">
            <w:pPr>
              <w:pStyle w:val="Title"/>
              <w:widowControl w:val="0"/>
              <w:spacing w:after="120" w:lineRule="auto"/>
              <w:jc w:val="center"/>
              <w:rPr>
                <w:sz w:val="22"/>
                <w:szCs w:val="22"/>
              </w:rPr>
            </w:pPr>
            <w:bookmarkStart w:colFirst="0" w:colLast="0" w:name="_heading=h.3j2qqm3" w:id="6"/>
            <w:bookmarkEnd w:id="6"/>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estructura de alto nivel es una plantilla que permite el desarrollo de normas, conformada con unos títulos de capítulos idénticos y con el mismo número de artículos; y, por lo tanto, presenta la siguiente composición común: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B">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1</w:t>
            </w:r>
          </w:p>
          <w:p w:rsidR="00000000" w:rsidDel="00000000" w:rsidP="00000000" w:rsidRDefault="00000000" w:rsidRPr="00000000" w14:paraId="0000024C">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Alcance.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after="120" w:line="276" w:lineRule="auto"/>
              <w:rPr>
                <w:rFonts w:ascii="Arial" w:cs="Arial" w:eastAsia="Arial" w:hAnsi="Arial"/>
                <w:color w:val="000000"/>
                <w:sz w:val="22"/>
                <w:szCs w:val="22"/>
              </w:rPr>
            </w:pPr>
            <w:sdt>
              <w:sdtPr>
                <w:tag w:val="goog_rdk_28"/>
              </w:sdtPr>
              <w:sdtContent>
                <w:commentRangeStart w:id="28"/>
              </w:sdtContent>
            </w:sdt>
            <w:r w:rsidDel="00000000" w:rsidR="00000000" w:rsidRPr="00000000">
              <w:rPr>
                <w:rFonts w:ascii="Arial" w:cs="Arial" w:eastAsia="Arial" w:hAnsi="Arial"/>
                <w:color w:val="000000"/>
                <w:sz w:val="22"/>
                <w:szCs w:val="22"/>
              </w:rPr>
              <w:drawing>
                <wp:inline distB="0" distT="0" distL="0" distR="0">
                  <wp:extent cx="946817" cy="899423"/>
                  <wp:effectExtent b="0" l="0" r="0" t="0"/>
                  <wp:docPr id="290"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946817" cy="899423"/>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F">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0">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2</w:t>
            </w:r>
          </w:p>
          <w:p w:rsidR="00000000" w:rsidDel="00000000" w:rsidP="00000000" w:rsidRDefault="00000000" w:rsidRPr="00000000" w14:paraId="0000025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Referencias normativas.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after="120" w:line="276" w:lineRule="auto"/>
              <w:rPr>
                <w:rFonts w:ascii="Arial" w:cs="Arial" w:eastAsia="Arial" w:hAnsi="Arial"/>
                <w:color w:val="000000"/>
                <w:sz w:val="22"/>
                <w:szCs w:val="22"/>
              </w:rPr>
            </w:pPr>
            <w:sdt>
              <w:sdtPr>
                <w:tag w:val="goog_rdk_29"/>
              </w:sdtPr>
              <w:sdtContent>
                <w:commentRangeStart w:id="29"/>
              </w:sdtContent>
            </w:sdt>
            <w:r w:rsidDel="00000000" w:rsidR="00000000" w:rsidRPr="00000000">
              <w:rPr>
                <w:rFonts w:ascii="Arial" w:cs="Arial" w:eastAsia="Arial" w:hAnsi="Arial"/>
                <w:color w:val="000000"/>
                <w:sz w:val="22"/>
                <w:szCs w:val="22"/>
              </w:rPr>
              <w:drawing>
                <wp:inline distB="0" distT="0" distL="0" distR="0">
                  <wp:extent cx="875953" cy="934335"/>
                  <wp:effectExtent b="0" l="0" r="0" t="0"/>
                  <wp:docPr id="291" name="image16.jpg"/>
                  <a:graphic>
                    <a:graphicData uri="http://schemas.openxmlformats.org/drawingml/2006/picture">
                      <pic:pic>
                        <pic:nvPicPr>
                          <pic:cNvPr id="0" name="image16.jpg"/>
                          <pic:cNvPicPr preferRelativeResize="0"/>
                        </pic:nvPicPr>
                        <pic:blipFill>
                          <a:blip r:embed="rId54"/>
                          <a:srcRect b="0" l="0" r="0" t="0"/>
                          <a:stretch>
                            <a:fillRect/>
                          </a:stretch>
                        </pic:blipFill>
                        <pic:spPr>
                          <a:xfrm>
                            <a:off x="0" y="0"/>
                            <a:ext cx="875953" cy="93433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5">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3</w:t>
            </w:r>
          </w:p>
          <w:p w:rsidR="00000000" w:rsidDel="00000000" w:rsidP="00000000" w:rsidRDefault="00000000" w:rsidRPr="00000000" w14:paraId="00000256">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Términos y definiciones.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after="120" w:line="276" w:lineRule="auto"/>
              <w:rPr>
                <w:rFonts w:ascii="Arial" w:cs="Arial" w:eastAsia="Arial" w:hAnsi="Arial"/>
                <w:color w:val="000000"/>
                <w:sz w:val="22"/>
                <w:szCs w:val="22"/>
              </w:rPr>
            </w:pPr>
            <w:sdt>
              <w:sdtPr>
                <w:tag w:val="goog_rdk_30"/>
              </w:sdtPr>
              <w:sdtContent>
                <w:commentRangeStart w:id="30"/>
              </w:sdtContent>
            </w:sdt>
            <w:r w:rsidDel="00000000" w:rsidR="00000000" w:rsidRPr="00000000">
              <w:rPr>
                <w:rFonts w:ascii="Arial" w:cs="Arial" w:eastAsia="Arial" w:hAnsi="Arial"/>
                <w:color w:val="000000"/>
                <w:sz w:val="22"/>
                <w:szCs w:val="22"/>
              </w:rPr>
              <w:drawing>
                <wp:inline distB="0" distT="0" distL="0" distR="0">
                  <wp:extent cx="733732" cy="782634"/>
                  <wp:effectExtent b="0" l="0" r="0" t="0"/>
                  <wp:docPr id="292" name="image7.jpg"/>
                  <a:graphic>
                    <a:graphicData uri="http://schemas.openxmlformats.org/drawingml/2006/picture">
                      <pic:pic>
                        <pic:nvPicPr>
                          <pic:cNvPr id="0" name="image7.jpg"/>
                          <pic:cNvPicPr preferRelativeResize="0"/>
                        </pic:nvPicPr>
                        <pic:blipFill>
                          <a:blip r:embed="rId55"/>
                          <a:srcRect b="0" l="0" r="0" t="0"/>
                          <a:stretch>
                            <a:fillRect/>
                          </a:stretch>
                        </pic:blipFill>
                        <pic:spPr>
                          <a:xfrm>
                            <a:off x="0" y="0"/>
                            <a:ext cx="733732" cy="782634"/>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9">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A">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4</w:t>
            </w:r>
          </w:p>
          <w:p w:rsidR="00000000" w:rsidDel="00000000" w:rsidP="00000000" w:rsidRDefault="00000000" w:rsidRPr="00000000" w14:paraId="0000025B">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Contexto de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after="120" w:line="276" w:lineRule="auto"/>
              <w:rPr>
                <w:rFonts w:ascii="Arial" w:cs="Arial" w:eastAsia="Arial" w:hAnsi="Arial"/>
                <w:color w:val="000000"/>
                <w:sz w:val="22"/>
                <w:szCs w:val="22"/>
              </w:rPr>
            </w:pPr>
            <w:sdt>
              <w:sdtPr>
                <w:tag w:val="goog_rdk_31"/>
              </w:sdtPr>
              <w:sdtContent>
                <w:commentRangeStart w:id="31"/>
              </w:sdtContent>
            </w:sdt>
            <w:r w:rsidDel="00000000" w:rsidR="00000000" w:rsidRPr="00000000">
              <w:rPr>
                <w:rFonts w:ascii="Arial" w:cs="Arial" w:eastAsia="Arial" w:hAnsi="Arial"/>
                <w:color w:val="000000"/>
                <w:sz w:val="22"/>
                <w:szCs w:val="22"/>
              </w:rPr>
              <w:drawing>
                <wp:inline distB="0" distT="0" distL="0" distR="0">
                  <wp:extent cx="750866" cy="800911"/>
                  <wp:effectExtent b="0" l="0" r="0" t="0"/>
                  <wp:docPr id="293" name="image5.jpg"/>
                  <a:graphic>
                    <a:graphicData uri="http://schemas.openxmlformats.org/drawingml/2006/picture">
                      <pic:pic>
                        <pic:nvPicPr>
                          <pic:cNvPr id="0" name="image5.jpg"/>
                          <pic:cNvPicPr preferRelativeResize="0"/>
                        </pic:nvPicPr>
                        <pic:blipFill>
                          <a:blip r:embed="rId56"/>
                          <a:srcRect b="0" l="0" r="0" t="0"/>
                          <a:stretch>
                            <a:fillRect/>
                          </a:stretch>
                        </pic:blipFill>
                        <pic:spPr>
                          <a:xfrm>
                            <a:off x="0" y="0"/>
                            <a:ext cx="750866" cy="800911"/>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5E">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F">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5</w:t>
            </w:r>
          </w:p>
          <w:p w:rsidR="00000000" w:rsidDel="00000000" w:rsidP="00000000" w:rsidRDefault="00000000" w:rsidRPr="00000000" w14:paraId="00000260">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Liderazgo.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276" w:lineRule="auto"/>
              <w:rPr>
                <w:rFonts w:ascii="Arial" w:cs="Arial" w:eastAsia="Arial" w:hAnsi="Arial"/>
                <w:color w:val="000000"/>
                <w:sz w:val="22"/>
                <w:szCs w:val="22"/>
              </w:rPr>
            </w:pPr>
            <w:sdt>
              <w:sdtPr>
                <w:tag w:val="goog_rdk_32"/>
              </w:sdtPr>
              <w:sdtContent>
                <w:commentRangeStart w:id="32"/>
              </w:sdtContent>
            </w:sdt>
            <w:r w:rsidDel="00000000" w:rsidR="00000000" w:rsidRPr="00000000">
              <w:rPr>
                <w:rFonts w:ascii="Arial" w:cs="Arial" w:eastAsia="Arial" w:hAnsi="Arial"/>
                <w:color w:val="000000"/>
                <w:sz w:val="22"/>
                <w:szCs w:val="22"/>
              </w:rPr>
              <w:drawing>
                <wp:inline distB="0" distT="0" distL="0" distR="0">
                  <wp:extent cx="939743" cy="727931"/>
                  <wp:effectExtent b="0" l="0" r="0" t="0"/>
                  <wp:docPr id="294" name="image4.jpg"/>
                  <a:graphic>
                    <a:graphicData uri="http://schemas.openxmlformats.org/drawingml/2006/picture">
                      <pic:pic>
                        <pic:nvPicPr>
                          <pic:cNvPr id="0" name="image4.jpg"/>
                          <pic:cNvPicPr preferRelativeResize="0"/>
                        </pic:nvPicPr>
                        <pic:blipFill>
                          <a:blip r:embed="rId57"/>
                          <a:srcRect b="0" l="0" r="0" t="0"/>
                          <a:stretch>
                            <a:fillRect/>
                          </a:stretch>
                        </pic:blipFill>
                        <pic:spPr>
                          <a:xfrm>
                            <a:off x="0" y="0"/>
                            <a:ext cx="939743" cy="727931"/>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63">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4">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6</w:t>
            </w:r>
          </w:p>
          <w:p w:rsidR="00000000" w:rsidDel="00000000" w:rsidP="00000000" w:rsidRDefault="00000000" w:rsidRPr="00000000" w14:paraId="00000265">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Planificación.</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276" w:lineRule="auto"/>
              <w:rPr>
                <w:rFonts w:ascii="Arial" w:cs="Arial" w:eastAsia="Arial" w:hAnsi="Arial"/>
                <w:color w:val="000000"/>
                <w:sz w:val="22"/>
                <w:szCs w:val="22"/>
              </w:rPr>
            </w:pPr>
            <w:sdt>
              <w:sdtPr>
                <w:tag w:val="goog_rdk_33"/>
              </w:sdtPr>
              <w:sdtContent>
                <w:commentRangeStart w:id="33"/>
              </w:sdtContent>
            </w:sdt>
            <w:commentRangeEnd w:id="33"/>
            <w:r w:rsidDel="00000000" w:rsidR="00000000" w:rsidRPr="00000000">
              <w:commentReference w:id="33"/>
            </w:r>
            <w:r w:rsidDel="00000000" w:rsidR="00000000" w:rsidRPr="00000000">
              <w:rPr>
                <w:rFonts w:ascii="Arial" w:cs="Arial" w:eastAsia="Arial" w:hAnsi="Arial"/>
                <w:color w:val="000000"/>
                <w:sz w:val="22"/>
                <w:szCs w:val="22"/>
              </w:rPr>
              <w:drawing>
                <wp:inline distB="0" distT="0" distL="0" distR="0">
                  <wp:extent cx="730419" cy="779100"/>
                  <wp:effectExtent b="0" l="0" r="0" t="0"/>
                  <wp:docPr id="310" name="image28.jpg"/>
                  <a:graphic>
                    <a:graphicData uri="http://schemas.openxmlformats.org/drawingml/2006/picture">
                      <pic:pic>
                        <pic:nvPicPr>
                          <pic:cNvPr id="0" name="image28.jpg"/>
                          <pic:cNvPicPr preferRelativeResize="0"/>
                        </pic:nvPicPr>
                        <pic:blipFill>
                          <a:blip r:embed="rId58"/>
                          <a:srcRect b="0" l="0" r="0" t="0"/>
                          <a:stretch>
                            <a:fillRect/>
                          </a:stretch>
                        </pic:blipFill>
                        <pic:spPr>
                          <a:xfrm>
                            <a:off x="0" y="0"/>
                            <a:ext cx="730419" cy="779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7</w:t>
            </w:r>
          </w:p>
          <w:p w:rsidR="00000000" w:rsidDel="00000000" w:rsidP="00000000" w:rsidRDefault="00000000" w:rsidRPr="00000000" w14:paraId="0000026A">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Soporte.</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120" w:line="276" w:lineRule="auto"/>
              <w:rPr>
                <w:rFonts w:ascii="Arial" w:cs="Arial" w:eastAsia="Arial" w:hAnsi="Arial"/>
                <w:color w:val="000000"/>
                <w:sz w:val="22"/>
                <w:szCs w:val="22"/>
              </w:rPr>
            </w:pPr>
            <w:sdt>
              <w:sdtPr>
                <w:tag w:val="goog_rdk_34"/>
              </w:sdtPr>
              <w:sdtContent>
                <w:commentRangeStart w:id="34"/>
              </w:sdtContent>
            </w:sdt>
            <w:r w:rsidDel="00000000" w:rsidR="00000000" w:rsidRPr="00000000">
              <w:rPr>
                <w:rFonts w:ascii="Arial" w:cs="Arial" w:eastAsia="Arial" w:hAnsi="Arial"/>
                <w:color w:val="000000"/>
                <w:sz w:val="22"/>
                <w:szCs w:val="22"/>
              </w:rPr>
              <w:drawing>
                <wp:inline distB="0" distT="0" distL="0" distR="0">
                  <wp:extent cx="749223" cy="799157"/>
                  <wp:effectExtent b="0" l="0" r="0" t="0"/>
                  <wp:docPr id="311" name="image20.jpg"/>
                  <a:graphic>
                    <a:graphicData uri="http://schemas.openxmlformats.org/drawingml/2006/picture">
                      <pic:pic>
                        <pic:nvPicPr>
                          <pic:cNvPr id="0" name="image20.jpg"/>
                          <pic:cNvPicPr preferRelativeResize="0"/>
                        </pic:nvPicPr>
                        <pic:blipFill>
                          <a:blip r:embed="rId59"/>
                          <a:srcRect b="0" l="0" r="0" t="0"/>
                          <a:stretch>
                            <a:fillRect/>
                          </a:stretch>
                        </pic:blipFill>
                        <pic:spPr>
                          <a:xfrm>
                            <a:off x="0" y="0"/>
                            <a:ext cx="749223" cy="799157"/>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8</w:t>
            </w:r>
          </w:p>
          <w:p w:rsidR="00000000" w:rsidDel="00000000" w:rsidP="00000000" w:rsidRDefault="00000000" w:rsidRPr="00000000" w14:paraId="0000026F">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Operación.</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after="120" w:line="276" w:lineRule="auto"/>
              <w:rPr>
                <w:rFonts w:ascii="Arial" w:cs="Arial" w:eastAsia="Arial" w:hAnsi="Arial"/>
                <w:color w:val="000000"/>
                <w:sz w:val="22"/>
                <w:szCs w:val="22"/>
              </w:rPr>
            </w:pPr>
            <w:sdt>
              <w:sdtPr>
                <w:tag w:val="goog_rdk_35"/>
              </w:sdtPr>
              <w:sdtContent>
                <w:commentRangeStart w:id="35"/>
              </w:sdtContent>
            </w:sdt>
            <w:r w:rsidDel="00000000" w:rsidR="00000000" w:rsidRPr="00000000">
              <w:rPr>
                <w:rFonts w:ascii="Arial" w:cs="Arial" w:eastAsia="Arial" w:hAnsi="Arial"/>
                <w:color w:val="000000"/>
                <w:sz w:val="22"/>
                <w:szCs w:val="22"/>
              </w:rPr>
              <w:drawing>
                <wp:inline distB="0" distT="0" distL="0" distR="0">
                  <wp:extent cx="661817" cy="705926"/>
                  <wp:effectExtent b="0" l="0" r="0" t="0"/>
                  <wp:docPr id="312" name="image22.jpg"/>
                  <a:graphic>
                    <a:graphicData uri="http://schemas.openxmlformats.org/drawingml/2006/picture">
                      <pic:pic>
                        <pic:nvPicPr>
                          <pic:cNvPr id="0" name="image22.jpg"/>
                          <pic:cNvPicPr preferRelativeResize="0"/>
                        </pic:nvPicPr>
                        <pic:blipFill>
                          <a:blip r:embed="rId60"/>
                          <a:srcRect b="0" l="0" r="0" t="0"/>
                          <a:stretch>
                            <a:fillRect/>
                          </a:stretch>
                        </pic:blipFill>
                        <pic:spPr>
                          <a:xfrm>
                            <a:off x="0" y="0"/>
                            <a:ext cx="661817" cy="705926"/>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3">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9</w:t>
            </w:r>
          </w:p>
          <w:p w:rsidR="00000000" w:rsidDel="00000000" w:rsidP="00000000" w:rsidRDefault="00000000" w:rsidRPr="00000000" w14:paraId="00000274">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del desempeño.</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276" w:lineRule="auto"/>
              <w:rPr>
                <w:rFonts w:ascii="Arial" w:cs="Arial" w:eastAsia="Arial" w:hAnsi="Arial"/>
                <w:color w:val="000000"/>
                <w:sz w:val="22"/>
                <w:szCs w:val="22"/>
              </w:rPr>
            </w:pPr>
            <w:sdt>
              <w:sdtPr>
                <w:tag w:val="goog_rdk_36"/>
              </w:sdtPr>
              <w:sdtContent>
                <w:commentRangeStart w:id="36"/>
              </w:sdtContent>
            </w:sdt>
            <w:r w:rsidDel="00000000" w:rsidR="00000000" w:rsidRPr="00000000">
              <w:rPr>
                <w:rFonts w:ascii="Arial" w:cs="Arial" w:eastAsia="Arial" w:hAnsi="Arial"/>
                <w:color w:val="000000"/>
                <w:sz w:val="22"/>
                <w:szCs w:val="22"/>
              </w:rPr>
              <w:drawing>
                <wp:inline distB="0" distT="0" distL="0" distR="0">
                  <wp:extent cx="750877" cy="800922"/>
                  <wp:effectExtent b="0" l="0" r="0" t="0"/>
                  <wp:docPr id="313" name="image25.jpg"/>
                  <a:graphic>
                    <a:graphicData uri="http://schemas.openxmlformats.org/drawingml/2006/picture">
                      <pic:pic>
                        <pic:nvPicPr>
                          <pic:cNvPr id="0" name="image25.jpg"/>
                          <pic:cNvPicPr preferRelativeResize="0"/>
                        </pic:nvPicPr>
                        <pic:blipFill>
                          <a:blip r:embed="rId61"/>
                          <a:srcRect b="0" l="0" r="0" t="0"/>
                          <a:stretch>
                            <a:fillRect/>
                          </a:stretch>
                        </pic:blipFill>
                        <pic:spPr>
                          <a:xfrm>
                            <a:off x="0" y="0"/>
                            <a:ext cx="750877" cy="800922"/>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7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10</w:t>
            </w:r>
          </w:p>
          <w:p w:rsidR="00000000" w:rsidDel="00000000" w:rsidP="00000000" w:rsidRDefault="00000000" w:rsidRPr="00000000" w14:paraId="00000279">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120" w:line="276" w:lineRule="auto"/>
              <w:rPr>
                <w:rFonts w:ascii="Arial" w:cs="Arial" w:eastAsia="Arial" w:hAnsi="Arial"/>
                <w:color w:val="000000"/>
                <w:sz w:val="22"/>
                <w:szCs w:val="22"/>
              </w:rPr>
            </w:pPr>
            <w:sdt>
              <w:sdtPr>
                <w:tag w:val="goog_rdk_37"/>
              </w:sdtPr>
              <w:sdtContent>
                <w:commentRangeStart w:id="37"/>
              </w:sdtContent>
            </w:sdt>
            <w:r w:rsidDel="00000000" w:rsidR="00000000" w:rsidRPr="00000000">
              <w:rPr>
                <w:rFonts w:ascii="Arial" w:cs="Arial" w:eastAsia="Arial" w:hAnsi="Arial"/>
                <w:color w:val="000000"/>
                <w:sz w:val="22"/>
                <w:szCs w:val="22"/>
              </w:rPr>
              <w:drawing>
                <wp:inline distB="0" distT="0" distL="0" distR="0">
                  <wp:extent cx="784182" cy="836445"/>
                  <wp:effectExtent b="0" l="0" r="0" t="0"/>
                  <wp:docPr id="314" name="image34.jpg"/>
                  <a:graphic>
                    <a:graphicData uri="http://schemas.openxmlformats.org/drawingml/2006/picture">
                      <pic:pic>
                        <pic:nvPicPr>
                          <pic:cNvPr id="0" name="image34.jpg"/>
                          <pic:cNvPicPr preferRelativeResize="0"/>
                        </pic:nvPicPr>
                        <pic:blipFill>
                          <a:blip r:embed="rId62"/>
                          <a:srcRect b="0" l="0" r="0" t="0"/>
                          <a:stretch>
                            <a:fillRect/>
                          </a:stretch>
                        </pic:blipFill>
                        <pic:spPr>
                          <a:xfrm>
                            <a:off x="0" y="0"/>
                            <a:ext cx="784182" cy="836445"/>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135401_i34</w:t>
            </w:r>
          </w:p>
        </w:tc>
      </w:tr>
    </w:tbl>
    <w:p w:rsidR="00000000" w:rsidDel="00000000" w:rsidP="00000000" w:rsidRDefault="00000000" w:rsidRPr="00000000" w14:paraId="0000027D">
      <w:pPr>
        <w:spacing w:after="120" w:line="276"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7F">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entender que la integración de los sistemas de gestión no solo obedece a la estructura, sino que también se incluyen conceptos comunes que facilitan su interacción, a partir de criterios que son compatibles entre sí.</w:t>
            </w:r>
          </w:p>
          <w:p w:rsidR="00000000" w:rsidDel="00000000" w:rsidP="00000000" w:rsidRDefault="00000000" w:rsidRPr="00000000" w14:paraId="00000280">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legales y otros, son algunos de los elementos comunes considerados por la estructura de alto nivel de las normas ISO; dichos elementos se encuentran incluidos en los numerales “6.1.3 Determinación de los requisitos legales y otros requisitos” y “9.1.2 Evaluación del cumplimiento”; estos numerales son considerados de “gran complejidad” dado que implican la identificación de los requisitos y normas que sean aplicables, además de otros requisitos que se suscriban y la gestión de su cumplimiento.</w:t>
            </w:r>
          </w:p>
          <w:p w:rsidR="00000000" w:rsidDel="00000000" w:rsidP="00000000" w:rsidRDefault="00000000" w:rsidRPr="00000000" w14:paraId="00000281">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así como parte fundamental del proceso de gestión de los requisitos legales, tiene que ver con su identificación, hecho que está definido y tipificado en la etapa de planificación, incluida como parte de la estructura de alto nivel. Con el fin de lograrlo, es necesario establecer, implementar y mantener procesos que contribuyan al cumplimiento de los requisitos legales, facilitando su acceso de forma sencilla y garantizando su actualización.</w:t>
            </w:r>
          </w:p>
        </w:tc>
      </w:tr>
    </w:tbl>
    <w:p w:rsidR="00000000" w:rsidDel="00000000" w:rsidP="00000000" w:rsidRDefault="00000000" w:rsidRPr="00000000" w14:paraId="00000282">
      <w:pPr>
        <w:spacing w:after="120" w:line="276"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146"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3">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4">
            <w:pPr>
              <w:pStyle w:val="Title"/>
              <w:widowControl w:val="0"/>
              <w:spacing w:after="120" w:lineRule="auto"/>
              <w:jc w:val="center"/>
              <w:rPr>
                <w:sz w:val="22"/>
                <w:szCs w:val="22"/>
              </w:rPr>
            </w:pPr>
            <w:bookmarkStart w:colFirst="0" w:colLast="0" w:name="_heading=h.4i7ojhp" w:id="7"/>
            <w:bookmarkEnd w:id="7"/>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de esta manera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como la estructura de alto nivel, facilita: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7">
            <w:pPr>
              <w:spacing w:after="120" w:line="276"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020206" cy="1009018"/>
                  <wp:effectExtent b="0" l="0" r="0" t="0"/>
                  <wp:docPr descr="Concepto de ilustración isométrica Discusión del equipo sobre el sistema organizativo" id="315" name="image37.jpg"/>
                  <a:graphic>
                    <a:graphicData uri="http://schemas.openxmlformats.org/drawingml/2006/picture">
                      <pic:pic>
                        <pic:nvPicPr>
                          <pic:cNvPr descr="Concepto de ilustración isométrica Discusión del equipo sobre el sistema organizativo" id="0" name="image37.jpg"/>
                          <pic:cNvPicPr preferRelativeResize="0"/>
                        </pic:nvPicPr>
                        <pic:blipFill>
                          <a:blip r:embed="rId63"/>
                          <a:srcRect b="0" l="0" r="0" t="0"/>
                          <a:stretch>
                            <a:fillRect/>
                          </a:stretch>
                        </pic:blipFill>
                        <pic:spPr>
                          <a:xfrm>
                            <a:off x="0" y="0"/>
                            <a:ext cx="1020206" cy="1009018"/>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8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Llevar</w:t>
            </w:r>
          </w:p>
          <w:p w:rsidR="00000000" w:rsidDel="00000000" w:rsidP="00000000" w:rsidRDefault="00000000" w:rsidRPr="00000000" w14:paraId="0000028B">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w:t>
            </w:r>
            <w:r w:rsidDel="00000000" w:rsidR="00000000" w:rsidRPr="00000000">
              <w:rPr>
                <w:rFonts w:ascii="Arial" w:cs="Arial" w:eastAsia="Arial" w:hAnsi="Arial"/>
                <w:color w:val="000000"/>
                <w:sz w:val="22"/>
                <w:szCs w:val="22"/>
                <w:rtl w:val="0"/>
              </w:rPr>
              <w:t xml:space="preserve">levar o mantener un registro único de requisitos legales que sean aplicables, de conformidad con los tipos de normas ISO implementadas en la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Usar</w:t>
            </w:r>
          </w:p>
          <w:p w:rsidR="00000000" w:rsidDel="00000000" w:rsidP="00000000" w:rsidRDefault="00000000" w:rsidRPr="00000000" w14:paraId="0000028E">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utilización de una matriz legal integrada, que sea actualizada de forma permanente.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Definir</w:t>
            </w:r>
          </w:p>
          <w:p w:rsidR="00000000" w:rsidDel="00000000" w:rsidP="00000000" w:rsidRDefault="00000000" w:rsidRPr="00000000" w14:paraId="0000029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Determinar la información documentada que deberá ser evidenciada, para garantizar el cumplimiento de los requisitos legales relacionados con el sistema de gestión, y dar cumplimiento a los requisitos legales bajo esta lógica.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Evitar</w:t>
            </w:r>
          </w:p>
          <w:p w:rsidR="00000000" w:rsidDel="00000000" w:rsidP="00000000" w:rsidRDefault="00000000" w:rsidRPr="00000000" w14:paraId="00000294">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Prevenir la duplicidad de información a través del uso unificado de la información documentada, facilitando la alineación y los procesos comunicativos a nivel interno y externo, garantizando coherencia del sistema y la contribución de todos los miembros de la organización y sus sistemas de gestión, a una mejora continua.</w:t>
            </w:r>
            <w:r w:rsidDel="00000000" w:rsidR="00000000" w:rsidRPr="00000000">
              <w:rPr>
                <w:rtl w:val="0"/>
              </w:rPr>
            </w:r>
          </w:p>
        </w:tc>
      </w:tr>
    </w:tbl>
    <w:p w:rsidR="00000000" w:rsidDel="00000000" w:rsidP="00000000" w:rsidRDefault="00000000" w:rsidRPr="00000000" w14:paraId="00000296">
      <w:pPr>
        <w:spacing w:after="120" w:line="276"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7">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98">
            <w:pPr>
              <w:spacing w:after="120" w:line="276" w:lineRule="auto"/>
              <w:rPr>
                <w:rFonts w:ascii="Arial" w:cs="Arial" w:eastAsia="Arial" w:hAnsi="Arial"/>
                <w:sz w:val="22"/>
                <w:szCs w:val="22"/>
              </w:rPr>
            </w:pPr>
            <w:sdt>
              <w:sdtPr>
                <w:tag w:val="goog_rdk_39"/>
              </w:sdtPr>
              <w:sdtContent>
                <w:commentRangeStart w:id="39"/>
              </w:sdtContent>
            </w:sdt>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156845</wp:posOffset>
                  </wp:positionV>
                  <wp:extent cx="704850" cy="756920"/>
                  <wp:effectExtent b="0" l="0" r="0" t="0"/>
                  <wp:wrapSquare wrapText="bothSides" distB="0" distT="0" distL="114300" distR="114300"/>
                  <wp:docPr descr="Marcar icono o logotipo vectorial. Marca de verificación aislada en fondo blanco" id="308" name="image24.jpg"/>
                  <a:graphic>
                    <a:graphicData uri="http://schemas.openxmlformats.org/drawingml/2006/picture">
                      <pic:pic>
                        <pic:nvPicPr>
                          <pic:cNvPr descr="Marcar icono o logotipo vectorial. Marca de verificación aislada en fondo blanco" id="0" name="image24.jpg"/>
                          <pic:cNvPicPr preferRelativeResize="0"/>
                        </pic:nvPicPr>
                        <pic:blipFill>
                          <a:blip r:embed="rId64"/>
                          <a:srcRect b="0" l="0" r="0" t="0"/>
                          <a:stretch>
                            <a:fillRect/>
                          </a:stretch>
                        </pic:blipFill>
                        <pic:spPr>
                          <a:xfrm>
                            <a:off x="0" y="0"/>
                            <a:ext cx="704850" cy="756920"/>
                          </a:xfrm>
                          <a:prstGeom prst="rect"/>
                          <a:ln/>
                        </pic:spPr>
                      </pic:pic>
                    </a:graphicData>
                  </a:graphic>
                </wp:anchor>
              </w:drawing>
            </w:r>
          </w:p>
          <w:p w:rsidR="00000000" w:rsidDel="00000000" w:rsidP="00000000" w:rsidRDefault="00000000" w:rsidRPr="00000000" w14:paraId="00000299">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la estructura de alto nivel de las normas ISO y sus alcances, se expone ahora su verificación, la cual debe tener en cuenta el proceso de evaluación del desempeño, a partir del cual se lleva a cabo el seguimiento, medición, análisis y evaluación del cumplimiento de requisitos legales y de diversa naturaleza, con el fin de evitar incumplimientos y tomar acciones que propendan por el logro de los objetivos planteados por la organización, en la etapa de planificación.</w:t>
            </w:r>
          </w:p>
          <w:p w:rsidR="00000000" w:rsidDel="00000000" w:rsidP="00000000" w:rsidRDefault="00000000" w:rsidRPr="00000000" w14:paraId="0000029A">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mejora continua de los sistemas de gestión, precisa de una revisión constante de la normativa vigente, además de la actualización de los otros requerimientos del sistema.</w:t>
            </w:r>
          </w:p>
        </w:tc>
      </w:tr>
    </w:tbl>
    <w:p w:rsidR="00000000" w:rsidDel="00000000" w:rsidP="00000000" w:rsidRDefault="00000000" w:rsidRPr="00000000" w14:paraId="0000029B">
      <w:pPr>
        <w:spacing w:after="120" w:line="276" w:lineRule="auto"/>
        <w:rPr>
          <w:rFonts w:ascii="Arial" w:cs="Arial" w:eastAsia="Arial" w:hAnsi="Arial"/>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1"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9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E">
            <w:pPr>
              <w:pStyle w:val="Title"/>
              <w:widowControl w:val="0"/>
              <w:spacing w:after="120" w:lineRule="auto"/>
              <w:jc w:val="center"/>
              <w:rPr>
                <w:color w:val="000000"/>
                <w:sz w:val="22"/>
                <w:szCs w:val="22"/>
              </w:rPr>
            </w:pPr>
            <w:bookmarkStart w:colFirst="0" w:colLast="0" w:name="_heading=h.1ci93xb" w:id="8"/>
            <w:bookmarkEnd w:id="8"/>
            <w:r w:rsidDel="00000000" w:rsidR="00000000" w:rsidRPr="00000000">
              <w:rPr>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relación con los procesos de mejora continua, la identificación, evaluación y seguimiento de las obligaciones legales y demás obligaciones, permite a las organizaciones: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2">
            <w:pPr>
              <w:spacing w:after="120" w:line="276"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833782" cy="894928"/>
                  <wp:effectExtent b="0" l="0" r="0" t="0"/>
                  <wp:docPr descr="Principales servicios - Icono plano del vector" id="316" name="image23.jpg"/>
                  <a:graphic>
                    <a:graphicData uri="http://schemas.openxmlformats.org/drawingml/2006/picture">
                      <pic:pic>
                        <pic:nvPicPr>
                          <pic:cNvPr descr="Principales servicios - Icono plano del vector" id="0" name="image23.jpg"/>
                          <pic:cNvPicPr preferRelativeResize="0"/>
                        </pic:nvPicPr>
                        <pic:blipFill>
                          <a:blip r:embed="rId65"/>
                          <a:srcRect b="0" l="0" r="0" t="0"/>
                          <a:stretch>
                            <a:fillRect/>
                          </a:stretch>
                        </pic:blipFill>
                        <pic:spPr>
                          <a:xfrm>
                            <a:off x="0" y="0"/>
                            <a:ext cx="833782" cy="894928"/>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A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Formular acciones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Formular acciones de mejora, basadas en el cumplimiento de la normativa vigente y aplicable, haciendo uso de las herramientas tendientes a la identificación y evaluación de la ejecución, además de los diferentes tipos de reportes relacionados con la medición de estas acciones.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Brindar garantías</w:t>
            </w:r>
          </w:p>
        </w:tc>
        <w:tc>
          <w:tcPr>
            <w:gridSpan w:val="2"/>
            <w:shd w:fill="auto" w:val="clear"/>
            <w:tcMar>
              <w:top w:w="100.0" w:type="dxa"/>
              <w:left w:w="100.0" w:type="dxa"/>
              <w:bottom w:w="100.0" w:type="dxa"/>
              <w:right w:w="100.0" w:type="dxa"/>
            </w:tcMar>
          </w:tcPr>
          <w:p w:rsidR="00000000" w:rsidDel="00000000" w:rsidP="00000000" w:rsidRDefault="00000000" w:rsidRPr="00000000" w14:paraId="000002A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Ofrecer una garantía con respecto al cumplimiento de la normativa asociada a los sistemas de gestión y al desarrollo de procesos de mejora continua; de esta manera, las organizaciones estarán encaminadas hacia la obtención de resultados positivos, en caso de auditorías o evaluaciones, a nivel interno y externo.</w:t>
            </w:r>
          </w:p>
        </w:tc>
      </w:tr>
    </w:tbl>
    <w:p w:rsidR="00000000" w:rsidDel="00000000" w:rsidP="00000000" w:rsidRDefault="00000000" w:rsidRPr="00000000" w14:paraId="000002A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spacing w:after="120" w:line="276" w:lineRule="auto"/>
        <w:ind w:right="-35"/>
        <w:rPr>
          <w:rFonts w:ascii="Arial" w:cs="Arial" w:eastAsia="Arial" w:hAnsi="Arial"/>
          <w:b w:val="1"/>
          <w:color w:val="000000"/>
          <w:sz w:val="22"/>
          <w:szCs w:val="22"/>
        </w:rPr>
      </w:pPr>
      <w:sdt>
        <w:sdtPr>
          <w:tag w:val="goog_rdk_41"/>
        </w:sdtPr>
        <w:sdtContent>
          <w:commentRangeStart w:id="41"/>
        </w:sdtContent>
      </w:sdt>
      <w:r w:rsidDel="00000000" w:rsidR="00000000" w:rsidRPr="00000000">
        <w:rPr>
          <w:rFonts w:ascii="Arial" w:cs="Arial" w:eastAsia="Arial" w:hAnsi="Arial"/>
          <w:b w:val="1"/>
          <w:color w:val="000000"/>
          <w:sz w:val="22"/>
          <w:szCs w:val="22"/>
          <w:rtl w:val="0"/>
        </w:rPr>
        <w:t xml:space="preserve">Requerimientos legales Norma ISO 9001:2015</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B1">
      <w:pPr>
        <w:spacing w:after="120" w:line="276"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B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versión más reciente de la norma no contiene un numeral que establezca de manera específica el cumplimiento de requisitos legales; sin embargo, a lo largo de su estructura, algunos numerales requieren del cumplimiento de requisitos específicos, los cuales son obligatorios para optar por la certificación. Por ejemplo:</w:t>
            </w:r>
          </w:p>
          <w:p w:rsidR="00000000" w:rsidDel="00000000" w:rsidP="00000000" w:rsidRDefault="00000000" w:rsidRPr="00000000" w14:paraId="000002B4">
            <w:pPr>
              <w:numPr>
                <w:ilvl w:val="0"/>
                <w:numId w:val="13"/>
              </w:numPr>
              <w:spacing w:after="12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enfoca en generar capacidades para proporcionar productos y servicios que satisfagan, de manera regular, los requisitos del cliente y los legales y reglamentarios aplicables. </w:t>
            </w:r>
          </w:p>
          <w:p w:rsidR="00000000" w:rsidDel="00000000" w:rsidP="00000000" w:rsidRDefault="00000000" w:rsidRPr="00000000" w14:paraId="000002B5">
            <w:pPr>
              <w:numPr>
                <w:ilvl w:val="0"/>
                <w:numId w:val="13"/>
              </w:numPr>
              <w:spacing w:after="12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Pretende incrementar los niveles de satisfacción del cliente, por medio de la aplicación eficaz del sistema, abarcando los procesos relacionados con la mejora continua y el aseguramiento de la calidad, en concordancia con los requisitos del cliente y los legales y reglamentarios aplicables.</w:t>
            </w:r>
          </w:p>
        </w:tc>
      </w:tr>
    </w:tbl>
    <w:p w:rsidR="00000000" w:rsidDel="00000000" w:rsidP="00000000" w:rsidRDefault="00000000" w:rsidRPr="00000000" w14:paraId="000002B6">
      <w:pPr>
        <w:spacing w:after="120" w:line="276" w:lineRule="auto"/>
        <w:rPr>
          <w:rFonts w:ascii="Arial" w:cs="Arial" w:eastAsia="Arial" w:hAnsi="Arial"/>
          <w:sz w:val="22"/>
          <w:szCs w:val="22"/>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8">
            <w:pPr>
              <w:pStyle w:val="Title"/>
              <w:widowControl w:val="0"/>
              <w:spacing w:after="12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B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presentan los numerales de la norma en los que se establece el cumplimiento de los requisitos legales y qué establecen: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B">
            <w:pPr>
              <w:spacing w:after="120" w:line="276"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626785" cy="1879876"/>
                  <wp:effectExtent b="0" l="0" r="0" t="0"/>
                  <wp:docPr descr="Icono de normas de calidad ISO símbolo de signo vectorial aislado en fondo blanco" id="317" name="image26.jpg"/>
                  <a:graphic>
                    <a:graphicData uri="http://schemas.openxmlformats.org/drawingml/2006/picture">
                      <pic:pic>
                        <pic:nvPicPr>
                          <pic:cNvPr descr="Icono de normas de calidad ISO símbolo de signo vectorial aislado en fondo blanco" id="0" name="image26.jpg"/>
                          <pic:cNvPicPr preferRelativeResize="0"/>
                        </pic:nvPicPr>
                        <pic:blipFill>
                          <a:blip r:embed="rId66"/>
                          <a:srcRect b="18623" l="9914" r="50264" t="10139"/>
                          <a:stretch>
                            <a:fillRect/>
                          </a:stretch>
                        </pic:blipFill>
                        <pic:spPr>
                          <a:xfrm>
                            <a:off x="0" y="0"/>
                            <a:ext cx="1626785" cy="1879876"/>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B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Contexto de la organización</w:t>
            </w:r>
          </w:p>
          <w:p w:rsidR="00000000" w:rsidDel="00000000" w:rsidP="00000000" w:rsidRDefault="00000000" w:rsidRPr="00000000" w14:paraId="000002BF">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b w:val="1"/>
                <w:color w:val="000000"/>
                <w:sz w:val="22"/>
                <w:szCs w:val="22"/>
                <w:rtl w:val="0"/>
              </w:rPr>
              <w:t xml:space="preserve">4.1</w:t>
            </w:r>
            <w:r w:rsidDel="00000000" w:rsidR="00000000" w:rsidRPr="00000000">
              <w:rPr>
                <w:rFonts w:ascii="Arial" w:cs="Arial" w:eastAsia="Arial" w:hAnsi="Arial"/>
                <w:color w:val="000000"/>
                <w:sz w:val="22"/>
                <w:szCs w:val="22"/>
                <w:rtl w:val="0"/>
              </w:rPr>
              <w:t xml:space="preserve"> Comprensión de la organización y su contexto. </w:t>
              <w:br w:type="textWrapping"/>
            </w:r>
            <w:r w:rsidDel="00000000" w:rsidR="00000000" w:rsidRPr="00000000">
              <w:rPr>
                <w:rFonts w:ascii="Arial" w:cs="Arial" w:eastAsia="Arial" w:hAnsi="Arial"/>
                <w:b w:val="1"/>
                <w:color w:val="000000"/>
                <w:sz w:val="22"/>
                <w:szCs w:val="22"/>
                <w:rtl w:val="0"/>
              </w:rPr>
              <w:t xml:space="preserve">Nota 2.</w:t>
            </w:r>
            <w:r w:rsidDel="00000000" w:rsidR="00000000" w:rsidRPr="00000000">
              <w:rPr>
                <w:rFonts w:ascii="Arial" w:cs="Arial" w:eastAsia="Arial" w:hAnsi="Arial"/>
                <w:color w:val="000000"/>
                <w:sz w:val="22"/>
                <w:szCs w:val="22"/>
                <w:rtl w:val="0"/>
              </w:rPr>
              <w:t xml:space="preserve"> El conocimiento del contexto externo puede verse facilitado al considerar cuestiones que surgen de los entornos legal, tecnológico, competitivo, de mercado, cultural, social y económico, ya sea internacional, nacional, regional o local.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4.2 Comprensión de las necesidades y expectativas de las partes interesadas</w:t>
            </w:r>
          </w:p>
          <w:p w:rsidR="00000000" w:rsidDel="00000000" w:rsidP="00000000" w:rsidRDefault="00000000" w:rsidRPr="00000000" w14:paraId="000002C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Debido a su efecto o potencial en la capacidad de la organización para proporcionar, regularmente, productos y servicios que satisfagan los requisitos del cliente y los legales y reglamentarios aplicables.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5.1.2 Enfoque al cliente</w:t>
            </w:r>
          </w:p>
          <w:p w:rsidR="00000000" w:rsidDel="00000000" w:rsidP="00000000" w:rsidRDefault="00000000" w:rsidRPr="00000000" w14:paraId="000002C5">
            <w:pPr>
              <w:widowControl w:val="0"/>
              <w:spacing w:after="120" w:line="276" w:lineRule="auto"/>
              <w:ind w:left="283.46456692913375" w:firstLine="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Se determinan, se comprenden y se cumplen, de forma consistente, los requisitos del cliente, los legales y reglamentarios aplicables.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8.2.2 Determinación de los requisitos para los productos y servicios</w:t>
            </w:r>
          </w:p>
          <w:p w:rsidR="00000000" w:rsidDel="00000000" w:rsidP="00000000" w:rsidRDefault="00000000" w:rsidRPr="00000000" w14:paraId="000002C8">
            <w:pPr>
              <w:spacing w:after="120" w:line="276"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determinan los requisitos para los productos y servicios que se van a ofrecer a los clientes, la organización debe asegurarse que:</w:t>
            </w:r>
          </w:p>
          <w:p w:rsidR="00000000" w:rsidDel="00000000" w:rsidP="00000000" w:rsidRDefault="00000000" w:rsidRPr="00000000" w14:paraId="000002C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para los productos y servicios se definen, incluyendo: </w:t>
            </w:r>
          </w:p>
          <w:p w:rsidR="00000000" w:rsidDel="00000000" w:rsidP="00000000" w:rsidRDefault="00000000" w:rsidRPr="00000000" w14:paraId="000002CA">
            <w:pPr>
              <w:widowControl w:val="0"/>
              <w:spacing w:after="120" w:line="276" w:lineRule="auto"/>
              <w:ind w:firstLine="425.19685039370086"/>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cualquier requisito legal y reglamentario aplicable.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8.2.3 Revisión de los requisitos para los productos y servicios</w:t>
            </w:r>
          </w:p>
          <w:p w:rsidR="00000000" w:rsidDel="00000000" w:rsidP="00000000" w:rsidRDefault="00000000" w:rsidRPr="00000000" w14:paraId="000002CD">
            <w:pPr>
              <w:spacing w:after="120" w:line="276"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8.2.3.1 la organización debe llevar a cabo una revisión antes de comprometerse a suministrar productos y servicios a un cliente, para incluir:</w:t>
            </w:r>
          </w:p>
          <w:p w:rsidR="00000000" w:rsidDel="00000000" w:rsidP="00000000" w:rsidRDefault="00000000" w:rsidRPr="00000000" w14:paraId="000002CE">
            <w:pPr>
              <w:widowControl w:val="0"/>
              <w:spacing w:after="120" w:line="276" w:lineRule="auto"/>
              <w:ind w:left="425.19685039370086" w:firstLine="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 Los requisitos legales y reglamentarios adicionales aplicables a los productos y servicios.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8.3.3 Entradas para el diseño y desarrollo</w:t>
            </w:r>
          </w:p>
          <w:p w:rsidR="00000000" w:rsidDel="00000000" w:rsidP="00000000" w:rsidRDefault="00000000" w:rsidRPr="00000000" w14:paraId="000002D1">
            <w:pPr>
              <w:spacing w:after="120" w:line="276"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considerar:</w:t>
            </w:r>
          </w:p>
          <w:p w:rsidR="00000000" w:rsidDel="00000000" w:rsidP="00000000" w:rsidRDefault="00000000" w:rsidRPr="00000000" w14:paraId="000002D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720" w:right="-3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requisitos funcionales y de desempeño.</w:t>
            </w:r>
          </w:p>
          <w:p w:rsidR="00000000" w:rsidDel="00000000" w:rsidP="00000000" w:rsidRDefault="00000000" w:rsidRPr="00000000" w14:paraId="000002D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720" w:right="-3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requisitos legales y reglamentarios.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8.4.2 Tipo y alcance del control</w:t>
            </w:r>
          </w:p>
          <w:p w:rsidR="00000000" w:rsidDel="00000000" w:rsidP="00000000" w:rsidRDefault="00000000" w:rsidRPr="00000000" w14:paraId="000002D6">
            <w:pPr>
              <w:spacing w:after="120" w:line="276" w:lineRule="auto"/>
              <w:ind w:left="425.19685039370086" w:right="-3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Tener en consideración</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2D7">
            <w:pPr>
              <w:widowControl w:val="0"/>
              <w:spacing w:after="120" w:line="276" w:lineRule="auto"/>
              <w:ind w:left="1133.858267716535" w:firstLine="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 El impacto potencial de los procesos, productos y servicios suministrados externamente, en la capacidad de la organización para cumplir regularmente los requisitos del cliente y los legales y reglamentarios aplicables.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8.5.5 Actividades posteriores a la entrega</w:t>
            </w:r>
          </w:p>
          <w:p w:rsidR="00000000" w:rsidDel="00000000" w:rsidP="00000000" w:rsidRDefault="00000000" w:rsidRPr="00000000" w14:paraId="000002DA">
            <w:pPr>
              <w:spacing w:after="120" w:line="276"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determinar el alcance de las actividades posteriores que se requieren a la entrega, la organización debe considerar:</w:t>
            </w:r>
          </w:p>
          <w:p w:rsidR="00000000" w:rsidDel="00000000" w:rsidP="00000000" w:rsidRDefault="00000000" w:rsidRPr="00000000" w14:paraId="000002D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requisitos legales y reglamentarios.</w:t>
            </w:r>
            <w:r w:rsidDel="00000000" w:rsidR="00000000" w:rsidRPr="00000000">
              <w:rPr>
                <w:rtl w:val="0"/>
              </w:rPr>
            </w:r>
          </w:p>
        </w:tc>
      </w:tr>
    </w:tbl>
    <w:p w:rsidR="00000000" w:rsidDel="00000000" w:rsidP="00000000" w:rsidRDefault="00000000" w:rsidRPr="00000000" w14:paraId="000002DD">
      <w:pPr>
        <w:spacing w:after="120" w:line="276"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D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manera complementaria, la norma establece como parte del alcance del sistema de gestión, el mantenimiento de información documentada, tal y como se indica en los siguientes numerales:</w:t>
            </w:r>
          </w:p>
          <w:p w:rsidR="00000000" w:rsidDel="00000000" w:rsidP="00000000" w:rsidRDefault="00000000" w:rsidRPr="00000000" w14:paraId="000002E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Determinación del alcance del Sistema de Gestión de la Calidad: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alcance del Sistema de Gestión de la Calidad de la organización, debe estar disponible y mantenerse como información documentada.</w:t>
            </w:r>
          </w:p>
          <w:p w:rsidR="00000000" w:rsidDel="00000000" w:rsidP="00000000" w:rsidRDefault="00000000" w:rsidRPr="00000000" w14:paraId="000002E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8.2.3.2 La organización debe conservar la información documentada: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cuando sea aplicable: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sobre los resultados de la revisión.</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sobre cualquier requisito nuevo para los productos y servicios.</w:t>
            </w:r>
          </w:p>
        </w:tc>
      </w:tr>
    </w:tbl>
    <w:p w:rsidR="00000000" w:rsidDel="00000000" w:rsidP="00000000" w:rsidRDefault="00000000" w:rsidRPr="00000000" w14:paraId="000002E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5">
      <w:pPr>
        <w:spacing w:after="120" w:line="276" w:lineRule="auto"/>
        <w:rPr>
          <w:rFonts w:ascii="Arial" w:cs="Arial" w:eastAsia="Arial" w:hAnsi="Arial"/>
          <w:b w:val="1"/>
          <w:sz w:val="22"/>
          <w:szCs w:val="22"/>
        </w:rPr>
      </w:pPr>
      <w:sdt>
        <w:sdtPr>
          <w:tag w:val="goog_rdk_43"/>
        </w:sdtPr>
        <w:sdtContent>
          <w:commentRangeStart w:id="43"/>
        </w:sdtContent>
      </w:sdt>
      <w:r w:rsidDel="00000000" w:rsidR="00000000" w:rsidRPr="00000000">
        <w:rPr>
          <w:rFonts w:ascii="Arial" w:cs="Arial" w:eastAsia="Arial" w:hAnsi="Arial"/>
          <w:b w:val="1"/>
          <w:sz w:val="22"/>
          <w:szCs w:val="22"/>
          <w:rtl w:val="0"/>
        </w:rPr>
        <w:t xml:space="preserve">Requerimientos legales Norma ISO 14001:2015</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E6">
      <w:pPr>
        <w:spacing w:after="120" w:line="276" w:lineRule="auto"/>
        <w:rPr>
          <w:rFonts w:ascii="Arial" w:cs="Arial" w:eastAsia="Arial" w:hAnsi="Arial"/>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7">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E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norma incluye numerales específicos enfocados en el cumplimiento de los requisitos legales.</w:t>
            </w:r>
          </w:p>
        </w:tc>
      </w:tr>
    </w:tbl>
    <w:p w:rsidR="00000000" w:rsidDel="00000000" w:rsidP="00000000" w:rsidRDefault="00000000" w:rsidRPr="00000000" w14:paraId="000002E9">
      <w:pPr>
        <w:spacing w:after="120" w:line="276" w:lineRule="auto"/>
        <w:rPr>
          <w:rFonts w:ascii="Arial" w:cs="Arial" w:eastAsia="Arial" w:hAnsi="Arial"/>
          <w:sz w:val="22"/>
          <w:szCs w:val="22"/>
        </w:rPr>
      </w:pPr>
      <w:r w:rsidDel="00000000" w:rsidR="00000000" w:rsidRPr="00000000">
        <w:rPr>
          <w:rtl w:val="0"/>
        </w:rPr>
      </w:r>
    </w:p>
    <w:tbl>
      <w:tblPr>
        <w:tblStyle w:val="Table4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B">
            <w:pPr>
              <w:pStyle w:val="Title"/>
              <w:widowControl w:val="0"/>
              <w:spacing w:after="12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Conozca, a continuación, cuáles son los numerales y qué establecen: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E">
            <w:pPr>
              <w:spacing w:after="120" w:line="276"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086833" cy="1166534"/>
                  <wp:effectExtent b="0" l="0" r="0" t="0"/>
                  <wp:docPr descr="Icono de norma de calidad ISO 14001 símbolo de signo vectorial aislado en fondo blanco" id="318" name="image2.jpg"/>
                  <a:graphic>
                    <a:graphicData uri="http://schemas.openxmlformats.org/drawingml/2006/picture">
                      <pic:pic>
                        <pic:nvPicPr>
                          <pic:cNvPr descr="Icono de norma de calidad ISO 14001 símbolo de signo vectorial aislado en fondo blanco" id="0" name="image2.jpg"/>
                          <pic:cNvPicPr preferRelativeResize="0"/>
                        </pic:nvPicPr>
                        <pic:blipFill>
                          <a:blip r:embed="rId42"/>
                          <a:srcRect b="0" l="0" r="0" t="0"/>
                          <a:stretch>
                            <a:fillRect/>
                          </a:stretch>
                        </pic:blipFill>
                        <pic:spPr>
                          <a:xfrm>
                            <a:off x="0" y="0"/>
                            <a:ext cx="1086833" cy="1166534"/>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E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6.1.3 Requisitos legales y otros requisitos</w:t>
            </w:r>
          </w:p>
          <w:p w:rsidR="00000000" w:rsidDel="00000000" w:rsidP="00000000" w:rsidRDefault="00000000" w:rsidRPr="00000000" w14:paraId="000002F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w:t>
            </w:r>
          </w:p>
          <w:p w:rsidR="00000000" w:rsidDel="00000000" w:rsidP="00000000" w:rsidRDefault="00000000" w:rsidRPr="00000000" w14:paraId="000002F3">
            <w:pPr>
              <w:spacing w:after="120" w:line="276" w:lineRule="auto"/>
              <w:ind w:left="425.19685039370086" w:right="-3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determinar y tener acceso a los requisitos legales y otros requisitos relacionados con sus aspectos ambientales.</w:t>
            </w:r>
          </w:p>
          <w:p w:rsidR="00000000" w:rsidDel="00000000" w:rsidP="00000000" w:rsidRDefault="00000000" w:rsidRPr="00000000" w14:paraId="000002F4">
            <w:pPr>
              <w:spacing w:after="120" w:line="276" w:lineRule="auto"/>
              <w:ind w:left="425.19685039370086" w:right="-3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 determinar cómo estos requisitos legales y otros requisitos, se aplican a la organización.</w:t>
            </w:r>
          </w:p>
          <w:p w:rsidR="00000000" w:rsidDel="00000000" w:rsidP="00000000" w:rsidRDefault="00000000" w:rsidRPr="00000000" w14:paraId="000002F5">
            <w:pPr>
              <w:spacing w:after="120" w:line="276" w:lineRule="auto"/>
              <w:ind w:left="425.19685039370086" w:right="-3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tener en cuenta estos requisitos legales y otros requisitos, cuando se establezca, implemente, mantenga y mejore continuamente, su sistema de gestión ambiental.</w:t>
            </w:r>
          </w:p>
          <w:p w:rsidR="00000000" w:rsidDel="00000000" w:rsidP="00000000" w:rsidRDefault="00000000" w:rsidRPr="00000000" w14:paraId="000002F6">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organización debe mantener información documentada de sus requisitos legales y otros requisitos.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A.6.1.3 Requisitos legales y otros requisitos</w:t>
            </w:r>
          </w:p>
          <w:p w:rsidR="00000000" w:rsidDel="00000000" w:rsidP="00000000" w:rsidRDefault="00000000" w:rsidRPr="00000000" w14:paraId="000002F9">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determina con un nivel de detalle suficiente, los requisitos legales y otros requisitos que ha identificado en el apartado. </w:t>
            </w:r>
          </w:p>
          <w:p w:rsidR="00000000" w:rsidDel="00000000" w:rsidP="00000000" w:rsidRDefault="00000000" w:rsidRPr="00000000" w14:paraId="000002FA">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4.2</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Q</w:t>
            </w:r>
            <w:r w:rsidDel="00000000" w:rsidR="00000000" w:rsidRPr="00000000">
              <w:rPr>
                <w:rFonts w:ascii="Arial" w:cs="Arial" w:eastAsia="Arial" w:hAnsi="Arial"/>
                <w:color w:val="000000"/>
                <w:sz w:val="22"/>
                <w:szCs w:val="22"/>
                <w:rtl w:val="0"/>
              </w:rPr>
              <w:t xml:space="preserve">ue son aplicables a sus aspectos ambientales y cómo se aplican a la organización.</w:t>
            </w:r>
          </w:p>
          <w:p w:rsidR="00000000" w:rsidDel="00000000" w:rsidP="00000000" w:rsidRDefault="00000000" w:rsidRPr="00000000" w14:paraId="000002FB">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requisitos legales y otros requisitos, incluyen los requisitos legales que la organización debe cumplir, y los demás requisitos que la organización tiene que cumplir o que decide cumplir.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4.2 Comprensión de las necesidades y expectativas de las partes interesadas</w:t>
            </w:r>
          </w:p>
          <w:p w:rsidR="00000000" w:rsidDel="00000000" w:rsidP="00000000" w:rsidRDefault="00000000" w:rsidRPr="00000000" w14:paraId="000002FE">
            <w:pPr>
              <w:widowControl w:val="0"/>
              <w:spacing w:after="120" w:line="276" w:lineRule="auto"/>
              <w:ind w:left="425.19685039370086" w:firstLine="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 Cuáles de estas necesidades y expectativas se convierten en requisitos legales y otros requisitos.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5.2 Política Ambiental</w:t>
            </w:r>
          </w:p>
          <w:p w:rsidR="00000000" w:rsidDel="00000000" w:rsidP="00000000" w:rsidRDefault="00000000" w:rsidRPr="00000000" w14:paraId="00000301">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alta dirección debe establecer, implementar y mantener una política ambiental que, dentro del alcance definido de su sistema de gestión ambiental:</w:t>
            </w:r>
          </w:p>
          <w:p w:rsidR="00000000" w:rsidDel="00000000" w:rsidP="00000000" w:rsidRDefault="00000000" w:rsidRPr="00000000" w14:paraId="000003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Incluya un compromiso para cumplir con los requisitos legales y otros requisitos.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6.1.4 Planificación de las acciones.</w:t>
            </w:r>
          </w:p>
          <w:p w:rsidR="00000000" w:rsidDel="00000000" w:rsidP="00000000" w:rsidRDefault="00000000" w:rsidRPr="00000000" w14:paraId="0000030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planificar:</w:t>
            </w:r>
          </w:p>
          <w:p w:rsidR="00000000" w:rsidDel="00000000" w:rsidP="00000000" w:rsidRDefault="00000000" w:rsidRPr="00000000" w14:paraId="00000306">
            <w:pPr>
              <w:widowControl w:val="0"/>
              <w:spacing w:after="120" w:line="276" w:lineRule="auto"/>
              <w:ind w:left="425.19685039370086" w:firstLine="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2) Requisitos legales y otros requisitos.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7.3</w:t>
            </w:r>
            <w:r w:rsidDel="00000000" w:rsidR="00000000" w:rsidRPr="00000000">
              <w:rPr>
                <w:rFonts w:ascii="Arial" w:cs="Arial" w:eastAsia="Arial" w:hAnsi="Arial"/>
                <w:color w:val="000000"/>
                <w:sz w:val="22"/>
                <w:szCs w:val="22"/>
                <w:rtl w:val="0"/>
              </w:rPr>
              <w:t xml:space="preserve"> Toma de conciencia</w:t>
            </w:r>
          </w:p>
          <w:p w:rsidR="00000000" w:rsidDel="00000000" w:rsidP="00000000" w:rsidRDefault="00000000" w:rsidRPr="00000000" w14:paraId="00000309">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asegurarse que las personas que realicen el trabajo bajo el control de la organización, tomen conciencia de: </w:t>
            </w:r>
          </w:p>
          <w:p w:rsidR="00000000" w:rsidDel="00000000" w:rsidP="00000000" w:rsidRDefault="00000000" w:rsidRPr="00000000" w14:paraId="000003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implicaciones de no satisfacer los requisitos del sistema de gestión ambiental, incluido el incumplimiento de los requisitos legales y otros requisitos de la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7.4 Comunicación</w:t>
            </w:r>
          </w:p>
          <w:p w:rsidR="00000000" w:rsidDel="00000000" w:rsidP="00000000" w:rsidRDefault="00000000" w:rsidRPr="00000000" w14:paraId="0000030D">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establece sus procesos de comunicación, la organización debe:</w:t>
            </w:r>
          </w:p>
          <w:p w:rsidR="00000000" w:rsidDel="00000000" w:rsidP="00000000" w:rsidRDefault="00000000" w:rsidRPr="00000000" w14:paraId="0000030E">
            <w:pPr>
              <w:spacing w:after="120" w:line="276" w:lineRule="auto"/>
              <w:ind w:left="566.9291338582675" w:right="-3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en cuenta sus requisitos legales y otros requisitos;</w:t>
            </w:r>
          </w:p>
          <w:p w:rsidR="00000000" w:rsidDel="00000000" w:rsidP="00000000" w:rsidRDefault="00000000" w:rsidRPr="00000000" w14:paraId="0000030F">
            <w:pPr>
              <w:widowControl w:val="0"/>
              <w:spacing w:after="120" w:line="276" w:lineRule="auto"/>
              <w:ind w:left="566.929133858267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–Igual que la comunicación externa.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9.1.1 Evaluación del cumplimiento</w:t>
            </w:r>
          </w:p>
          <w:p w:rsidR="00000000" w:rsidDel="00000000" w:rsidP="00000000" w:rsidRDefault="00000000" w:rsidRPr="00000000" w14:paraId="00000312">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establecer, implementar y mantener los procesos necesarios para evaluar el cumplimiento de sus requisitos legales y otros requisitos.</w:t>
            </w:r>
          </w:p>
          <w:p w:rsidR="00000000" w:rsidDel="00000000" w:rsidP="00000000" w:rsidRDefault="00000000" w:rsidRPr="00000000" w14:paraId="00000313">
            <w:pPr>
              <w:widowControl w:val="0"/>
              <w:spacing w:after="120" w:line="276" w:lineRule="auto"/>
              <w:ind w:left="566.9291338582675"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 determinar la frecuencia con la que se evaluará el cumplimiento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4">
            <w:pPr>
              <w:widowControl w:val="0"/>
              <w:spacing w:after="120" w:line="276" w:lineRule="auto"/>
              <w:ind w:left="566.9291338582675"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 evaluar el cumplimiento y emprender las acciones que fueran necesarias.</w:t>
            </w:r>
            <w:r w:rsidDel="00000000" w:rsidR="00000000" w:rsidRPr="00000000">
              <w:rPr>
                <w:rtl w:val="0"/>
              </w:rPr>
            </w:r>
          </w:p>
          <w:p w:rsidR="00000000" w:rsidDel="00000000" w:rsidP="00000000" w:rsidRDefault="00000000" w:rsidRPr="00000000" w14:paraId="00000315">
            <w:pPr>
              <w:widowControl w:val="0"/>
              <w:spacing w:after="120" w:line="276" w:lineRule="auto"/>
              <w:ind w:left="566.929133858267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mantener el conocimiento y la comprensión de su estado de cumplimiento.</w:t>
            </w:r>
          </w:p>
        </w:tc>
      </w:tr>
    </w:tbl>
    <w:p w:rsidR="00000000" w:rsidDel="00000000" w:rsidP="00000000" w:rsidRDefault="00000000" w:rsidRPr="00000000" w14:paraId="00000317">
      <w:pPr>
        <w:spacing w:after="120" w:line="276" w:lineRule="auto"/>
        <w:rPr>
          <w:rFonts w:ascii="Arial" w:cs="Arial" w:eastAsia="Arial" w:hAnsi="Arial"/>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1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requisitos legales mencionados en la norma y que están relacionados con los aspectos ambientales correspondientes a una organización, pueden incluir, en caso de ser aplicables:</w:t>
            </w:r>
          </w:p>
          <w:p w:rsidR="00000000" w:rsidDel="00000000" w:rsidP="00000000" w:rsidRDefault="00000000" w:rsidRPr="00000000" w14:paraId="0000031A">
            <w:pPr>
              <w:numPr>
                <w:ilvl w:val="0"/>
                <w:numId w:val="11"/>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de entidades gubernamentales u otras autoridades pertinentes.</w:t>
            </w:r>
          </w:p>
          <w:p w:rsidR="00000000" w:rsidDel="00000000" w:rsidP="00000000" w:rsidRDefault="00000000" w:rsidRPr="00000000" w14:paraId="0000031B">
            <w:pPr>
              <w:numPr>
                <w:ilvl w:val="0"/>
                <w:numId w:val="11"/>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Leyes y reglamentaciones internacionales, nacionales y locales.</w:t>
            </w:r>
          </w:p>
          <w:p w:rsidR="00000000" w:rsidDel="00000000" w:rsidP="00000000" w:rsidRDefault="00000000" w:rsidRPr="00000000" w14:paraId="0000031C">
            <w:pPr>
              <w:numPr>
                <w:ilvl w:val="0"/>
                <w:numId w:val="11"/>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especificados en permisos, licencias y otras formas de autorización.</w:t>
            </w:r>
          </w:p>
          <w:p w:rsidR="00000000" w:rsidDel="00000000" w:rsidP="00000000" w:rsidRDefault="00000000" w:rsidRPr="00000000" w14:paraId="0000031D">
            <w:pPr>
              <w:numPr>
                <w:ilvl w:val="0"/>
                <w:numId w:val="11"/>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Órdenes, reglas u orientaciones emitidas por los organismos de reglamentación.</w:t>
            </w:r>
          </w:p>
          <w:p w:rsidR="00000000" w:rsidDel="00000000" w:rsidP="00000000" w:rsidRDefault="00000000" w:rsidRPr="00000000" w14:paraId="0000031E">
            <w:pPr>
              <w:numPr>
                <w:ilvl w:val="0"/>
                <w:numId w:val="11"/>
              </w:numPr>
              <w:spacing w:after="12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Sentencias de cortes de justicia o tribunales administrativos.</w:t>
            </w:r>
          </w:p>
        </w:tc>
      </w:tr>
    </w:tbl>
    <w:p w:rsidR="00000000" w:rsidDel="00000000" w:rsidP="00000000" w:rsidRDefault="00000000" w:rsidRPr="00000000" w14:paraId="0000031F">
      <w:pPr>
        <w:spacing w:after="120" w:line="276" w:lineRule="auto"/>
        <w:rPr>
          <w:rFonts w:ascii="Arial" w:cs="Arial" w:eastAsia="Arial" w:hAnsi="Arial"/>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2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requisitos legales y otros requisitos contemplan, además, algunos requisitos relacionados con las partes interesadas, que involucren al sistema de gestión ambiental que la organización decida adoptar, o que esté en obligación de cumplir. En caso de ser aplicables, pueden abarcar los siguientes aspectos:</w:t>
            </w:r>
          </w:p>
          <w:p w:rsidR="00000000" w:rsidDel="00000000" w:rsidP="00000000" w:rsidRDefault="00000000" w:rsidRPr="00000000" w14:paraId="00000322">
            <w:pPr>
              <w:numPr>
                <w:ilvl w:val="0"/>
                <w:numId w:val="14"/>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Acuerdos con grupos de la comunidad u organizaciones no gubernamentales.</w:t>
            </w:r>
          </w:p>
          <w:p w:rsidR="00000000" w:rsidDel="00000000" w:rsidP="00000000" w:rsidRDefault="00000000" w:rsidRPr="00000000" w14:paraId="00000323">
            <w:pPr>
              <w:numPr>
                <w:ilvl w:val="0"/>
                <w:numId w:val="14"/>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Acuerdos con autoridades públicas o clientes.</w:t>
            </w:r>
          </w:p>
          <w:p w:rsidR="00000000" w:rsidDel="00000000" w:rsidP="00000000" w:rsidRDefault="00000000" w:rsidRPr="00000000" w14:paraId="00000324">
            <w:pPr>
              <w:numPr>
                <w:ilvl w:val="0"/>
                <w:numId w:val="14"/>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de la organización.</w:t>
            </w:r>
          </w:p>
          <w:p w:rsidR="00000000" w:rsidDel="00000000" w:rsidP="00000000" w:rsidRDefault="00000000" w:rsidRPr="00000000" w14:paraId="00000325">
            <w:pPr>
              <w:numPr>
                <w:ilvl w:val="0"/>
                <w:numId w:val="14"/>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Principios o códigos de práctica voluntarios.</w:t>
            </w:r>
          </w:p>
          <w:p w:rsidR="00000000" w:rsidDel="00000000" w:rsidP="00000000" w:rsidRDefault="00000000" w:rsidRPr="00000000" w14:paraId="00000326">
            <w:pPr>
              <w:numPr>
                <w:ilvl w:val="0"/>
                <w:numId w:val="14"/>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Compromisos ambientales o de etiquetado voluntarios.</w:t>
            </w:r>
          </w:p>
          <w:p w:rsidR="00000000" w:rsidDel="00000000" w:rsidP="00000000" w:rsidRDefault="00000000" w:rsidRPr="00000000" w14:paraId="00000327">
            <w:pPr>
              <w:numPr>
                <w:ilvl w:val="0"/>
                <w:numId w:val="14"/>
              </w:numPr>
              <w:spacing w:after="0" w:afterAutospacing="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Obligaciones que surgen por acuerdos contractuales con la organización.</w:t>
            </w:r>
          </w:p>
          <w:p w:rsidR="00000000" w:rsidDel="00000000" w:rsidP="00000000" w:rsidRDefault="00000000" w:rsidRPr="00000000" w14:paraId="00000328">
            <w:pPr>
              <w:numPr>
                <w:ilvl w:val="0"/>
                <w:numId w:val="14"/>
              </w:numPr>
              <w:spacing w:after="12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Normas pertinentes de la industria o de la organización.</w:t>
            </w:r>
          </w:p>
        </w:tc>
      </w:tr>
    </w:tbl>
    <w:p w:rsidR="00000000" w:rsidDel="00000000" w:rsidP="00000000" w:rsidRDefault="00000000" w:rsidRPr="00000000" w14:paraId="0000032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A">
      <w:pPr>
        <w:spacing w:after="120" w:line="276" w:lineRule="auto"/>
        <w:rPr>
          <w:rFonts w:ascii="Arial" w:cs="Arial" w:eastAsia="Arial" w:hAnsi="Arial"/>
          <w:b w:val="1"/>
          <w:sz w:val="22"/>
          <w:szCs w:val="22"/>
        </w:rPr>
      </w:pPr>
      <w:sdt>
        <w:sdtPr>
          <w:tag w:val="goog_rdk_45"/>
        </w:sdtPr>
        <w:sdtContent>
          <w:commentRangeStart w:id="45"/>
        </w:sdtContent>
      </w:sdt>
      <w:r w:rsidDel="00000000" w:rsidR="00000000" w:rsidRPr="00000000">
        <w:rPr>
          <w:rFonts w:ascii="Arial" w:cs="Arial" w:eastAsia="Arial" w:hAnsi="Arial"/>
          <w:b w:val="1"/>
          <w:sz w:val="22"/>
          <w:szCs w:val="22"/>
          <w:rtl w:val="0"/>
        </w:rPr>
        <w:t xml:space="preserve">Requerimientos legales Norma ISO 45001:2018</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2B">
      <w:pPr>
        <w:spacing w:after="120" w:line="276" w:lineRule="auto"/>
        <w:rPr>
          <w:rFonts w:ascii="Arial" w:cs="Arial" w:eastAsia="Arial" w:hAnsi="Arial"/>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C">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2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igual que las anteriores, la norma ISO 45001:2018 también contiene numerales relacionados con el cumplimiento de requisitos legales.</w:t>
            </w:r>
          </w:p>
        </w:tc>
      </w:tr>
    </w:tbl>
    <w:p w:rsidR="00000000" w:rsidDel="00000000" w:rsidP="00000000" w:rsidRDefault="00000000" w:rsidRPr="00000000" w14:paraId="0000032E">
      <w:pPr>
        <w:spacing w:after="120" w:line="276" w:lineRule="auto"/>
        <w:ind w:right="-35"/>
        <w:rPr>
          <w:rFonts w:ascii="Arial" w:cs="Arial" w:eastAsia="Arial" w:hAnsi="Arial"/>
          <w:b w:val="1"/>
          <w:color w:val="000000"/>
          <w:sz w:val="22"/>
          <w:szCs w:val="22"/>
        </w:rPr>
      </w:pPr>
      <w:r w:rsidDel="00000000" w:rsidR="00000000" w:rsidRPr="00000000">
        <w:rPr>
          <w:rtl w:val="0"/>
        </w:rPr>
      </w:r>
    </w:p>
    <w:tbl>
      <w:tblPr>
        <w:tblStyle w:val="Table4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F">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0">
            <w:pPr>
              <w:pStyle w:val="Title"/>
              <w:widowControl w:val="0"/>
              <w:spacing w:after="12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presentamos cada numeral y qué establece: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3">
            <w:pPr>
              <w:spacing w:after="120" w:line="276"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620228" cy="1620228"/>
                  <wp:effectExtent b="0" l="0" r="0" t="0"/>
                  <wp:docPr descr="Insignia de certificado de la norma iso 45001: salud y seguridad" id="309" name="image21.jpg"/>
                  <a:graphic>
                    <a:graphicData uri="http://schemas.openxmlformats.org/drawingml/2006/picture">
                      <pic:pic>
                        <pic:nvPicPr>
                          <pic:cNvPr descr="Insignia de certificado de la norma iso 45001: salud y seguridad" id="0" name="image21.jpg"/>
                          <pic:cNvPicPr preferRelativeResize="0"/>
                        </pic:nvPicPr>
                        <pic:blipFill>
                          <a:blip r:embed="rId67"/>
                          <a:srcRect b="0" l="0" r="0" t="0"/>
                          <a:stretch>
                            <a:fillRect/>
                          </a:stretch>
                        </pic:blipFill>
                        <pic:spPr>
                          <a:xfrm>
                            <a:off x="0" y="0"/>
                            <a:ext cx="1620228" cy="1620228"/>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33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135401_i40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6.1.3 Determinación de los requisitos legales y otros requisitos.</w:t>
            </w:r>
          </w:p>
          <w:p w:rsidR="00000000" w:rsidDel="00000000" w:rsidP="00000000" w:rsidRDefault="00000000" w:rsidRPr="00000000" w14:paraId="00000337">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establecer, implementar y mantener procesos para: </w:t>
            </w:r>
          </w:p>
          <w:p w:rsidR="00000000" w:rsidDel="00000000" w:rsidP="00000000" w:rsidRDefault="00000000" w:rsidRPr="00000000" w14:paraId="000003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y tener acceso a los requisitos legales y otros requisitos actualizados que son aplicables a sus peligros, riesgos y su SGSST.</w:t>
            </w:r>
          </w:p>
          <w:p w:rsidR="00000000" w:rsidDel="00000000" w:rsidP="00000000" w:rsidRDefault="00000000" w:rsidRPr="00000000" w14:paraId="000003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cómo estos requisitos legales y otros requisitos aplican a la organización y qué necesita comunicarse.</w:t>
            </w:r>
          </w:p>
          <w:p w:rsidR="00000000" w:rsidDel="00000000" w:rsidP="00000000" w:rsidRDefault="00000000" w:rsidRPr="00000000" w14:paraId="000003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en cuenta estos requisitos legales y otros requisitos al establecer, implementar y mejorar de manera continua su sistema de gestión SST.</w:t>
            </w:r>
          </w:p>
          <w:p w:rsidR="00000000" w:rsidDel="00000000" w:rsidP="00000000" w:rsidRDefault="00000000" w:rsidRPr="00000000" w14:paraId="0000033B">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organización debe mantener información documentada de sus requisitos legales y otros requisitos.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Anexo 6.1.2.3 </w:t>
            </w:r>
          </w:p>
          <w:p w:rsidR="00000000" w:rsidDel="00000000" w:rsidP="00000000" w:rsidRDefault="00000000" w:rsidRPr="00000000" w14:paraId="0000033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legales pueden incluir:</w:t>
            </w:r>
          </w:p>
          <w:p w:rsidR="00000000" w:rsidDel="00000000" w:rsidP="00000000" w:rsidRDefault="00000000" w:rsidRPr="00000000" w14:paraId="0000033F">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Legislación (nacional, regional e internacional), incluyendo estatutos y reglamentos y otras normas jurídicas como decretos, permisos, licencias entre otros.</w:t>
            </w:r>
          </w:p>
          <w:p w:rsidR="00000000" w:rsidDel="00000000" w:rsidP="00000000" w:rsidRDefault="00000000" w:rsidRPr="00000000" w14:paraId="00000340">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Otros requisitos pueden incluir:</w:t>
            </w:r>
          </w:p>
          <w:p w:rsidR="00000000" w:rsidDel="00000000" w:rsidP="00000000" w:rsidRDefault="00000000" w:rsidRPr="00000000" w14:paraId="0000034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Requisitos de la organización, contractuales, acuerdos con los empleados y partes interesadas.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6.3 Factores de </w:t>
            </w:r>
            <w:r w:rsidDel="00000000" w:rsidR="00000000" w:rsidRPr="00000000">
              <w:rPr>
                <w:rFonts w:ascii="Arial" w:cs="Arial" w:eastAsia="Arial" w:hAnsi="Arial"/>
                <w:b w:val="1"/>
                <w:sz w:val="22"/>
                <w:szCs w:val="22"/>
                <w:rtl w:val="0"/>
              </w:rPr>
              <w:t xml:space="preserve">é</w:t>
            </w:r>
            <w:r w:rsidDel="00000000" w:rsidR="00000000" w:rsidRPr="00000000">
              <w:rPr>
                <w:rFonts w:ascii="Arial" w:cs="Arial" w:eastAsia="Arial" w:hAnsi="Arial"/>
                <w:b w:val="1"/>
                <w:color w:val="000000"/>
                <w:sz w:val="22"/>
                <w:szCs w:val="22"/>
                <w:rtl w:val="0"/>
              </w:rPr>
              <w:t xml:space="preserve">xito</w:t>
            </w:r>
          </w:p>
          <w:p w:rsidR="00000000" w:rsidDel="00000000" w:rsidP="00000000" w:rsidRDefault="00000000" w:rsidRPr="00000000" w14:paraId="00000344">
            <w:pPr>
              <w:widowControl w:val="0"/>
              <w:spacing w:after="120" w:line="276" w:lineRule="auto"/>
              <w:ind w:left="425.19685039370086" w:firstLine="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k) El cumplimiento de los requisitos legales y otros requisitos.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6">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6.0</w:t>
            </w:r>
            <w:r w:rsidDel="00000000" w:rsidR="00000000" w:rsidRPr="00000000">
              <w:rPr>
                <w:rFonts w:ascii="Arial" w:cs="Arial" w:eastAsia="Arial" w:hAnsi="Arial"/>
                <w:color w:val="000000"/>
                <w:sz w:val="22"/>
                <w:szCs w:val="22"/>
                <w:rtl w:val="0"/>
              </w:rPr>
              <w:t xml:space="preserve"> Planificación.</w:t>
            </w:r>
            <w:r w:rsidDel="00000000" w:rsidR="00000000" w:rsidRPr="00000000">
              <w:rPr>
                <w:rtl w:val="0"/>
              </w:rPr>
            </w:r>
          </w:p>
          <w:p w:rsidR="00000000" w:rsidDel="00000000" w:rsidP="00000000" w:rsidRDefault="00000000" w:rsidRPr="00000000" w14:paraId="00000347">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6.1</w:t>
            </w:r>
            <w:r w:rsidDel="00000000" w:rsidR="00000000" w:rsidRPr="00000000">
              <w:rPr>
                <w:rFonts w:ascii="Arial" w:cs="Arial" w:eastAsia="Arial" w:hAnsi="Arial"/>
                <w:color w:val="000000"/>
                <w:sz w:val="22"/>
                <w:szCs w:val="22"/>
                <w:rtl w:val="0"/>
              </w:rPr>
              <w:t xml:space="preserve"> Acciones para abordar riesgos y oportunidades.</w:t>
            </w:r>
          </w:p>
          <w:p w:rsidR="00000000" w:rsidDel="00000000" w:rsidP="00000000" w:rsidRDefault="00000000" w:rsidRPr="00000000" w14:paraId="0000034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6.1.1</w:t>
            </w:r>
            <w:r w:rsidDel="00000000" w:rsidR="00000000" w:rsidRPr="00000000">
              <w:rPr>
                <w:rFonts w:ascii="Arial" w:cs="Arial" w:eastAsia="Arial" w:hAnsi="Arial"/>
                <w:color w:val="000000"/>
                <w:sz w:val="22"/>
                <w:szCs w:val="22"/>
                <w:rtl w:val="0"/>
              </w:rPr>
              <w:t xml:space="preserve"> Generalidades.</w:t>
            </w:r>
          </w:p>
          <w:p w:rsidR="00000000" w:rsidDel="00000000" w:rsidP="00000000" w:rsidRDefault="00000000" w:rsidRPr="00000000" w14:paraId="00000349">
            <w:pPr>
              <w:spacing w:after="120" w:line="276" w:lineRule="auto"/>
              <w:ind w:right="-35"/>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 determinar los riesgos y oportunidades para el SG-SST y sus resultados previstos que es necesario abordar, la organización debe tener en cuenta: *los requisitos legales y otros requisitos (véase </w:t>
            </w:r>
            <w:r w:rsidDel="00000000" w:rsidR="00000000" w:rsidRPr="00000000">
              <w:rPr>
                <w:rFonts w:ascii="Arial" w:cs="Arial" w:eastAsia="Arial" w:hAnsi="Arial"/>
                <w:b w:val="1"/>
                <w:color w:val="000000"/>
                <w:sz w:val="22"/>
                <w:szCs w:val="22"/>
                <w:rtl w:val="0"/>
              </w:rPr>
              <w:t xml:space="preserve">6.1.3</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B">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6.1.4 Planificación de acciones</w:t>
            </w:r>
          </w:p>
          <w:p w:rsidR="00000000" w:rsidDel="00000000" w:rsidP="00000000" w:rsidRDefault="00000000" w:rsidRPr="00000000" w14:paraId="0000034C">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 organización debe planificar:</w:t>
            </w: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acciones para:</w:t>
            </w:r>
            <w:r w:rsidDel="00000000" w:rsidR="00000000" w:rsidRPr="00000000">
              <w:rPr>
                <w:rtl w:val="0"/>
              </w:rPr>
            </w:r>
          </w:p>
          <w:p w:rsidR="00000000" w:rsidDel="00000000" w:rsidP="00000000" w:rsidRDefault="00000000" w:rsidRPr="00000000" w14:paraId="0000034E">
            <w:pPr>
              <w:widowControl w:val="0"/>
              <w:spacing w:after="120" w:line="276" w:lineRule="auto"/>
              <w:ind w:left="708.6614173228347" w:firstLine="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2) abordar los requisitos legales y otros requisitos (véase </w:t>
            </w:r>
            <w:r w:rsidDel="00000000" w:rsidR="00000000" w:rsidRPr="00000000">
              <w:rPr>
                <w:rFonts w:ascii="Arial" w:cs="Arial" w:eastAsia="Arial" w:hAnsi="Arial"/>
                <w:b w:val="1"/>
                <w:color w:val="000000"/>
                <w:sz w:val="22"/>
                <w:szCs w:val="22"/>
                <w:rtl w:val="0"/>
              </w:rPr>
              <w:t xml:space="preserve">6.1.3</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rHeight w:val="27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0">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7.4 Comunicación</w:t>
            </w:r>
          </w:p>
          <w:p w:rsidR="00000000" w:rsidDel="00000000" w:rsidP="00000000" w:rsidRDefault="00000000" w:rsidRPr="00000000" w14:paraId="00000351">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7.4.1</w:t>
            </w:r>
            <w:r w:rsidDel="00000000" w:rsidR="00000000" w:rsidRPr="00000000">
              <w:rPr>
                <w:rFonts w:ascii="Arial" w:cs="Arial" w:eastAsia="Arial" w:hAnsi="Arial"/>
                <w:color w:val="000000"/>
                <w:sz w:val="22"/>
                <w:szCs w:val="22"/>
                <w:rtl w:val="0"/>
              </w:rPr>
              <w:t xml:space="preserve"> Generalidades</w:t>
            </w:r>
          </w:p>
          <w:p w:rsidR="00000000" w:rsidDel="00000000" w:rsidP="00000000" w:rsidRDefault="00000000" w:rsidRPr="00000000" w14:paraId="0000035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7.4.3</w:t>
            </w:r>
            <w:r w:rsidDel="00000000" w:rsidR="00000000" w:rsidRPr="00000000">
              <w:rPr>
                <w:rFonts w:ascii="Arial" w:cs="Arial" w:eastAsia="Arial" w:hAnsi="Arial"/>
                <w:color w:val="000000"/>
                <w:sz w:val="22"/>
                <w:szCs w:val="22"/>
                <w:rtl w:val="0"/>
              </w:rPr>
              <w:t xml:space="preserve"> Comunicación externa</w:t>
            </w:r>
          </w:p>
          <w:p w:rsidR="00000000" w:rsidDel="00000000" w:rsidP="00000000" w:rsidRDefault="00000000" w:rsidRPr="00000000" w14:paraId="00000353">
            <w:pPr>
              <w:spacing w:after="120" w:line="276" w:lineRule="auto"/>
              <w:ind w:right="-35"/>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 establecer sus procesos de comunicación, la organización debe: *tener en cuenta sus requisitos legales y otros requisitos.</w:t>
            </w:r>
            <w:r w:rsidDel="00000000" w:rsidR="00000000" w:rsidRPr="00000000">
              <w:rPr>
                <w:rtl w:val="0"/>
              </w:rPr>
            </w:r>
          </w:p>
        </w:tc>
      </w:tr>
      <w:tr>
        <w:trPr>
          <w:cantSplit w:val="0"/>
          <w:trHeight w:val="27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5">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8.1.3 Gestión del cambio</w:t>
            </w:r>
          </w:p>
          <w:p w:rsidR="00000000" w:rsidDel="00000000" w:rsidP="00000000" w:rsidRDefault="00000000" w:rsidRPr="00000000" w14:paraId="00000356">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establecer procesos para la implementación y el control de los cambios planificados temporales y permanentes, que impactan en el desempeño de la SST, incluyendo: b) cambios en los requisitos legales y otros requisitos.</w:t>
            </w:r>
          </w:p>
        </w:tc>
      </w:tr>
      <w:tr>
        <w:trPr>
          <w:cantSplit w:val="0"/>
          <w:trHeight w:val="27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8">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8.1.4.3 Contratación externa</w:t>
            </w:r>
          </w:p>
          <w:p w:rsidR="00000000" w:rsidDel="00000000" w:rsidP="00000000" w:rsidRDefault="00000000" w:rsidRPr="00000000" w14:paraId="00000359">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asegurarse que sus acuerdos en materia de contratación externa son coherentes con los requisitos legales y otros requisitos.</w:t>
            </w:r>
          </w:p>
        </w:tc>
      </w:tr>
      <w:tr>
        <w:trPr>
          <w:cantSplit w:val="0"/>
          <w:trHeight w:val="27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B">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 Evaluación de desempeño</w:t>
            </w:r>
          </w:p>
          <w:p w:rsidR="00000000" w:rsidDel="00000000" w:rsidP="00000000" w:rsidRDefault="00000000" w:rsidRPr="00000000" w14:paraId="0000035C">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9.1</w:t>
            </w:r>
            <w:r w:rsidDel="00000000" w:rsidR="00000000" w:rsidRPr="00000000">
              <w:rPr>
                <w:rFonts w:ascii="Arial" w:cs="Arial" w:eastAsia="Arial" w:hAnsi="Arial"/>
                <w:color w:val="000000"/>
                <w:sz w:val="22"/>
                <w:szCs w:val="22"/>
                <w:rtl w:val="0"/>
              </w:rPr>
              <w:t xml:space="preserve"> Seguimiento, medición, análisis y evaluación del desempeño</w:t>
            </w:r>
            <w:r w:rsidDel="00000000" w:rsidR="00000000" w:rsidRPr="00000000">
              <w:rPr>
                <w:rtl w:val="0"/>
              </w:rPr>
            </w:r>
          </w:p>
          <w:p w:rsidR="00000000" w:rsidDel="00000000" w:rsidP="00000000" w:rsidRDefault="00000000" w:rsidRPr="00000000" w14:paraId="0000035D">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9.1.1</w:t>
            </w:r>
            <w:r w:rsidDel="00000000" w:rsidR="00000000" w:rsidRPr="00000000">
              <w:rPr>
                <w:rFonts w:ascii="Arial" w:cs="Arial" w:eastAsia="Arial" w:hAnsi="Arial"/>
                <w:color w:val="000000"/>
                <w:sz w:val="22"/>
                <w:szCs w:val="22"/>
                <w:rtl w:val="0"/>
              </w:rPr>
              <w:t xml:space="preserve"> Generalidades</w:t>
            </w:r>
          </w:p>
          <w:p w:rsidR="00000000" w:rsidDel="00000000" w:rsidP="00000000" w:rsidRDefault="00000000" w:rsidRPr="00000000" w14:paraId="0000035E">
            <w:pPr>
              <w:spacing w:after="120" w:line="276" w:lineRule="auto"/>
              <w:ind w:left="425.19685039370086" w:right="-35" w:firstLine="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 el grado en que se cumplen los requisitos legales y otros requisitos.</w:t>
            </w:r>
            <w:r w:rsidDel="00000000" w:rsidR="00000000" w:rsidRPr="00000000">
              <w:rPr>
                <w:rtl w:val="0"/>
              </w:rPr>
            </w:r>
          </w:p>
        </w:tc>
      </w:tr>
      <w:tr>
        <w:trPr>
          <w:cantSplit w:val="0"/>
          <w:trHeight w:val="27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0">
            <w:pPr>
              <w:spacing w:after="120" w:line="276"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9.1.2 Evaluación del cumplimiento</w:t>
            </w:r>
          </w:p>
          <w:p w:rsidR="00000000" w:rsidDel="00000000" w:rsidP="00000000" w:rsidRDefault="00000000" w:rsidRPr="00000000" w14:paraId="00000361">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 establecer, implementar y mantener procesos para evaluar el cumplimiento con los requisitos legales y otros requisitos. (véase </w:t>
            </w:r>
            <w:r w:rsidDel="00000000" w:rsidR="00000000" w:rsidRPr="00000000">
              <w:rPr>
                <w:rFonts w:ascii="Arial" w:cs="Arial" w:eastAsia="Arial" w:hAnsi="Arial"/>
                <w:b w:val="1"/>
                <w:color w:val="000000"/>
                <w:sz w:val="22"/>
                <w:szCs w:val="22"/>
                <w:rtl w:val="0"/>
              </w:rPr>
              <w:t xml:space="preserve">6.1.3</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362">
            <w:pPr>
              <w:spacing w:after="120" w:line="276"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debe:</w:t>
            </w:r>
          </w:p>
          <w:p w:rsidR="00000000" w:rsidDel="00000000" w:rsidP="00000000" w:rsidRDefault="00000000" w:rsidRPr="00000000" w14:paraId="00000363">
            <w:pPr>
              <w:spacing w:after="120" w:line="276" w:lineRule="auto"/>
              <w:ind w:left="425.19685039370086" w:right="-35" w:firstLine="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 mantener el conocimiento y la comprensión de su estado de cumplimiento con los requisitos legales y otros requisitos.</w:t>
            </w:r>
            <w:r w:rsidDel="00000000" w:rsidR="00000000" w:rsidRPr="00000000">
              <w:rPr>
                <w:rtl w:val="0"/>
              </w:rPr>
            </w:r>
          </w:p>
        </w:tc>
      </w:tr>
    </w:tbl>
    <w:p w:rsidR="00000000" w:rsidDel="00000000" w:rsidP="00000000" w:rsidRDefault="00000000" w:rsidRPr="00000000" w14:paraId="00000365">
      <w:pPr>
        <w:spacing w:after="120" w:line="276" w:lineRule="auto"/>
        <w:rPr>
          <w:rFonts w:ascii="Arial" w:cs="Arial" w:eastAsia="Arial" w:hAnsi="Arial"/>
          <w:sz w:val="22"/>
          <w:szCs w:val="22"/>
        </w:rPr>
      </w:pPr>
      <w:r w:rsidDel="00000000" w:rsidR="00000000" w:rsidRPr="00000000">
        <w:rPr>
          <w:rtl w:val="0"/>
        </w:rPr>
      </w:r>
    </w:p>
    <w:tbl>
      <w:tblPr>
        <w:tblStyle w:val="Table4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6">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6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relación con la Seguridad y Salud en el Trabajo, el marco jurídico colombiano contempla los siguientes elementos: </w:t>
            </w:r>
          </w:p>
          <w:p w:rsidR="00000000" w:rsidDel="00000000" w:rsidP="00000000" w:rsidRDefault="00000000" w:rsidRPr="00000000" w14:paraId="000003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Decreto 1072 de 2015.</w:t>
            </w:r>
          </w:p>
          <w:p w:rsidR="00000000" w:rsidDel="00000000" w:rsidP="00000000" w:rsidRDefault="00000000" w:rsidRPr="00000000" w14:paraId="000003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Resolución 0312 de 2019.</w:t>
            </w:r>
          </w:p>
        </w:tc>
      </w:tr>
    </w:tbl>
    <w:p w:rsidR="00000000" w:rsidDel="00000000" w:rsidP="00000000" w:rsidRDefault="00000000" w:rsidRPr="00000000" w14:paraId="0000036A">
      <w:pPr>
        <w:spacing w:after="120" w:line="276" w:lineRule="auto"/>
        <w:rPr>
          <w:rFonts w:ascii="Arial" w:cs="Arial" w:eastAsia="Arial" w:hAnsi="Arial"/>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B">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6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6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73">
      <w:pPr>
        <w:spacing w:after="120" w:line="276" w:lineRule="auto"/>
        <w:rPr>
          <w:rFonts w:ascii="Arial" w:cs="Arial" w:eastAsia="Arial" w:hAnsi="Arial"/>
          <w:sz w:val="22"/>
          <w:szCs w:val="22"/>
        </w:rPr>
      </w:pPr>
      <w:r w:rsidDel="00000000" w:rsidR="00000000" w:rsidRPr="00000000">
        <w:rPr>
          <w:rtl w:val="0"/>
        </w:rPr>
      </w:r>
    </w:p>
    <w:tbl>
      <w:tblPr>
        <w:tblStyle w:val="Table50"/>
        <w:tblW w:w="13422.0" w:type="dxa"/>
        <w:jc w:val="left"/>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74">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75">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76">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77">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Manejo de información para sistemas de gestión</w:t>
            </w:r>
            <w:r w:rsidDel="00000000" w:rsidR="00000000" w:rsidRPr="00000000">
              <w:rPr>
                <w:rtl w:val="0"/>
              </w:rPr>
            </w:r>
          </w:p>
          <w:p w:rsidR="00000000" w:rsidDel="00000000" w:rsidP="00000000" w:rsidRDefault="00000000" w:rsidRPr="00000000" w14:paraId="00000378">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Síntesis: Identificación de los requisitos normativos</w:t>
            </w:r>
            <w:r w:rsidDel="00000000" w:rsidR="00000000" w:rsidRPr="00000000">
              <w:rPr>
                <w:rtl w:val="0"/>
              </w:rPr>
            </w:r>
          </w:p>
          <w:p w:rsidR="00000000" w:rsidDel="00000000" w:rsidP="00000000" w:rsidRDefault="00000000" w:rsidRPr="00000000" w14:paraId="00000379">
            <w:pPr>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7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7C">
            <w:pPr>
              <w:spacing w:after="120" w:line="276"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7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7E">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7F">
            <w:pPr>
              <w:spacing w:after="120" w:line="276" w:lineRule="auto"/>
              <w:jc w:val="center"/>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6667248" cy="2928089"/>
                  <wp:effectExtent b="0" l="0" r="0" t="0"/>
                  <wp:docPr id="305"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6667248" cy="2928089"/>
                          </a:xfrm>
                          <a:prstGeom prst="rect"/>
                          <a:ln/>
                        </pic:spPr>
                      </pic:pic>
                    </a:graphicData>
                  </a:graphic>
                </wp:inline>
              </w:drawing>
            </w:r>
            <w:commentRangeEnd w:id="47"/>
            <w:r w:rsidDel="00000000" w:rsidR="00000000" w:rsidRPr="00000000">
              <w:commentReference w:id="47"/>
            </w:r>
            <w:r w:rsidDel="00000000" w:rsidR="00000000" w:rsidRPr="00000000">
              <w:rPr>
                <w:rtl w:val="0"/>
              </w:rPr>
            </w:r>
          </w:p>
        </w:tc>
      </w:tr>
    </w:tbl>
    <w:p w:rsidR="00000000" w:rsidDel="00000000" w:rsidP="00000000" w:rsidRDefault="00000000" w:rsidRPr="00000000" w14:paraId="0000038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89">
      <w:pPr>
        <w:spacing w:after="120" w:line="276" w:lineRule="auto"/>
        <w:rPr>
          <w:rFonts w:ascii="Arial" w:cs="Arial" w:eastAsia="Arial" w:hAnsi="Arial"/>
          <w:color w:val="808080"/>
          <w:sz w:val="22"/>
          <w:szCs w:val="22"/>
        </w:rPr>
      </w:pPr>
      <w:r w:rsidDel="00000000" w:rsidR="00000000" w:rsidRPr="00000000">
        <w:rPr>
          <w:rtl w:val="0"/>
        </w:rPr>
      </w:r>
    </w:p>
    <w:tbl>
      <w:tblPr>
        <w:tblStyle w:val="Table5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B">
            <w:pPr>
              <w:pStyle w:val="Title"/>
              <w:widowControl w:val="0"/>
              <w:spacing w:after="120" w:lineRule="auto"/>
              <w:jc w:val="center"/>
              <w:rPr>
                <w:sz w:val="22"/>
                <w:szCs w:val="22"/>
              </w:rPr>
            </w:pPr>
            <w:bookmarkStart w:colFirst="0" w:colLast="0" w:name="_heading=h.lnxbz9" w:id="9"/>
            <w:bookmarkEnd w:id="9"/>
            <w:r w:rsidDel="00000000" w:rsidR="00000000" w:rsidRPr="00000000">
              <w:rPr>
                <w:sz w:val="22"/>
                <w:szCs w:val="22"/>
                <w:rtl w:val="0"/>
              </w:rPr>
              <w:t xml:space="preserve">Actividad didáctica. Arrastrar y soltar</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D">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E">
            <w:pPr>
              <w:spacing w:after="120" w:line="276" w:lineRule="auto"/>
              <w:rPr>
                <w:sz w:val="22"/>
                <w:szCs w:val="22"/>
              </w:rPr>
            </w:pPr>
            <w:r w:rsidDel="00000000" w:rsidR="00000000" w:rsidRPr="00000000">
              <w:rPr>
                <w:rFonts w:ascii="Arial" w:cs="Arial" w:eastAsia="Arial" w:hAnsi="Arial"/>
                <w:sz w:val="22"/>
                <w:szCs w:val="22"/>
                <w:rtl w:val="0"/>
              </w:rPr>
              <w:t xml:space="preserve">Identificación de los requisitos normativos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0">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91">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9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56358" cy="1474510"/>
                  <wp:effectExtent b="0" l="0" r="0" t="0"/>
                  <wp:docPr descr="Derecho y justicia. Escalar la justicia y el gavel de jueces de madera, símbolo de subasta, derecho legal y judicial, sentencia de juicios, concepto de vector legislativo. Ilustración judicial, judicial y penal" id="306" name="image15.jpg"/>
                  <a:graphic>
                    <a:graphicData uri="http://schemas.openxmlformats.org/drawingml/2006/picture">
                      <pic:pic>
                        <pic:nvPicPr>
                          <pic:cNvPr descr="Derecho y justicia. Escalar la justicia y el gavel de jueces de madera, símbolo de subasta, derecho legal y judicial, sentencia de juicios, concepto de vector legislativo. Ilustración judicial, judicial y penal" id="0" name="image15.jpg"/>
                          <pic:cNvPicPr preferRelativeResize="0"/>
                        </pic:nvPicPr>
                        <pic:blipFill>
                          <a:blip r:embed="rId69"/>
                          <a:srcRect b="0" l="0" r="0" t="0"/>
                          <a:stretch>
                            <a:fillRect/>
                          </a:stretch>
                        </pic:blipFill>
                        <pic:spPr>
                          <a:xfrm>
                            <a:off x="0" y="0"/>
                            <a:ext cx="2056358" cy="1474510"/>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9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compilación de los requisitos normativos exigibles a la empresa, acorde con las actividades propias e inherentes de su actividad productiva.</w:t>
            </w:r>
          </w:p>
        </w:tc>
        <w:tc>
          <w:tcPr>
            <w:shd w:fill="auto" w:val="clear"/>
            <w:tcMar>
              <w:top w:w="100.0" w:type="dxa"/>
              <w:left w:w="100.0" w:type="dxa"/>
              <w:bottom w:w="100.0" w:type="dxa"/>
              <w:right w:w="100.0" w:type="dxa"/>
            </w:tcMar>
          </w:tcPr>
          <w:p w:rsidR="00000000" w:rsidDel="00000000" w:rsidP="00000000" w:rsidRDefault="00000000" w:rsidRPr="00000000" w14:paraId="0000039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Matriz legal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función consiste en especificar los requerimientos básicos para realizar el diseño e implantación de un Sistema de Gestión de la Calidad.</w:t>
            </w:r>
          </w:p>
        </w:tc>
        <w:tc>
          <w:tcPr>
            <w:shd w:fill="auto" w:val="clear"/>
            <w:tcMar>
              <w:top w:w="100.0" w:type="dxa"/>
              <w:left w:w="100.0" w:type="dxa"/>
              <w:bottom w:w="100.0" w:type="dxa"/>
              <w:right w:w="100.0" w:type="dxa"/>
            </w:tcMar>
          </w:tcPr>
          <w:p w:rsidR="00000000" w:rsidDel="00000000" w:rsidP="00000000" w:rsidRDefault="00000000" w:rsidRPr="00000000" w14:paraId="0000039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ISO 9001:2015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B">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Tiene como objetivo </w:t>
            </w:r>
            <w:r w:rsidDel="00000000" w:rsidR="00000000" w:rsidRPr="00000000">
              <w:rPr>
                <w:rFonts w:ascii="Arial" w:cs="Arial" w:eastAsia="Arial" w:hAnsi="Arial"/>
                <w:color w:val="000000"/>
                <w:sz w:val="22"/>
                <w:szCs w:val="22"/>
                <w:rtl w:val="0"/>
              </w:rPr>
              <w:t xml:space="preserve">facilitar a las organizaciones, el diseño e implementación exitosa de un sistema de gestión ambiental, bajo criterios de eficacia.</w:t>
            </w:r>
          </w:p>
        </w:tc>
        <w:tc>
          <w:tcPr>
            <w:shd w:fill="auto" w:val="clear"/>
            <w:tcMar>
              <w:top w:w="100.0" w:type="dxa"/>
              <w:left w:w="100.0" w:type="dxa"/>
              <w:bottom w:w="100.0" w:type="dxa"/>
              <w:right w:w="100.0" w:type="dxa"/>
            </w:tcMar>
          </w:tcPr>
          <w:p w:rsidR="00000000" w:rsidDel="00000000" w:rsidP="00000000" w:rsidRDefault="00000000" w:rsidRPr="00000000" w14:paraId="0000039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ISO 14001:2015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estándar internacional que establece los lineamientos encaminados hacia el proceso de gestión y mejora continua, de los aspectos relacionados con la seguridad y la salud en el trabajo, dentro del contexto de una organización específica.</w:t>
            </w:r>
          </w:p>
        </w:tc>
        <w:tc>
          <w:tcPr>
            <w:shd w:fill="auto" w:val="clear"/>
            <w:tcMar>
              <w:top w:w="100.0" w:type="dxa"/>
              <w:left w:w="100.0" w:type="dxa"/>
              <w:bottom w:w="100.0" w:type="dxa"/>
              <w:right w:w="100.0" w:type="dxa"/>
            </w:tcMar>
          </w:tcPr>
          <w:p w:rsidR="00000000" w:rsidDel="00000000" w:rsidP="00000000" w:rsidRDefault="00000000" w:rsidRPr="00000000" w14:paraId="000003A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ISO 45001_2018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enfoque se fundamenta en centrarse en la reducción del consumo, minimización de la huella de carbono, así como también en la reducción de costos, promoviendo el uso de energías sostenibles y la eficiencia energética.</w:t>
            </w:r>
          </w:p>
        </w:tc>
        <w:tc>
          <w:tcPr>
            <w:shd w:fill="auto" w:val="clear"/>
            <w:tcMar>
              <w:top w:w="100.0" w:type="dxa"/>
              <w:left w:w="100.0" w:type="dxa"/>
              <w:bottom w:w="100.0" w:type="dxa"/>
              <w:right w:w="100.0" w:type="dxa"/>
            </w:tcMar>
          </w:tcPr>
          <w:p w:rsidR="00000000" w:rsidDel="00000000" w:rsidP="00000000" w:rsidRDefault="00000000" w:rsidRPr="00000000" w14:paraId="000003A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ISO 50001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4">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identificación, evaluación y seguimiento de las obligaciones legales y demás obligaciones, permite a las organizaciones…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Brindar garantías</w:t>
            </w:r>
          </w:p>
        </w:tc>
      </w:tr>
    </w:tbl>
    <w:p w:rsidR="00000000" w:rsidDel="00000000" w:rsidP="00000000" w:rsidRDefault="00000000" w:rsidRPr="00000000" w14:paraId="000003A7">
      <w:pPr>
        <w:spacing w:after="120" w:line="276"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3A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3A9">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 identificación de los requisitos normativos</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3A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3A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A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E">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F">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B1">
      <w:pPr>
        <w:spacing w:after="120" w:line="276" w:lineRule="auto"/>
        <w:rPr>
          <w:rFonts w:ascii="Arial" w:cs="Arial" w:eastAsia="Arial" w:hAnsi="Arial"/>
          <w:sz w:val="22"/>
          <w:szCs w:val="22"/>
        </w:rPr>
      </w:pPr>
      <w:r w:rsidDel="00000000" w:rsidR="00000000" w:rsidRPr="00000000">
        <w:rPr>
          <w:rtl w:val="0"/>
        </w:rPr>
      </w:r>
    </w:p>
    <w:tbl>
      <w:tblPr>
        <w:tblStyle w:val="Table52"/>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4394"/>
        <w:gridCol w:w="2693"/>
        <w:gridCol w:w="3641"/>
        <w:tblGridChange w:id="0">
          <w:tblGrid>
            <w:gridCol w:w="2684"/>
            <w:gridCol w:w="4394"/>
            <w:gridCol w:w="2693"/>
            <w:gridCol w:w="3641"/>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B3">
            <w:pPr>
              <w:pStyle w:val="Title"/>
              <w:widowControl w:val="0"/>
              <w:spacing w:after="120" w:lineRule="auto"/>
              <w:jc w:val="center"/>
              <w:rPr>
                <w:sz w:val="22"/>
                <w:szCs w:val="22"/>
              </w:rPr>
            </w:pPr>
            <w:bookmarkStart w:colFirst="0" w:colLast="0" w:name="_heading=h.30j0zll" w:id="10"/>
            <w:bookmarkEnd w:id="10"/>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Matriz de requisitos legales o matriz legal</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PREVENT SGSST. (2019). </w:t>
            </w:r>
            <w:r w:rsidDel="00000000" w:rsidR="00000000" w:rsidRPr="00000000">
              <w:rPr>
                <w:rFonts w:ascii="Arial" w:cs="Arial" w:eastAsia="Arial" w:hAnsi="Arial"/>
                <w:i w:val="1"/>
                <w:sz w:val="22"/>
                <w:szCs w:val="22"/>
                <w:rtl w:val="0"/>
              </w:rPr>
              <w:t xml:space="preserve">COMO implementar la MATRIZ LEGAL para el SISTEMA DE GESTIÓN DE SEGURIDAD Y SALUD EN EL TRABAJO </w:t>
            </w:r>
            <w:r w:rsidDel="00000000" w:rsidR="00000000" w:rsidRPr="00000000">
              <w:rPr>
                <w:rFonts w:ascii="Arial" w:cs="Arial" w:eastAsia="Arial" w:hAnsi="Arial"/>
                <w:color w:val="000000"/>
                <w:sz w:val="22"/>
                <w:szCs w:val="22"/>
                <w:rtl w:val="0"/>
              </w:rPr>
              <w:t xml:space="preserve">(video). YouTube. </w:t>
            </w:r>
            <w:hyperlink r:id="rId70">
              <w:r w:rsidDel="00000000" w:rsidR="00000000" w:rsidRPr="00000000">
                <w:rPr>
                  <w:rFonts w:ascii="Arial" w:cs="Arial" w:eastAsia="Arial" w:hAnsi="Arial"/>
                  <w:color w:val="0000ff"/>
                  <w:sz w:val="22"/>
                  <w:szCs w:val="22"/>
                  <w:u w:val="single"/>
                  <w:rtl w:val="0"/>
                </w:rPr>
                <w:t xml:space="preserve">https://www.youtube.com/watch?v=-jY2pm2Kfds&amp;t=1s</w:t>
              </w:r>
            </w:hyperlink>
            <w:r w:rsidDel="00000000" w:rsidR="00000000" w:rsidRPr="00000000">
              <w:rPr>
                <w:rFonts w:ascii="Arial" w:cs="Arial" w:eastAsia="Arial" w:hAnsi="Arial"/>
                <w:color w:val="b7b7b7"/>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hyperlink r:id="rId71">
              <w:r w:rsidDel="00000000" w:rsidR="00000000" w:rsidRPr="00000000">
                <w:rPr>
                  <w:rFonts w:ascii="Arial" w:cs="Arial" w:eastAsia="Arial" w:hAnsi="Arial"/>
                  <w:color w:val="0000ff"/>
                  <w:sz w:val="22"/>
                  <w:szCs w:val="22"/>
                  <w:u w:val="single"/>
                  <w:rtl w:val="0"/>
                </w:rPr>
                <w:t xml:space="preserve">https://www.youtube.com/watch?v=-jY2pm2Kfds&amp;t=1s</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Virtual Training Lteam. (2015). </w:t>
            </w:r>
            <w:r w:rsidDel="00000000" w:rsidR="00000000" w:rsidRPr="00000000">
              <w:rPr>
                <w:rFonts w:ascii="Arial" w:cs="Arial" w:eastAsia="Arial" w:hAnsi="Arial"/>
                <w:i w:val="1"/>
                <w:color w:val="000000"/>
                <w:sz w:val="22"/>
                <w:szCs w:val="22"/>
                <w:rtl w:val="0"/>
              </w:rPr>
              <w:t xml:space="preserve">ISO 9001:2015</w:t>
            </w:r>
            <w:r w:rsidDel="00000000" w:rsidR="00000000" w:rsidRPr="00000000">
              <w:rPr>
                <w:rFonts w:ascii="Arial" w:cs="Arial" w:eastAsia="Arial" w:hAnsi="Arial"/>
                <w:color w:val="000000"/>
                <w:sz w:val="22"/>
                <w:szCs w:val="22"/>
                <w:rtl w:val="0"/>
              </w:rPr>
              <w:t xml:space="preserve"> (video). YouTube. </w:t>
            </w:r>
            <w:hyperlink r:id="rId72">
              <w:r w:rsidDel="00000000" w:rsidR="00000000" w:rsidRPr="00000000">
                <w:rPr>
                  <w:rFonts w:ascii="Arial" w:cs="Arial" w:eastAsia="Arial" w:hAnsi="Arial"/>
                  <w:color w:val="0000ff"/>
                  <w:sz w:val="22"/>
                  <w:szCs w:val="22"/>
                  <w:u w:val="single"/>
                  <w:rtl w:val="0"/>
                </w:rPr>
                <w:t xml:space="preserve">https://www.youtube.com/watch?v=TEKS9R0nLEY</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73">
              <w:r w:rsidDel="00000000" w:rsidR="00000000" w:rsidRPr="00000000">
                <w:rPr>
                  <w:rFonts w:ascii="Arial" w:cs="Arial" w:eastAsia="Arial" w:hAnsi="Arial"/>
                  <w:color w:val="0000ff"/>
                  <w:sz w:val="22"/>
                  <w:szCs w:val="22"/>
                  <w:u w:val="single"/>
                  <w:rtl w:val="0"/>
                </w:rPr>
                <w:t xml:space="preserve">https://www.youtube.com/watch?v=TEKS9R0nLEY</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Normativa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Virtual Training Lteam. (2018). </w:t>
            </w:r>
            <w:r w:rsidDel="00000000" w:rsidR="00000000" w:rsidRPr="00000000">
              <w:rPr>
                <w:rFonts w:ascii="Arial" w:cs="Arial" w:eastAsia="Arial" w:hAnsi="Arial"/>
                <w:i w:val="1"/>
                <w:color w:val="000000"/>
                <w:sz w:val="22"/>
                <w:szCs w:val="22"/>
                <w:rtl w:val="0"/>
              </w:rPr>
              <w:t xml:space="preserve">ISO 14001:2015</w:t>
            </w:r>
            <w:r w:rsidDel="00000000" w:rsidR="00000000" w:rsidRPr="00000000">
              <w:rPr>
                <w:rFonts w:ascii="Arial" w:cs="Arial" w:eastAsia="Arial" w:hAnsi="Arial"/>
                <w:color w:val="000000"/>
                <w:sz w:val="22"/>
                <w:szCs w:val="22"/>
                <w:rtl w:val="0"/>
              </w:rPr>
              <w:t xml:space="preserve"> (video). YouTube. </w:t>
            </w:r>
            <w:hyperlink r:id="rId74">
              <w:r w:rsidDel="00000000" w:rsidR="00000000" w:rsidRPr="00000000">
                <w:rPr>
                  <w:rFonts w:ascii="Arial" w:cs="Arial" w:eastAsia="Arial" w:hAnsi="Arial"/>
                  <w:color w:val="0000ff"/>
                  <w:sz w:val="22"/>
                  <w:szCs w:val="22"/>
                  <w:u w:val="single"/>
                  <w:rtl w:val="0"/>
                </w:rPr>
                <w:t xml:space="preserve">https://www.youtube.com/watch?v=9BaZfBJnPg8</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3C4">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after="120" w:line="276" w:lineRule="auto"/>
              <w:rPr>
                <w:rFonts w:ascii="Arial" w:cs="Arial" w:eastAsia="Arial" w:hAnsi="Arial"/>
                <w:color w:val="b7b7b7"/>
                <w:sz w:val="22"/>
                <w:szCs w:val="22"/>
              </w:rPr>
            </w:pPr>
            <w:hyperlink r:id="rId75">
              <w:r w:rsidDel="00000000" w:rsidR="00000000" w:rsidRPr="00000000">
                <w:rPr>
                  <w:rFonts w:ascii="Arial" w:cs="Arial" w:eastAsia="Arial" w:hAnsi="Arial"/>
                  <w:color w:val="0000ff"/>
                  <w:sz w:val="22"/>
                  <w:szCs w:val="22"/>
                  <w:u w:val="single"/>
                  <w:rtl w:val="0"/>
                </w:rPr>
                <w:t xml:space="preserve">https://www.youtube.com/watch?v=9BaZfBJnPg8</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Normativa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Virtual Training Lteam. (2018). </w:t>
            </w:r>
            <w:r w:rsidDel="00000000" w:rsidR="00000000" w:rsidRPr="00000000">
              <w:rPr>
                <w:rFonts w:ascii="Arial" w:cs="Arial" w:eastAsia="Arial" w:hAnsi="Arial"/>
                <w:i w:val="1"/>
                <w:color w:val="000000"/>
                <w:sz w:val="22"/>
                <w:szCs w:val="22"/>
                <w:rtl w:val="0"/>
              </w:rPr>
              <w:t xml:space="preserve">ISO 45001:2015</w:t>
            </w:r>
            <w:r w:rsidDel="00000000" w:rsidR="00000000" w:rsidRPr="00000000">
              <w:rPr>
                <w:rFonts w:ascii="Arial" w:cs="Arial" w:eastAsia="Arial" w:hAnsi="Arial"/>
                <w:color w:val="000000"/>
                <w:sz w:val="22"/>
                <w:szCs w:val="22"/>
                <w:rtl w:val="0"/>
              </w:rPr>
              <w:t xml:space="preserve"> (video). YouTube. </w:t>
            </w:r>
            <w:hyperlink r:id="rId76">
              <w:r w:rsidDel="00000000" w:rsidR="00000000" w:rsidRPr="00000000">
                <w:rPr>
                  <w:rFonts w:ascii="Arial" w:cs="Arial" w:eastAsia="Arial" w:hAnsi="Arial"/>
                  <w:color w:val="0000ff"/>
                  <w:sz w:val="22"/>
                  <w:szCs w:val="22"/>
                  <w:u w:val="single"/>
                  <w:rtl w:val="0"/>
                </w:rPr>
                <w:t xml:space="preserve">https://www.youtube.com/watch?v=JWjnou76O6I</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276" w:lineRule="auto"/>
              <w:rPr>
                <w:rFonts w:ascii="Arial" w:cs="Arial" w:eastAsia="Arial" w:hAnsi="Arial"/>
                <w:color w:val="b7b7b7"/>
                <w:sz w:val="22"/>
                <w:szCs w:val="22"/>
              </w:rPr>
            </w:pPr>
            <w:hyperlink r:id="rId77">
              <w:r w:rsidDel="00000000" w:rsidR="00000000" w:rsidRPr="00000000">
                <w:rPr>
                  <w:rFonts w:ascii="Arial" w:cs="Arial" w:eastAsia="Arial" w:hAnsi="Arial"/>
                  <w:color w:val="0000ff"/>
                  <w:sz w:val="22"/>
                  <w:szCs w:val="22"/>
                  <w:u w:val="single"/>
                  <w:rtl w:val="0"/>
                </w:rPr>
                <w:t xml:space="preserve">https://www.youtube.com/watch?v=JWjnou76O6I</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Normativa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Procem Consultores. (2022). </w:t>
            </w:r>
            <w:r w:rsidDel="00000000" w:rsidR="00000000" w:rsidRPr="00000000">
              <w:rPr>
                <w:rFonts w:ascii="Arial" w:cs="Arial" w:eastAsia="Arial" w:hAnsi="Arial"/>
                <w:i w:val="1"/>
                <w:color w:val="000000"/>
                <w:sz w:val="22"/>
                <w:szCs w:val="22"/>
                <w:rtl w:val="0"/>
              </w:rPr>
              <w:t xml:space="preserve">Pasos para implementar un SIG (Sistema Integrado de Gestión)</w:t>
            </w:r>
            <w:r w:rsidDel="00000000" w:rsidR="00000000" w:rsidRPr="00000000">
              <w:rPr>
                <w:rFonts w:ascii="Arial" w:cs="Arial" w:eastAsia="Arial" w:hAnsi="Arial"/>
                <w:color w:val="000000"/>
                <w:sz w:val="22"/>
                <w:szCs w:val="22"/>
                <w:rtl w:val="0"/>
              </w:rPr>
              <w:t xml:space="preserve"> (video). YouTube. </w:t>
            </w:r>
            <w:hyperlink r:id="rId78">
              <w:r w:rsidDel="00000000" w:rsidR="00000000" w:rsidRPr="00000000">
                <w:rPr>
                  <w:rFonts w:ascii="Arial" w:cs="Arial" w:eastAsia="Arial" w:hAnsi="Arial"/>
                  <w:color w:val="0000ff"/>
                  <w:sz w:val="22"/>
                  <w:szCs w:val="22"/>
                  <w:u w:val="single"/>
                  <w:rtl w:val="0"/>
                </w:rPr>
                <w:t xml:space="preserve">https://www.youtube.com/watch?v=1KT7lALoIdI</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276" w:lineRule="auto"/>
              <w:rPr>
                <w:rFonts w:ascii="Arial" w:cs="Arial" w:eastAsia="Arial" w:hAnsi="Arial"/>
                <w:color w:val="b7b7b7"/>
                <w:sz w:val="22"/>
                <w:szCs w:val="22"/>
              </w:rPr>
            </w:pPr>
            <w:hyperlink r:id="rId79">
              <w:r w:rsidDel="00000000" w:rsidR="00000000" w:rsidRPr="00000000">
                <w:rPr>
                  <w:rFonts w:ascii="Arial" w:cs="Arial" w:eastAsia="Arial" w:hAnsi="Arial"/>
                  <w:color w:val="0000ff"/>
                  <w:sz w:val="22"/>
                  <w:szCs w:val="22"/>
                  <w:u w:val="single"/>
                  <w:rtl w:val="0"/>
                </w:rPr>
                <w:t xml:space="preserve">https://www.youtube.com/watch?v=1KT7lALoIdI</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3CF">
      <w:pPr>
        <w:spacing w:after="120" w:line="276" w:lineRule="auto"/>
        <w:rPr>
          <w:rFonts w:ascii="Arial" w:cs="Arial" w:eastAsia="Arial" w:hAnsi="Arial"/>
          <w:b w:val="1"/>
          <w:sz w:val="22"/>
          <w:szCs w:val="22"/>
        </w:rPr>
      </w:pPr>
      <w:bookmarkStart w:colFirst="0" w:colLast="0" w:name="_heading=h.1fob9te" w:id="11"/>
      <w:bookmarkEnd w:id="11"/>
      <w:r w:rsidDel="00000000" w:rsidR="00000000" w:rsidRPr="00000000">
        <w:rPr>
          <w:rtl w:val="0"/>
        </w:rPr>
      </w:r>
    </w:p>
    <w:p w:rsidR="00000000" w:rsidDel="00000000" w:rsidP="00000000" w:rsidRDefault="00000000" w:rsidRPr="00000000" w14:paraId="000003D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D1">
      <w:pPr>
        <w:spacing w:after="120" w:line="276" w:lineRule="auto"/>
        <w:rPr>
          <w:rFonts w:ascii="Arial" w:cs="Arial" w:eastAsia="Arial" w:hAnsi="Arial"/>
          <w:sz w:val="22"/>
          <w:szCs w:val="22"/>
        </w:rPr>
      </w:pPr>
      <w:r w:rsidDel="00000000" w:rsidR="00000000" w:rsidRPr="00000000">
        <w:rPr>
          <w:rtl w:val="0"/>
        </w:rPr>
      </w:r>
    </w:p>
    <w:tbl>
      <w:tblPr>
        <w:tblStyle w:val="Table5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11438"/>
        <w:tblGridChange w:id="0">
          <w:tblGrid>
            <w:gridCol w:w="1974"/>
            <w:gridCol w:w="11438"/>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3">
            <w:pPr>
              <w:pStyle w:val="Title"/>
              <w:spacing w:after="120" w:lineRule="auto"/>
              <w:jc w:val="center"/>
              <w:rPr>
                <w:sz w:val="22"/>
                <w:szCs w:val="22"/>
              </w:rPr>
            </w:pPr>
            <w:bookmarkStart w:colFirst="0" w:colLast="0" w:name="_heading=h.3znysh7" w:id="12"/>
            <w:bookmarkEnd w:id="12"/>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ISO 14001:2015:</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202124"/>
                <w:sz w:val="22"/>
                <w:szCs w:val="22"/>
                <w:highlight w:val="white"/>
              </w:rPr>
            </w:pPr>
            <w:r w:rsidDel="00000000" w:rsidR="00000000" w:rsidRPr="00000000">
              <w:rPr>
                <w:rFonts w:ascii="Arial" w:cs="Arial" w:eastAsia="Arial" w:hAnsi="Arial"/>
                <w:sz w:val="22"/>
                <w:szCs w:val="22"/>
                <w:rtl w:val="0"/>
              </w:rPr>
              <w:t xml:space="preserve">tiene como objetivo </w:t>
            </w:r>
            <w:r w:rsidDel="00000000" w:rsidR="00000000" w:rsidRPr="00000000">
              <w:rPr>
                <w:rFonts w:ascii="Arial" w:cs="Arial" w:eastAsia="Arial" w:hAnsi="Arial"/>
                <w:color w:val="000000"/>
                <w:sz w:val="22"/>
                <w:szCs w:val="22"/>
                <w:rtl w:val="0"/>
              </w:rPr>
              <w:t xml:space="preserve">facilitar a las organizaciones el diseño e implementación exitosa de un sistema de gestión ambiental, bajo criterios de eficacia.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ISO 9001:2015:</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202124"/>
                <w:sz w:val="22"/>
                <w:szCs w:val="22"/>
                <w:highlight w:val="white"/>
              </w:rPr>
            </w:pPr>
            <w:r w:rsidDel="00000000" w:rsidR="00000000" w:rsidRPr="00000000">
              <w:rPr>
                <w:rFonts w:ascii="Arial" w:cs="Arial" w:eastAsia="Arial" w:hAnsi="Arial"/>
                <w:color w:val="000000"/>
                <w:sz w:val="22"/>
                <w:szCs w:val="22"/>
                <w:highlight w:val="white"/>
                <w:rtl w:val="0"/>
              </w:rPr>
              <w:t xml:space="preserve">esta norma internacional promueve la adopción de un enfoque a procesos al desarrollar, implementar y mejorar la eficacia de un sistema de gestión de la calidad</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Legislación:</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t xml:space="preserve">conjunto de las leyes de un país.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Matriz legal</w:t>
            </w:r>
            <w:r w:rsidDel="00000000" w:rsidR="00000000" w:rsidRPr="00000000">
              <w:rPr>
                <w:rFonts w:ascii="Arial" w:cs="Arial" w:eastAsia="Arial" w:hAnsi="Arial"/>
                <w:color w:val="202124"/>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202124"/>
                <w:sz w:val="22"/>
                <w:szCs w:val="22"/>
                <w:highlight w:val="white"/>
                <w:rtl w:val="0"/>
              </w:rPr>
              <w:t xml:space="preserve">Es la compilación de los requisitos normativos exigibles a la empresa acorde con las actividades propias e inherentes de su actividad productiva</w:t>
            </w:r>
            <w:r w:rsidDel="00000000" w:rsidR="00000000" w:rsidRPr="00000000">
              <w:rPr>
                <w:rFonts w:ascii="Arial" w:cs="Arial" w:eastAsia="Arial" w:hAnsi="Arial"/>
                <w:color w:val="202124"/>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Normatividad: </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202124"/>
                <w:sz w:val="22"/>
                <w:szCs w:val="22"/>
                <w:highlight w:val="white"/>
                <w:rtl w:val="0"/>
              </w:rPr>
              <w:t xml:space="preserve">se refiere a reglas o leyes que están establecidas en una organización o grupo.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Recursos: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202124"/>
                <w:sz w:val="22"/>
                <w:szCs w:val="22"/>
                <w:highlight w:val="white"/>
              </w:rPr>
            </w:pPr>
            <w:r w:rsidDel="00000000" w:rsidR="00000000" w:rsidRPr="00000000">
              <w:rPr>
                <w:rFonts w:ascii="Arial" w:cs="Arial" w:eastAsia="Arial" w:hAnsi="Arial"/>
                <w:color w:val="000000"/>
                <w:sz w:val="22"/>
                <w:szCs w:val="22"/>
                <w:rtl w:val="0"/>
              </w:rPr>
              <w:t xml:space="preserve">elementos materiales o intelectuales que son necesarios para el desarrollo de un proceso.</w:t>
            </w:r>
            <w:r w:rsidDel="00000000" w:rsidR="00000000" w:rsidRPr="00000000">
              <w:rPr>
                <w:rtl w:val="0"/>
              </w:rPr>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Requisito: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necesidad o expectativa establecida, generalmente implícita u obligatoria.</w:t>
            </w:r>
            <w:r w:rsidDel="00000000" w:rsidR="00000000" w:rsidRPr="00000000">
              <w:rPr>
                <w:rtl w:val="0"/>
              </w:rPr>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Riesgos:</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situación no deseada que puede generar un impacto en el logro de los objetivos.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Seguridad y Salud en el Trabajo – SST: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la disciplina que trata de la prevención de las lesiones y enfermedades causadas por las condiciones de trabajo, y de la protección y promoción de la salud de los trabajadores.</w:t>
            </w:r>
            <w:r w:rsidDel="00000000" w:rsidR="00000000" w:rsidRPr="00000000">
              <w:rPr>
                <w:rtl w:val="0"/>
              </w:rPr>
            </w:r>
          </w:p>
        </w:tc>
      </w:tr>
    </w:tbl>
    <w:p w:rsidR="00000000" w:rsidDel="00000000" w:rsidP="00000000" w:rsidRDefault="00000000" w:rsidRPr="00000000" w14:paraId="000003E6">
      <w:pPr>
        <w:spacing w:after="120" w:line="276"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E7">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E8">
      <w:pPr>
        <w:spacing w:after="120" w:line="276" w:lineRule="auto"/>
        <w:rPr>
          <w:rFonts w:ascii="Arial" w:cs="Arial" w:eastAsia="Arial" w:hAnsi="Arial"/>
          <w:sz w:val="22"/>
          <w:szCs w:val="22"/>
        </w:rPr>
      </w:pPr>
      <w:r w:rsidDel="00000000" w:rsidR="00000000" w:rsidRPr="00000000">
        <w:rPr>
          <w:rtl w:val="0"/>
        </w:rPr>
      </w:r>
    </w:p>
    <w:tbl>
      <w:tblPr>
        <w:tblStyle w:val="Table5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E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EA">
            <w:pPr>
              <w:pStyle w:val="Title"/>
              <w:spacing w:after="120" w:lineRule="auto"/>
              <w:jc w:val="center"/>
              <w:rPr>
                <w:sz w:val="22"/>
                <w:szCs w:val="22"/>
              </w:rPr>
            </w:pPr>
            <w:bookmarkStart w:colFirst="0" w:colLast="0" w:name="_heading=h.2et92p0" w:id="5"/>
            <w:bookmarkEnd w:id="5"/>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ATCAL S.A.S. (s.f.). </w:t>
            </w:r>
            <w:r w:rsidDel="00000000" w:rsidR="00000000" w:rsidRPr="00000000">
              <w:rPr>
                <w:rFonts w:ascii="Arial" w:cs="Arial" w:eastAsia="Arial" w:hAnsi="Arial"/>
                <w:i w:val="1"/>
                <w:color w:val="000000"/>
                <w:sz w:val="22"/>
                <w:szCs w:val="22"/>
                <w:rtl w:val="0"/>
              </w:rPr>
              <w:t xml:space="preserve">Normas que exigen el cumplimiento de requisitos legales.</w:t>
            </w:r>
            <w:r w:rsidDel="00000000" w:rsidR="00000000" w:rsidRPr="00000000">
              <w:rPr>
                <w:rFonts w:ascii="Arial" w:cs="Arial" w:eastAsia="Arial" w:hAnsi="Arial"/>
                <w:color w:val="000000"/>
                <w:sz w:val="22"/>
                <w:szCs w:val="22"/>
                <w:rtl w:val="0"/>
              </w:rPr>
              <w:t xml:space="preserve"> </w:t>
            </w:r>
            <w:hyperlink r:id="rId80">
              <w:r w:rsidDel="00000000" w:rsidR="00000000" w:rsidRPr="00000000">
                <w:rPr>
                  <w:rFonts w:ascii="Arial" w:cs="Arial" w:eastAsia="Arial" w:hAnsi="Arial"/>
                  <w:color w:val="0070c0"/>
                  <w:sz w:val="22"/>
                  <w:szCs w:val="22"/>
                  <w:u w:val="single"/>
                  <w:rtl w:val="0"/>
                </w:rPr>
                <w:t xml:space="preserve">https://www.implementandosgi.com/sistemas-de-gestion/normas-que-exigen-el-cumplimiento-de-requisitos-legales/</w:t>
              </w:r>
            </w:hyperlink>
            <w:r w:rsidDel="00000000" w:rsidR="00000000" w:rsidRPr="00000000">
              <w:rPr>
                <w:rFonts w:ascii="Arial" w:cs="Arial" w:eastAsia="Arial" w:hAnsi="Arial"/>
                <w:color w:val="0070c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Palacios, D. (2021). </w:t>
            </w:r>
            <w:r w:rsidDel="00000000" w:rsidR="00000000" w:rsidRPr="00000000">
              <w:rPr>
                <w:rFonts w:ascii="Arial" w:cs="Arial" w:eastAsia="Arial" w:hAnsi="Arial"/>
                <w:i w:val="1"/>
                <w:color w:val="000000"/>
                <w:sz w:val="22"/>
                <w:szCs w:val="22"/>
                <w:rtl w:val="0"/>
              </w:rPr>
              <w:t xml:space="preserve">Los 7 tipos de empresas y su clasificación.</w:t>
            </w:r>
            <w:r w:rsidDel="00000000" w:rsidR="00000000" w:rsidRPr="00000000">
              <w:rPr>
                <w:rFonts w:ascii="Arial" w:cs="Arial" w:eastAsia="Arial" w:hAnsi="Arial"/>
                <w:color w:val="000000"/>
                <w:sz w:val="22"/>
                <w:szCs w:val="22"/>
                <w:rtl w:val="0"/>
              </w:rPr>
              <w:t xml:space="preserve"> </w:t>
            </w:r>
            <w:hyperlink r:id="rId81">
              <w:r w:rsidDel="00000000" w:rsidR="00000000" w:rsidRPr="00000000">
                <w:rPr>
                  <w:rFonts w:ascii="Arial" w:cs="Arial" w:eastAsia="Arial" w:hAnsi="Arial"/>
                  <w:color w:val="0070c0"/>
                  <w:sz w:val="22"/>
                  <w:szCs w:val="22"/>
                  <w:u w:val="single"/>
                  <w:rtl w:val="0"/>
                </w:rPr>
                <w:t xml:space="preserve">https://blog.hubspot.es/sales/tipos-de-empresas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ISOTools. (s.f.). </w:t>
            </w:r>
            <w:r w:rsidDel="00000000" w:rsidR="00000000" w:rsidRPr="00000000">
              <w:rPr>
                <w:rFonts w:ascii="Arial" w:cs="Arial" w:eastAsia="Arial" w:hAnsi="Arial"/>
                <w:i w:val="1"/>
                <w:color w:val="000000"/>
                <w:sz w:val="22"/>
                <w:szCs w:val="22"/>
                <w:rtl w:val="0"/>
              </w:rPr>
              <w:t xml:space="preserve">Herramientas tecnológicas para la gestión de GRC.</w:t>
            </w:r>
            <w:r w:rsidDel="00000000" w:rsidR="00000000" w:rsidRPr="00000000">
              <w:rPr>
                <w:rFonts w:ascii="Arial" w:cs="Arial" w:eastAsia="Arial" w:hAnsi="Arial"/>
                <w:color w:val="000000"/>
                <w:sz w:val="22"/>
                <w:szCs w:val="22"/>
                <w:rtl w:val="0"/>
              </w:rPr>
              <w:t xml:space="preserve"> </w:t>
            </w:r>
            <w:hyperlink r:id="rId82">
              <w:r w:rsidDel="00000000" w:rsidR="00000000" w:rsidRPr="00000000">
                <w:rPr>
                  <w:rFonts w:ascii="Arial" w:cs="Arial" w:eastAsia="Arial" w:hAnsi="Arial"/>
                  <w:color w:val="0070c0"/>
                  <w:sz w:val="22"/>
                  <w:szCs w:val="22"/>
                  <w:u w:val="single"/>
                  <w:rtl w:val="0"/>
                </w:rPr>
                <w:t xml:space="preserve">https://www.isotools.org/2020/10/30/herramientas-tecnologicas-para-la-gestion-de-grc/</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Nueva ISO. (2015). </w:t>
            </w:r>
            <w:r w:rsidDel="00000000" w:rsidR="00000000" w:rsidRPr="00000000">
              <w:rPr>
                <w:rFonts w:ascii="Arial" w:cs="Arial" w:eastAsia="Arial" w:hAnsi="Arial"/>
                <w:i w:val="1"/>
                <w:color w:val="000000"/>
                <w:sz w:val="22"/>
                <w:szCs w:val="22"/>
                <w:rtl w:val="0"/>
              </w:rPr>
              <w:t xml:space="preserve">Documentos obligatorios en la norma ISO14001:2015. </w:t>
            </w:r>
            <w:hyperlink r:id="rId83">
              <w:r w:rsidDel="00000000" w:rsidR="00000000" w:rsidRPr="00000000">
                <w:rPr>
                  <w:rFonts w:ascii="Arial" w:cs="Arial" w:eastAsia="Arial" w:hAnsi="Arial"/>
                  <w:color w:val="0070c0"/>
                  <w:sz w:val="22"/>
                  <w:szCs w:val="22"/>
                  <w:u w:val="single"/>
                  <w:rtl w:val="0"/>
                </w:rPr>
                <w:t xml:space="preserve">https://www.nueva-iso-14001.com/2015/10/documentos-obligatorios-norma-iso140012015/</w:t>
              </w:r>
            </w:hyperlink>
            <w:r w:rsidDel="00000000" w:rsidR="00000000" w:rsidRPr="00000000">
              <w:rPr>
                <w:rFonts w:ascii="Arial" w:cs="Arial" w:eastAsia="Arial" w:hAnsi="Arial"/>
                <w:color w:val="0070c0"/>
                <w:sz w:val="22"/>
                <w:szCs w:val="22"/>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Nueva ISO. (2016). </w:t>
            </w:r>
            <w:r w:rsidDel="00000000" w:rsidR="00000000" w:rsidRPr="00000000">
              <w:rPr>
                <w:rFonts w:ascii="Arial" w:cs="Arial" w:eastAsia="Arial" w:hAnsi="Arial"/>
                <w:i w:val="1"/>
                <w:color w:val="000000"/>
                <w:sz w:val="22"/>
                <w:szCs w:val="22"/>
                <w:rtl w:val="0"/>
              </w:rPr>
              <w:t xml:space="preserve">Documentos obligatorios en la norma ISO45001:2015. </w:t>
            </w:r>
            <w:hyperlink r:id="rId84">
              <w:r w:rsidDel="00000000" w:rsidR="00000000" w:rsidRPr="00000000">
                <w:rPr>
                  <w:rFonts w:ascii="Arial" w:cs="Arial" w:eastAsia="Arial" w:hAnsi="Arial"/>
                  <w:color w:val="0070c0"/>
                  <w:sz w:val="22"/>
                  <w:szCs w:val="22"/>
                  <w:u w:val="single"/>
                  <w:rtl w:val="0"/>
                </w:rPr>
                <w:t xml:space="preserve">https://www.nueva-iso-45001.com/2016/02/los-documentos-obligatorios-en-la-nueva-iso-45001/</w:t>
              </w:r>
            </w:hyperlink>
            <w:r w:rsidDel="00000000" w:rsidR="00000000" w:rsidRPr="00000000">
              <w:rPr>
                <w:rFonts w:ascii="Arial" w:cs="Arial" w:eastAsia="Arial" w:hAnsi="Arial"/>
                <w:color w:val="0070c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Ramírez, C. 2009. </w:t>
            </w:r>
            <w:r w:rsidDel="00000000" w:rsidR="00000000" w:rsidRPr="00000000">
              <w:rPr>
                <w:rFonts w:ascii="Arial" w:cs="Arial" w:eastAsia="Arial" w:hAnsi="Arial"/>
                <w:i w:val="1"/>
                <w:color w:val="000000"/>
                <w:sz w:val="22"/>
                <w:szCs w:val="22"/>
                <w:rtl w:val="0"/>
              </w:rPr>
              <w:t xml:space="preserve">Fundamentos de administración</w:t>
            </w:r>
            <w:r w:rsidDel="00000000" w:rsidR="00000000" w:rsidRPr="00000000">
              <w:rPr>
                <w:rFonts w:ascii="Arial" w:cs="Arial" w:eastAsia="Arial" w:hAnsi="Arial"/>
                <w:color w:val="000000"/>
                <w:sz w:val="22"/>
                <w:szCs w:val="22"/>
                <w:rtl w:val="0"/>
              </w:rPr>
              <w:t xml:space="preserve"> (3ra ed.). Ecoe Ediciones. </w:t>
            </w:r>
            <w:hyperlink r:id="rId85">
              <w:r w:rsidDel="00000000" w:rsidR="00000000" w:rsidRPr="00000000">
                <w:rPr>
                  <w:rFonts w:ascii="Arial" w:cs="Arial" w:eastAsia="Arial" w:hAnsi="Arial"/>
                  <w:color w:val="0070c0"/>
                  <w:sz w:val="22"/>
                  <w:szCs w:val="22"/>
                  <w:u w:val="single"/>
                  <w:rtl w:val="0"/>
                </w:rPr>
                <w:t xml:space="preserve">https://www.academia.edu/34524753/Fundamentos_de_Administraci%C3%B3n_Carlos_Ram%C3%ADrez_Cardona_3ra_Ed_</w:t>
              </w:r>
            </w:hyperlink>
            <w:r w:rsidDel="00000000" w:rsidR="00000000" w:rsidRPr="00000000">
              <w:rPr>
                <w:rFonts w:ascii="Arial" w:cs="Arial" w:eastAsia="Arial" w:hAnsi="Arial"/>
                <w:color w:val="0070c0"/>
                <w:sz w:val="22"/>
                <w:szCs w:val="22"/>
                <w:rtl w:val="0"/>
              </w:rPr>
              <w:t xml:space="preserve"> </w:t>
            </w:r>
            <w:r w:rsidDel="00000000" w:rsidR="00000000" w:rsidRPr="00000000">
              <w:rPr>
                <w:rtl w:val="0"/>
              </w:rPr>
            </w:r>
          </w:p>
        </w:tc>
      </w:tr>
    </w:tbl>
    <w:p w:rsidR="00000000" w:rsidDel="00000000" w:rsidP="00000000" w:rsidRDefault="00000000" w:rsidRPr="00000000" w14:paraId="000003F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8">
      <w:pPr>
        <w:pStyle w:val="Title"/>
        <w:spacing w:after="120" w:lineRule="auto"/>
        <w:rPr>
          <w:sz w:val="22"/>
          <w:szCs w:val="22"/>
        </w:rPr>
      </w:pPr>
      <w:bookmarkStart w:colFirst="0" w:colLast="0" w:name="_heading=h.tyjcwt" w:id="13"/>
      <w:bookmarkEnd w:id="13"/>
      <w:r w:rsidDel="00000000" w:rsidR="00000000" w:rsidRPr="00000000">
        <w:rPr>
          <w:rtl w:val="0"/>
        </w:rPr>
      </w:r>
    </w:p>
    <w:sectPr>
      <w:headerReference r:id="rId86"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48" w:date="2022-12-09T16:27: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https://www.shutterstock.com/es/image-vector/law-justice-scale-wooden-judge-gavel-1769819126</w:t>
      </w:r>
    </w:p>
  </w:comment>
  <w:comment w:author="Microsoft Office User" w:id="39" w:date="2022-12-05T21:13: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https://www.shutterstock.com/es/image-vector/check-mark-vector-icon-logo-checkmark-1703507062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135401_i36</w:t>
      </w:r>
    </w:p>
  </w:comment>
  <w:comment w:author="Microsoft Office User" w:id="8" w:date="2022-12-05T21:45: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https://www.shutterstock.com/es/image-vector/iso-9001-certified-symbol-1256159014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135401_i8</w:t>
      </w:r>
    </w:p>
  </w:comment>
  <w:comment w:author="Microsoft Office User" w:id="34" w:date="2022-12-05T19:03: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https://www.shutterstock.com/es/image-vector/implementation-new-rules-regulations-document-flow-2048018636</w:t>
      </w:r>
    </w:p>
  </w:comment>
  <w:comment w:author="Microsoft Office User" w:id="0" w:date="2022-12-09T15:57: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1" w:date="2022-12-05T22:01: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https://www.freepng.es/png-0vix9z/</w:t>
      </w:r>
    </w:p>
  </w:comment>
  <w:comment w:author="Microsoft Office User" w:id="29" w:date="2022-12-05T19:02: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https://www.shutterstock.com/es/image-vector/users-manual-book-outline-flat-icon-1482377672</w:t>
      </w:r>
    </w:p>
  </w:comment>
  <w:comment w:author="Microsoft Office User" w:id="41" w:date="2022-12-09T15:58: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0" w:date="2022-12-05T19:03: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https://www.shutterstock.com/es/image-vector/review-audit-sign-compliance-quality-control-1745733752</w:t>
      </w:r>
    </w:p>
  </w:comment>
  <w:comment w:author="Microsoft Office User" w:id="45" w:date="2022-12-09T15:58: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0" w:date="2022-12-05T22:00: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https://www.shutterstock.com/es/image-vector/two-vocabulary-icon-like-thin-line-1847024062</w:t>
      </w:r>
    </w:p>
  </w:comment>
  <w:comment w:author="Microsoft Office User" w:id="43" w:date="2022-12-09T15:58: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3" w:date="2022-12-05T21:54: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https://www.flaticon.es/icono-gratis/organizacion_2654507</w:t>
      </w:r>
    </w:p>
  </w:comment>
  <w:comment w:author="Microsoft Office User" w:id="24" w:date="2022-12-05T22:03: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https://www.shutterstock.com/es/image-vector/iso-45001-norm-occupational-health-safety-1069943876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135401_i22</w:t>
      </w:r>
    </w:p>
  </w:comment>
  <w:comment w:author="Microsoft Office User" w:id="33" w:date="2022-12-05T19:03: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https://www.shutterstock.com/es/image-vector/strategy-planning-icon-vector-graphics-1453623809</w:t>
      </w:r>
    </w:p>
  </w:comment>
  <w:comment w:author="Microsoft Office User" w:id="26" w:date="2022-12-05T21:09: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https://www.shutterstock.com/es/image-vector/abstract-iso-standards-quality-control-concept-1953620704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135401_i23</w:t>
      </w:r>
    </w:p>
  </w:comment>
  <w:comment w:author="Microsoft Office User" w:id="23" w:date="2022-12-05T22:29: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 w:date="2022-12-09T15:44: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https://www.flaticon.es/icono-gratis/seguimiento_5496341</w:t>
      </w:r>
    </w:p>
  </w:comment>
  <w:comment w:author="Microsoft Office User" w:id="4" w:date="2022-12-09T15:44: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https://www.flaticon.es/icono-gratis/formato_2496711</w:t>
      </w:r>
    </w:p>
  </w:comment>
  <w:comment w:author="Microsoft Office User" w:id="15" w:date="2022-12-05T21:54: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https://www.shutterstock.com/es/image-vector/iso-14001-quality-standard-icon-isolated-2095365871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135401_i14</w:t>
      </w:r>
    </w:p>
  </w:comment>
  <w:comment w:author="Microsoft Office User" w:id="38" w:date="2022-12-05T21:11: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https://www.shutterstock.com/es/image-vector/isometric-illustration-concept-team-discussion-about-2173841101</w:t>
      </w:r>
    </w:p>
  </w:comment>
  <w:comment w:author="Microsoft Office User" w:id="28" w:date="2022-12-05T19:02: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https://www.shutterstock.com/es/image-illustration/computer-target-dart-goals-illustration-design-397506166</w:t>
      </w:r>
    </w:p>
  </w:comment>
  <w:comment w:author="Microsoft Office User" w:id="27" w:date="2022-12-05T18:57: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https://www.shutterstock.com/es/image-vector/iso-standards-quality-control-assurance-warranty-2166084035</w:t>
      </w:r>
    </w:p>
  </w:comment>
  <w:comment w:author="Microsoft Office User" w:id="36" w:date="2022-12-05T19:04: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https://www.shutterstock.com/es/image-vector/forecasting-icon-like-legal-compliance-flat-1707796096</w:t>
      </w:r>
    </w:p>
  </w:comment>
  <w:comment w:author="Microsoft Office User" w:id="25" w:date="2022-12-05T22:27: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0" w:date="2022-12-05T21:47: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https://www.shutterstock.com/es/image-vector/quality-management-qa-assurance-qcquality-control-2182583923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135401_i10</w:t>
      </w:r>
    </w:p>
  </w:comment>
  <w:comment w:author="Microsoft Office User" w:id="1" w:date="2022-12-09T15:31: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https://www.shutterstock.com/es/image-vector/internet-law-icon-made-binary-code-1990699469</w:t>
      </w:r>
    </w:p>
  </w:comment>
  <w:comment w:author="Microsoft Office User" w:id="47" w:date="2022-12-09T16:25: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Sintesis.pptx</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135401_i41</w:t>
      </w:r>
    </w:p>
  </w:comment>
  <w:comment w:author="Microsoft Office User" w:id="17" w:date="2022-12-05T21:56: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https://www.flaticon.es/icono-gratis/medio-ambiente_2820794</w:t>
      </w:r>
    </w:p>
  </w:comment>
  <w:comment w:author="Microsoft Office User" w:id="37" w:date="2022-12-05T19:04: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https://www.shutterstock.com/es/image-vector/implement-idea-icon-solution-execute-develop-2034807458</w:t>
      </w:r>
    </w:p>
  </w:comment>
  <w:comment w:author="Microsoft Office User" w:id="44" w:date="2022-12-09T15:51: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https://www.shutterstock.com/es/image-vector/iso-14001-quality-standard-icon-isolated-2095365871</w:t>
      </w:r>
    </w:p>
  </w:comment>
  <w:comment w:author="Microsoft Office User" w:id="32" w:date="2022-12-05T19:03: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https://www.shutterstock.com/es/image-vector/teamwork-business-concept-366811265</w:t>
      </w:r>
    </w:p>
  </w:comment>
  <w:comment w:author="Microsoft Office User" w:id="14" w:date="2022-12-05T22:28: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1" w:date="2022-12-05T19:03: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https://www.shutterstock.com/es/image-vector/showing-text-context-icon-vector-722190166</w:t>
      </w:r>
    </w:p>
  </w:comment>
  <w:comment w:author="Microsoft Office User" w:id="16" w:date="2022-12-05T21:55: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https://www.flaticon.es/icono-gratis/obediente_4252330?term=normas&amp;page=1&amp;position=5&amp;page=1&amp;position=5&amp;related_id=4252330&amp;origin=tag</w:t>
      </w:r>
    </w:p>
  </w:comment>
  <w:comment w:author="Microsoft Office User" w:id="12" w:date="2022-12-05T21:48: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https://www.flaticon.es/icono-gratis/estabilidad_4767012</w:t>
      </w:r>
    </w:p>
  </w:comment>
  <w:comment w:author="Microsoft Office User" w:id="35" w:date="2022-12-05T19:04: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https://www.shutterstock.com/es/image-vector/standard-procedures-operating-business-manual-steps-2031443912</w:t>
      </w:r>
    </w:p>
  </w:comment>
  <w:comment w:author="Microsoft Office User" w:id="46" w:date="2022-12-09T15:52: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https://www.freepik.es/vector-premium/insignia-certificado-norma-iso-45001-salud-seguridad_11146504.htm</w:t>
      </w:r>
    </w:p>
  </w:comment>
  <w:comment w:author="Microsoft Office User" w:id="2" w:date="2022-12-09T15:41: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https://www.shutterstock.com/es/image-vector/3d-vector-conceptual-illustration-regulatory-compliance-1859286967</w:t>
      </w:r>
    </w:p>
  </w:comment>
  <w:comment w:author="Microsoft Office User" w:id="7" w:date="2022-12-09T15:58: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9" w:date="2022-12-05T21:47: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https://www.shutterstock.com/es/image-vector/hand-giving-dollar-coin-paying-money-1921570751</w:t>
      </w:r>
    </w:p>
  </w:comment>
  <w:comment w:author="Microsoft Office User" w:id="19" w:date="2022-12-05T21:58:00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https://www.shutterstock.com/es/image-vector/agreement-flat-line-icon-paper-documents-1111417355</w:t>
      </w:r>
    </w:p>
  </w:comment>
  <w:comment w:author="Microsoft Office User" w:id="18" w:date="2022-12-05T21:57: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https://www.flaticon.es/icono-gratis/objetivo_2313739</w:t>
      </w:r>
    </w:p>
  </w:comment>
  <w:comment w:author="Microsoft Office User" w:id="42" w:date="2022-12-09T15:50: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https://www.shutterstock.com/es/image-vector/iso-quality-standards-icon-isolated-vector-2095406755</w:t>
      </w:r>
    </w:p>
  </w:comment>
  <w:comment w:author="Microsoft Office User" w:id="40" w:date="2022-12-05T21:14:00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https://www.shutterstock.com/es/image-vector/top-services-vector-flat-icon-567472105</w:t>
      </w:r>
    </w:p>
  </w:comment>
  <w:comment w:author="Microsoft Office User" w:id="11" w:date="2022-12-05T21:48: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https://www.flaticon.es/icono-gratis/confiabilidad_2359682</w:t>
      </w:r>
    </w:p>
  </w:comment>
  <w:comment w:author="Microsoft Office User" w:id="6" w:date="2022-12-09T15:46: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https://www.flaticon.es/icono-gratis/hablar_1005585</w:t>
      </w:r>
    </w:p>
  </w:comment>
  <w:comment w:author="Microsoft Office User" w:id="3" w:date="2022-12-09T15:43: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https://www.flaticon.es/icono-gratis/expediente_3143414</w:t>
      </w:r>
    </w:p>
  </w:comment>
  <w:comment w:author="Microsoft Office User" w:id="22" w:date="2022-12-09T12:02: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FB" w15:done="0"/>
  <w15:commentEx w15:paraId="000003FE" w15:done="0"/>
  <w15:commentEx w15:paraId="00000401" w15:done="0"/>
  <w15:commentEx w15:paraId="00000402" w15:done="0"/>
  <w15:commentEx w15:paraId="00000403" w15:done="0"/>
  <w15:commentEx w15:paraId="00000404" w15:done="0"/>
  <w15:commentEx w15:paraId="00000405" w15:done="0"/>
  <w15:commentEx w15:paraId="00000406" w15:done="0"/>
  <w15:commentEx w15:paraId="00000407" w15:done="0"/>
  <w15:commentEx w15:paraId="00000408" w15:done="0"/>
  <w15:commentEx w15:paraId="00000409" w15:done="0"/>
  <w15:commentEx w15:paraId="0000040A" w15:done="0"/>
  <w15:commentEx w15:paraId="0000040B" w15:done="0"/>
  <w15:commentEx w15:paraId="0000040E" w15:done="0"/>
  <w15:commentEx w15:paraId="0000040F" w15:done="0"/>
  <w15:commentEx w15:paraId="00000412" w15:done="0"/>
  <w15:commentEx w15:paraId="00000413" w15:done="0"/>
  <w15:commentEx w15:paraId="00000414" w15:done="0"/>
  <w15:commentEx w15:paraId="00000415" w15:done="0"/>
  <w15:commentEx w15:paraId="00000418" w15:done="0"/>
  <w15:commentEx w15:paraId="00000419" w15:done="0"/>
  <w15:commentEx w15:paraId="0000041A" w15:done="0"/>
  <w15:commentEx w15:paraId="0000041B" w15:done="0"/>
  <w15:commentEx w15:paraId="0000041C" w15:done="0"/>
  <w15:commentEx w15:paraId="0000041D" w15:done="0"/>
  <w15:commentEx w15:paraId="00000420" w15:done="0"/>
  <w15:commentEx w15:paraId="00000421" w15:done="0"/>
  <w15:commentEx w15:paraId="00000424" w15:done="0"/>
  <w15:commentEx w15:paraId="00000425" w15:done="0"/>
  <w15:commentEx w15:paraId="00000426" w15:done="0"/>
  <w15:commentEx w15:paraId="00000427" w15:done="0"/>
  <w15:commentEx w15:paraId="00000428" w15:done="0"/>
  <w15:commentEx w15:paraId="00000429" w15:done="0"/>
  <w15:commentEx w15:paraId="0000042A" w15:done="0"/>
  <w15:commentEx w15:paraId="0000042B" w15:done="0"/>
  <w15:commentEx w15:paraId="0000042C" w15:done="0"/>
  <w15:commentEx w15:paraId="0000042D" w15:done="0"/>
  <w15:commentEx w15:paraId="0000042E" w15:done="0"/>
  <w15:commentEx w15:paraId="0000042F" w15:done="0"/>
  <w15:commentEx w15:paraId="00000430" w15:done="0"/>
  <w15:commentEx w15:paraId="00000431" w15:done="0"/>
  <w15:commentEx w15:paraId="00000432" w15:done="0"/>
  <w15:commentEx w15:paraId="00000433" w15:done="0"/>
  <w15:commentEx w15:paraId="00000434" w15:done="0"/>
  <w15:commentEx w15:paraId="00000435" w15:done="0"/>
  <w15:commentEx w15:paraId="00000436" w15:done="0"/>
  <w15:commentEx w15:paraId="00000437" w15:done="0"/>
  <w15:commentEx w15:paraId="00000438" w15:done="0"/>
  <w15:commentEx w15:paraId="0000043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981075" cy="923925"/>
          <wp:effectExtent b="0" l="0" r="0" t="0"/>
          <wp:docPr id="307"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621F3D"/>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line="276" w:lineRule="auto"/>
    </w:pPr>
    <w:rPr>
      <w:rFonts w:ascii="Arial" w:cs="Arial" w:eastAsia="Arial" w:hAnsi="Arial"/>
      <w:sz w:val="52"/>
      <w:szCs w:val="52"/>
      <w:lang w:eastAsia="es-CO" w:val="es"/>
    </w:r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eastAsia="es-CO" w:val="es"/>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rFonts w:ascii="Arial" w:cs="Arial" w:eastAsia="Arial" w:hAnsi="Arial"/>
      <w:sz w:val="20"/>
      <w:szCs w:val="20"/>
      <w:lang w:eastAsia="es-CO" w:val="es"/>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eastAsia="Arial" w:hAnsi="Segoe UI"/>
      <w:sz w:val="18"/>
      <w:szCs w:val="18"/>
      <w:lang w:eastAsia="es-CO" w:val="es"/>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TitleChar" w:customStyle="1">
    <w:name w:val="Title Char"/>
    <w:basedOn w:val="DefaultParagraphFont"/>
    <w:link w:val="Title"/>
    <w:uiPriority w:val="10"/>
    <w:rsid w:val="00584B84"/>
    <w:rPr>
      <w:sz w:val="52"/>
      <w:szCs w:val="52"/>
    </w:rPr>
  </w:style>
  <w:style w:type="character" w:styleId="Hyperlink">
    <w:name w:val="Hyperlink"/>
    <w:basedOn w:val="DefaultParagraphFont"/>
    <w:uiPriority w:val="99"/>
    <w:unhideWhenUsed w:val="1"/>
    <w:rsid w:val="00584B84"/>
    <w:rPr>
      <w:color w:val="0000ff" w:themeColor="hyperlink"/>
      <w:u w:val="single"/>
    </w:rPr>
  </w:style>
  <w:style w:type="paragraph" w:styleId="NormalWeb">
    <w:name w:val="Normal (Web)"/>
    <w:basedOn w:val="Normal"/>
    <w:uiPriority w:val="99"/>
    <w:unhideWhenUsed w:val="1"/>
    <w:rsid w:val="00E50783"/>
    <w:pPr>
      <w:spacing w:after="100" w:afterAutospacing="1" w:before="100" w:beforeAutospacing="1"/>
    </w:pPr>
    <w:rPr>
      <w:lang w:eastAsia="es-MX" w:val="es-CO"/>
    </w:rPr>
  </w:style>
  <w:style w:type="table" w:styleId="GridTable4-Accent5">
    <w:name w:val="Grid Table 4 Accent 5"/>
    <w:basedOn w:val="TableNormal"/>
    <w:uiPriority w:val="49"/>
    <w:rsid w:val="00E50783"/>
    <w:pPr>
      <w:spacing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GridTable4-Accent4">
    <w:name w:val="Grid Table 4 Accent 4"/>
    <w:basedOn w:val="TableNormal"/>
    <w:uiPriority w:val="49"/>
    <w:rsid w:val="00E50783"/>
    <w:pPr>
      <w:spacing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GridTable4-Accent6">
    <w:name w:val="Grid Table 4 Accent 6"/>
    <w:basedOn w:val="TableNormal"/>
    <w:uiPriority w:val="49"/>
    <w:rsid w:val="00E50783"/>
    <w:pPr>
      <w:spacing w:line="240" w:lineRule="auto"/>
    </w:p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color w:val="ffffff" w:themeColor="background1"/>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insideH w:space="0" w:sz="0" w:val="nil"/>
          <w:insideV w:space="0" w:sz="0" w:val="nil"/>
        </w:tcBorders>
        <w:shd w:color="auto" w:fill="f79646" w:themeFill="accent6" w:val="clear"/>
      </w:tcPr>
    </w:tblStylePr>
    <w:tblStylePr w:type="lastRow">
      <w:rPr>
        <w:b w:val="1"/>
        <w:bCs w:val="1"/>
      </w:rPr>
      <w:tblPr/>
      <w:tcPr>
        <w:tcBorders>
          <w:top w:color="f79646" w:space="0" w:sz="4" w:themeColor="accent6"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character" w:styleId="UnresolvedMention">
    <w:name w:val="Unresolved Mention"/>
    <w:basedOn w:val="DefaultParagraphFont"/>
    <w:uiPriority w:val="99"/>
    <w:semiHidden w:val="1"/>
    <w:unhideWhenUsed w:val="1"/>
    <w:rsid w:val="00E10CE5"/>
    <w:rPr>
      <w:color w:val="605e5c"/>
      <w:shd w:color="auto" w:fill="e1dfdd" w:val="clear"/>
    </w:rPr>
  </w:style>
  <w:style w:type="paragraph" w:styleId="Revision">
    <w:name w:val="Revision"/>
    <w:hidden w:val="1"/>
    <w:uiPriority w:val="99"/>
    <w:semiHidden w:val="1"/>
    <w:rsid w:val="00405366"/>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hyperlink" Target="https://www.nueva-iso-45001.com/2016/02/los-documentos-obligatorios-en-la-nueva-iso-45001/" TargetMode="External"/><Relationship Id="rId83" Type="http://schemas.openxmlformats.org/officeDocument/2006/relationships/hyperlink" Target="https://www.nueva-iso-14001.com/2015/10/documentos-obligatorios-norma-iso140012015/" TargetMode="External"/><Relationship Id="rId42" Type="http://schemas.openxmlformats.org/officeDocument/2006/relationships/image" Target="media/image2.jpg"/><Relationship Id="rId86" Type="http://schemas.openxmlformats.org/officeDocument/2006/relationships/header" Target="header1.xml"/><Relationship Id="rId41" Type="http://schemas.openxmlformats.org/officeDocument/2006/relationships/image" Target="media/image8.png"/><Relationship Id="rId85" Type="http://schemas.openxmlformats.org/officeDocument/2006/relationships/hyperlink" Target="https://www.academia.edu/34524753/Fundamentos_de_Administraci%C3%B3n_Carlos_Ram%C3%ADrez_Cardona_3ra_Ed_" TargetMode="External"/><Relationship Id="rId44" Type="http://schemas.openxmlformats.org/officeDocument/2006/relationships/image" Target="media/image11.png"/><Relationship Id="rId43" Type="http://schemas.openxmlformats.org/officeDocument/2006/relationships/image" Target="media/image10.png"/><Relationship Id="rId46" Type="http://schemas.openxmlformats.org/officeDocument/2006/relationships/image" Target="media/image9.jpg"/><Relationship Id="rId45" Type="http://schemas.openxmlformats.org/officeDocument/2006/relationships/image" Target="media/image19.png"/><Relationship Id="rId80" Type="http://schemas.openxmlformats.org/officeDocument/2006/relationships/hyperlink" Target="https://www.implementandosgi.com/sistemas-de-gestion/normas-que-exigen-el-cumplimiento-de-requisitos-legales/" TargetMode="External"/><Relationship Id="rId82" Type="http://schemas.openxmlformats.org/officeDocument/2006/relationships/hyperlink" Target="https://www.isotools.org/2020/10/30/herramientas-tecnologicas-para-la-gestion-de-grc/" TargetMode="External"/><Relationship Id="rId81" Type="http://schemas.openxmlformats.org/officeDocument/2006/relationships/hyperlink" Target="https://blog.hubspot.es/sales/tipos-de-empresa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5.jpg"/><Relationship Id="rId48" Type="http://schemas.openxmlformats.org/officeDocument/2006/relationships/image" Target="media/image13.jpg"/><Relationship Id="rId47" Type="http://schemas.openxmlformats.org/officeDocument/2006/relationships/image" Target="media/image14.jpg"/><Relationship Id="rId49"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youtube.com/watch?v=TEKS9R0nLEY" TargetMode="External"/><Relationship Id="rId72" Type="http://schemas.openxmlformats.org/officeDocument/2006/relationships/hyperlink" Target="https://www.youtube.com/watch?v=TEKS9R0nLEY" TargetMode="External"/><Relationship Id="rId31" Type="http://schemas.openxmlformats.org/officeDocument/2006/relationships/image" Target="media/image39.png"/><Relationship Id="rId75" Type="http://schemas.openxmlformats.org/officeDocument/2006/relationships/hyperlink" Target="https://www.youtube.com/watch?v=9BaZfBJnPg8" TargetMode="External"/><Relationship Id="rId30" Type="http://schemas.openxmlformats.org/officeDocument/2006/relationships/image" Target="media/image35.jpg"/><Relationship Id="rId74" Type="http://schemas.openxmlformats.org/officeDocument/2006/relationships/hyperlink" Target="https://www.youtube.com/watch?v=9BaZfBJnPg8" TargetMode="External"/><Relationship Id="rId33" Type="http://schemas.openxmlformats.org/officeDocument/2006/relationships/image" Target="media/image36.png"/><Relationship Id="rId77" Type="http://schemas.openxmlformats.org/officeDocument/2006/relationships/hyperlink" Target="https://www.youtube.com/watch?v=JWjnou76O6I" TargetMode="External"/><Relationship Id="rId32" Type="http://schemas.openxmlformats.org/officeDocument/2006/relationships/image" Target="media/image38.png"/><Relationship Id="rId76" Type="http://schemas.openxmlformats.org/officeDocument/2006/relationships/hyperlink" Target="https://www.youtube.com/watch?v=JWjnou76O6I" TargetMode="External"/><Relationship Id="rId35" Type="http://schemas.openxmlformats.org/officeDocument/2006/relationships/image" Target="media/image41.png"/><Relationship Id="rId79" Type="http://schemas.openxmlformats.org/officeDocument/2006/relationships/hyperlink" Target="https://www.youtube.com/watch?v=1KT7lALoIdI" TargetMode="External"/><Relationship Id="rId34" Type="http://schemas.openxmlformats.org/officeDocument/2006/relationships/image" Target="media/image40.png"/><Relationship Id="rId78" Type="http://schemas.openxmlformats.org/officeDocument/2006/relationships/hyperlink" Target="https://www.youtube.com/watch?v=1KT7lALoIdI" TargetMode="External"/><Relationship Id="rId71" Type="http://schemas.openxmlformats.org/officeDocument/2006/relationships/hyperlink" Target="https://www.youtube.com/watch?v=-jY2pm2Kfds&amp;t=1s" TargetMode="External"/><Relationship Id="rId70" Type="http://schemas.openxmlformats.org/officeDocument/2006/relationships/hyperlink" Target="https://www.youtube.com/watch?v=-jY2pm2Kfds&amp;t=1s" TargetMode="External"/><Relationship Id="rId37" Type="http://schemas.openxmlformats.org/officeDocument/2006/relationships/image" Target="media/image44.jpg"/><Relationship Id="rId36" Type="http://schemas.openxmlformats.org/officeDocument/2006/relationships/image" Target="media/image61.jpg"/><Relationship Id="rId39" Type="http://schemas.openxmlformats.org/officeDocument/2006/relationships/image" Target="media/image1.png"/><Relationship Id="rId38" Type="http://schemas.openxmlformats.org/officeDocument/2006/relationships/image" Target="media/image30.jpg"/><Relationship Id="rId62" Type="http://schemas.openxmlformats.org/officeDocument/2006/relationships/image" Target="media/image34.jpg"/><Relationship Id="rId61" Type="http://schemas.openxmlformats.org/officeDocument/2006/relationships/image" Target="media/image25.jpg"/><Relationship Id="rId20" Type="http://schemas.openxmlformats.org/officeDocument/2006/relationships/image" Target="media/image59.jpg"/><Relationship Id="rId64" Type="http://schemas.openxmlformats.org/officeDocument/2006/relationships/image" Target="media/image24.jpg"/><Relationship Id="rId63" Type="http://schemas.openxmlformats.org/officeDocument/2006/relationships/image" Target="media/image37.jpg"/><Relationship Id="rId22" Type="http://schemas.openxmlformats.org/officeDocument/2006/relationships/image" Target="media/image51.png"/><Relationship Id="rId66" Type="http://schemas.openxmlformats.org/officeDocument/2006/relationships/image" Target="media/image26.jpg"/><Relationship Id="rId21" Type="http://schemas.openxmlformats.org/officeDocument/2006/relationships/image" Target="media/image58.png"/><Relationship Id="rId65" Type="http://schemas.openxmlformats.org/officeDocument/2006/relationships/image" Target="media/image23.jpg"/><Relationship Id="rId24" Type="http://schemas.openxmlformats.org/officeDocument/2006/relationships/image" Target="media/image60.jpg"/><Relationship Id="rId68" Type="http://schemas.openxmlformats.org/officeDocument/2006/relationships/image" Target="media/image17.png"/><Relationship Id="rId23" Type="http://schemas.openxmlformats.org/officeDocument/2006/relationships/image" Target="media/image49.png"/><Relationship Id="rId67" Type="http://schemas.openxmlformats.org/officeDocument/2006/relationships/image" Target="media/image21.jpg"/><Relationship Id="rId60" Type="http://schemas.openxmlformats.org/officeDocument/2006/relationships/image" Target="media/image22.jpg"/><Relationship Id="rId26" Type="http://schemas.openxmlformats.org/officeDocument/2006/relationships/image" Target="media/image56.png"/><Relationship Id="rId25" Type="http://schemas.openxmlformats.org/officeDocument/2006/relationships/image" Target="media/image55.png"/><Relationship Id="rId69" Type="http://schemas.openxmlformats.org/officeDocument/2006/relationships/image" Target="media/image15.jpg"/><Relationship Id="rId28" Type="http://schemas.openxmlformats.org/officeDocument/2006/relationships/image" Target="media/image29.png"/><Relationship Id="rId27" Type="http://schemas.openxmlformats.org/officeDocument/2006/relationships/image" Target="media/image62.png"/><Relationship Id="rId29" Type="http://schemas.openxmlformats.org/officeDocument/2006/relationships/image" Target="media/image31.png"/><Relationship Id="rId51" Type="http://schemas.openxmlformats.org/officeDocument/2006/relationships/image" Target="media/image6.jpg"/><Relationship Id="rId50" Type="http://schemas.openxmlformats.org/officeDocument/2006/relationships/image" Target="media/image33.jpg"/><Relationship Id="rId53" Type="http://schemas.openxmlformats.org/officeDocument/2006/relationships/image" Target="media/image12.png"/><Relationship Id="rId52" Type="http://schemas.openxmlformats.org/officeDocument/2006/relationships/image" Target="media/image3.jpg"/><Relationship Id="rId11" Type="http://schemas.openxmlformats.org/officeDocument/2006/relationships/image" Target="media/image42.png"/><Relationship Id="rId55" Type="http://schemas.openxmlformats.org/officeDocument/2006/relationships/image" Target="media/image7.jpg"/><Relationship Id="rId10" Type="http://schemas.openxmlformats.org/officeDocument/2006/relationships/image" Target="media/image43.jpg"/><Relationship Id="rId54" Type="http://schemas.openxmlformats.org/officeDocument/2006/relationships/image" Target="media/image16.jpg"/><Relationship Id="rId13" Type="http://schemas.openxmlformats.org/officeDocument/2006/relationships/image" Target="media/image53.png"/><Relationship Id="rId57" Type="http://schemas.openxmlformats.org/officeDocument/2006/relationships/image" Target="media/image4.jpg"/><Relationship Id="rId12" Type="http://schemas.openxmlformats.org/officeDocument/2006/relationships/image" Target="media/image50.png"/><Relationship Id="rId56" Type="http://schemas.openxmlformats.org/officeDocument/2006/relationships/image" Target="media/image5.jpg"/><Relationship Id="rId15" Type="http://schemas.openxmlformats.org/officeDocument/2006/relationships/image" Target="media/image47.png"/><Relationship Id="rId59" Type="http://schemas.openxmlformats.org/officeDocument/2006/relationships/image" Target="media/image20.jpg"/><Relationship Id="rId14" Type="http://schemas.openxmlformats.org/officeDocument/2006/relationships/image" Target="media/image46.png"/><Relationship Id="rId58" Type="http://schemas.openxmlformats.org/officeDocument/2006/relationships/image" Target="media/image28.jpg"/><Relationship Id="rId17" Type="http://schemas.openxmlformats.org/officeDocument/2006/relationships/image" Target="media/image48.png"/><Relationship Id="rId16" Type="http://schemas.openxmlformats.org/officeDocument/2006/relationships/image" Target="media/image52.png"/><Relationship Id="rId19" Type="http://schemas.openxmlformats.org/officeDocument/2006/relationships/image" Target="media/image54.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gsTdKXTHmJGzv/wXdFDdq0KTcQ==">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2022-12-10T01:15:00Z</dcterms:created>
</cp:coreProperties>
</file>