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0" w:name="page1"/>
      <w:bookmarkEnd w:id="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60.05pt;margin-top:36pt;width:91.8pt;height:64.2pt;z-index:-251658240;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8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446" w:lineRule="auto"/>
        <w:ind w:firstLine="250"/>
        <w:rPr>
          <w:rFonts w:ascii="Times New Roman" w:hAnsi="Times New Roman" w:cs="Times New Roman"/>
          <w:sz w:val="24"/>
          <w:szCs w:val="24"/>
        </w:rPr>
      </w:pPr>
      <w:r>
        <w:rPr>
          <w:rFonts w:ascii="Arial" w:hAnsi="Arial" w:cs="Arial"/>
          <w:sz w:val="32"/>
          <w:szCs w:val="32"/>
        </w:rPr>
        <w:t>PLAN DE CONTINGENCIAS SISTEMAS DE INFORMACIÓN</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2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940"/>
        <w:rPr>
          <w:rFonts w:ascii="Times New Roman" w:hAnsi="Times New Roman" w:cs="Times New Roman"/>
          <w:sz w:val="24"/>
          <w:szCs w:val="24"/>
        </w:rPr>
      </w:pPr>
      <w:r>
        <w:rPr>
          <w:rFonts w:ascii="Arial" w:hAnsi="Arial" w:cs="Arial"/>
          <w:sz w:val="32"/>
          <w:szCs w:val="32"/>
        </w:rPr>
        <w:t>DICIEMBRE  2009</w:t>
      </w:r>
    </w:p>
    <w:p w:rsidR="00000000" w:rsidRDefault="004F2FDA">
      <w:pPr>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3660" w:bottom="1440" w:left="3660" w:header="720" w:footer="720" w:gutter="0"/>
          <w:cols w:space="720" w:equalWidth="0">
            <w:col w:w="492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1" w:name="page3"/>
      <w:bookmarkEnd w:id="1"/>
      <w:r>
        <w:rPr>
          <w:noProof/>
        </w:rPr>
        <w:lastRenderedPageBreak/>
        <w:pict>
          <v:shape id="_x0000_s1027" type="#_x0000_t75" style="position:absolute;margin-left:260.05pt;margin-top:36pt;width:91.8pt;height:64.2pt;z-index:-251657216;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5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2740"/>
        <w:rPr>
          <w:rFonts w:ascii="Times New Roman" w:hAnsi="Times New Roman" w:cs="Times New Roman"/>
          <w:sz w:val="24"/>
          <w:szCs w:val="24"/>
        </w:rPr>
      </w:pPr>
      <w:r>
        <w:rPr>
          <w:rFonts w:ascii="Times New Roman" w:hAnsi="Times New Roman" w:cs="Times New Roman"/>
          <w:b/>
          <w:bCs/>
          <w:sz w:val="28"/>
          <w:szCs w:val="28"/>
        </w:rPr>
        <w:t>TABLA DE CONTENIDO</w:t>
      </w:r>
    </w:p>
    <w:p w:rsidR="00000000" w:rsidRDefault="004F2FDA">
      <w:pPr>
        <w:pStyle w:val="a0"/>
        <w:widowControl w:val="0"/>
        <w:autoSpaceDE w:val="0"/>
        <w:autoSpaceDN w:val="0"/>
        <w:adjustRightInd w:val="0"/>
        <w:spacing w:after="0" w:line="261" w:lineRule="exact"/>
        <w:rPr>
          <w:rFonts w:ascii="Times New Roman" w:hAnsi="Times New Roman" w:cs="Times New Roman"/>
          <w:sz w:val="24"/>
          <w:szCs w:val="24"/>
        </w:rPr>
      </w:pPr>
    </w:p>
    <w:p w:rsidR="00000000" w:rsidRDefault="004F2FDA">
      <w:pPr>
        <w:pStyle w:val="a0"/>
        <w:widowControl w:val="0"/>
        <w:tabs>
          <w:tab w:val="left" w:leader="dot" w:pos="86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 OBJETIVOS</w:t>
      </w:r>
      <w:r>
        <w:rPr>
          <w:rFonts w:ascii="Times New Roman" w:hAnsi="Times New Roman" w:cs="Times New Roman"/>
          <w:sz w:val="24"/>
          <w:szCs w:val="24"/>
        </w:rPr>
        <w:tab/>
      </w:r>
      <w:r>
        <w:rPr>
          <w:rFonts w:ascii="Times" w:hAnsi="Times" w:cs="Times"/>
          <w:sz w:val="24"/>
          <w:szCs w:val="24"/>
        </w:rPr>
        <w:t>6</w:t>
      </w:r>
    </w:p>
    <w:p w:rsidR="00000000" w:rsidRDefault="004F2FDA">
      <w:pPr>
        <w:pStyle w:val="a0"/>
        <w:widowControl w:val="0"/>
        <w:autoSpaceDE w:val="0"/>
        <w:autoSpaceDN w:val="0"/>
        <w:adjustRightInd w:val="0"/>
        <w:spacing w:after="0" w:line="12" w:lineRule="exact"/>
        <w:rPr>
          <w:rFonts w:ascii="Times New Roman" w:hAnsi="Times New Roman" w:cs="Times New Roman"/>
          <w:sz w:val="24"/>
          <w:szCs w:val="24"/>
        </w:rPr>
      </w:pPr>
    </w:p>
    <w:p w:rsidR="00000000" w:rsidRDefault="004F2FDA">
      <w:pPr>
        <w:pStyle w:val="a0"/>
        <w:widowControl w:val="0"/>
        <w:tabs>
          <w:tab w:val="left" w:leader="dot" w:pos="86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2. VENTAJAS POTENCIALES</w:t>
      </w:r>
      <w:r>
        <w:rPr>
          <w:rFonts w:ascii="Times New Roman" w:hAnsi="Times New Roman" w:cs="Times New Roman"/>
          <w:sz w:val="24"/>
          <w:szCs w:val="24"/>
        </w:rPr>
        <w:tab/>
      </w:r>
      <w:r>
        <w:rPr>
          <w:rFonts w:ascii="Times" w:hAnsi="Times" w:cs="Times"/>
          <w:sz w:val="24"/>
          <w:szCs w:val="24"/>
        </w:rPr>
        <w:t>7</w:t>
      </w:r>
    </w:p>
    <w:p w:rsidR="00000000" w:rsidRDefault="004F2FDA">
      <w:pPr>
        <w:pStyle w:val="a0"/>
        <w:widowControl w:val="0"/>
        <w:autoSpaceDE w:val="0"/>
        <w:autoSpaceDN w:val="0"/>
        <w:adjustRightInd w:val="0"/>
        <w:spacing w:after="0" w:line="14" w:lineRule="exact"/>
        <w:rPr>
          <w:rFonts w:ascii="Times New Roman" w:hAnsi="Times New Roman" w:cs="Times New Roman"/>
          <w:sz w:val="24"/>
          <w:szCs w:val="24"/>
        </w:rPr>
      </w:pPr>
    </w:p>
    <w:p w:rsidR="00000000" w:rsidRDefault="004F2FDA">
      <w:pPr>
        <w:pStyle w:val="a0"/>
        <w:widowControl w:val="0"/>
        <w:tabs>
          <w:tab w:val="left" w:leader="dot" w:pos="86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3. ALCANCE</w:t>
      </w:r>
      <w:r>
        <w:rPr>
          <w:rFonts w:ascii="Times New Roman" w:hAnsi="Times New Roman" w:cs="Times New Roman"/>
          <w:sz w:val="24"/>
          <w:szCs w:val="24"/>
        </w:rPr>
        <w:tab/>
      </w:r>
      <w:r>
        <w:rPr>
          <w:rFonts w:ascii="Times" w:hAnsi="Times" w:cs="Times"/>
          <w:sz w:val="24"/>
          <w:szCs w:val="24"/>
        </w:rPr>
        <w:t>8</w:t>
      </w:r>
    </w:p>
    <w:p w:rsidR="00000000" w:rsidRDefault="004F2FDA">
      <w:pPr>
        <w:pStyle w:val="a0"/>
        <w:widowControl w:val="0"/>
        <w:autoSpaceDE w:val="0"/>
        <w:autoSpaceDN w:val="0"/>
        <w:adjustRightInd w:val="0"/>
        <w:spacing w:after="0" w:line="12" w:lineRule="exact"/>
        <w:rPr>
          <w:rFonts w:ascii="Times New Roman" w:hAnsi="Times New Roman" w:cs="Times New Roman"/>
          <w:sz w:val="24"/>
          <w:szCs w:val="24"/>
        </w:rPr>
      </w:pPr>
    </w:p>
    <w:p w:rsidR="00000000" w:rsidRDefault="004F2FDA">
      <w:pPr>
        <w:pStyle w:val="a0"/>
        <w:widowControl w:val="0"/>
        <w:tabs>
          <w:tab w:val="left" w:leader="dot" w:pos="86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4. METODOLOGÍA</w:t>
      </w:r>
      <w:r>
        <w:rPr>
          <w:rFonts w:ascii="Times New Roman" w:hAnsi="Times New Roman" w:cs="Times New Roman"/>
          <w:sz w:val="24"/>
          <w:szCs w:val="24"/>
        </w:rPr>
        <w:tab/>
      </w:r>
      <w:r>
        <w:rPr>
          <w:rFonts w:ascii="Times" w:hAnsi="Times" w:cs="Times"/>
          <w:sz w:val="24"/>
          <w:szCs w:val="24"/>
        </w:rPr>
        <w:t>9</w:t>
      </w:r>
    </w:p>
    <w:p w:rsidR="00000000" w:rsidRDefault="004F2FDA">
      <w:pPr>
        <w:pStyle w:val="a0"/>
        <w:widowControl w:val="0"/>
        <w:autoSpaceDE w:val="0"/>
        <w:autoSpaceDN w:val="0"/>
        <w:adjustRightInd w:val="0"/>
        <w:spacing w:after="0" w:line="12"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5. IDENTIFICACIÓN Y ANÁLISIS DE RIESGOS</w:t>
      </w:r>
      <w:r>
        <w:rPr>
          <w:rFonts w:ascii="Times New Roman" w:hAnsi="Times New Roman" w:cs="Times New Roman"/>
          <w:sz w:val="24"/>
          <w:szCs w:val="24"/>
        </w:rPr>
        <w:tab/>
      </w:r>
      <w:r>
        <w:rPr>
          <w:rFonts w:ascii="Times" w:hAnsi="Times" w:cs="Times"/>
          <w:sz w:val="24"/>
          <w:szCs w:val="24"/>
        </w:rPr>
        <w:t>12</w:t>
      </w:r>
    </w:p>
    <w:p w:rsidR="00000000" w:rsidRDefault="004F2FDA">
      <w:pPr>
        <w:pStyle w:val="a0"/>
        <w:widowControl w:val="0"/>
        <w:autoSpaceDE w:val="0"/>
        <w:autoSpaceDN w:val="0"/>
        <w:adjustRightInd w:val="0"/>
        <w:spacing w:after="0" w:line="12"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24"/>
          <w:szCs w:val="24"/>
        </w:rPr>
        <w:t>5.1 DEFINICIÓN</w:t>
      </w:r>
      <w:r>
        <w:rPr>
          <w:rFonts w:ascii="Times New Roman" w:hAnsi="Times New Roman" w:cs="Times New Roman"/>
          <w:sz w:val="24"/>
          <w:szCs w:val="24"/>
        </w:rPr>
        <w:tab/>
      </w:r>
      <w:r>
        <w:rPr>
          <w:rFonts w:ascii="Times" w:hAnsi="Times" w:cs="Times"/>
          <w:sz w:val="24"/>
          <w:szCs w:val="24"/>
        </w:rPr>
        <w:t>12</w:t>
      </w:r>
    </w:p>
    <w:p w:rsidR="00000000" w:rsidRDefault="004F2FDA">
      <w:pPr>
        <w:pStyle w:val="a0"/>
        <w:widowControl w:val="0"/>
        <w:autoSpaceDE w:val="0"/>
        <w:autoSpaceDN w:val="0"/>
        <w:adjustRightInd w:val="0"/>
        <w:spacing w:after="0" w:line="14"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24"/>
          <w:szCs w:val="24"/>
        </w:rPr>
        <w:t>5.2 DESCRIPCIÓN Y ANÁLISIS DE RIESGOS</w:t>
      </w:r>
      <w:r>
        <w:rPr>
          <w:rFonts w:ascii="Times New Roman" w:hAnsi="Times New Roman" w:cs="Times New Roman"/>
          <w:sz w:val="24"/>
          <w:szCs w:val="24"/>
        </w:rPr>
        <w:tab/>
      </w:r>
      <w:r>
        <w:rPr>
          <w:rFonts w:ascii="Times" w:hAnsi="Times" w:cs="Times"/>
          <w:sz w:val="24"/>
          <w:szCs w:val="24"/>
        </w:rPr>
        <w:t>12</w:t>
      </w:r>
    </w:p>
    <w:p w:rsidR="00000000" w:rsidRDefault="004F2FDA">
      <w:pPr>
        <w:pStyle w:val="a0"/>
        <w:widowControl w:val="0"/>
        <w:autoSpaceDE w:val="0"/>
        <w:autoSpaceDN w:val="0"/>
        <w:adjustRightInd w:val="0"/>
        <w:spacing w:after="0" w:line="7" w:lineRule="exact"/>
        <w:rPr>
          <w:rFonts w:ascii="Times New Roman" w:hAnsi="Times New Roman" w:cs="Times New Roman"/>
          <w:sz w:val="24"/>
          <w:szCs w:val="24"/>
        </w:rPr>
      </w:pPr>
    </w:p>
    <w:p w:rsidR="00000000" w:rsidRDefault="004F2FDA">
      <w:pPr>
        <w:pStyle w:val="a0"/>
        <w:widowControl w:val="0"/>
        <w:tabs>
          <w:tab w:val="left" w:pos="1420"/>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5.2.1</w:t>
      </w:r>
      <w:r>
        <w:rPr>
          <w:rFonts w:ascii="Times New Roman" w:hAnsi="Times New Roman" w:cs="Times New Roman"/>
          <w:sz w:val="24"/>
          <w:szCs w:val="24"/>
        </w:rPr>
        <w:tab/>
      </w:r>
      <w:r>
        <w:rPr>
          <w:rFonts w:ascii="Times New Roman" w:hAnsi="Times New Roman" w:cs="Times New Roman"/>
          <w:i/>
          <w:iCs/>
          <w:sz w:val="24"/>
          <w:szCs w:val="24"/>
        </w:rPr>
        <w:t>Riesgos con Incidencia Externa</w:t>
      </w:r>
      <w:r>
        <w:rPr>
          <w:rFonts w:ascii="Times New Roman" w:hAnsi="Times New Roman" w:cs="Times New Roman"/>
          <w:sz w:val="24"/>
          <w:szCs w:val="24"/>
        </w:rPr>
        <w:tab/>
      </w:r>
      <w:r>
        <w:rPr>
          <w:rFonts w:ascii="Times" w:hAnsi="Times" w:cs="Times"/>
          <w:sz w:val="24"/>
          <w:szCs w:val="24"/>
        </w:rPr>
        <w:t>12</w:t>
      </w:r>
    </w:p>
    <w:p w:rsidR="00000000" w:rsidRDefault="004F2FDA">
      <w:pPr>
        <w:pStyle w:val="a0"/>
        <w:widowControl w:val="0"/>
        <w:autoSpaceDE w:val="0"/>
        <w:autoSpaceDN w:val="0"/>
        <w:adjustRightInd w:val="0"/>
        <w:spacing w:after="0" w:line="4" w:lineRule="exact"/>
        <w:rPr>
          <w:rFonts w:ascii="Times New Roman" w:hAnsi="Times New Roman" w:cs="Times New Roman"/>
          <w:sz w:val="24"/>
          <w:szCs w:val="24"/>
        </w:rPr>
      </w:pPr>
    </w:p>
    <w:p w:rsidR="00000000" w:rsidRDefault="004F2FDA">
      <w:pPr>
        <w:pStyle w:val="a0"/>
        <w:widowControl w:val="0"/>
        <w:tabs>
          <w:tab w:val="left" w:pos="1420"/>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5.2.2</w:t>
      </w:r>
      <w:r>
        <w:rPr>
          <w:rFonts w:ascii="Times New Roman" w:hAnsi="Times New Roman" w:cs="Times New Roman"/>
          <w:sz w:val="24"/>
          <w:szCs w:val="24"/>
        </w:rPr>
        <w:tab/>
      </w:r>
      <w:r>
        <w:rPr>
          <w:rFonts w:ascii="Times New Roman" w:hAnsi="Times New Roman" w:cs="Times New Roman"/>
          <w:i/>
          <w:iCs/>
          <w:sz w:val="24"/>
          <w:szCs w:val="24"/>
        </w:rPr>
        <w:t>Riesgos con Incidencia Interna</w:t>
      </w:r>
      <w:r>
        <w:rPr>
          <w:rFonts w:ascii="Times New Roman" w:hAnsi="Times New Roman" w:cs="Times New Roman"/>
          <w:sz w:val="24"/>
          <w:szCs w:val="24"/>
        </w:rPr>
        <w:tab/>
      </w:r>
      <w:r>
        <w:rPr>
          <w:rFonts w:ascii="Times" w:hAnsi="Times" w:cs="Times"/>
          <w:sz w:val="24"/>
          <w:szCs w:val="24"/>
        </w:rPr>
        <w:t>13</w:t>
      </w:r>
    </w:p>
    <w:p w:rsidR="00000000" w:rsidRDefault="004F2FDA">
      <w:pPr>
        <w:pStyle w:val="a0"/>
        <w:widowControl w:val="0"/>
        <w:autoSpaceDE w:val="0"/>
        <w:autoSpaceDN w:val="0"/>
        <w:adjustRightInd w:val="0"/>
        <w:spacing w:after="0" w:line="11"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6. IDENTIFICACION DE PROCESOS CRITICOS</w:t>
      </w:r>
      <w:r>
        <w:rPr>
          <w:rFonts w:ascii="Times New Roman" w:hAnsi="Times New Roman" w:cs="Times New Roman"/>
          <w:sz w:val="24"/>
          <w:szCs w:val="24"/>
        </w:rPr>
        <w:tab/>
      </w:r>
      <w:r>
        <w:rPr>
          <w:rFonts w:ascii="Times" w:hAnsi="Times" w:cs="Times"/>
          <w:sz w:val="24"/>
          <w:szCs w:val="24"/>
        </w:rPr>
        <w:t>15</w:t>
      </w:r>
    </w:p>
    <w:p w:rsidR="00000000" w:rsidRDefault="004F2FDA">
      <w:pPr>
        <w:pStyle w:val="a0"/>
        <w:widowControl w:val="0"/>
        <w:autoSpaceDE w:val="0"/>
        <w:autoSpaceDN w:val="0"/>
        <w:adjustRightInd w:val="0"/>
        <w:spacing w:after="0" w:line="12"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24"/>
          <w:szCs w:val="24"/>
        </w:rPr>
        <w:t>6.1 CRITERIOS PARA IDENTIFICACIÓN DE PROCESOS CRÍTICOS</w:t>
      </w:r>
      <w:r>
        <w:rPr>
          <w:rFonts w:ascii="Times New Roman" w:hAnsi="Times New Roman" w:cs="Times New Roman"/>
          <w:sz w:val="24"/>
          <w:szCs w:val="24"/>
        </w:rPr>
        <w:tab/>
      </w:r>
      <w:r>
        <w:rPr>
          <w:rFonts w:ascii="Times" w:hAnsi="Times" w:cs="Times"/>
          <w:sz w:val="24"/>
          <w:szCs w:val="24"/>
        </w:rPr>
        <w:t>15</w:t>
      </w:r>
    </w:p>
    <w:p w:rsidR="00000000" w:rsidRDefault="004F2FDA">
      <w:pPr>
        <w:pStyle w:val="a0"/>
        <w:widowControl w:val="0"/>
        <w:autoSpaceDE w:val="0"/>
        <w:autoSpaceDN w:val="0"/>
        <w:adjustRightInd w:val="0"/>
        <w:spacing w:after="0" w:line="7"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6.1.1 Prioridad 1</w:t>
      </w:r>
      <w:r>
        <w:rPr>
          <w:rFonts w:ascii="Times New Roman" w:hAnsi="Times New Roman" w:cs="Times New Roman"/>
          <w:sz w:val="24"/>
          <w:szCs w:val="24"/>
        </w:rPr>
        <w:tab/>
      </w:r>
      <w:r>
        <w:rPr>
          <w:rFonts w:ascii="Times" w:hAnsi="Times" w:cs="Times"/>
          <w:sz w:val="24"/>
          <w:szCs w:val="24"/>
        </w:rPr>
        <w:t>15</w:t>
      </w:r>
    </w:p>
    <w:p w:rsidR="00000000" w:rsidRDefault="004F2FDA">
      <w:pPr>
        <w:pStyle w:val="a0"/>
        <w:widowControl w:val="0"/>
        <w:autoSpaceDE w:val="0"/>
        <w:autoSpaceDN w:val="0"/>
        <w:adjustRightInd w:val="0"/>
        <w:spacing w:after="0" w:line="4"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6.1.2 Prioridad 2</w:t>
      </w:r>
      <w:r>
        <w:rPr>
          <w:rFonts w:ascii="Times New Roman" w:hAnsi="Times New Roman" w:cs="Times New Roman"/>
          <w:sz w:val="24"/>
          <w:szCs w:val="24"/>
        </w:rPr>
        <w:tab/>
      </w:r>
      <w:r>
        <w:rPr>
          <w:rFonts w:ascii="Times" w:hAnsi="Times" w:cs="Times"/>
          <w:sz w:val="24"/>
          <w:szCs w:val="24"/>
        </w:rPr>
        <w:t>16</w:t>
      </w:r>
    </w:p>
    <w:p w:rsidR="00000000" w:rsidRDefault="004F2FDA">
      <w:pPr>
        <w:pStyle w:val="a0"/>
        <w:widowControl w:val="0"/>
        <w:autoSpaceDE w:val="0"/>
        <w:autoSpaceDN w:val="0"/>
        <w:adjustRightInd w:val="0"/>
        <w:spacing w:after="0" w:line="7"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6.1.3 Prioridad 3</w:t>
      </w:r>
      <w:r>
        <w:rPr>
          <w:rFonts w:ascii="Times New Roman" w:hAnsi="Times New Roman" w:cs="Times New Roman"/>
          <w:sz w:val="24"/>
          <w:szCs w:val="24"/>
        </w:rPr>
        <w:tab/>
      </w:r>
      <w:r>
        <w:rPr>
          <w:rFonts w:ascii="Times" w:hAnsi="Times" w:cs="Times"/>
          <w:sz w:val="24"/>
          <w:szCs w:val="24"/>
        </w:rPr>
        <w:t>16</w:t>
      </w:r>
    </w:p>
    <w:p w:rsidR="00000000" w:rsidRDefault="004F2FDA">
      <w:pPr>
        <w:pStyle w:val="a0"/>
        <w:widowControl w:val="0"/>
        <w:autoSpaceDE w:val="0"/>
        <w:autoSpaceDN w:val="0"/>
        <w:adjustRightInd w:val="0"/>
        <w:spacing w:after="0" w:line="9"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24"/>
          <w:szCs w:val="24"/>
        </w:rPr>
        <w:t>6.2 FACTORES CRÍTICOS A CONSIDERAR</w:t>
      </w:r>
      <w:r>
        <w:rPr>
          <w:rFonts w:ascii="Times New Roman" w:hAnsi="Times New Roman" w:cs="Times New Roman"/>
          <w:sz w:val="24"/>
          <w:szCs w:val="24"/>
        </w:rPr>
        <w:tab/>
      </w:r>
      <w:r>
        <w:rPr>
          <w:rFonts w:ascii="Times" w:hAnsi="Times" w:cs="Times"/>
          <w:sz w:val="24"/>
          <w:szCs w:val="24"/>
        </w:rPr>
        <w:t>16</w:t>
      </w:r>
    </w:p>
    <w:p w:rsidR="00000000" w:rsidRDefault="004F2FDA">
      <w:pPr>
        <w:pStyle w:val="a0"/>
        <w:widowControl w:val="0"/>
        <w:autoSpaceDE w:val="0"/>
        <w:autoSpaceDN w:val="0"/>
        <w:adjustRightInd w:val="0"/>
        <w:spacing w:after="0" w:line="7"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6.2.1 Aplicaciones en Producción</w:t>
      </w:r>
      <w:r>
        <w:rPr>
          <w:rFonts w:ascii="Times New Roman" w:hAnsi="Times New Roman" w:cs="Times New Roman"/>
          <w:sz w:val="24"/>
          <w:szCs w:val="24"/>
        </w:rPr>
        <w:tab/>
      </w:r>
      <w:r>
        <w:rPr>
          <w:rFonts w:ascii="Times" w:hAnsi="Times" w:cs="Times"/>
          <w:sz w:val="24"/>
          <w:szCs w:val="24"/>
        </w:rPr>
        <w:t>16</w:t>
      </w:r>
    </w:p>
    <w:p w:rsidR="00000000" w:rsidRDefault="004F2FDA">
      <w:pPr>
        <w:pStyle w:val="a0"/>
        <w:widowControl w:val="0"/>
        <w:autoSpaceDE w:val="0"/>
        <w:autoSpaceDN w:val="0"/>
        <w:adjustRightInd w:val="0"/>
        <w:spacing w:after="0" w:line="7"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6.2.2 Personal</w:t>
      </w:r>
      <w:r>
        <w:rPr>
          <w:rFonts w:ascii="Times New Roman" w:hAnsi="Times New Roman" w:cs="Times New Roman"/>
          <w:sz w:val="24"/>
          <w:szCs w:val="24"/>
        </w:rPr>
        <w:tab/>
      </w:r>
      <w:r>
        <w:rPr>
          <w:rFonts w:ascii="Times" w:hAnsi="Times" w:cs="Times"/>
          <w:sz w:val="24"/>
          <w:szCs w:val="24"/>
        </w:rPr>
        <w:t>16</w:t>
      </w:r>
    </w:p>
    <w:p w:rsidR="00000000" w:rsidRDefault="004F2FDA">
      <w:pPr>
        <w:pStyle w:val="a0"/>
        <w:widowControl w:val="0"/>
        <w:autoSpaceDE w:val="0"/>
        <w:autoSpaceDN w:val="0"/>
        <w:adjustRightInd w:val="0"/>
        <w:spacing w:after="0" w:line="4"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6.2.3 Parque computacional y aplicaciones en uso</w:t>
      </w:r>
      <w:r>
        <w:rPr>
          <w:rFonts w:ascii="Times New Roman" w:hAnsi="Times New Roman" w:cs="Times New Roman"/>
          <w:sz w:val="24"/>
          <w:szCs w:val="24"/>
        </w:rPr>
        <w:tab/>
      </w:r>
      <w:r>
        <w:rPr>
          <w:rFonts w:ascii="Times" w:hAnsi="Times" w:cs="Times"/>
          <w:sz w:val="24"/>
          <w:szCs w:val="24"/>
        </w:rPr>
        <w:t>16</w:t>
      </w:r>
    </w:p>
    <w:p w:rsidR="00000000" w:rsidRDefault="004F2FDA">
      <w:pPr>
        <w:pStyle w:val="a0"/>
        <w:widowControl w:val="0"/>
        <w:autoSpaceDE w:val="0"/>
        <w:autoSpaceDN w:val="0"/>
        <w:adjustRightInd w:val="0"/>
        <w:spacing w:after="0" w:line="1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24"/>
          <w:szCs w:val="24"/>
        </w:rPr>
        <w:t>6.3 NIVELES DE PRIORIDAD Y CRITICIDAD DE LOS RECURSOS</w:t>
      </w:r>
    </w:p>
    <w:p w:rsidR="00000000" w:rsidRDefault="004F2FDA">
      <w:pPr>
        <w:pStyle w:val="a0"/>
        <w:widowControl w:val="0"/>
        <w:autoSpaceDE w:val="0"/>
        <w:autoSpaceDN w:val="0"/>
        <w:adjustRightInd w:val="0"/>
        <w:spacing w:after="0" w:line="14"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24"/>
          <w:szCs w:val="24"/>
        </w:rPr>
        <w:t>INFORMÁTICOS</w:t>
      </w:r>
      <w:r>
        <w:rPr>
          <w:rFonts w:ascii="Times New Roman" w:hAnsi="Times New Roman" w:cs="Times New Roman"/>
          <w:sz w:val="24"/>
          <w:szCs w:val="24"/>
        </w:rPr>
        <w:tab/>
      </w:r>
      <w:r>
        <w:rPr>
          <w:rFonts w:ascii="Times" w:hAnsi="Times" w:cs="Times"/>
          <w:sz w:val="24"/>
          <w:szCs w:val="24"/>
        </w:rPr>
        <w:t>17</w:t>
      </w:r>
    </w:p>
    <w:p w:rsidR="00000000" w:rsidRDefault="004F2FDA">
      <w:pPr>
        <w:pStyle w:val="a0"/>
        <w:widowControl w:val="0"/>
        <w:autoSpaceDE w:val="0"/>
        <w:autoSpaceDN w:val="0"/>
        <w:adjustRightInd w:val="0"/>
        <w:spacing w:after="0" w:line="7"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6.3.1 Prioridad Alta</w:t>
      </w:r>
      <w:r>
        <w:rPr>
          <w:rFonts w:ascii="Times New Roman" w:hAnsi="Times New Roman" w:cs="Times New Roman"/>
          <w:sz w:val="24"/>
          <w:szCs w:val="24"/>
        </w:rPr>
        <w:tab/>
      </w:r>
      <w:r>
        <w:rPr>
          <w:rFonts w:ascii="Times" w:hAnsi="Times" w:cs="Times"/>
          <w:sz w:val="24"/>
          <w:szCs w:val="24"/>
        </w:rPr>
        <w:t>17</w:t>
      </w:r>
    </w:p>
    <w:p w:rsidR="00000000" w:rsidRDefault="004F2FDA">
      <w:pPr>
        <w:pStyle w:val="a0"/>
        <w:widowControl w:val="0"/>
        <w:autoSpaceDE w:val="0"/>
        <w:autoSpaceDN w:val="0"/>
        <w:adjustRightInd w:val="0"/>
        <w:spacing w:after="0" w:line="4"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6.3.2 Prioridad Media</w:t>
      </w:r>
      <w:r>
        <w:rPr>
          <w:rFonts w:ascii="Times New Roman" w:hAnsi="Times New Roman" w:cs="Times New Roman"/>
          <w:sz w:val="24"/>
          <w:szCs w:val="24"/>
        </w:rPr>
        <w:tab/>
      </w:r>
      <w:r>
        <w:rPr>
          <w:rFonts w:ascii="Times" w:hAnsi="Times" w:cs="Times"/>
          <w:sz w:val="24"/>
          <w:szCs w:val="24"/>
        </w:rPr>
        <w:t>17</w:t>
      </w:r>
    </w:p>
    <w:p w:rsidR="00000000" w:rsidRDefault="004F2FDA">
      <w:pPr>
        <w:pStyle w:val="a0"/>
        <w:widowControl w:val="0"/>
        <w:autoSpaceDE w:val="0"/>
        <w:autoSpaceDN w:val="0"/>
        <w:adjustRightInd w:val="0"/>
        <w:spacing w:after="0" w:line="7"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6.3.3 Prioridad Baja</w:t>
      </w:r>
      <w:r>
        <w:rPr>
          <w:rFonts w:ascii="Times New Roman" w:hAnsi="Times New Roman" w:cs="Times New Roman"/>
          <w:sz w:val="24"/>
          <w:szCs w:val="24"/>
        </w:rPr>
        <w:tab/>
      </w:r>
      <w:r>
        <w:rPr>
          <w:rFonts w:ascii="Times" w:hAnsi="Times" w:cs="Times"/>
          <w:sz w:val="24"/>
          <w:szCs w:val="24"/>
        </w:rPr>
        <w:t>17</w:t>
      </w:r>
    </w:p>
    <w:p w:rsidR="00000000" w:rsidRDefault="004F2FDA">
      <w:pPr>
        <w:pStyle w:val="a0"/>
        <w:widowControl w:val="0"/>
        <w:autoSpaceDE w:val="0"/>
        <w:autoSpaceDN w:val="0"/>
        <w:adjustRightInd w:val="0"/>
        <w:spacing w:after="0" w:line="4"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6.3.4 Criticidad A: (Máxima)</w:t>
      </w:r>
      <w:r>
        <w:rPr>
          <w:rFonts w:ascii="Times New Roman" w:hAnsi="Times New Roman" w:cs="Times New Roman"/>
          <w:sz w:val="24"/>
          <w:szCs w:val="24"/>
        </w:rPr>
        <w:tab/>
      </w:r>
      <w:r>
        <w:rPr>
          <w:rFonts w:ascii="Times" w:hAnsi="Times" w:cs="Times"/>
          <w:sz w:val="24"/>
          <w:szCs w:val="24"/>
        </w:rPr>
        <w:t>17</w:t>
      </w:r>
    </w:p>
    <w:p w:rsidR="00000000" w:rsidRDefault="004F2FDA">
      <w:pPr>
        <w:pStyle w:val="a0"/>
        <w:widowControl w:val="0"/>
        <w:autoSpaceDE w:val="0"/>
        <w:autoSpaceDN w:val="0"/>
        <w:adjustRightInd w:val="0"/>
        <w:spacing w:after="0" w:line="4"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6.3.5 Criticidad B: (Intermedia)</w:t>
      </w:r>
      <w:r>
        <w:rPr>
          <w:rFonts w:ascii="Times New Roman" w:hAnsi="Times New Roman" w:cs="Times New Roman"/>
          <w:sz w:val="24"/>
          <w:szCs w:val="24"/>
        </w:rPr>
        <w:tab/>
      </w:r>
      <w:r>
        <w:rPr>
          <w:rFonts w:ascii="Times" w:hAnsi="Times" w:cs="Times"/>
          <w:sz w:val="24"/>
          <w:szCs w:val="24"/>
        </w:rPr>
        <w:t>17</w:t>
      </w:r>
    </w:p>
    <w:p w:rsidR="00000000" w:rsidRDefault="004F2FDA">
      <w:pPr>
        <w:pStyle w:val="a0"/>
        <w:widowControl w:val="0"/>
        <w:autoSpaceDE w:val="0"/>
        <w:autoSpaceDN w:val="0"/>
        <w:adjustRightInd w:val="0"/>
        <w:spacing w:after="0" w:line="7"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6.3.6 Criticidad C: (Mínima)</w:t>
      </w:r>
      <w:r>
        <w:rPr>
          <w:rFonts w:ascii="Times New Roman" w:hAnsi="Times New Roman" w:cs="Times New Roman"/>
          <w:sz w:val="24"/>
          <w:szCs w:val="24"/>
        </w:rPr>
        <w:tab/>
      </w:r>
      <w:r>
        <w:rPr>
          <w:rFonts w:ascii="Times" w:hAnsi="Times" w:cs="Times"/>
          <w:sz w:val="24"/>
          <w:szCs w:val="24"/>
        </w:rPr>
        <w:t>17</w:t>
      </w:r>
    </w:p>
    <w:p w:rsidR="00000000" w:rsidRDefault="004F2FDA">
      <w:pPr>
        <w:pStyle w:val="a0"/>
        <w:widowControl w:val="0"/>
        <w:autoSpaceDE w:val="0"/>
        <w:autoSpaceDN w:val="0"/>
        <w:adjustRightInd w:val="0"/>
        <w:spacing w:after="0" w:line="9"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24"/>
          <w:szCs w:val="24"/>
        </w:rPr>
        <w:t>6.4 PROCESOS CRÍTICOS</w:t>
      </w:r>
      <w:r>
        <w:rPr>
          <w:rFonts w:ascii="Times New Roman" w:hAnsi="Times New Roman" w:cs="Times New Roman"/>
          <w:sz w:val="24"/>
          <w:szCs w:val="24"/>
        </w:rPr>
        <w:tab/>
      </w:r>
      <w:r>
        <w:rPr>
          <w:rFonts w:ascii="Times" w:hAnsi="Times" w:cs="Times"/>
          <w:sz w:val="24"/>
          <w:szCs w:val="24"/>
        </w:rPr>
        <w:t>17</w:t>
      </w:r>
    </w:p>
    <w:p w:rsidR="00000000" w:rsidRDefault="004F2FDA">
      <w:pPr>
        <w:pStyle w:val="a0"/>
        <w:widowControl w:val="0"/>
        <w:autoSpaceDE w:val="0"/>
        <w:autoSpaceDN w:val="0"/>
        <w:adjustRightInd w:val="0"/>
        <w:spacing w:after="0" w:line="7"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6.4.1 SOFTWARE</w:t>
      </w:r>
      <w:r>
        <w:rPr>
          <w:rFonts w:ascii="Times New Roman" w:hAnsi="Times New Roman" w:cs="Times New Roman"/>
          <w:sz w:val="24"/>
          <w:szCs w:val="24"/>
        </w:rPr>
        <w:tab/>
      </w:r>
      <w:r>
        <w:rPr>
          <w:rFonts w:ascii="Times" w:hAnsi="Times" w:cs="Times"/>
          <w:sz w:val="24"/>
          <w:szCs w:val="24"/>
        </w:rPr>
        <w:t>18</w:t>
      </w:r>
    </w:p>
    <w:p w:rsidR="00000000" w:rsidRDefault="004F2FDA">
      <w:pPr>
        <w:pStyle w:val="a0"/>
        <w:widowControl w:val="0"/>
        <w:autoSpaceDE w:val="0"/>
        <w:autoSpaceDN w:val="0"/>
        <w:adjustRightInd w:val="0"/>
        <w:spacing w:after="0" w:line="7"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6.4.2 HARDWARE</w:t>
      </w:r>
      <w:r>
        <w:rPr>
          <w:rFonts w:ascii="Times New Roman" w:hAnsi="Times New Roman" w:cs="Times New Roman"/>
          <w:sz w:val="24"/>
          <w:szCs w:val="24"/>
        </w:rPr>
        <w:tab/>
      </w:r>
      <w:r>
        <w:rPr>
          <w:rFonts w:ascii="Times" w:hAnsi="Times" w:cs="Times"/>
          <w:sz w:val="24"/>
          <w:szCs w:val="24"/>
        </w:rPr>
        <w:t>18</w:t>
      </w:r>
    </w:p>
    <w:p w:rsidR="00000000" w:rsidRDefault="004F2FDA">
      <w:pPr>
        <w:pStyle w:val="a0"/>
        <w:widowControl w:val="0"/>
        <w:autoSpaceDE w:val="0"/>
        <w:autoSpaceDN w:val="0"/>
        <w:adjustRightInd w:val="0"/>
        <w:spacing w:after="0" w:line="4"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6.4.3 EQUIPOS ELECTRÓNICOS</w:t>
      </w:r>
      <w:r>
        <w:rPr>
          <w:rFonts w:ascii="Times New Roman" w:hAnsi="Times New Roman" w:cs="Times New Roman"/>
          <w:sz w:val="24"/>
          <w:szCs w:val="24"/>
        </w:rPr>
        <w:tab/>
      </w:r>
      <w:r>
        <w:rPr>
          <w:rFonts w:ascii="Times" w:hAnsi="Times" w:cs="Times"/>
          <w:sz w:val="24"/>
          <w:szCs w:val="24"/>
        </w:rPr>
        <w:t>26</w:t>
      </w:r>
    </w:p>
    <w:p w:rsidR="00000000" w:rsidRDefault="004F2FDA">
      <w:pPr>
        <w:pStyle w:val="a0"/>
        <w:widowControl w:val="0"/>
        <w:autoSpaceDE w:val="0"/>
        <w:autoSpaceDN w:val="0"/>
        <w:adjustRightInd w:val="0"/>
        <w:spacing w:after="0" w:line="4"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6.4.4 EQUIPOS DE COMUNICACIONES</w:t>
      </w:r>
      <w:r>
        <w:rPr>
          <w:rFonts w:ascii="Times New Roman" w:hAnsi="Times New Roman" w:cs="Times New Roman"/>
          <w:sz w:val="24"/>
          <w:szCs w:val="24"/>
        </w:rPr>
        <w:tab/>
      </w:r>
      <w:r>
        <w:rPr>
          <w:rFonts w:ascii="Times" w:hAnsi="Times" w:cs="Times"/>
          <w:sz w:val="24"/>
          <w:szCs w:val="24"/>
        </w:rPr>
        <w:t>26</w:t>
      </w:r>
    </w:p>
    <w:p w:rsidR="00000000" w:rsidRDefault="004F2FDA">
      <w:pPr>
        <w:pStyle w:val="a0"/>
        <w:widowControl w:val="0"/>
        <w:autoSpaceDE w:val="0"/>
        <w:autoSpaceDN w:val="0"/>
        <w:adjustRightInd w:val="0"/>
        <w:spacing w:after="0" w:line="11"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7. DEFINICION Y CONFORMACION DEL GRUPO DE TRABAJO</w:t>
      </w:r>
      <w:r>
        <w:rPr>
          <w:rFonts w:ascii="Times New Roman" w:hAnsi="Times New Roman" w:cs="Times New Roman"/>
          <w:sz w:val="24"/>
          <w:szCs w:val="24"/>
        </w:rPr>
        <w:tab/>
      </w:r>
      <w:r>
        <w:rPr>
          <w:rFonts w:ascii="Times" w:hAnsi="Times" w:cs="Times"/>
          <w:sz w:val="24"/>
          <w:szCs w:val="24"/>
        </w:rPr>
        <w:t>28</w:t>
      </w:r>
    </w:p>
    <w:p w:rsidR="00000000" w:rsidRDefault="004F2FDA">
      <w:pPr>
        <w:pStyle w:val="a0"/>
        <w:widowControl w:val="0"/>
        <w:autoSpaceDE w:val="0"/>
        <w:autoSpaceDN w:val="0"/>
        <w:adjustRightInd w:val="0"/>
        <w:spacing w:after="0" w:line="12"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39" w:lineRule="auto"/>
        <w:ind w:left="240"/>
        <w:rPr>
          <w:rFonts w:ascii="Times New Roman" w:hAnsi="Times New Roman" w:cs="Times New Roman"/>
          <w:sz w:val="24"/>
          <w:szCs w:val="24"/>
        </w:rPr>
      </w:pPr>
      <w:r>
        <w:rPr>
          <w:rFonts w:ascii="Times New Roman" w:hAnsi="Times New Roman" w:cs="Times New Roman"/>
          <w:sz w:val="24"/>
          <w:szCs w:val="24"/>
        </w:rPr>
        <w:t>7.1 COMITÉ DIRECTIVO</w:t>
      </w:r>
      <w:r>
        <w:rPr>
          <w:rFonts w:ascii="Times New Roman" w:hAnsi="Times New Roman" w:cs="Times New Roman"/>
          <w:sz w:val="24"/>
          <w:szCs w:val="24"/>
        </w:rPr>
        <w:tab/>
      </w:r>
      <w:r>
        <w:rPr>
          <w:rFonts w:ascii="Times" w:hAnsi="Times" w:cs="Times"/>
          <w:sz w:val="24"/>
          <w:szCs w:val="24"/>
        </w:rPr>
        <w:t>28</w:t>
      </w:r>
    </w:p>
    <w:p w:rsidR="00000000" w:rsidRDefault="004F2FDA">
      <w:pPr>
        <w:pStyle w:val="a0"/>
        <w:widowControl w:val="0"/>
        <w:autoSpaceDE w:val="0"/>
        <w:autoSpaceDN w:val="0"/>
        <w:adjustRightInd w:val="0"/>
        <w:spacing w:after="0" w:line="7"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7.1.1 Responsabilidades</w:t>
      </w:r>
      <w:r>
        <w:rPr>
          <w:rFonts w:ascii="Times New Roman" w:hAnsi="Times New Roman" w:cs="Times New Roman"/>
          <w:sz w:val="24"/>
          <w:szCs w:val="24"/>
        </w:rPr>
        <w:tab/>
      </w:r>
      <w:r>
        <w:rPr>
          <w:rFonts w:ascii="Times" w:hAnsi="Times" w:cs="Times"/>
          <w:sz w:val="24"/>
          <w:szCs w:val="24"/>
        </w:rPr>
        <w:t>29</w:t>
      </w:r>
    </w:p>
    <w:p w:rsidR="00000000" w:rsidRDefault="004F2FDA">
      <w:pPr>
        <w:pStyle w:val="a0"/>
        <w:widowControl w:val="0"/>
        <w:autoSpaceDE w:val="0"/>
        <w:autoSpaceDN w:val="0"/>
        <w:adjustRightInd w:val="0"/>
        <w:spacing w:after="0" w:line="9"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24"/>
          <w:szCs w:val="24"/>
        </w:rPr>
        <w:t>7.2 COORDINADOR DEL PLAN DE CONTINGENCIAS</w:t>
      </w:r>
      <w:r>
        <w:rPr>
          <w:rFonts w:ascii="Times New Roman" w:hAnsi="Times New Roman" w:cs="Times New Roman"/>
          <w:sz w:val="24"/>
          <w:szCs w:val="24"/>
        </w:rPr>
        <w:tab/>
      </w:r>
      <w:r>
        <w:rPr>
          <w:rFonts w:ascii="Times" w:hAnsi="Times" w:cs="Times"/>
          <w:sz w:val="24"/>
          <w:szCs w:val="24"/>
        </w:rPr>
        <w:t>29</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20" w:bottom="1440" w:left="1700" w:header="720" w:footer="720" w:gutter="0"/>
          <w:cols w:space="720" w:equalWidth="0">
            <w:col w:w="882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2" w:name="page5"/>
      <w:bookmarkEnd w:id="2"/>
      <w:r>
        <w:rPr>
          <w:noProof/>
        </w:rPr>
        <w:lastRenderedPageBreak/>
        <w:pict>
          <v:shape id="_x0000_s1028" type="#_x0000_t75" style="position:absolute;margin-left:260.05pt;margin-top:36pt;width:91.8pt;height:64.2pt;z-index:-251656192;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30"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24"/>
          <w:szCs w:val="24"/>
        </w:rPr>
        <w:t>7.3 GRUPO DE DESARROLLO DEL PLAN</w:t>
      </w:r>
      <w:r>
        <w:rPr>
          <w:rFonts w:ascii="Times New Roman" w:hAnsi="Times New Roman" w:cs="Times New Roman"/>
          <w:sz w:val="24"/>
          <w:szCs w:val="24"/>
        </w:rPr>
        <w:tab/>
      </w:r>
      <w:r>
        <w:rPr>
          <w:rFonts w:ascii="Times" w:hAnsi="Times" w:cs="Times"/>
          <w:sz w:val="24"/>
          <w:szCs w:val="24"/>
        </w:rPr>
        <w:t>30</w:t>
      </w:r>
    </w:p>
    <w:p w:rsidR="00000000" w:rsidRDefault="004F2FDA">
      <w:pPr>
        <w:pStyle w:val="a0"/>
        <w:widowControl w:val="0"/>
        <w:autoSpaceDE w:val="0"/>
        <w:autoSpaceDN w:val="0"/>
        <w:adjustRightInd w:val="0"/>
        <w:spacing w:after="0" w:line="7"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7.3.1 Subgrupo de Atención de Emergencias</w:t>
      </w:r>
      <w:r>
        <w:rPr>
          <w:rFonts w:ascii="Times New Roman" w:hAnsi="Times New Roman" w:cs="Times New Roman"/>
          <w:sz w:val="24"/>
          <w:szCs w:val="24"/>
        </w:rPr>
        <w:tab/>
      </w:r>
      <w:r>
        <w:rPr>
          <w:rFonts w:ascii="Times" w:hAnsi="Times" w:cs="Times"/>
          <w:sz w:val="24"/>
          <w:szCs w:val="24"/>
        </w:rPr>
        <w:t>31</w:t>
      </w:r>
    </w:p>
    <w:p w:rsidR="00000000" w:rsidRDefault="004F2FDA">
      <w:pPr>
        <w:pStyle w:val="a0"/>
        <w:widowControl w:val="0"/>
        <w:autoSpaceDE w:val="0"/>
        <w:autoSpaceDN w:val="0"/>
        <w:adjustRightInd w:val="0"/>
        <w:spacing w:after="0" w:line="7"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7.3.2 Subgrupo de supervisión</w:t>
      </w:r>
      <w:r>
        <w:rPr>
          <w:rFonts w:ascii="Times New Roman" w:hAnsi="Times New Roman" w:cs="Times New Roman"/>
          <w:sz w:val="24"/>
          <w:szCs w:val="24"/>
        </w:rPr>
        <w:tab/>
      </w:r>
      <w:r>
        <w:rPr>
          <w:rFonts w:ascii="Times" w:hAnsi="Times" w:cs="Times"/>
          <w:sz w:val="24"/>
          <w:szCs w:val="24"/>
        </w:rPr>
        <w:t>31</w:t>
      </w:r>
    </w:p>
    <w:p w:rsidR="00000000" w:rsidRDefault="004F2FDA">
      <w:pPr>
        <w:pStyle w:val="a0"/>
        <w:widowControl w:val="0"/>
        <w:autoSpaceDE w:val="0"/>
        <w:autoSpaceDN w:val="0"/>
        <w:adjustRightInd w:val="0"/>
        <w:spacing w:after="0" w:line="4"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7.3.3 Subgrupo de evaluación de daños</w:t>
      </w:r>
      <w:r>
        <w:rPr>
          <w:rFonts w:ascii="Times New Roman" w:hAnsi="Times New Roman" w:cs="Times New Roman"/>
          <w:sz w:val="24"/>
          <w:szCs w:val="24"/>
        </w:rPr>
        <w:tab/>
      </w:r>
      <w:r>
        <w:rPr>
          <w:rFonts w:ascii="Times" w:hAnsi="Times" w:cs="Times"/>
          <w:sz w:val="24"/>
          <w:szCs w:val="24"/>
        </w:rPr>
        <w:t>31</w:t>
      </w:r>
    </w:p>
    <w:p w:rsidR="00000000" w:rsidRDefault="004F2FDA">
      <w:pPr>
        <w:pStyle w:val="a0"/>
        <w:widowControl w:val="0"/>
        <w:autoSpaceDE w:val="0"/>
        <w:autoSpaceDN w:val="0"/>
        <w:adjustRightInd w:val="0"/>
        <w:spacing w:after="0" w:line="4"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7.3.4 Subgrupo de Reorganización</w:t>
      </w:r>
      <w:r>
        <w:rPr>
          <w:rFonts w:ascii="Times New Roman" w:hAnsi="Times New Roman" w:cs="Times New Roman"/>
          <w:sz w:val="24"/>
          <w:szCs w:val="24"/>
        </w:rPr>
        <w:tab/>
      </w:r>
      <w:r>
        <w:rPr>
          <w:rFonts w:ascii="Times" w:hAnsi="Times" w:cs="Times"/>
          <w:sz w:val="24"/>
          <w:szCs w:val="24"/>
        </w:rPr>
        <w:t>31</w:t>
      </w:r>
    </w:p>
    <w:p w:rsidR="00000000" w:rsidRDefault="004F2FDA">
      <w:pPr>
        <w:pStyle w:val="a0"/>
        <w:widowControl w:val="0"/>
        <w:autoSpaceDE w:val="0"/>
        <w:autoSpaceDN w:val="0"/>
        <w:adjustRightInd w:val="0"/>
        <w:spacing w:after="0" w:line="7"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7.3.5 Grupo de Seguimiento y Control</w:t>
      </w:r>
      <w:r>
        <w:rPr>
          <w:rFonts w:ascii="Times New Roman" w:hAnsi="Times New Roman" w:cs="Times New Roman"/>
          <w:sz w:val="24"/>
          <w:szCs w:val="24"/>
        </w:rPr>
        <w:tab/>
      </w:r>
      <w:r>
        <w:rPr>
          <w:rFonts w:ascii="Times" w:hAnsi="Times" w:cs="Times"/>
          <w:sz w:val="24"/>
          <w:szCs w:val="24"/>
        </w:rPr>
        <w:t>31</w:t>
      </w:r>
    </w:p>
    <w:p w:rsidR="00000000" w:rsidRDefault="004F2FDA">
      <w:pPr>
        <w:pStyle w:val="a0"/>
        <w:widowControl w:val="0"/>
        <w:autoSpaceDE w:val="0"/>
        <w:autoSpaceDN w:val="0"/>
        <w:adjustRightInd w:val="0"/>
        <w:spacing w:after="0" w:line="9"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8. PLAN DE MITIGACION</w:t>
      </w:r>
      <w:r>
        <w:rPr>
          <w:rFonts w:ascii="Times New Roman" w:hAnsi="Times New Roman" w:cs="Times New Roman"/>
          <w:sz w:val="24"/>
          <w:szCs w:val="24"/>
        </w:rPr>
        <w:tab/>
      </w:r>
      <w:r>
        <w:rPr>
          <w:rFonts w:ascii="Times" w:hAnsi="Times" w:cs="Times"/>
          <w:sz w:val="24"/>
          <w:szCs w:val="24"/>
        </w:rPr>
        <w:t>33</w:t>
      </w:r>
    </w:p>
    <w:p w:rsidR="00000000" w:rsidRDefault="004F2FDA">
      <w:pPr>
        <w:pStyle w:val="a0"/>
        <w:widowControl w:val="0"/>
        <w:autoSpaceDE w:val="0"/>
        <w:autoSpaceDN w:val="0"/>
        <w:adjustRightInd w:val="0"/>
        <w:spacing w:after="0" w:line="12"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24"/>
          <w:szCs w:val="24"/>
        </w:rPr>
        <w:t>8.1 PROCESO DE RESPALDO</w:t>
      </w:r>
      <w:r>
        <w:rPr>
          <w:rFonts w:ascii="Times New Roman" w:hAnsi="Times New Roman" w:cs="Times New Roman"/>
          <w:sz w:val="24"/>
          <w:szCs w:val="24"/>
        </w:rPr>
        <w:tab/>
      </w:r>
      <w:r>
        <w:rPr>
          <w:rFonts w:ascii="Times" w:hAnsi="Times" w:cs="Times"/>
          <w:sz w:val="24"/>
          <w:szCs w:val="24"/>
        </w:rPr>
        <w:t>33</w:t>
      </w:r>
    </w:p>
    <w:p w:rsidR="00000000" w:rsidRDefault="004F2FDA">
      <w:pPr>
        <w:pStyle w:val="a0"/>
        <w:widowControl w:val="0"/>
        <w:autoSpaceDE w:val="0"/>
        <w:autoSpaceDN w:val="0"/>
        <w:adjustRightInd w:val="0"/>
        <w:spacing w:after="0" w:line="7"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8.1.1 Proceso de Respaldo Externo</w:t>
      </w:r>
      <w:r>
        <w:rPr>
          <w:rFonts w:ascii="Times New Roman" w:hAnsi="Times New Roman" w:cs="Times New Roman"/>
          <w:sz w:val="24"/>
          <w:szCs w:val="24"/>
        </w:rPr>
        <w:tab/>
      </w:r>
      <w:r>
        <w:rPr>
          <w:rFonts w:ascii="Times" w:hAnsi="Times" w:cs="Times"/>
          <w:sz w:val="24"/>
          <w:szCs w:val="24"/>
        </w:rPr>
        <w:t>33</w:t>
      </w:r>
    </w:p>
    <w:p w:rsidR="00000000" w:rsidRDefault="004F2FDA">
      <w:pPr>
        <w:pStyle w:val="a0"/>
        <w:widowControl w:val="0"/>
        <w:autoSpaceDE w:val="0"/>
        <w:autoSpaceDN w:val="0"/>
        <w:adjustRightInd w:val="0"/>
        <w:spacing w:after="0" w:line="7"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8.1.2 Plan de Backups y Equipos de Respaldo</w:t>
      </w:r>
      <w:r>
        <w:rPr>
          <w:rFonts w:ascii="Times New Roman" w:hAnsi="Times New Roman" w:cs="Times New Roman"/>
          <w:sz w:val="24"/>
          <w:szCs w:val="24"/>
        </w:rPr>
        <w:tab/>
      </w:r>
      <w:r>
        <w:rPr>
          <w:rFonts w:ascii="Times" w:hAnsi="Times" w:cs="Times"/>
          <w:sz w:val="24"/>
          <w:szCs w:val="24"/>
        </w:rPr>
        <w:t>34</w:t>
      </w:r>
    </w:p>
    <w:p w:rsidR="00000000" w:rsidRDefault="004F2FDA">
      <w:pPr>
        <w:pStyle w:val="a0"/>
        <w:widowControl w:val="0"/>
        <w:autoSpaceDE w:val="0"/>
        <w:autoSpaceDN w:val="0"/>
        <w:adjustRightInd w:val="0"/>
        <w:spacing w:after="0" w:line="1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3"/>
          <w:szCs w:val="23"/>
        </w:rPr>
        <w:t>8.1.3 Procedimiento para Efectuar Backup’s o Copias de Respaldo a la Información de</w:t>
      </w:r>
    </w:p>
    <w:p w:rsidR="00000000" w:rsidRDefault="004F2FDA">
      <w:pPr>
        <w:pStyle w:val="a0"/>
        <w:widowControl w:val="0"/>
        <w:autoSpaceDE w:val="0"/>
        <w:autoSpaceDN w:val="0"/>
        <w:adjustRightInd w:val="0"/>
        <w:spacing w:after="0" w:line="18"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39" w:lineRule="auto"/>
        <w:ind w:left="480"/>
        <w:rPr>
          <w:rFonts w:ascii="Times New Roman" w:hAnsi="Times New Roman" w:cs="Times New Roman"/>
          <w:sz w:val="24"/>
          <w:szCs w:val="24"/>
        </w:rPr>
      </w:pPr>
      <w:r>
        <w:rPr>
          <w:rFonts w:ascii="Times New Roman" w:hAnsi="Times New Roman" w:cs="Times New Roman"/>
          <w:i/>
          <w:iCs/>
          <w:sz w:val="24"/>
          <w:szCs w:val="24"/>
        </w:rPr>
        <w:t>las Dependencias</w:t>
      </w:r>
      <w:r>
        <w:rPr>
          <w:rFonts w:ascii="Times New Roman" w:hAnsi="Times New Roman" w:cs="Times New Roman"/>
          <w:sz w:val="24"/>
          <w:szCs w:val="24"/>
        </w:rPr>
        <w:tab/>
      </w:r>
      <w:r>
        <w:rPr>
          <w:rFonts w:ascii="Times" w:hAnsi="Times" w:cs="Times"/>
          <w:sz w:val="24"/>
          <w:szCs w:val="24"/>
        </w:rPr>
        <w:t>35</w:t>
      </w:r>
    </w:p>
    <w:p w:rsidR="00000000" w:rsidRDefault="004F2FDA">
      <w:pPr>
        <w:pStyle w:val="a0"/>
        <w:widowControl w:val="0"/>
        <w:autoSpaceDE w:val="0"/>
        <w:autoSpaceDN w:val="0"/>
        <w:adjustRightInd w:val="0"/>
        <w:spacing w:after="0" w:line="4"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8.1.4 Centro de Cómputo Alterno</w:t>
      </w:r>
      <w:r>
        <w:rPr>
          <w:rFonts w:ascii="Times New Roman" w:hAnsi="Times New Roman" w:cs="Times New Roman"/>
          <w:sz w:val="24"/>
          <w:szCs w:val="24"/>
        </w:rPr>
        <w:tab/>
      </w:r>
      <w:r>
        <w:rPr>
          <w:rFonts w:ascii="Times" w:hAnsi="Times" w:cs="Times"/>
          <w:sz w:val="24"/>
          <w:szCs w:val="24"/>
        </w:rPr>
        <w:t>37</w:t>
      </w:r>
    </w:p>
    <w:p w:rsidR="00000000" w:rsidRDefault="004F2FDA">
      <w:pPr>
        <w:pStyle w:val="a0"/>
        <w:widowControl w:val="0"/>
        <w:autoSpaceDE w:val="0"/>
        <w:autoSpaceDN w:val="0"/>
        <w:adjustRightInd w:val="0"/>
        <w:spacing w:after="0" w:line="9"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9. FASE DE EMERGENCIA</w:t>
      </w:r>
      <w:r>
        <w:rPr>
          <w:rFonts w:ascii="Times New Roman" w:hAnsi="Times New Roman" w:cs="Times New Roman"/>
          <w:sz w:val="24"/>
          <w:szCs w:val="24"/>
        </w:rPr>
        <w:tab/>
      </w:r>
      <w:r>
        <w:rPr>
          <w:rFonts w:ascii="Times" w:hAnsi="Times" w:cs="Times"/>
          <w:sz w:val="24"/>
          <w:szCs w:val="24"/>
        </w:rPr>
        <w:t>39</w:t>
      </w:r>
    </w:p>
    <w:p w:rsidR="00000000" w:rsidRDefault="004F2FDA">
      <w:pPr>
        <w:pStyle w:val="a0"/>
        <w:widowControl w:val="0"/>
        <w:autoSpaceDE w:val="0"/>
        <w:autoSpaceDN w:val="0"/>
        <w:adjustRightInd w:val="0"/>
        <w:spacing w:after="0" w:line="14"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24"/>
          <w:szCs w:val="24"/>
        </w:rPr>
        <w:t>9.1 SOFTWARE</w:t>
      </w:r>
      <w:r>
        <w:rPr>
          <w:rFonts w:ascii="Times New Roman" w:hAnsi="Times New Roman" w:cs="Times New Roman"/>
          <w:sz w:val="24"/>
          <w:szCs w:val="24"/>
        </w:rPr>
        <w:tab/>
      </w:r>
      <w:r>
        <w:rPr>
          <w:rFonts w:ascii="Times" w:hAnsi="Times" w:cs="Times"/>
          <w:sz w:val="24"/>
          <w:szCs w:val="24"/>
        </w:rPr>
        <w:t>39</w:t>
      </w:r>
    </w:p>
    <w:p w:rsidR="00000000" w:rsidRDefault="004F2FDA">
      <w:pPr>
        <w:pStyle w:val="a0"/>
        <w:widowControl w:val="0"/>
        <w:autoSpaceDE w:val="0"/>
        <w:autoSpaceDN w:val="0"/>
        <w:adjustRightInd w:val="0"/>
        <w:spacing w:after="0" w:line="7"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9.1.1 Aplicaciones Críticas en Producción</w:t>
      </w:r>
      <w:r>
        <w:rPr>
          <w:rFonts w:ascii="Times New Roman" w:hAnsi="Times New Roman" w:cs="Times New Roman"/>
          <w:sz w:val="24"/>
          <w:szCs w:val="24"/>
        </w:rPr>
        <w:tab/>
      </w:r>
      <w:r>
        <w:rPr>
          <w:rFonts w:ascii="Times" w:hAnsi="Times" w:cs="Times"/>
          <w:sz w:val="24"/>
          <w:szCs w:val="24"/>
        </w:rPr>
        <w:t>39</w:t>
      </w:r>
    </w:p>
    <w:p w:rsidR="00000000" w:rsidRDefault="004F2FDA">
      <w:pPr>
        <w:pStyle w:val="a0"/>
        <w:widowControl w:val="0"/>
        <w:autoSpaceDE w:val="0"/>
        <w:autoSpaceDN w:val="0"/>
        <w:adjustRightInd w:val="0"/>
        <w:spacing w:after="0" w:line="4"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9.1.2 Software Ofimático</w:t>
      </w:r>
      <w:r>
        <w:rPr>
          <w:rFonts w:ascii="Times New Roman" w:hAnsi="Times New Roman" w:cs="Times New Roman"/>
          <w:sz w:val="24"/>
          <w:szCs w:val="24"/>
        </w:rPr>
        <w:tab/>
      </w:r>
      <w:r>
        <w:rPr>
          <w:rFonts w:ascii="Times" w:hAnsi="Times" w:cs="Times"/>
          <w:sz w:val="24"/>
          <w:szCs w:val="24"/>
        </w:rPr>
        <w:t>58</w:t>
      </w:r>
    </w:p>
    <w:p w:rsidR="00000000" w:rsidRDefault="004F2FDA">
      <w:pPr>
        <w:pStyle w:val="a0"/>
        <w:widowControl w:val="0"/>
        <w:autoSpaceDE w:val="0"/>
        <w:autoSpaceDN w:val="0"/>
        <w:adjustRightInd w:val="0"/>
        <w:spacing w:after="0" w:line="11"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24"/>
          <w:szCs w:val="24"/>
        </w:rPr>
        <w:t>9.2 HARDWARE</w:t>
      </w:r>
      <w:r>
        <w:rPr>
          <w:rFonts w:ascii="Times New Roman" w:hAnsi="Times New Roman" w:cs="Times New Roman"/>
          <w:sz w:val="24"/>
          <w:szCs w:val="24"/>
        </w:rPr>
        <w:tab/>
      </w:r>
      <w:r>
        <w:rPr>
          <w:rFonts w:ascii="Times" w:hAnsi="Times" w:cs="Times"/>
          <w:sz w:val="24"/>
          <w:szCs w:val="24"/>
        </w:rPr>
        <w:t>61</w:t>
      </w:r>
    </w:p>
    <w:p w:rsidR="00000000" w:rsidRDefault="004F2FDA">
      <w:pPr>
        <w:pStyle w:val="a0"/>
        <w:widowControl w:val="0"/>
        <w:autoSpaceDE w:val="0"/>
        <w:autoSpaceDN w:val="0"/>
        <w:adjustRightInd w:val="0"/>
        <w:spacing w:after="0" w:line="7"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9.2.1 Microcomputadores</w:t>
      </w:r>
      <w:r>
        <w:rPr>
          <w:rFonts w:ascii="Times New Roman" w:hAnsi="Times New Roman" w:cs="Times New Roman"/>
          <w:sz w:val="24"/>
          <w:szCs w:val="24"/>
        </w:rPr>
        <w:tab/>
      </w:r>
      <w:r>
        <w:rPr>
          <w:rFonts w:ascii="Times" w:hAnsi="Times" w:cs="Times"/>
          <w:sz w:val="24"/>
          <w:szCs w:val="24"/>
        </w:rPr>
        <w:t>61</w:t>
      </w:r>
    </w:p>
    <w:p w:rsidR="00000000" w:rsidRDefault="004F2FDA">
      <w:pPr>
        <w:pStyle w:val="a0"/>
        <w:widowControl w:val="0"/>
        <w:autoSpaceDE w:val="0"/>
        <w:autoSpaceDN w:val="0"/>
        <w:adjustRightInd w:val="0"/>
        <w:spacing w:after="0" w:line="9"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24"/>
          <w:szCs w:val="24"/>
        </w:rPr>
        <w:t>9.3 EQUIPOS ELECTRÓNICOS</w:t>
      </w:r>
      <w:r>
        <w:rPr>
          <w:rFonts w:ascii="Times New Roman" w:hAnsi="Times New Roman" w:cs="Times New Roman"/>
          <w:sz w:val="24"/>
          <w:szCs w:val="24"/>
        </w:rPr>
        <w:tab/>
      </w:r>
      <w:r>
        <w:rPr>
          <w:rFonts w:ascii="Times" w:hAnsi="Times" w:cs="Times"/>
          <w:sz w:val="24"/>
          <w:szCs w:val="24"/>
        </w:rPr>
        <w:t>63</w:t>
      </w:r>
    </w:p>
    <w:p w:rsidR="00000000" w:rsidRDefault="004F2FDA">
      <w:pPr>
        <w:pStyle w:val="a0"/>
        <w:widowControl w:val="0"/>
        <w:autoSpaceDE w:val="0"/>
        <w:autoSpaceDN w:val="0"/>
        <w:adjustRightInd w:val="0"/>
        <w:spacing w:after="0" w:line="12"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10. FASE DE RECUPERACION</w:t>
      </w:r>
      <w:r>
        <w:rPr>
          <w:rFonts w:ascii="Times New Roman" w:hAnsi="Times New Roman" w:cs="Times New Roman"/>
          <w:sz w:val="24"/>
          <w:szCs w:val="24"/>
        </w:rPr>
        <w:tab/>
      </w:r>
      <w:r>
        <w:rPr>
          <w:rFonts w:ascii="Times" w:hAnsi="Times" w:cs="Times"/>
          <w:sz w:val="24"/>
          <w:szCs w:val="24"/>
        </w:rPr>
        <w:t>64</w:t>
      </w:r>
    </w:p>
    <w:p w:rsidR="00000000" w:rsidRDefault="004F2FDA">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24"/>
          <w:szCs w:val="24"/>
        </w:rPr>
        <w:t xml:space="preserve">10.1 PREPARACIÓN REQUERIDA PARA RECUPERACIÓN DE DESASTRES </w:t>
      </w:r>
      <w:r>
        <w:rPr>
          <w:rFonts w:ascii="Times" w:hAnsi="Times" w:cs="Times"/>
          <w:sz w:val="24"/>
          <w:szCs w:val="24"/>
        </w:rPr>
        <w:t>65</w:t>
      </w:r>
    </w:p>
    <w:p w:rsidR="00000000" w:rsidRDefault="004F2FDA">
      <w:pPr>
        <w:pStyle w:val="a0"/>
        <w:widowControl w:val="0"/>
        <w:autoSpaceDE w:val="0"/>
        <w:autoSpaceDN w:val="0"/>
        <w:adjustRightInd w:val="0"/>
        <w:spacing w:after="0" w:line="7"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10.1.1 Grupo de Centro de Cómputo</w:t>
      </w:r>
      <w:r>
        <w:rPr>
          <w:rFonts w:ascii="Times New Roman" w:hAnsi="Times New Roman" w:cs="Times New Roman"/>
          <w:sz w:val="24"/>
          <w:szCs w:val="24"/>
        </w:rPr>
        <w:tab/>
      </w:r>
      <w:r>
        <w:rPr>
          <w:rFonts w:ascii="Times" w:hAnsi="Times" w:cs="Times"/>
          <w:sz w:val="24"/>
          <w:szCs w:val="24"/>
        </w:rPr>
        <w:t>65</w:t>
      </w:r>
    </w:p>
    <w:p w:rsidR="00000000" w:rsidRDefault="004F2FDA">
      <w:pPr>
        <w:pStyle w:val="a0"/>
        <w:widowControl w:val="0"/>
        <w:autoSpaceDE w:val="0"/>
        <w:autoSpaceDN w:val="0"/>
        <w:adjustRightInd w:val="0"/>
        <w:spacing w:after="0" w:line="4"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10.1.2 Grupo de Atención a Usuarios</w:t>
      </w:r>
      <w:r>
        <w:rPr>
          <w:rFonts w:ascii="Times New Roman" w:hAnsi="Times New Roman" w:cs="Times New Roman"/>
          <w:sz w:val="24"/>
          <w:szCs w:val="24"/>
        </w:rPr>
        <w:tab/>
      </w:r>
      <w:r>
        <w:rPr>
          <w:rFonts w:ascii="Times" w:hAnsi="Times" w:cs="Times"/>
          <w:sz w:val="24"/>
          <w:szCs w:val="24"/>
        </w:rPr>
        <w:t>66</w:t>
      </w:r>
    </w:p>
    <w:p w:rsidR="00000000" w:rsidRDefault="004F2FDA">
      <w:pPr>
        <w:pStyle w:val="a0"/>
        <w:widowControl w:val="0"/>
        <w:autoSpaceDE w:val="0"/>
        <w:autoSpaceDN w:val="0"/>
        <w:adjustRightInd w:val="0"/>
        <w:spacing w:after="0" w:line="7"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10.1.3 Grupo de Análisis y Desarrollo</w:t>
      </w:r>
      <w:r>
        <w:rPr>
          <w:rFonts w:ascii="Times New Roman" w:hAnsi="Times New Roman" w:cs="Times New Roman"/>
          <w:sz w:val="24"/>
          <w:szCs w:val="24"/>
        </w:rPr>
        <w:tab/>
      </w:r>
      <w:r>
        <w:rPr>
          <w:rFonts w:ascii="Times" w:hAnsi="Times" w:cs="Times"/>
          <w:sz w:val="24"/>
          <w:szCs w:val="24"/>
        </w:rPr>
        <w:t>66</w:t>
      </w:r>
    </w:p>
    <w:p w:rsidR="00000000" w:rsidRDefault="004F2FDA">
      <w:pPr>
        <w:pStyle w:val="a0"/>
        <w:widowControl w:val="0"/>
        <w:autoSpaceDE w:val="0"/>
        <w:autoSpaceDN w:val="0"/>
        <w:adjustRightInd w:val="0"/>
        <w:spacing w:after="0" w:line="9"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24"/>
          <w:szCs w:val="24"/>
        </w:rPr>
        <w:t>10.2 RECUPERACIÓN DEL DESASTRE: PLAN DE ACCION</w:t>
      </w:r>
      <w:r>
        <w:rPr>
          <w:rFonts w:ascii="Times New Roman" w:hAnsi="Times New Roman" w:cs="Times New Roman"/>
          <w:sz w:val="24"/>
          <w:szCs w:val="24"/>
        </w:rPr>
        <w:tab/>
      </w:r>
      <w:r>
        <w:rPr>
          <w:rFonts w:ascii="Times" w:hAnsi="Times" w:cs="Times"/>
          <w:sz w:val="24"/>
          <w:szCs w:val="24"/>
        </w:rPr>
        <w:t>67</w:t>
      </w:r>
    </w:p>
    <w:p w:rsidR="00000000" w:rsidRDefault="004F2FDA">
      <w:pPr>
        <w:pStyle w:val="a0"/>
        <w:widowControl w:val="0"/>
        <w:autoSpaceDE w:val="0"/>
        <w:autoSpaceDN w:val="0"/>
        <w:adjustRightInd w:val="0"/>
        <w:spacing w:after="0" w:line="7" w:lineRule="exact"/>
        <w:rPr>
          <w:rFonts w:ascii="Times New Roman" w:hAnsi="Times New Roman" w:cs="Times New Roman"/>
          <w:sz w:val="24"/>
          <w:szCs w:val="24"/>
        </w:rPr>
      </w:pPr>
    </w:p>
    <w:p w:rsidR="00000000" w:rsidRDefault="004F2FDA">
      <w:pPr>
        <w:pStyle w:val="a0"/>
        <w:widowControl w:val="0"/>
        <w:tabs>
          <w:tab w:val="left" w:pos="1420"/>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10.2.1</w:t>
      </w:r>
      <w:r>
        <w:rPr>
          <w:rFonts w:ascii="Times New Roman" w:hAnsi="Times New Roman" w:cs="Times New Roman"/>
          <w:sz w:val="24"/>
          <w:szCs w:val="24"/>
        </w:rPr>
        <w:tab/>
      </w:r>
      <w:r>
        <w:rPr>
          <w:rFonts w:ascii="Times New Roman" w:hAnsi="Times New Roman" w:cs="Times New Roman"/>
          <w:i/>
          <w:iCs/>
          <w:sz w:val="24"/>
          <w:szCs w:val="24"/>
        </w:rPr>
        <w:t>PRIMERA FASE: Procedimientos Iniciales de Respuesta/Notificación</w:t>
      </w:r>
      <w:r>
        <w:rPr>
          <w:rFonts w:ascii="Times New Roman" w:hAnsi="Times New Roman" w:cs="Times New Roman"/>
          <w:sz w:val="24"/>
          <w:szCs w:val="24"/>
        </w:rPr>
        <w:tab/>
      </w:r>
      <w:r>
        <w:rPr>
          <w:rFonts w:ascii="Times" w:hAnsi="Times" w:cs="Times"/>
          <w:sz w:val="24"/>
          <w:szCs w:val="24"/>
        </w:rPr>
        <w:t>67</w:t>
      </w:r>
    </w:p>
    <w:p w:rsidR="00000000" w:rsidRDefault="004F2FDA">
      <w:pPr>
        <w:pStyle w:val="a0"/>
        <w:widowControl w:val="0"/>
        <w:autoSpaceDE w:val="0"/>
        <w:autoSpaceDN w:val="0"/>
        <w:adjustRightInd w:val="0"/>
        <w:spacing w:after="0" w:line="7" w:lineRule="exact"/>
        <w:rPr>
          <w:rFonts w:ascii="Times New Roman" w:hAnsi="Times New Roman" w:cs="Times New Roman"/>
          <w:sz w:val="24"/>
          <w:szCs w:val="24"/>
        </w:rPr>
      </w:pPr>
    </w:p>
    <w:p w:rsidR="00000000" w:rsidRDefault="004F2FDA">
      <w:pPr>
        <w:pStyle w:val="a0"/>
        <w:widowControl w:val="0"/>
        <w:tabs>
          <w:tab w:val="left" w:pos="1420"/>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10.2.2</w:t>
      </w:r>
      <w:r>
        <w:rPr>
          <w:rFonts w:ascii="Times New Roman" w:hAnsi="Times New Roman" w:cs="Times New Roman"/>
          <w:sz w:val="24"/>
          <w:szCs w:val="24"/>
        </w:rPr>
        <w:tab/>
      </w:r>
      <w:r>
        <w:rPr>
          <w:rFonts w:ascii="Times New Roman" w:hAnsi="Times New Roman" w:cs="Times New Roman"/>
          <w:i/>
          <w:iCs/>
          <w:sz w:val="24"/>
          <w:szCs w:val="24"/>
        </w:rPr>
        <w:t>SEGUNDA FASE: Procedimientos para el proceso de restauración.</w:t>
      </w:r>
      <w:r>
        <w:rPr>
          <w:rFonts w:ascii="Times New Roman" w:hAnsi="Times New Roman" w:cs="Times New Roman"/>
          <w:sz w:val="24"/>
          <w:szCs w:val="24"/>
        </w:rPr>
        <w:tab/>
      </w:r>
      <w:r>
        <w:rPr>
          <w:rFonts w:ascii="Times" w:hAnsi="Times" w:cs="Times"/>
          <w:sz w:val="24"/>
          <w:szCs w:val="24"/>
        </w:rPr>
        <w:t>69</w:t>
      </w:r>
    </w:p>
    <w:p w:rsidR="00000000" w:rsidRDefault="004F2FDA">
      <w:pPr>
        <w:pStyle w:val="a0"/>
        <w:widowControl w:val="0"/>
        <w:autoSpaceDE w:val="0"/>
        <w:autoSpaceDN w:val="0"/>
        <w:adjustRightInd w:val="0"/>
        <w:spacing w:after="0" w:line="4" w:lineRule="exact"/>
        <w:rPr>
          <w:rFonts w:ascii="Times New Roman" w:hAnsi="Times New Roman" w:cs="Times New Roman"/>
          <w:sz w:val="24"/>
          <w:szCs w:val="24"/>
        </w:rPr>
      </w:pPr>
    </w:p>
    <w:p w:rsidR="00000000" w:rsidRDefault="004F2FDA">
      <w:pPr>
        <w:pStyle w:val="a0"/>
        <w:widowControl w:val="0"/>
        <w:tabs>
          <w:tab w:val="left" w:pos="1420"/>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10.2.3</w:t>
      </w:r>
      <w:r>
        <w:rPr>
          <w:rFonts w:ascii="Times New Roman" w:hAnsi="Times New Roman" w:cs="Times New Roman"/>
          <w:sz w:val="24"/>
          <w:szCs w:val="24"/>
        </w:rPr>
        <w:tab/>
      </w:r>
      <w:r>
        <w:rPr>
          <w:rFonts w:ascii="Times New Roman" w:hAnsi="Times New Roman" w:cs="Times New Roman"/>
          <w:i/>
          <w:iCs/>
          <w:sz w:val="24"/>
          <w:szCs w:val="24"/>
        </w:rPr>
        <w:t>TERCERA FASE: Procesamiento en el Centro de Cómputo Alterno</w:t>
      </w:r>
      <w:r>
        <w:rPr>
          <w:rFonts w:ascii="Times New Roman" w:hAnsi="Times New Roman" w:cs="Times New Roman"/>
          <w:sz w:val="24"/>
          <w:szCs w:val="24"/>
        </w:rPr>
        <w:tab/>
      </w:r>
      <w:r>
        <w:rPr>
          <w:rFonts w:ascii="Times" w:hAnsi="Times" w:cs="Times"/>
          <w:sz w:val="24"/>
          <w:szCs w:val="24"/>
        </w:rPr>
        <w:t>71</w:t>
      </w:r>
    </w:p>
    <w:p w:rsidR="00000000" w:rsidRDefault="004F2FDA">
      <w:pPr>
        <w:pStyle w:val="a0"/>
        <w:widowControl w:val="0"/>
        <w:autoSpaceDE w:val="0"/>
        <w:autoSpaceDN w:val="0"/>
        <w:adjustRightInd w:val="0"/>
        <w:spacing w:after="0" w:line="4" w:lineRule="exact"/>
        <w:rPr>
          <w:rFonts w:ascii="Times New Roman" w:hAnsi="Times New Roman" w:cs="Times New Roman"/>
          <w:sz w:val="24"/>
          <w:szCs w:val="24"/>
        </w:rPr>
      </w:pPr>
    </w:p>
    <w:p w:rsidR="00000000" w:rsidRDefault="004F2FDA">
      <w:pPr>
        <w:pStyle w:val="a0"/>
        <w:widowControl w:val="0"/>
        <w:tabs>
          <w:tab w:val="left" w:pos="1420"/>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10.2.4</w:t>
      </w:r>
      <w:r>
        <w:rPr>
          <w:rFonts w:ascii="Times New Roman" w:hAnsi="Times New Roman" w:cs="Times New Roman"/>
          <w:sz w:val="24"/>
          <w:szCs w:val="24"/>
        </w:rPr>
        <w:tab/>
      </w:r>
      <w:r>
        <w:rPr>
          <w:rFonts w:ascii="Times New Roman" w:hAnsi="Times New Roman" w:cs="Times New Roman"/>
          <w:i/>
          <w:iCs/>
          <w:sz w:val="24"/>
          <w:szCs w:val="24"/>
        </w:rPr>
        <w:t>CUARTA FASE: Recuperación en el sitio original o alterno</w:t>
      </w:r>
      <w:r>
        <w:rPr>
          <w:rFonts w:ascii="Times New Roman" w:hAnsi="Times New Roman" w:cs="Times New Roman"/>
          <w:sz w:val="24"/>
          <w:szCs w:val="24"/>
        </w:rPr>
        <w:tab/>
      </w:r>
      <w:r>
        <w:rPr>
          <w:rFonts w:ascii="Times" w:hAnsi="Times" w:cs="Times"/>
          <w:sz w:val="24"/>
          <w:szCs w:val="24"/>
        </w:rPr>
        <w:t>72</w:t>
      </w:r>
    </w:p>
    <w:p w:rsidR="00000000" w:rsidRDefault="004F2FDA">
      <w:pPr>
        <w:pStyle w:val="a0"/>
        <w:widowControl w:val="0"/>
        <w:autoSpaceDE w:val="0"/>
        <w:autoSpaceDN w:val="0"/>
        <w:adjustRightInd w:val="0"/>
        <w:spacing w:after="0" w:line="7" w:lineRule="exact"/>
        <w:rPr>
          <w:rFonts w:ascii="Times New Roman" w:hAnsi="Times New Roman" w:cs="Times New Roman"/>
          <w:sz w:val="24"/>
          <w:szCs w:val="24"/>
        </w:rPr>
      </w:pPr>
    </w:p>
    <w:p w:rsidR="00000000" w:rsidRDefault="004F2FDA">
      <w:pPr>
        <w:pStyle w:val="a0"/>
        <w:widowControl w:val="0"/>
        <w:tabs>
          <w:tab w:val="left" w:pos="1420"/>
          <w:tab w:val="left" w:leader="dot" w:pos="8560"/>
        </w:tabs>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i/>
          <w:iCs/>
          <w:sz w:val="24"/>
          <w:szCs w:val="24"/>
        </w:rPr>
        <w:t>10.2.5</w:t>
      </w:r>
      <w:r>
        <w:rPr>
          <w:rFonts w:ascii="Times New Roman" w:hAnsi="Times New Roman" w:cs="Times New Roman"/>
          <w:sz w:val="24"/>
          <w:szCs w:val="24"/>
        </w:rPr>
        <w:tab/>
      </w:r>
      <w:r>
        <w:rPr>
          <w:rFonts w:ascii="Times New Roman" w:hAnsi="Times New Roman" w:cs="Times New Roman"/>
          <w:i/>
          <w:iCs/>
          <w:sz w:val="24"/>
          <w:szCs w:val="24"/>
        </w:rPr>
        <w:t>QUINTA FASE: Mantenimiento</w:t>
      </w:r>
      <w:r>
        <w:rPr>
          <w:rFonts w:ascii="Times New Roman" w:hAnsi="Times New Roman" w:cs="Times New Roman"/>
          <w:sz w:val="24"/>
          <w:szCs w:val="24"/>
        </w:rPr>
        <w:tab/>
      </w:r>
      <w:r>
        <w:rPr>
          <w:rFonts w:ascii="Times" w:hAnsi="Times" w:cs="Times"/>
          <w:sz w:val="24"/>
          <w:szCs w:val="24"/>
        </w:rPr>
        <w:t>72</w:t>
      </w:r>
    </w:p>
    <w:p w:rsidR="00000000" w:rsidRDefault="004F2FDA">
      <w:pPr>
        <w:pStyle w:val="a0"/>
        <w:widowControl w:val="0"/>
        <w:autoSpaceDE w:val="0"/>
        <w:autoSpaceDN w:val="0"/>
        <w:adjustRightInd w:val="0"/>
        <w:spacing w:after="0" w:line="9"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11. IMPLEMENT</w:t>
      </w:r>
      <w:r>
        <w:rPr>
          <w:rFonts w:ascii="Times New Roman" w:hAnsi="Times New Roman" w:cs="Times New Roman"/>
          <w:sz w:val="24"/>
          <w:szCs w:val="24"/>
        </w:rPr>
        <w:t>ACION DEL PLAN</w:t>
      </w:r>
      <w:r>
        <w:rPr>
          <w:rFonts w:ascii="Times New Roman" w:hAnsi="Times New Roman" w:cs="Times New Roman"/>
          <w:sz w:val="24"/>
          <w:szCs w:val="24"/>
        </w:rPr>
        <w:tab/>
      </w:r>
      <w:r>
        <w:rPr>
          <w:rFonts w:ascii="Times" w:hAnsi="Times" w:cs="Times"/>
          <w:sz w:val="24"/>
          <w:szCs w:val="24"/>
        </w:rPr>
        <w:t>73</w:t>
      </w:r>
    </w:p>
    <w:p w:rsidR="00000000" w:rsidRDefault="004F2FDA">
      <w:pPr>
        <w:pStyle w:val="a0"/>
        <w:widowControl w:val="0"/>
        <w:autoSpaceDE w:val="0"/>
        <w:autoSpaceDN w:val="0"/>
        <w:adjustRightInd w:val="0"/>
        <w:spacing w:after="0" w:line="12"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12. PLAN EXPERIMENTAL DE PRUEBAS</w:t>
      </w:r>
      <w:r>
        <w:rPr>
          <w:rFonts w:ascii="Times New Roman" w:hAnsi="Times New Roman" w:cs="Times New Roman"/>
          <w:sz w:val="24"/>
          <w:szCs w:val="24"/>
        </w:rPr>
        <w:tab/>
      </w:r>
      <w:r>
        <w:rPr>
          <w:rFonts w:ascii="Times" w:hAnsi="Times" w:cs="Times"/>
          <w:sz w:val="24"/>
          <w:szCs w:val="24"/>
        </w:rPr>
        <w:t>74</w:t>
      </w:r>
    </w:p>
    <w:p w:rsidR="00000000" w:rsidRDefault="004F2FDA">
      <w:pPr>
        <w:pStyle w:val="a0"/>
        <w:widowControl w:val="0"/>
        <w:autoSpaceDE w:val="0"/>
        <w:autoSpaceDN w:val="0"/>
        <w:adjustRightInd w:val="0"/>
        <w:spacing w:after="0" w:line="14"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24"/>
          <w:szCs w:val="24"/>
        </w:rPr>
        <w:t>12.1   PASOS PARA CONDUCIR LA PRUEBA</w:t>
      </w:r>
      <w:r>
        <w:rPr>
          <w:rFonts w:ascii="Times New Roman" w:hAnsi="Times New Roman" w:cs="Times New Roman"/>
          <w:sz w:val="24"/>
          <w:szCs w:val="24"/>
        </w:rPr>
        <w:tab/>
      </w:r>
      <w:r>
        <w:rPr>
          <w:rFonts w:ascii="Times" w:hAnsi="Times" w:cs="Times"/>
          <w:sz w:val="24"/>
          <w:szCs w:val="24"/>
        </w:rPr>
        <w:t>75</w:t>
      </w:r>
    </w:p>
    <w:p w:rsidR="00000000" w:rsidRDefault="004F2FDA">
      <w:pPr>
        <w:pStyle w:val="a0"/>
        <w:widowControl w:val="0"/>
        <w:autoSpaceDE w:val="0"/>
        <w:autoSpaceDN w:val="0"/>
        <w:adjustRightInd w:val="0"/>
        <w:spacing w:after="0" w:line="12"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24"/>
          <w:szCs w:val="24"/>
        </w:rPr>
        <w:t>12.2   AREAS O PARTES A PROBAR</w:t>
      </w:r>
      <w:r>
        <w:rPr>
          <w:rFonts w:ascii="Times New Roman" w:hAnsi="Times New Roman" w:cs="Times New Roman"/>
          <w:sz w:val="24"/>
          <w:szCs w:val="24"/>
        </w:rPr>
        <w:tab/>
      </w:r>
      <w:r>
        <w:rPr>
          <w:rFonts w:ascii="Times" w:hAnsi="Times" w:cs="Times"/>
          <w:sz w:val="24"/>
          <w:szCs w:val="24"/>
        </w:rPr>
        <w:t>76</w:t>
      </w:r>
    </w:p>
    <w:p w:rsidR="00000000" w:rsidRDefault="004F2FDA">
      <w:pPr>
        <w:pStyle w:val="a0"/>
        <w:widowControl w:val="0"/>
        <w:autoSpaceDE w:val="0"/>
        <w:autoSpaceDN w:val="0"/>
        <w:adjustRightInd w:val="0"/>
        <w:spacing w:after="0" w:line="12"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24"/>
          <w:szCs w:val="24"/>
        </w:rPr>
        <w:t>12.3   PROCESO GENERAL PARA PRUEBA ANUNCIADA</w:t>
      </w:r>
      <w:r>
        <w:rPr>
          <w:rFonts w:ascii="Times New Roman" w:hAnsi="Times New Roman" w:cs="Times New Roman"/>
          <w:sz w:val="24"/>
          <w:szCs w:val="24"/>
        </w:rPr>
        <w:tab/>
      </w:r>
      <w:r>
        <w:rPr>
          <w:rFonts w:ascii="Times" w:hAnsi="Times" w:cs="Times"/>
          <w:sz w:val="24"/>
          <w:szCs w:val="24"/>
        </w:rPr>
        <w:t>77</w:t>
      </w:r>
    </w:p>
    <w:p w:rsidR="00000000" w:rsidRDefault="004F2FDA">
      <w:pPr>
        <w:pStyle w:val="a0"/>
        <w:widowControl w:val="0"/>
        <w:autoSpaceDE w:val="0"/>
        <w:autoSpaceDN w:val="0"/>
        <w:adjustRightInd w:val="0"/>
        <w:spacing w:after="0" w:line="12"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24"/>
          <w:szCs w:val="24"/>
        </w:rPr>
        <w:t>12.4   PROCESO GENERAL PARA SIMULACRO</w:t>
      </w:r>
      <w:r>
        <w:rPr>
          <w:rFonts w:ascii="Times New Roman" w:hAnsi="Times New Roman" w:cs="Times New Roman"/>
          <w:sz w:val="24"/>
          <w:szCs w:val="24"/>
        </w:rPr>
        <w:tab/>
      </w:r>
      <w:r>
        <w:rPr>
          <w:rFonts w:ascii="Times" w:hAnsi="Times" w:cs="Times"/>
          <w:sz w:val="24"/>
          <w:szCs w:val="24"/>
        </w:rPr>
        <w:t>77</w:t>
      </w:r>
    </w:p>
    <w:p w:rsidR="00000000" w:rsidRDefault="004F2FDA">
      <w:pPr>
        <w:pStyle w:val="a0"/>
        <w:widowControl w:val="0"/>
        <w:autoSpaceDE w:val="0"/>
        <w:autoSpaceDN w:val="0"/>
        <w:adjustRightInd w:val="0"/>
        <w:spacing w:after="0" w:line="14"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13. POLÍTICAS DE SEGURIDAD</w:t>
      </w:r>
      <w:r>
        <w:rPr>
          <w:rFonts w:ascii="Times New Roman" w:hAnsi="Times New Roman" w:cs="Times New Roman"/>
          <w:sz w:val="24"/>
          <w:szCs w:val="24"/>
        </w:rPr>
        <w:tab/>
      </w:r>
      <w:r>
        <w:rPr>
          <w:rFonts w:ascii="Times" w:hAnsi="Times" w:cs="Times"/>
          <w:sz w:val="24"/>
          <w:szCs w:val="24"/>
        </w:rPr>
        <w:t>78</w:t>
      </w:r>
    </w:p>
    <w:p w:rsidR="00000000" w:rsidRDefault="004F2FDA">
      <w:pPr>
        <w:pStyle w:val="a0"/>
        <w:widowControl w:val="0"/>
        <w:autoSpaceDE w:val="0"/>
        <w:autoSpaceDN w:val="0"/>
        <w:adjustRightInd w:val="0"/>
        <w:spacing w:after="0" w:line="12" w:lineRule="exact"/>
        <w:rPr>
          <w:rFonts w:ascii="Times New Roman" w:hAnsi="Times New Roman" w:cs="Times New Roman"/>
          <w:sz w:val="24"/>
          <w:szCs w:val="24"/>
        </w:rPr>
      </w:pPr>
    </w:p>
    <w:p w:rsidR="00000000" w:rsidRDefault="004F2FDA">
      <w:pPr>
        <w:pStyle w:val="a0"/>
        <w:widowControl w:val="0"/>
        <w:tabs>
          <w:tab w:val="left" w:leader="dot" w:pos="856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14. CONCLUSIONES</w:t>
      </w:r>
      <w:r>
        <w:rPr>
          <w:rFonts w:ascii="Times New Roman" w:hAnsi="Times New Roman" w:cs="Times New Roman"/>
          <w:sz w:val="24"/>
          <w:szCs w:val="24"/>
        </w:rPr>
        <w:tab/>
      </w:r>
      <w:r>
        <w:rPr>
          <w:rFonts w:ascii="Times" w:hAnsi="Times" w:cs="Times"/>
          <w:sz w:val="24"/>
          <w:szCs w:val="24"/>
        </w:rPr>
        <w:t>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20" w:bottom="1440" w:left="1700" w:header="720" w:footer="720" w:gutter="0"/>
          <w:cols w:space="720" w:equalWidth="0">
            <w:col w:w="882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3" w:name="page7"/>
      <w:bookmarkEnd w:id="3"/>
      <w:r>
        <w:rPr>
          <w:noProof/>
        </w:rPr>
        <w:pict>
          <v:shape id="_x0000_s1029" type="#_x0000_t75" style="position:absolute;margin-left:260.05pt;margin-top:36pt;width:91.8pt;height:64.2pt;z-index:-251655168;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1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220"/>
        <w:rPr>
          <w:rFonts w:ascii="Times New Roman" w:hAnsi="Times New Roman" w:cs="Times New Roman"/>
          <w:sz w:val="24"/>
          <w:szCs w:val="24"/>
        </w:rPr>
      </w:pPr>
      <w:r>
        <w:rPr>
          <w:rFonts w:ascii="Times New Roman" w:hAnsi="Times New Roman" w:cs="Times New Roman"/>
          <w:b/>
          <w:bCs/>
          <w:sz w:val="28"/>
          <w:szCs w:val="28"/>
        </w:rPr>
        <w:t>INTRODUCCIÓN</w:t>
      </w:r>
    </w:p>
    <w:p w:rsidR="00000000" w:rsidRDefault="004F2FDA">
      <w:pPr>
        <w:pStyle w:val="a0"/>
        <w:widowControl w:val="0"/>
        <w:autoSpaceDE w:val="0"/>
        <w:autoSpaceDN w:val="0"/>
        <w:adjustRightInd w:val="0"/>
        <w:spacing w:after="0" w:line="27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sz w:val="24"/>
          <w:szCs w:val="24"/>
        </w:rPr>
        <w:t>La Contraloría de Bogotá D.C. considera que la información es el patrimonio principal de toda Institución, por lo que se deben aplicar medidas de seguridad para protegerla y estar preparados para afrontar contingencias y desastres de diversos tipos.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0" w:lineRule="auto"/>
        <w:jc w:val="both"/>
        <w:rPr>
          <w:rFonts w:ascii="Times New Roman" w:hAnsi="Times New Roman" w:cs="Times New Roman"/>
          <w:sz w:val="24"/>
          <w:szCs w:val="24"/>
        </w:rPr>
      </w:pPr>
      <w:r>
        <w:rPr>
          <w:rFonts w:ascii="Times New Roman" w:hAnsi="Times New Roman" w:cs="Times New Roman"/>
          <w:sz w:val="24"/>
          <w:szCs w:val="24"/>
        </w:rPr>
        <w:t>El P</w:t>
      </w:r>
      <w:r>
        <w:rPr>
          <w:rFonts w:ascii="Times New Roman" w:hAnsi="Times New Roman" w:cs="Times New Roman"/>
          <w:sz w:val="24"/>
          <w:szCs w:val="24"/>
        </w:rPr>
        <w:t>lan de Contingencias Informático que se encuentra en el presente documento , fue adoptado mediante la Resolución Reglamentaria No. 059 de diciembre 30 de 2003 “Por la cual se adopta el Plan de Contingencias para los Sistemas de Información de la Contralori</w:t>
      </w:r>
      <w:r>
        <w:rPr>
          <w:rFonts w:ascii="Times New Roman" w:hAnsi="Times New Roman" w:cs="Times New Roman"/>
          <w:sz w:val="24"/>
          <w:szCs w:val="24"/>
        </w:rPr>
        <w:t>a de Bogotá, D.C. y se dictan otras disposiciones” , es un conjunto de procesos, procedimientos y recursos físicos, técnicos y humanos que interactúan ante la presencia de un siniestro, teniendo como finalidad garantizar la continuidad de las operaciones a</w:t>
      </w:r>
      <w:r>
        <w:rPr>
          <w:rFonts w:ascii="Times New Roman" w:hAnsi="Times New Roman" w:cs="Times New Roman"/>
          <w:sz w:val="24"/>
          <w:szCs w:val="24"/>
        </w:rPr>
        <w:t>utomatizadas para reducir su nivel de impacto en la organización y en el ejercicio del Control Fiscal.</w:t>
      </w:r>
    </w:p>
    <w:p w:rsidR="00000000" w:rsidRDefault="004F2FDA">
      <w:pPr>
        <w:pStyle w:val="a0"/>
        <w:widowControl w:val="0"/>
        <w:autoSpaceDE w:val="0"/>
        <w:autoSpaceDN w:val="0"/>
        <w:adjustRightInd w:val="0"/>
        <w:spacing w:after="0" w:line="29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0" w:lineRule="auto"/>
        <w:jc w:val="both"/>
        <w:rPr>
          <w:rFonts w:ascii="Times New Roman" w:hAnsi="Times New Roman" w:cs="Times New Roman"/>
          <w:sz w:val="24"/>
          <w:szCs w:val="24"/>
        </w:rPr>
      </w:pPr>
      <w:r>
        <w:rPr>
          <w:rFonts w:ascii="Times New Roman" w:hAnsi="Times New Roman" w:cs="Times New Roman"/>
          <w:sz w:val="24"/>
          <w:szCs w:val="24"/>
        </w:rPr>
        <w:t>El literal “a” del Artículo 2º. de la Ley 87 de Noviembre 29 de 1993 indica que uno de los objetivos fundamentales del Sistema de Control Interno, consi</w:t>
      </w:r>
      <w:r>
        <w:rPr>
          <w:rFonts w:ascii="Times New Roman" w:hAnsi="Times New Roman" w:cs="Times New Roman"/>
          <w:sz w:val="24"/>
          <w:szCs w:val="24"/>
        </w:rPr>
        <w:t>ste en proteger los recursos de la organización, buscando su adecuada administración ante posibles riesgos que los afecten. Así mismo señala en su literal “e”, la adopción de normas para la protección y utilización racional de los recursos. Como complement</w:t>
      </w:r>
      <w:r>
        <w:rPr>
          <w:rFonts w:ascii="Times New Roman" w:hAnsi="Times New Roman" w:cs="Times New Roman"/>
          <w:sz w:val="24"/>
          <w:szCs w:val="24"/>
        </w:rPr>
        <w:t>o, asesorar a la dirección en la continuidad del proceso administrativo como parte de su gestión y haciendo adherencia a la definición indicada en el artículo 9º. de la misma ley.</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9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Esta exigencia legal sugiere que las dependencias de Informática y/o telem</w:t>
      </w:r>
      <w:r>
        <w:rPr>
          <w:rFonts w:ascii="Times New Roman" w:hAnsi="Times New Roman" w:cs="Times New Roman"/>
          <w:sz w:val="24"/>
          <w:szCs w:val="24"/>
        </w:rPr>
        <w:t>ática de las entidades del orden Distrital (para nuestro caso), definan y documenten planes, normas y procedimientos que permitan la adecuada continuidad de las operaciones en caso de presentarse contingencias o situaciones de emergencia en los sistemas in</w:t>
      </w:r>
      <w:r>
        <w:rPr>
          <w:rFonts w:ascii="Times New Roman" w:hAnsi="Times New Roman" w:cs="Times New Roman"/>
          <w:sz w:val="24"/>
          <w:szCs w:val="24"/>
        </w:rPr>
        <w:t>formáticos de las entidades gubernamentales.</w:t>
      </w:r>
    </w:p>
    <w:p w:rsidR="00000000" w:rsidRDefault="004F2FDA">
      <w:pPr>
        <w:pStyle w:val="a0"/>
        <w:widowControl w:val="0"/>
        <w:autoSpaceDE w:val="0"/>
        <w:autoSpaceDN w:val="0"/>
        <w:adjustRightInd w:val="0"/>
        <w:spacing w:after="0" w:line="29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El Plan está basado en un proceso dinámico y continúo que incluye no sólo las actividades a realizarse en el evento de una interrupción de la capacidad de procesamiento de datos; sino además, en las actividades realizadas anticipando dicho evento.</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1440"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4" w:name="page9"/>
      <w:bookmarkEnd w:id="4"/>
      <w:r>
        <w:rPr>
          <w:noProof/>
        </w:rPr>
        <w:pict>
          <v:shape id="_x0000_s1030" type="#_x0000_t75" style="position:absolute;margin-left:260.05pt;margin-top:36pt;width:91.8pt;height:64.2pt;z-index:-251654144;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38"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71" w:lineRule="auto"/>
        <w:jc w:val="both"/>
        <w:rPr>
          <w:rFonts w:ascii="Times New Roman" w:hAnsi="Times New Roman" w:cs="Times New Roman"/>
          <w:sz w:val="24"/>
          <w:szCs w:val="24"/>
        </w:rPr>
      </w:pPr>
      <w:r>
        <w:rPr>
          <w:rFonts w:ascii="Times New Roman" w:hAnsi="Times New Roman" w:cs="Times New Roman"/>
          <w:sz w:val="24"/>
          <w:szCs w:val="24"/>
        </w:rPr>
        <w:t>Una actividad principal del plan, es evaluar, mantener y mejorar los procedimientos de recuperación, que permitan mitigar los daños potenciales antes que un “desastre” ocurra.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sz w:val="24"/>
          <w:szCs w:val="24"/>
        </w:rPr>
        <w:t>Otra actividad es facilitar la recuperación e</w:t>
      </w:r>
      <w:r>
        <w:rPr>
          <w:rFonts w:ascii="Times New Roman" w:hAnsi="Times New Roman" w:cs="Times New Roman"/>
          <w:sz w:val="24"/>
          <w:szCs w:val="24"/>
        </w:rPr>
        <w:t>n el evento de un desastre. Para lo cual, la fase de recuperación provee tres propósitos:</w:t>
      </w:r>
    </w:p>
    <w:p w:rsidR="00000000" w:rsidRDefault="004F2FDA">
      <w:pPr>
        <w:pStyle w:val="a0"/>
        <w:widowControl w:val="0"/>
        <w:autoSpaceDE w:val="0"/>
        <w:autoSpaceDN w:val="0"/>
        <w:adjustRightInd w:val="0"/>
        <w:spacing w:after="0" w:line="281" w:lineRule="exact"/>
        <w:rPr>
          <w:rFonts w:ascii="Times New Roman" w:hAnsi="Times New Roman" w:cs="Times New Roman"/>
          <w:sz w:val="24"/>
          <w:szCs w:val="24"/>
        </w:rPr>
      </w:pPr>
    </w:p>
    <w:p w:rsidR="00000000" w:rsidRDefault="004F2FDA">
      <w:pPr>
        <w:pStyle w:val="a0"/>
        <w:widowControl w:val="0"/>
        <w:numPr>
          <w:ilvl w:val="0"/>
          <w:numId w:val="1"/>
        </w:numPr>
        <w:tabs>
          <w:tab w:val="clear" w:pos="720"/>
          <w:tab w:val="num" w:pos="360"/>
        </w:tabs>
        <w:overflowPunct w:val="0"/>
        <w:autoSpaceDE w:val="0"/>
        <w:autoSpaceDN w:val="0"/>
        <w:adjustRightInd w:val="0"/>
        <w:spacing w:after="0" w:line="259" w:lineRule="auto"/>
        <w:ind w:left="360" w:hanging="358"/>
        <w:jc w:val="both"/>
        <w:rPr>
          <w:rFonts w:ascii="Times New Roman" w:hAnsi="Times New Roman" w:cs="Times New Roman"/>
          <w:sz w:val="24"/>
          <w:szCs w:val="24"/>
        </w:rPr>
      </w:pPr>
      <w:r>
        <w:rPr>
          <w:rFonts w:ascii="Times New Roman" w:hAnsi="Times New Roman" w:cs="Times New Roman"/>
          <w:sz w:val="24"/>
          <w:szCs w:val="24"/>
        </w:rPr>
        <w:t xml:space="preserve">Los roles individuales (de ejecución, coordinación y toma de decisiones) deben ser entendidos y atendidos en el contexto de todo el plan.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numPr>
          <w:ilvl w:val="0"/>
          <w:numId w:val="1"/>
        </w:numPr>
        <w:tabs>
          <w:tab w:val="clear" w:pos="720"/>
          <w:tab w:val="num" w:pos="360"/>
        </w:tabs>
        <w:overflowPunct w:val="0"/>
        <w:autoSpaceDE w:val="0"/>
        <w:autoSpaceDN w:val="0"/>
        <w:adjustRightInd w:val="0"/>
        <w:spacing w:after="0" w:line="258" w:lineRule="auto"/>
        <w:ind w:left="360" w:hanging="358"/>
        <w:jc w:val="both"/>
        <w:rPr>
          <w:rFonts w:ascii="Times New Roman" w:hAnsi="Times New Roman" w:cs="Times New Roman"/>
          <w:sz w:val="24"/>
          <w:szCs w:val="24"/>
        </w:rPr>
      </w:pPr>
      <w:r>
        <w:rPr>
          <w:rFonts w:ascii="Times New Roman" w:hAnsi="Times New Roman" w:cs="Times New Roman"/>
          <w:sz w:val="24"/>
          <w:szCs w:val="24"/>
        </w:rPr>
        <w:t xml:space="preserve">Existe la necesidad de establecer y mantener las descripciones de los procedimientos a ser realizados en el evento inesperado.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numPr>
          <w:ilvl w:val="0"/>
          <w:numId w:val="1"/>
        </w:numPr>
        <w:tabs>
          <w:tab w:val="clear" w:pos="720"/>
          <w:tab w:val="num" w:pos="360"/>
        </w:tabs>
        <w:overflowPunct w:val="0"/>
        <w:autoSpaceDE w:val="0"/>
        <w:autoSpaceDN w:val="0"/>
        <w:adjustRightInd w:val="0"/>
        <w:spacing w:after="0" w:line="265" w:lineRule="auto"/>
        <w:ind w:left="360" w:hanging="358"/>
        <w:jc w:val="both"/>
        <w:rPr>
          <w:rFonts w:ascii="Times New Roman" w:hAnsi="Times New Roman" w:cs="Times New Roman"/>
          <w:sz w:val="24"/>
          <w:szCs w:val="24"/>
        </w:rPr>
      </w:pPr>
      <w:r>
        <w:rPr>
          <w:rFonts w:ascii="Times New Roman" w:hAnsi="Times New Roman" w:cs="Times New Roman"/>
          <w:sz w:val="24"/>
          <w:szCs w:val="24"/>
        </w:rPr>
        <w:t xml:space="preserve">El plan permite un repaso administrativo, al evaluar la perfección y exactitud de cada proceso y repasa los procedimientos </w:t>
      </w:r>
      <w:r>
        <w:rPr>
          <w:rFonts w:ascii="Times New Roman" w:hAnsi="Times New Roman" w:cs="Times New Roman"/>
          <w:sz w:val="24"/>
          <w:szCs w:val="24"/>
        </w:rPr>
        <w:t xml:space="preserve">de recuperación sobre la marcha.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7"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rPr>
          <w:rFonts w:ascii="Times New Roman" w:hAnsi="Times New Roman" w:cs="Times New Roman"/>
          <w:sz w:val="24"/>
          <w:szCs w:val="24"/>
        </w:rPr>
      </w:pPr>
      <w:r>
        <w:rPr>
          <w:rFonts w:ascii="Times New Roman" w:hAnsi="Times New Roman" w:cs="Times New Roman"/>
          <w:sz w:val="24"/>
          <w:szCs w:val="24"/>
        </w:rPr>
        <w:t>En ese sentido, El PLAN DE CONTINGENCIAS INFORMATICO se convertirá en la carta de navegación, contemplando:</w:t>
      </w:r>
    </w:p>
    <w:p w:rsidR="00000000" w:rsidRDefault="004F2FDA">
      <w:pPr>
        <w:pStyle w:val="a0"/>
        <w:widowControl w:val="0"/>
        <w:autoSpaceDE w:val="0"/>
        <w:autoSpaceDN w:val="0"/>
        <w:adjustRightInd w:val="0"/>
        <w:spacing w:after="0" w:line="291" w:lineRule="exact"/>
        <w:rPr>
          <w:rFonts w:ascii="Times New Roman" w:hAnsi="Times New Roman" w:cs="Times New Roman"/>
          <w:sz w:val="24"/>
          <w:szCs w:val="24"/>
        </w:rPr>
      </w:pPr>
    </w:p>
    <w:p w:rsidR="00000000" w:rsidRDefault="004F2FDA">
      <w:pPr>
        <w:pStyle w:val="a0"/>
        <w:widowControl w:val="0"/>
        <w:numPr>
          <w:ilvl w:val="0"/>
          <w:numId w:val="2"/>
        </w:numPr>
        <w:tabs>
          <w:tab w:val="clear" w:pos="720"/>
          <w:tab w:val="num" w:pos="1080"/>
        </w:tabs>
        <w:overflowPunct w:val="0"/>
        <w:autoSpaceDE w:val="0"/>
        <w:autoSpaceDN w:val="0"/>
        <w:adjustRightInd w:val="0"/>
        <w:spacing w:after="0" w:line="245" w:lineRule="auto"/>
        <w:ind w:left="1080" w:hanging="678"/>
        <w:jc w:val="both"/>
        <w:rPr>
          <w:rFonts w:ascii="Symbol" w:hAnsi="Symbol" w:cs="Symbol"/>
          <w:b/>
          <w:bCs/>
          <w:sz w:val="24"/>
          <w:szCs w:val="24"/>
        </w:rPr>
      </w:pPr>
      <w:r>
        <w:rPr>
          <w:rFonts w:ascii="Times New Roman" w:hAnsi="Times New Roman" w:cs="Times New Roman"/>
          <w:sz w:val="24"/>
          <w:szCs w:val="24"/>
        </w:rPr>
        <w:t xml:space="preserve">La estructura de una organización jerárquica paralela para administrar las emergencias, con mecanismos de notificación claramente definidos. </w:t>
      </w:r>
    </w:p>
    <w:p w:rsidR="00000000" w:rsidRDefault="004F2FDA">
      <w:pPr>
        <w:pStyle w:val="a0"/>
        <w:widowControl w:val="0"/>
        <w:autoSpaceDE w:val="0"/>
        <w:autoSpaceDN w:val="0"/>
        <w:adjustRightInd w:val="0"/>
        <w:spacing w:after="0" w:line="15" w:lineRule="exact"/>
        <w:rPr>
          <w:rFonts w:ascii="Symbol" w:hAnsi="Symbol" w:cs="Symbol"/>
          <w:b/>
          <w:bCs/>
          <w:sz w:val="24"/>
          <w:szCs w:val="24"/>
        </w:rPr>
      </w:pPr>
    </w:p>
    <w:p w:rsidR="00000000" w:rsidRDefault="004F2FDA">
      <w:pPr>
        <w:pStyle w:val="a0"/>
        <w:widowControl w:val="0"/>
        <w:numPr>
          <w:ilvl w:val="0"/>
          <w:numId w:val="2"/>
        </w:numPr>
        <w:tabs>
          <w:tab w:val="clear" w:pos="720"/>
          <w:tab w:val="num" w:pos="1080"/>
        </w:tabs>
        <w:overflowPunct w:val="0"/>
        <w:autoSpaceDE w:val="0"/>
        <w:autoSpaceDN w:val="0"/>
        <w:adjustRightInd w:val="0"/>
        <w:spacing w:after="0" w:line="240" w:lineRule="auto"/>
        <w:ind w:left="1080" w:hanging="678"/>
        <w:jc w:val="both"/>
        <w:rPr>
          <w:rFonts w:ascii="Symbol" w:hAnsi="Symbol" w:cs="Symbol"/>
          <w:b/>
          <w:bCs/>
          <w:sz w:val="24"/>
          <w:szCs w:val="24"/>
        </w:rPr>
      </w:pPr>
      <w:r>
        <w:rPr>
          <w:rFonts w:ascii="Times New Roman" w:hAnsi="Times New Roman" w:cs="Times New Roman"/>
          <w:sz w:val="24"/>
          <w:szCs w:val="24"/>
        </w:rPr>
        <w:t xml:space="preserve">Definición de escenarios. </w:t>
      </w:r>
    </w:p>
    <w:p w:rsidR="00000000" w:rsidRDefault="004F2FDA">
      <w:pPr>
        <w:pStyle w:val="a0"/>
        <w:widowControl w:val="0"/>
        <w:autoSpaceDE w:val="0"/>
        <w:autoSpaceDN w:val="0"/>
        <w:adjustRightInd w:val="0"/>
        <w:spacing w:after="0" w:line="15" w:lineRule="exact"/>
        <w:rPr>
          <w:rFonts w:ascii="Symbol" w:hAnsi="Symbol" w:cs="Symbol"/>
          <w:b/>
          <w:bCs/>
          <w:sz w:val="24"/>
          <w:szCs w:val="24"/>
        </w:rPr>
      </w:pPr>
    </w:p>
    <w:p w:rsidR="00000000" w:rsidRDefault="004F2FDA">
      <w:pPr>
        <w:pStyle w:val="a0"/>
        <w:widowControl w:val="0"/>
        <w:numPr>
          <w:ilvl w:val="0"/>
          <w:numId w:val="2"/>
        </w:numPr>
        <w:tabs>
          <w:tab w:val="clear" w:pos="720"/>
          <w:tab w:val="num" w:pos="1080"/>
        </w:tabs>
        <w:overflowPunct w:val="0"/>
        <w:autoSpaceDE w:val="0"/>
        <w:autoSpaceDN w:val="0"/>
        <w:adjustRightInd w:val="0"/>
        <w:spacing w:after="0" w:line="240" w:lineRule="auto"/>
        <w:ind w:left="1080" w:hanging="678"/>
        <w:jc w:val="both"/>
        <w:rPr>
          <w:rFonts w:ascii="Symbol" w:hAnsi="Symbol" w:cs="Symbol"/>
          <w:b/>
          <w:bCs/>
          <w:sz w:val="24"/>
          <w:szCs w:val="24"/>
        </w:rPr>
      </w:pPr>
      <w:r>
        <w:rPr>
          <w:rFonts w:ascii="Times New Roman" w:hAnsi="Times New Roman" w:cs="Times New Roman"/>
          <w:sz w:val="24"/>
          <w:szCs w:val="24"/>
        </w:rPr>
        <w:t xml:space="preserve">Diseños de programas de almacenamiento y estrategias. </w:t>
      </w:r>
    </w:p>
    <w:p w:rsidR="00000000" w:rsidRDefault="004F2FDA">
      <w:pPr>
        <w:pStyle w:val="a0"/>
        <w:widowControl w:val="0"/>
        <w:autoSpaceDE w:val="0"/>
        <w:autoSpaceDN w:val="0"/>
        <w:adjustRightInd w:val="0"/>
        <w:spacing w:after="0" w:line="15" w:lineRule="exact"/>
        <w:rPr>
          <w:rFonts w:ascii="Symbol" w:hAnsi="Symbol" w:cs="Symbol"/>
          <w:b/>
          <w:bCs/>
          <w:sz w:val="24"/>
          <w:szCs w:val="24"/>
        </w:rPr>
      </w:pPr>
    </w:p>
    <w:p w:rsidR="00000000" w:rsidRDefault="004F2FDA">
      <w:pPr>
        <w:pStyle w:val="a0"/>
        <w:widowControl w:val="0"/>
        <w:numPr>
          <w:ilvl w:val="0"/>
          <w:numId w:val="2"/>
        </w:numPr>
        <w:tabs>
          <w:tab w:val="clear" w:pos="720"/>
          <w:tab w:val="num" w:pos="1080"/>
        </w:tabs>
        <w:overflowPunct w:val="0"/>
        <w:autoSpaceDE w:val="0"/>
        <w:autoSpaceDN w:val="0"/>
        <w:adjustRightInd w:val="0"/>
        <w:spacing w:after="0" w:line="240" w:lineRule="auto"/>
        <w:ind w:left="1080" w:hanging="678"/>
        <w:jc w:val="both"/>
        <w:rPr>
          <w:rFonts w:ascii="Symbol" w:hAnsi="Symbol" w:cs="Symbol"/>
          <w:b/>
          <w:bCs/>
          <w:sz w:val="24"/>
          <w:szCs w:val="24"/>
        </w:rPr>
      </w:pPr>
      <w:r>
        <w:rPr>
          <w:rFonts w:ascii="Times New Roman" w:hAnsi="Times New Roman" w:cs="Times New Roman"/>
          <w:sz w:val="24"/>
          <w:szCs w:val="24"/>
        </w:rPr>
        <w:t>Detalle de la admini</w:t>
      </w:r>
      <w:r>
        <w:rPr>
          <w:rFonts w:ascii="Times New Roman" w:hAnsi="Times New Roman" w:cs="Times New Roman"/>
          <w:sz w:val="24"/>
          <w:szCs w:val="24"/>
        </w:rPr>
        <w:t xml:space="preserve">stración general del Plan. </w:t>
      </w:r>
    </w:p>
    <w:p w:rsidR="00000000" w:rsidRDefault="004F2FDA">
      <w:pPr>
        <w:pStyle w:val="a0"/>
        <w:widowControl w:val="0"/>
        <w:autoSpaceDE w:val="0"/>
        <w:autoSpaceDN w:val="0"/>
        <w:adjustRightInd w:val="0"/>
        <w:spacing w:after="0" w:line="25" w:lineRule="exact"/>
        <w:rPr>
          <w:rFonts w:ascii="Symbol" w:hAnsi="Symbol" w:cs="Symbol"/>
          <w:b/>
          <w:bCs/>
          <w:sz w:val="24"/>
          <w:szCs w:val="24"/>
        </w:rPr>
      </w:pPr>
    </w:p>
    <w:p w:rsidR="00000000" w:rsidRDefault="004F2FDA">
      <w:pPr>
        <w:pStyle w:val="a0"/>
        <w:widowControl w:val="0"/>
        <w:numPr>
          <w:ilvl w:val="0"/>
          <w:numId w:val="2"/>
        </w:numPr>
        <w:tabs>
          <w:tab w:val="clear" w:pos="720"/>
          <w:tab w:val="num" w:pos="1080"/>
        </w:tabs>
        <w:overflowPunct w:val="0"/>
        <w:autoSpaceDE w:val="0"/>
        <w:autoSpaceDN w:val="0"/>
        <w:adjustRightInd w:val="0"/>
        <w:spacing w:after="0" w:line="255" w:lineRule="auto"/>
        <w:ind w:left="1080" w:hanging="678"/>
        <w:jc w:val="both"/>
        <w:rPr>
          <w:rFonts w:ascii="Symbol" w:hAnsi="Symbol" w:cs="Symbol"/>
          <w:b/>
          <w:bCs/>
          <w:sz w:val="24"/>
          <w:szCs w:val="24"/>
        </w:rPr>
      </w:pPr>
      <w:r>
        <w:rPr>
          <w:rFonts w:ascii="Times New Roman" w:hAnsi="Times New Roman" w:cs="Times New Roman"/>
          <w:sz w:val="24"/>
          <w:szCs w:val="24"/>
        </w:rPr>
        <w:t xml:space="preserve">Establecimiento de procedimientos contingentes, organización de grupos de trabajo, funciones y responsabilidades, involucrando usuarios y administradores. </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1440"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5" w:name="page11"/>
      <w:bookmarkEnd w:id="5"/>
      <w:r>
        <w:rPr>
          <w:noProof/>
        </w:rPr>
        <w:pict>
          <v:shape id="_x0000_s1031" type="#_x0000_t75" style="position:absolute;margin-left:260.05pt;margin-top:36pt;width:91.8pt;height:64.2pt;z-index:-251653120;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540"/>
        <w:rPr>
          <w:rFonts w:ascii="Times New Roman" w:hAnsi="Times New Roman" w:cs="Times New Roman"/>
          <w:sz w:val="24"/>
          <w:szCs w:val="24"/>
        </w:rPr>
      </w:pPr>
      <w:r>
        <w:rPr>
          <w:rFonts w:ascii="Times New Roman" w:hAnsi="Times New Roman" w:cs="Times New Roman"/>
          <w:sz w:val="28"/>
          <w:szCs w:val="28"/>
        </w:rPr>
        <w:t>1. OBJETIVOS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8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sz w:val="24"/>
          <w:szCs w:val="24"/>
        </w:rPr>
        <w:t>Plantear y dotar a la Contraloría de Bogotá, D.C. de los procedimientos y elementos mínimos requeridos para afrontar la contingencia relacionada con el eventual cese de actividades, inoperatividad de equipos causada por razones de fuerza mayor.</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Proveer u</w:t>
      </w:r>
      <w:r>
        <w:rPr>
          <w:rFonts w:ascii="Times New Roman" w:hAnsi="Times New Roman" w:cs="Times New Roman"/>
          <w:sz w:val="24"/>
          <w:szCs w:val="24"/>
        </w:rPr>
        <w:t>na solución para mantener operativos los sistemas de información y electrónicos fundamentales de la institución, que permitan reducir el impacto en las operaciones normales cuando son interrumpidos o paralizados por contingencias que afectan parcial o tota</w:t>
      </w:r>
      <w:r>
        <w:rPr>
          <w:rFonts w:ascii="Times New Roman" w:hAnsi="Times New Roman" w:cs="Times New Roman"/>
          <w:sz w:val="24"/>
          <w:szCs w:val="24"/>
        </w:rPr>
        <w:t>lmente las instalaciones donde se procesan aplicaciones automatizadas y los servicios de procesamiento de datos de la entidad.</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7"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sz w:val="24"/>
          <w:szCs w:val="24"/>
        </w:rPr>
        <w:t>Cuantificar la exposición a pérdidas asociadas a cada sistema de información automatizado y/o recursos informáticos con que cuenta la entidad, permitiendo un análisis de riesgos comprensible de los sistemas, que sirva como guía durante la ejecución del pla</w:t>
      </w:r>
      <w:r>
        <w:rPr>
          <w:rFonts w:ascii="Times New Roman" w:hAnsi="Times New Roman" w:cs="Times New Roman"/>
          <w:sz w:val="24"/>
          <w:szCs w:val="24"/>
        </w:rPr>
        <w:t>n.</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Minimizar la posible pérdida financiera y operativa en el evento inesperado, previendo procedimientos de recuperación efectivos y eficientes. Así mismo, reducir las consecuencias de la posible pérdida de información relacionada con el evento inesperad</w:t>
      </w:r>
      <w:r>
        <w:rPr>
          <w:rFonts w:ascii="Times New Roman" w:hAnsi="Times New Roman" w:cs="Times New Roman"/>
          <w:sz w:val="24"/>
          <w:szCs w:val="24"/>
        </w:rPr>
        <w:t>o, en un nivel aceptable, al ejecutar procedimientos de respaldo apropiados.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Mantener la prestación del servicio a los usuarios, en el nivel aceptable.</w:t>
      </w:r>
    </w:p>
    <w:p w:rsidR="00000000" w:rsidRDefault="004F2FDA">
      <w:pPr>
        <w:pStyle w:val="a0"/>
        <w:widowControl w:val="0"/>
        <w:autoSpaceDE w:val="0"/>
        <w:autoSpaceDN w:val="0"/>
        <w:adjustRightInd w:val="0"/>
        <w:spacing w:after="0" w:line="32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4"/>
          <w:szCs w:val="24"/>
        </w:rPr>
        <w:t>Restablecer las operaciones del Centro de Cómputo en menos de 5 días hábiles, seguidos de cese, depen</w:t>
      </w:r>
      <w:r>
        <w:rPr>
          <w:rFonts w:ascii="Times New Roman" w:hAnsi="Times New Roman" w:cs="Times New Roman"/>
          <w:sz w:val="24"/>
          <w:szCs w:val="24"/>
        </w:rPr>
        <w:t>diendo de la anomalía que se presente.</w:t>
      </w:r>
    </w:p>
    <w:p w:rsidR="00000000" w:rsidRDefault="004F2FDA">
      <w:pPr>
        <w:pStyle w:val="a0"/>
        <w:widowControl w:val="0"/>
        <w:autoSpaceDE w:val="0"/>
        <w:autoSpaceDN w:val="0"/>
        <w:adjustRightInd w:val="0"/>
        <w:spacing w:after="0" w:line="283"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Asegurar la concordancia con otras regulaciones locales, distritales y estatales.</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1440"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6" w:name="page13"/>
      <w:bookmarkEnd w:id="6"/>
      <w:r>
        <w:rPr>
          <w:noProof/>
        </w:rPr>
        <w:pict>
          <v:shape id="_x0000_s1032" type="#_x0000_t75" style="position:absolute;margin-left:260.05pt;margin-top:36pt;width:91.8pt;height:64.2pt;z-index:-251652096;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8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2540"/>
        <w:rPr>
          <w:rFonts w:ascii="Times New Roman" w:hAnsi="Times New Roman" w:cs="Times New Roman"/>
          <w:sz w:val="24"/>
          <w:szCs w:val="24"/>
        </w:rPr>
      </w:pPr>
      <w:r>
        <w:rPr>
          <w:rFonts w:ascii="Times New Roman" w:hAnsi="Times New Roman" w:cs="Times New Roman"/>
          <w:sz w:val="28"/>
          <w:szCs w:val="28"/>
        </w:rPr>
        <w:t>2. VENTAJAS POTENCIALES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6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El hecho de tener estructurado el plan de contingencias para el área de informática y los sistemas de información de la CONTRALORIA DE BOGOTA D.C., tiene algunas ventajas potenciales que ayudan a prevenir o a disminuir el impacto de los siniestros. Algunas</w:t>
      </w:r>
      <w:r>
        <w:rPr>
          <w:rFonts w:ascii="Times New Roman" w:hAnsi="Times New Roman" w:cs="Times New Roman"/>
          <w:sz w:val="24"/>
          <w:szCs w:val="24"/>
        </w:rPr>
        <w:t xml:space="preserve"> de estas ventajas permiten:</w:t>
      </w:r>
    </w:p>
    <w:p w:rsidR="00000000" w:rsidRDefault="004F2FDA">
      <w:pPr>
        <w:pStyle w:val="a0"/>
        <w:widowControl w:val="0"/>
        <w:autoSpaceDE w:val="0"/>
        <w:autoSpaceDN w:val="0"/>
        <w:adjustRightInd w:val="0"/>
        <w:spacing w:after="0" w:line="300" w:lineRule="exact"/>
        <w:rPr>
          <w:rFonts w:ascii="Times New Roman" w:hAnsi="Times New Roman" w:cs="Times New Roman"/>
          <w:sz w:val="24"/>
          <w:szCs w:val="24"/>
        </w:rPr>
      </w:pPr>
    </w:p>
    <w:p w:rsidR="00000000" w:rsidRDefault="004F2FDA">
      <w:pPr>
        <w:pStyle w:val="a0"/>
        <w:widowControl w:val="0"/>
        <w:numPr>
          <w:ilvl w:val="0"/>
          <w:numId w:val="3"/>
        </w:numPr>
        <w:tabs>
          <w:tab w:val="clear" w:pos="720"/>
          <w:tab w:val="num" w:pos="360"/>
        </w:tabs>
        <w:overflowPunct w:val="0"/>
        <w:autoSpaceDE w:val="0"/>
        <w:autoSpaceDN w:val="0"/>
        <w:adjustRightInd w:val="0"/>
        <w:spacing w:after="0" w:line="245" w:lineRule="auto"/>
        <w:ind w:left="360" w:hanging="358"/>
        <w:jc w:val="both"/>
        <w:rPr>
          <w:rFonts w:ascii="Symbol" w:hAnsi="Symbol" w:cs="Symbol"/>
          <w:sz w:val="24"/>
          <w:szCs w:val="24"/>
        </w:rPr>
      </w:pPr>
      <w:r>
        <w:rPr>
          <w:rFonts w:ascii="Times New Roman" w:hAnsi="Times New Roman" w:cs="Times New Roman"/>
          <w:sz w:val="24"/>
          <w:szCs w:val="24"/>
        </w:rPr>
        <w:t xml:space="preserve">Determinar acciones preventivas que reduzcan el grado de vulnerabilidad; por el conocimiento que se tiene de los sistemas automatizados de información. </w:t>
      </w:r>
    </w:p>
    <w:p w:rsidR="00000000" w:rsidRDefault="004F2FDA">
      <w:pPr>
        <w:pStyle w:val="a0"/>
        <w:widowControl w:val="0"/>
        <w:autoSpaceDE w:val="0"/>
        <w:autoSpaceDN w:val="0"/>
        <w:adjustRightInd w:val="0"/>
        <w:spacing w:after="0" w:line="25" w:lineRule="exact"/>
        <w:rPr>
          <w:rFonts w:ascii="Symbol" w:hAnsi="Symbol" w:cs="Symbol"/>
          <w:sz w:val="24"/>
          <w:szCs w:val="24"/>
        </w:rPr>
      </w:pPr>
    </w:p>
    <w:p w:rsidR="00000000" w:rsidRDefault="004F2FDA">
      <w:pPr>
        <w:pStyle w:val="a0"/>
        <w:widowControl w:val="0"/>
        <w:numPr>
          <w:ilvl w:val="0"/>
          <w:numId w:val="3"/>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Cuantificar los riesgos potenciales a que están expuestos los sistemas de información. </w:t>
      </w:r>
    </w:p>
    <w:p w:rsidR="00000000" w:rsidRDefault="004F2FDA">
      <w:pPr>
        <w:pStyle w:val="a0"/>
        <w:widowControl w:val="0"/>
        <w:autoSpaceDE w:val="0"/>
        <w:autoSpaceDN w:val="0"/>
        <w:adjustRightInd w:val="0"/>
        <w:spacing w:after="0" w:line="303" w:lineRule="exact"/>
        <w:rPr>
          <w:rFonts w:ascii="Symbol" w:hAnsi="Symbol" w:cs="Symbol"/>
          <w:sz w:val="24"/>
          <w:szCs w:val="24"/>
        </w:rPr>
      </w:pPr>
    </w:p>
    <w:p w:rsidR="00000000" w:rsidRDefault="004F2FDA">
      <w:pPr>
        <w:pStyle w:val="a0"/>
        <w:widowControl w:val="0"/>
        <w:numPr>
          <w:ilvl w:val="0"/>
          <w:numId w:val="3"/>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Facilitar la oportuna toma de decisiones ante anomalías o fallas. </w:t>
      </w:r>
    </w:p>
    <w:p w:rsidR="00000000" w:rsidRDefault="004F2FDA">
      <w:pPr>
        <w:pStyle w:val="a0"/>
        <w:widowControl w:val="0"/>
        <w:autoSpaceDE w:val="0"/>
        <w:autoSpaceDN w:val="0"/>
        <w:adjustRightInd w:val="0"/>
        <w:spacing w:after="0" w:line="25" w:lineRule="exact"/>
        <w:rPr>
          <w:rFonts w:ascii="Symbol" w:hAnsi="Symbol" w:cs="Symbol"/>
          <w:sz w:val="24"/>
          <w:szCs w:val="24"/>
        </w:rPr>
      </w:pPr>
    </w:p>
    <w:p w:rsidR="00000000" w:rsidRDefault="004F2FDA">
      <w:pPr>
        <w:pStyle w:val="a0"/>
        <w:widowControl w:val="0"/>
        <w:numPr>
          <w:ilvl w:val="0"/>
          <w:numId w:val="3"/>
        </w:numPr>
        <w:tabs>
          <w:tab w:val="clear" w:pos="720"/>
          <w:tab w:val="num" w:pos="360"/>
        </w:tabs>
        <w:overflowPunct w:val="0"/>
        <w:autoSpaceDE w:val="0"/>
        <w:autoSpaceDN w:val="0"/>
        <w:adjustRightInd w:val="0"/>
        <w:spacing w:after="0" w:line="245" w:lineRule="auto"/>
        <w:ind w:left="360" w:hanging="358"/>
        <w:jc w:val="both"/>
        <w:rPr>
          <w:rFonts w:ascii="Symbol" w:hAnsi="Symbol" w:cs="Symbol"/>
          <w:sz w:val="24"/>
          <w:szCs w:val="24"/>
        </w:rPr>
      </w:pPr>
      <w:r>
        <w:rPr>
          <w:rFonts w:ascii="Times New Roman" w:hAnsi="Times New Roman" w:cs="Times New Roman"/>
          <w:sz w:val="24"/>
          <w:szCs w:val="24"/>
        </w:rPr>
        <w:t>Contribuir a generar una cultura de seguridad y control en las áreas de sistemas e institucio</w:t>
      </w:r>
      <w:r>
        <w:rPr>
          <w:rFonts w:ascii="Times New Roman" w:hAnsi="Times New Roman" w:cs="Times New Roman"/>
          <w:sz w:val="24"/>
          <w:szCs w:val="24"/>
        </w:rPr>
        <w:t xml:space="preserve">nalmente, haciendo énfasis en el manejo de la información. </w:t>
      </w:r>
    </w:p>
    <w:p w:rsidR="00000000" w:rsidRDefault="004F2FDA">
      <w:pPr>
        <w:pStyle w:val="a0"/>
        <w:widowControl w:val="0"/>
        <w:autoSpaceDE w:val="0"/>
        <w:autoSpaceDN w:val="0"/>
        <w:adjustRightInd w:val="0"/>
        <w:spacing w:after="0" w:line="25" w:lineRule="exact"/>
        <w:rPr>
          <w:rFonts w:ascii="Symbol" w:hAnsi="Symbol" w:cs="Symbol"/>
          <w:sz w:val="24"/>
          <w:szCs w:val="24"/>
        </w:rPr>
      </w:pPr>
    </w:p>
    <w:p w:rsidR="00000000" w:rsidRDefault="004F2FDA">
      <w:pPr>
        <w:pStyle w:val="a0"/>
        <w:widowControl w:val="0"/>
        <w:numPr>
          <w:ilvl w:val="0"/>
          <w:numId w:val="3"/>
        </w:numPr>
        <w:tabs>
          <w:tab w:val="clear" w:pos="720"/>
          <w:tab w:val="num" w:pos="360"/>
        </w:tabs>
        <w:overflowPunct w:val="0"/>
        <w:autoSpaceDE w:val="0"/>
        <w:autoSpaceDN w:val="0"/>
        <w:adjustRightInd w:val="0"/>
        <w:spacing w:after="0" w:line="245" w:lineRule="auto"/>
        <w:ind w:left="360" w:hanging="358"/>
        <w:jc w:val="both"/>
        <w:rPr>
          <w:rFonts w:ascii="Symbol" w:hAnsi="Symbol" w:cs="Symbol"/>
          <w:sz w:val="24"/>
          <w:szCs w:val="24"/>
        </w:rPr>
      </w:pPr>
      <w:r>
        <w:rPr>
          <w:rFonts w:ascii="Times New Roman" w:hAnsi="Times New Roman" w:cs="Times New Roman"/>
          <w:sz w:val="24"/>
          <w:szCs w:val="24"/>
        </w:rPr>
        <w:t xml:space="preserve">Asegurar la estabilidad operativa y de la organización, frente a la evidencia de un siniestro. </w:t>
      </w:r>
    </w:p>
    <w:p w:rsidR="00000000" w:rsidRDefault="004F2FDA">
      <w:pPr>
        <w:pStyle w:val="a0"/>
        <w:widowControl w:val="0"/>
        <w:autoSpaceDE w:val="0"/>
        <w:autoSpaceDN w:val="0"/>
        <w:adjustRightInd w:val="0"/>
        <w:spacing w:after="0" w:line="15" w:lineRule="exact"/>
        <w:rPr>
          <w:rFonts w:ascii="Symbol" w:hAnsi="Symbol" w:cs="Symbol"/>
          <w:sz w:val="24"/>
          <w:szCs w:val="24"/>
        </w:rPr>
      </w:pPr>
    </w:p>
    <w:p w:rsidR="00000000" w:rsidRDefault="004F2FDA">
      <w:pPr>
        <w:pStyle w:val="a0"/>
        <w:widowControl w:val="0"/>
        <w:numPr>
          <w:ilvl w:val="0"/>
          <w:numId w:val="3"/>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Medir el grado de seguridad en los sistemas de información institucionales.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0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700"/>
        <w:rPr>
          <w:rFonts w:ascii="Times New Roman" w:hAnsi="Times New Roman" w:cs="Times New Roman"/>
          <w:sz w:val="24"/>
          <w:szCs w:val="24"/>
        </w:rPr>
      </w:pPr>
      <w:r>
        <w:rPr>
          <w:rFonts w:ascii="Times" w:hAnsi="Times" w:cs="Times"/>
          <w:sz w:val="24"/>
          <w:szCs w:val="24"/>
        </w:rPr>
        <w:t>Página 7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7" w:name="page15"/>
      <w:bookmarkEnd w:id="7"/>
      <w:r>
        <w:rPr>
          <w:noProof/>
        </w:rPr>
        <w:pict>
          <v:shape id="_x0000_s1033" type="#_x0000_t75" style="position:absolute;margin-left:260.05pt;margin-top:36pt;width:91.8pt;height:64.2pt;z-index:-251651072;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2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580"/>
        <w:rPr>
          <w:rFonts w:ascii="Times New Roman" w:hAnsi="Times New Roman" w:cs="Times New Roman"/>
          <w:sz w:val="24"/>
          <w:szCs w:val="24"/>
        </w:rPr>
      </w:pPr>
      <w:r>
        <w:rPr>
          <w:rFonts w:ascii="Times New Roman" w:hAnsi="Times New Roman" w:cs="Times New Roman"/>
          <w:sz w:val="28"/>
          <w:szCs w:val="28"/>
        </w:rPr>
        <w:t>3. ALCANCE</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7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La necesidad de desarrollar un plan de contingencias, está relacionada con el impacto potencial que provoca la interrupción parcial o total de los servicios electrónicos y procesamiento de la información, sobre el normal desarrollo de las actividades de la</w:t>
      </w:r>
      <w:r>
        <w:rPr>
          <w:rFonts w:ascii="Times New Roman" w:hAnsi="Times New Roman" w:cs="Times New Roman"/>
          <w:sz w:val="24"/>
          <w:szCs w:val="24"/>
        </w:rPr>
        <w:t xml:space="preserve"> CONTRALORIA DE BOGOTA; específicamente, para afrontar la contingencia relacionada con el eventual cese de actividades e inoperatividad de equipos.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7"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Lo que supone que los procedimientos planteados en este documento, contemplan solamente las acciones a realizar con relación al Hardware, Software y Equipos electrónicos involucrados en los procesos críticos definidos en el Plan.</w:t>
      </w:r>
    </w:p>
    <w:p w:rsidR="00000000" w:rsidRDefault="004F2FDA">
      <w:pPr>
        <w:pStyle w:val="a0"/>
        <w:widowControl w:val="0"/>
        <w:autoSpaceDE w:val="0"/>
        <w:autoSpaceDN w:val="0"/>
        <w:adjustRightInd w:val="0"/>
        <w:spacing w:after="0" w:line="28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71" w:lineRule="auto"/>
        <w:jc w:val="both"/>
        <w:rPr>
          <w:rFonts w:ascii="Times New Roman" w:hAnsi="Times New Roman" w:cs="Times New Roman"/>
          <w:sz w:val="24"/>
          <w:szCs w:val="24"/>
        </w:rPr>
      </w:pPr>
      <w:r>
        <w:rPr>
          <w:rFonts w:ascii="Times New Roman" w:hAnsi="Times New Roman" w:cs="Times New Roman"/>
          <w:sz w:val="24"/>
          <w:szCs w:val="24"/>
        </w:rPr>
        <w:t>Adicionalmente, se consid</w:t>
      </w:r>
      <w:r>
        <w:rPr>
          <w:rFonts w:ascii="Times New Roman" w:hAnsi="Times New Roman" w:cs="Times New Roman"/>
          <w:sz w:val="24"/>
          <w:szCs w:val="24"/>
        </w:rPr>
        <w:t>eran los riesgos y soluciones del ambiente físico, relacionados con la operación de los procesos principales del Centro de Cómputo principal de la entidad.</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 xml:space="preserve">Las actividades y procedimientos, están relacionados con las funciones que competen a cada uno de </w:t>
      </w:r>
      <w:r>
        <w:rPr>
          <w:rFonts w:ascii="Times New Roman" w:hAnsi="Times New Roman" w:cs="Times New Roman"/>
          <w:sz w:val="24"/>
          <w:szCs w:val="24"/>
        </w:rPr>
        <w:t>los grupos contingentes establecidos para la ejecución del Plan, y dependen de la diligencia y colaboración de las dependencias usuarias y de los recursos disponibles (capacitación, recursos técnicos, presupuesto, etc.).</w:t>
      </w:r>
    </w:p>
    <w:p w:rsidR="00000000" w:rsidRDefault="004F2FDA">
      <w:pPr>
        <w:pStyle w:val="a0"/>
        <w:widowControl w:val="0"/>
        <w:autoSpaceDE w:val="0"/>
        <w:autoSpaceDN w:val="0"/>
        <w:adjustRightInd w:val="0"/>
        <w:spacing w:after="0" w:line="29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9" w:lineRule="auto"/>
        <w:jc w:val="both"/>
        <w:rPr>
          <w:rFonts w:ascii="Times New Roman" w:hAnsi="Times New Roman" w:cs="Times New Roman"/>
          <w:sz w:val="24"/>
          <w:szCs w:val="24"/>
        </w:rPr>
      </w:pPr>
      <w:r>
        <w:rPr>
          <w:rFonts w:ascii="Times New Roman" w:hAnsi="Times New Roman" w:cs="Times New Roman"/>
          <w:sz w:val="24"/>
          <w:szCs w:val="24"/>
        </w:rPr>
        <w:t>El desarrollo de las actividades y</w:t>
      </w:r>
      <w:r>
        <w:rPr>
          <w:rFonts w:ascii="Times New Roman" w:hAnsi="Times New Roman" w:cs="Times New Roman"/>
          <w:sz w:val="24"/>
          <w:szCs w:val="24"/>
        </w:rPr>
        <w:t xml:space="preserve"> proyectos, está condicionado a la aprobación de los mismos por parte del Comité de Informática a través del Director de Informática.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9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700"/>
        <w:rPr>
          <w:rFonts w:ascii="Times New Roman" w:hAnsi="Times New Roman" w:cs="Times New Roman"/>
          <w:sz w:val="24"/>
          <w:szCs w:val="24"/>
        </w:rPr>
      </w:pPr>
      <w:r>
        <w:rPr>
          <w:rFonts w:ascii="Times" w:hAnsi="Times" w:cs="Times"/>
          <w:sz w:val="24"/>
          <w:szCs w:val="24"/>
        </w:rPr>
        <w:t>Página 8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8" w:name="page17"/>
      <w:bookmarkEnd w:id="8"/>
      <w:r>
        <w:rPr>
          <w:noProof/>
        </w:rPr>
        <w:pict>
          <v:shape id="_x0000_s1034" type="#_x0000_t75" style="position:absolute;margin-left:260.05pt;margin-top:36pt;width:91.8pt;height:64.2pt;z-index:-251650048;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8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180"/>
        <w:rPr>
          <w:rFonts w:ascii="Times New Roman" w:hAnsi="Times New Roman" w:cs="Times New Roman"/>
          <w:sz w:val="24"/>
          <w:szCs w:val="24"/>
        </w:rPr>
      </w:pPr>
      <w:r>
        <w:rPr>
          <w:rFonts w:ascii="Times New Roman" w:hAnsi="Times New Roman" w:cs="Times New Roman"/>
          <w:sz w:val="28"/>
          <w:szCs w:val="28"/>
        </w:rPr>
        <w:t>4. METODOLOGÍA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6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Si las operaciones y procesos más importantes se encuentran automatizados en la CONTRALORIA DE BOGOTA D.C., significa que el área de informática es de gran relevancia para el funcionamiento de la misma, lo cual obliga a la consideración de los siguientes a</w:t>
      </w:r>
      <w:r>
        <w:rPr>
          <w:rFonts w:ascii="Times New Roman" w:hAnsi="Times New Roman" w:cs="Times New Roman"/>
          <w:sz w:val="24"/>
          <w:szCs w:val="24"/>
        </w:rPr>
        <w:t>spectos:</w:t>
      </w:r>
    </w:p>
    <w:p w:rsidR="00000000" w:rsidRDefault="004F2FDA">
      <w:pPr>
        <w:pStyle w:val="a0"/>
        <w:widowControl w:val="0"/>
        <w:autoSpaceDE w:val="0"/>
        <w:autoSpaceDN w:val="0"/>
        <w:adjustRightInd w:val="0"/>
        <w:spacing w:after="0" w:line="29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4"/>
          <w:szCs w:val="24"/>
        </w:rPr>
        <w:t>El tiempo durante el cual la entidad puede funcionar sin sus recursos computacionales en operación.</w:t>
      </w:r>
    </w:p>
    <w:p w:rsidR="00000000" w:rsidRDefault="004F2FDA">
      <w:pPr>
        <w:pStyle w:val="a0"/>
        <w:widowControl w:val="0"/>
        <w:autoSpaceDE w:val="0"/>
        <w:autoSpaceDN w:val="0"/>
        <w:adjustRightInd w:val="0"/>
        <w:spacing w:after="0" w:line="28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4"/>
          <w:szCs w:val="24"/>
        </w:rPr>
        <w:t>La identificación de las amenazas potenciales sobre la capacidad de procesamiento automatizado de la información en la entidad.</w:t>
      </w:r>
    </w:p>
    <w:p w:rsidR="00000000" w:rsidRDefault="004F2FDA">
      <w:pPr>
        <w:pStyle w:val="a0"/>
        <w:widowControl w:val="0"/>
        <w:autoSpaceDE w:val="0"/>
        <w:autoSpaceDN w:val="0"/>
        <w:adjustRightInd w:val="0"/>
        <w:spacing w:after="0" w:line="28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4"/>
          <w:szCs w:val="24"/>
        </w:rPr>
        <w:t>La identificació</w:t>
      </w:r>
      <w:r>
        <w:rPr>
          <w:rFonts w:ascii="Times New Roman" w:hAnsi="Times New Roman" w:cs="Times New Roman"/>
          <w:sz w:val="24"/>
          <w:szCs w:val="24"/>
        </w:rPr>
        <w:t>n de las aplicaciones críticas que deben ser procesadas mientras se restablecen las operaciones normales en la entidad.</w:t>
      </w:r>
    </w:p>
    <w:p w:rsidR="00000000" w:rsidRDefault="004F2FDA">
      <w:pPr>
        <w:pStyle w:val="a0"/>
        <w:widowControl w:val="0"/>
        <w:autoSpaceDE w:val="0"/>
        <w:autoSpaceDN w:val="0"/>
        <w:adjustRightInd w:val="0"/>
        <w:spacing w:after="0" w:line="28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sz w:val="24"/>
          <w:szCs w:val="24"/>
        </w:rPr>
        <w:t>Identificación de las consecuencias operativas, estratégicas, legales o de servicio, por la carencia del servicio automatizado.</w:t>
      </w:r>
    </w:p>
    <w:p w:rsidR="00000000" w:rsidRDefault="004F2FDA">
      <w:pPr>
        <w:pStyle w:val="a0"/>
        <w:widowControl w:val="0"/>
        <w:autoSpaceDE w:val="0"/>
        <w:autoSpaceDN w:val="0"/>
        <w:adjustRightInd w:val="0"/>
        <w:spacing w:after="0" w:line="28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4"/>
          <w:szCs w:val="24"/>
        </w:rPr>
        <w:t>El valor de la inversión en el desarrollo del plan de contingencias que asegure su continuidad y normal funcionamiento.</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4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700"/>
        <w:rPr>
          <w:rFonts w:ascii="Times New Roman" w:hAnsi="Times New Roman" w:cs="Times New Roman"/>
          <w:sz w:val="24"/>
          <w:szCs w:val="24"/>
        </w:rPr>
      </w:pPr>
      <w:r>
        <w:rPr>
          <w:rFonts w:ascii="Times" w:hAnsi="Times" w:cs="Times"/>
          <w:sz w:val="24"/>
          <w:szCs w:val="24"/>
        </w:rPr>
        <w:t>Página 9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9" w:name="page19"/>
      <w:bookmarkEnd w:id="9"/>
      <w:r>
        <w:rPr>
          <w:noProof/>
        </w:rPr>
        <w:pict>
          <v:shape id="_x0000_s1035" type="#_x0000_t75" style="position:absolute;margin-left:260.05pt;margin-top:36pt;width:91.8pt;height:64.2pt;z-index:-251649024;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3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El Plan se ha estructurado en tres grandes Fases, a saber:</w:t>
      </w:r>
    </w:p>
    <w:p w:rsidR="00000000" w:rsidRDefault="004F2FDA">
      <w:pPr>
        <w:pStyle w:val="a0"/>
        <w:widowControl w:val="0"/>
        <w:autoSpaceDE w:val="0"/>
        <w:autoSpaceDN w:val="0"/>
        <w:adjustRightInd w:val="0"/>
        <w:spacing w:after="0" w:line="298" w:lineRule="exact"/>
        <w:rPr>
          <w:rFonts w:ascii="Times New Roman" w:hAnsi="Times New Roman" w:cs="Times New Roman"/>
          <w:sz w:val="24"/>
          <w:szCs w:val="24"/>
        </w:rPr>
      </w:pPr>
    </w:p>
    <w:p w:rsidR="00000000" w:rsidRDefault="004F2FDA">
      <w:pPr>
        <w:pStyle w:val="a0"/>
        <w:widowControl w:val="0"/>
        <w:numPr>
          <w:ilvl w:val="0"/>
          <w:numId w:val="4"/>
        </w:numPr>
        <w:tabs>
          <w:tab w:val="clear" w:pos="720"/>
          <w:tab w:val="num" w:pos="360"/>
        </w:tabs>
        <w:overflowPunct w:val="0"/>
        <w:autoSpaceDE w:val="0"/>
        <w:autoSpaceDN w:val="0"/>
        <w:adjustRightInd w:val="0"/>
        <w:spacing w:after="0" w:line="259" w:lineRule="auto"/>
        <w:ind w:left="360" w:hanging="358"/>
        <w:jc w:val="both"/>
        <w:rPr>
          <w:rFonts w:ascii="Times New Roman" w:hAnsi="Times New Roman" w:cs="Times New Roman"/>
          <w:sz w:val="24"/>
          <w:szCs w:val="24"/>
        </w:rPr>
      </w:pPr>
      <w:r>
        <w:rPr>
          <w:rFonts w:ascii="Times New Roman" w:hAnsi="Times New Roman" w:cs="Times New Roman"/>
          <w:b/>
          <w:bCs/>
          <w:sz w:val="24"/>
          <w:szCs w:val="24"/>
        </w:rPr>
        <w:t xml:space="preserve">Fase de Mitigación: </w:t>
      </w:r>
      <w:r>
        <w:rPr>
          <w:rFonts w:ascii="Times New Roman" w:hAnsi="Times New Roman" w:cs="Times New Roman"/>
          <w:sz w:val="24"/>
          <w:szCs w:val="24"/>
        </w:rPr>
        <w:t>La Contraloría, asegura la conservación de su información</w:t>
      </w:r>
      <w:r>
        <w:rPr>
          <w:rFonts w:ascii="Times New Roman" w:hAnsi="Times New Roman" w:cs="Times New Roman"/>
          <w:b/>
          <w:bCs/>
          <w:sz w:val="24"/>
          <w:szCs w:val="24"/>
        </w:rPr>
        <w:t xml:space="preserve"> </w:t>
      </w:r>
      <w:r>
        <w:rPr>
          <w:rFonts w:ascii="Times New Roman" w:hAnsi="Times New Roman" w:cs="Times New Roman"/>
          <w:sz w:val="24"/>
          <w:szCs w:val="24"/>
        </w:rPr>
        <w:t>vital y determina donde procesar sus trabajos críticos de procesamiento de datos, sistemas o aplicaciones automáticas críticas, en caso de falla de sus equipos o de los mismos a</w:t>
      </w:r>
      <w:r>
        <w:rPr>
          <w:rFonts w:ascii="Times New Roman" w:hAnsi="Times New Roman" w:cs="Times New Roman"/>
          <w:sz w:val="24"/>
          <w:szCs w:val="24"/>
        </w:rPr>
        <w:t xml:space="preserve">plicativos.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numPr>
          <w:ilvl w:val="0"/>
          <w:numId w:val="4"/>
        </w:numPr>
        <w:tabs>
          <w:tab w:val="clear" w:pos="720"/>
          <w:tab w:val="num" w:pos="360"/>
        </w:tabs>
        <w:overflowPunct w:val="0"/>
        <w:autoSpaceDE w:val="0"/>
        <w:autoSpaceDN w:val="0"/>
        <w:adjustRightInd w:val="0"/>
        <w:spacing w:after="0" w:line="258" w:lineRule="auto"/>
        <w:ind w:left="360" w:hanging="358"/>
        <w:jc w:val="both"/>
        <w:rPr>
          <w:rFonts w:ascii="Times New Roman" w:hAnsi="Times New Roman" w:cs="Times New Roman"/>
          <w:sz w:val="24"/>
          <w:szCs w:val="24"/>
        </w:rPr>
      </w:pPr>
      <w:r>
        <w:rPr>
          <w:rFonts w:ascii="Times New Roman" w:hAnsi="Times New Roman" w:cs="Times New Roman"/>
          <w:b/>
          <w:bCs/>
          <w:sz w:val="24"/>
          <w:szCs w:val="24"/>
        </w:rPr>
        <w:t xml:space="preserve">Fase de Emergencia: </w:t>
      </w:r>
      <w:r>
        <w:rPr>
          <w:rFonts w:ascii="Times New Roman" w:hAnsi="Times New Roman" w:cs="Times New Roman"/>
          <w:sz w:val="24"/>
          <w:szCs w:val="24"/>
        </w:rPr>
        <w:t>Contiene las acciones detalladas que deben ser llevadas a</w:t>
      </w:r>
      <w:r>
        <w:rPr>
          <w:rFonts w:ascii="Times New Roman" w:hAnsi="Times New Roman" w:cs="Times New Roman"/>
          <w:b/>
          <w:bCs/>
          <w:sz w:val="24"/>
          <w:szCs w:val="24"/>
        </w:rPr>
        <w:t xml:space="preserve"> </w:t>
      </w:r>
      <w:r>
        <w:rPr>
          <w:rFonts w:ascii="Times New Roman" w:hAnsi="Times New Roman" w:cs="Times New Roman"/>
          <w:sz w:val="24"/>
          <w:szCs w:val="24"/>
        </w:rPr>
        <w:t xml:space="preserve">cabo durante el siniestro o emergencia.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numPr>
          <w:ilvl w:val="0"/>
          <w:numId w:val="4"/>
        </w:numPr>
        <w:tabs>
          <w:tab w:val="clear" w:pos="720"/>
          <w:tab w:val="num" w:pos="360"/>
        </w:tabs>
        <w:overflowPunct w:val="0"/>
        <w:autoSpaceDE w:val="0"/>
        <w:autoSpaceDN w:val="0"/>
        <w:adjustRightInd w:val="0"/>
        <w:spacing w:after="0" w:line="267" w:lineRule="auto"/>
        <w:ind w:left="360" w:hanging="358"/>
        <w:jc w:val="both"/>
        <w:rPr>
          <w:rFonts w:ascii="Times New Roman" w:hAnsi="Times New Roman" w:cs="Times New Roman"/>
          <w:sz w:val="24"/>
          <w:szCs w:val="24"/>
        </w:rPr>
      </w:pPr>
      <w:r>
        <w:rPr>
          <w:rFonts w:ascii="Times New Roman" w:hAnsi="Times New Roman" w:cs="Times New Roman"/>
          <w:b/>
          <w:bCs/>
          <w:sz w:val="24"/>
          <w:szCs w:val="24"/>
        </w:rPr>
        <w:t xml:space="preserve">Fase de Recuperación: </w:t>
      </w:r>
      <w:r>
        <w:rPr>
          <w:rFonts w:ascii="Times New Roman" w:hAnsi="Times New Roman" w:cs="Times New Roman"/>
          <w:sz w:val="24"/>
          <w:szCs w:val="24"/>
        </w:rPr>
        <w:t>Permite restablecer las condiciones originales y</w:t>
      </w:r>
      <w:r>
        <w:rPr>
          <w:rFonts w:ascii="Times New Roman" w:hAnsi="Times New Roman" w:cs="Times New Roman"/>
          <w:b/>
          <w:bCs/>
          <w:sz w:val="24"/>
          <w:szCs w:val="24"/>
        </w:rPr>
        <w:t xml:space="preserve"> </w:t>
      </w:r>
      <w:r>
        <w:rPr>
          <w:rFonts w:ascii="Times New Roman" w:hAnsi="Times New Roman" w:cs="Times New Roman"/>
          <w:sz w:val="24"/>
          <w:szCs w:val="24"/>
        </w:rPr>
        <w:t xml:space="preserve">operación normal de los sistemas de información en su conjunto. </w:t>
      </w:r>
    </w:p>
    <w:p w:rsidR="00000000" w:rsidRDefault="004F2FDA">
      <w:pPr>
        <w:pStyle w:val="a0"/>
        <w:widowControl w:val="0"/>
        <w:autoSpaceDE w:val="0"/>
        <w:autoSpaceDN w:val="0"/>
        <w:adjustRightInd w:val="0"/>
        <w:spacing w:after="0" w:line="283"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Los cuales implican el desarrollo de las siguientes Etapas:</w:t>
      </w:r>
    </w:p>
    <w:p w:rsidR="00000000" w:rsidRDefault="004F2FDA">
      <w:pPr>
        <w:pStyle w:val="a0"/>
        <w:widowControl w:val="0"/>
        <w:autoSpaceDE w:val="0"/>
        <w:autoSpaceDN w:val="0"/>
        <w:adjustRightInd w:val="0"/>
        <w:spacing w:after="0" w:line="318" w:lineRule="exact"/>
        <w:rPr>
          <w:rFonts w:ascii="Times New Roman" w:hAnsi="Times New Roman" w:cs="Times New Roman"/>
          <w:sz w:val="24"/>
          <w:szCs w:val="24"/>
        </w:rPr>
      </w:pPr>
    </w:p>
    <w:p w:rsidR="00000000" w:rsidRDefault="004F2FDA">
      <w:pPr>
        <w:pStyle w:val="a0"/>
        <w:widowControl w:val="0"/>
        <w:numPr>
          <w:ilvl w:val="0"/>
          <w:numId w:val="5"/>
        </w:numPr>
        <w:tabs>
          <w:tab w:val="clear" w:pos="720"/>
          <w:tab w:val="num" w:pos="360"/>
        </w:tabs>
        <w:overflowPunct w:val="0"/>
        <w:autoSpaceDE w:val="0"/>
        <w:autoSpaceDN w:val="0"/>
        <w:adjustRightInd w:val="0"/>
        <w:spacing w:after="0" w:line="269" w:lineRule="auto"/>
        <w:ind w:left="360" w:hanging="358"/>
        <w:jc w:val="both"/>
        <w:rPr>
          <w:rFonts w:ascii="Times New Roman" w:hAnsi="Times New Roman" w:cs="Times New Roman"/>
          <w:b/>
          <w:bCs/>
          <w:sz w:val="24"/>
          <w:szCs w:val="24"/>
        </w:rPr>
      </w:pPr>
      <w:r>
        <w:rPr>
          <w:rFonts w:ascii="Times New Roman" w:hAnsi="Times New Roman" w:cs="Times New Roman"/>
          <w:b/>
          <w:bCs/>
          <w:sz w:val="24"/>
          <w:szCs w:val="24"/>
        </w:rPr>
        <w:t xml:space="preserve">Revisión: </w:t>
      </w:r>
      <w:r>
        <w:rPr>
          <w:rFonts w:ascii="Times New Roman" w:hAnsi="Times New Roman" w:cs="Times New Roman"/>
          <w:sz w:val="24"/>
          <w:szCs w:val="24"/>
        </w:rPr>
        <w:t>comprende la determinación de vulnerabilidad del área, inventario</w:t>
      </w:r>
      <w:r>
        <w:rPr>
          <w:rFonts w:ascii="Times New Roman" w:hAnsi="Times New Roman" w:cs="Times New Roman"/>
          <w:b/>
          <w:bCs/>
          <w:sz w:val="24"/>
          <w:szCs w:val="24"/>
        </w:rPr>
        <w:t xml:space="preserve"> </w:t>
      </w:r>
      <w:r>
        <w:rPr>
          <w:rFonts w:ascii="Times New Roman" w:hAnsi="Times New Roman" w:cs="Times New Roman"/>
          <w:sz w:val="24"/>
          <w:szCs w:val="24"/>
        </w:rPr>
        <w:t xml:space="preserve">de recursos y limitaciones de la misma. </w:t>
      </w:r>
    </w:p>
    <w:p w:rsidR="00000000" w:rsidRDefault="004F2FDA">
      <w:pPr>
        <w:pStyle w:val="a0"/>
        <w:widowControl w:val="0"/>
        <w:autoSpaceDE w:val="0"/>
        <w:autoSpaceDN w:val="0"/>
        <w:adjustRightInd w:val="0"/>
        <w:spacing w:after="0" w:line="269" w:lineRule="exact"/>
        <w:rPr>
          <w:rFonts w:ascii="Times New Roman" w:hAnsi="Times New Roman" w:cs="Times New Roman"/>
          <w:b/>
          <w:bCs/>
          <w:sz w:val="24"/>
          <w:szCs w:val="24"/>
        </w:rPr>
      </w:pPr>
    </w:p>
    <w:p w:rsidR="00000000" w:rsidRDefault="004F2FDA">
      <w:pPr>
        <w:pStyle w:val="a0"/>
        <w:widowControl w:val="0"/>
        <w:numPr>
          <w:ilvl w:val="0"/>
          <w:numId w:val="5"/>
        </w:numPr>
        <w:tabs>
          <w:tab w:val="clear" w:pos="720"/>
          <w:tab w:val="num" w:pos="360"/>
        </w:tabs>
        <w:overflowPunct w:val="0"/>
        <w:autoSpaceDE w:val="0"/>
        <w:autoSpaceDN w:val="0"/>
        <w:adjustRightInd w:val="0"/>
        <w:spacing w:after="0" w:line="261" w:lineRule="auto"/>
        <w:ind w:left="360" w:hanging="358"/>
        <w:jc w:val="both"/>
        <w:rPr>
          <w:rFonts w:ascii="Times New Roman" w:hAnsi="Times New Roman" w:cs="Times New Roman"/>
          <w:b/>
          <w:bCs/>
          <w:sz w:val="24"/>
          <w:szCs w:val="24"/>
        </w:rPr>
      </w:pPr>
      <w:r>
        <w:rPr>
          <w:rFonts w:ascii="Times New Roman" w:hAnsi="Times New Roman" w:cs="Times New Roman"/>
          <w:b/>
          <w:bCs/>
          <w:sz w:val="24"/>
          <w:szCs w:val="24"/>
        </w:rPr>
        <w:t>Val</w:t>
      </w:r>
      <w:r>
        <w:rPr>
          <w:rFonts w:ascii="Times New Roman" w:hAnsi="Times New Roman" w:cs="Times New Roman"/>
          <w:b/>
          <w:bCs/>
          <w:sz w:val="24"/>
          <w:szCs w:val="24"/>
        </w:rPr>
        <w:t xml:space="preserve">uación del impacto por interrupción del servicio: </w:t>
      </w:r>
      <w:r>
        <w:rPr>
          <w:rFonts w:ascii="Times New Roman" w:hAnsi="Times New Roman" w:cs="Times New Roman"/>
          <w:sz w:val="24"/>
          <w:szCs w:val="24"/>
        </w:rPr>
        <w:t>comprende la estimación</w:t>
      </w:r>
      <w:r>
        <w:rPr>
          <w:rFonts w:ascii="Times New Roman" w:hAnsi="Times New Roman" w:cs="Times New Roman"/>
          <w:b/>
          <w:bCs/>
          <w:sz w:val="24"/>
          <w:szCs w:val="24"/>
        </w:rPr>
        <w:t xml:space="preserve"> </w:t>
      </w:r>
      <w:r>
        <w:rPr>
          <w:rFonts w:ascii="Times New Roman" w:hAnsi="Times New Roman" w:cs="Times New Roman"/>
          <w:sz w:val="24"/>
          <w:szCs w:val="24"/>
        </w:rPr>
        <w:t>de las pérdidas que involucraría la suspensión parcial o total de las operaciones. Esta valuación se da en términos de las consecuencias que acarrearía dicha suspensión. En esta etap</w:t>
      </w:r>
      <w:r>
        <w:rPr>
          <w:rFonts w:ascii="Times New Roman" w:hAnsi="Times New Roman" w:cs="Times New Roman"/>
          <w:sz w:val="24"/>
          <w:szCs w:val="24"/>
        </w:rPr>
        <w:t xml:space="preserve">a se desarrolla el análisis de riesgos. </w:t>
      </w:r>
    </w:p>
    <w:p w:rsidR="00000000" w:rsidRDefault="004F2FDA">
      <w:pPr>
        <w:pStyle w:val="a0"/>
        <w:widowControl w:val="0"/>
        <w:autoSpaceDE w:val="0"/>
        <w:autoSpaceDN w:val="0"/>
        <w:adjustRightInd w:val="0"/>
        <w:spacing w:after="0" w:line="280" w:lineRule="exact"/>
        <w:rPr>
          <w:rFonts w:ascii="Times New Roman" w:hAnsi="Times New Roman" w:cs="Times New Roman"/>
          <w:b/>
          <w:bCs/>
          <w:sz w:val="24"/>
          <w:szCs w:val="24"/>
        </w:rPr>
      </w:pPr>
    </w:p>
    <w:p w:rsidR="00000000" w:rsidRDefault="004F2FDA">
      <w:pPr>
        <w:pStyle w:val="a0"/>
        <w:widowControl w:val="0"/>
        <w:numPr>
          <w:ilvl w:val="0"/>
          <w:numId w:val="5"/>
        </w:numPr>
        <w:tabs>
          <w:tab w:val="clear" w:pos="720"/>
          <w:tab w:val="num" w:pos="360"/>
        </w:tabs>
        <w:overflowPunct w:val="0"/>
        <w:autoSpaceDE w:val="0"/>
        <w:autoSpaceDN w:val="0"/>
        <w:adjustRightInd w:val="0"/>
        <w:spacing w:after="0" w:line="264" w:lineRule="auto"/>
        <w:ind w:left="360" w:hanging="358"/>
        <w:jc w:val="both"/>
        <w:rPr>
          <w:rFonts w:ascii="Times New Roman" w:hAnsi="Times New Roman" w:cs="Times New Roman"/>
          <w:b/>
          <w:bCs/>
          <w:sz w:val="24"/>
          <w:szCs w:val="24"/>
        </w:rPr>
      </w:pPr>
      <w:r>
        <w:rPr>
          <w:rFonts w:ascii="Times New Roman" w:hAnsi="Times New Roman" w:cs="Times New Roman"/>
          <w:b/>
          <w:bCs/>
          <w:sz w:val="24"/>
          <w:szCs w:val="24"/>
        </w:rPr>
        <w:t xml:space="preserve">Implementación: </w:t>
      </w:r>
      <w:r>
        <w:rPr>
          <w:rFonts w:ascii="Times New Roman" w:hAnsi="Times New Roman" w:cs="Times New Roman"/>
          <w:sz w:val="24"/>
          <w:szCs w:val="24"/>
        </w:rPr>
        <w:t>se realizan actividades específicas para la reducción y</w:t>
      </w:r>
      <w:r>
        <w:rPr>
          <w:rFonts w:ascii="Times New Roman" w:hAnsi="Times New Roman" w:cs="Times New Roman"/>
          <w:b/>
          <w:bCs/>
          <w:sz w:val="24"/>
          <w:szCs w:val="24"/>
        </w:rPr>
        <w:t xml:space="preserve"> </w:t>
      </w:r>
      <w:r>
        <w:rPr>
          <w:rFonts w:ascii="Times New Roman" w:hAnsi="Times New Roman" w:cs="Times New Roman"/>
          <w:sz w:val="24"/>
          <w:szCs w:val="24"/>
        </w:rPr>
        <w:t xml:space="preserve">eliminación de riesgos que proponen las medidas de acción, en caso de presentarse alguna situación de emergencia. </w:t>
      </w:r>
    </w:p>
    <w:p w:rsidR="00000000" w:rsidRDefault="004F2FDA">
      <w:pPr>
        <w:pStyle w:val="a0"/>
        <w:widowControl w:val="0"/>
        <w:autoSpaceDE w:val="0"/>
        <w:autoSpaceDN w:val="0"/>
        <w:adjustRightInd w:val="0"/>
        <w:spacing w:after="0" w:line="274" w:lineRule="exact"/>
        <w:rPr>
          <w:rFonts w:ascii="Times New Roman" w:hAnsi="Times New Roman" w:cs="Times New Roman"/>
          <w:b/>
          <w:bCs/>
          <w:sz w:val="24"/>
          <w:szCs w:val="24"/>
        </w:rPr>
      </w:pPr>
    </w:p>
    <w:p w:rsidR="00000000" w:rsidRDefault="004F2FDA">
      <w:pPr>
        <w:pStyle w:val="a0"/>
        <w:widowControl w:val="0"/>
        <w:numPr>
          <w:ilvl w:val="1"/>
          <w:numId w:val="5"/>
        </w:numPr>
        <w:tabs>
          <w:tab w:val="clear" w:pos="1440"/>
          <w:tab w:val="num" w:pos="720"/>
        </w:tabs>
        <w:overflowPunct w:val="0"/>
        <w:autoSpaceDE w:val="0"/>
        <w:autoSpaceDN w:val="0"/>
        <w:adjustRightInd w:val="0"/>
        <w:spacing w:after="0" w:line="261" w:lineRule="auto"/>
        <w:ind w:left="720" w:hanging="358"/>
        <w:jc w:val="both"/>
        <w:rPr>
          <w:rFonts w:ascii="Times New Roman" w:hAnsi="Times New Roman" w:cs="Times New Roman"/>
          <w:sz w:val="24"/>
          <w:szCs w:val="24"/>
        </w:rPr>
      </w:pPr>
      <w:r>
        <w:rPr>
          <w:rFonts w:ascii="Times New Roman" w:hAnsi="Times New Roman" w:cs="Times New Roman"/>
          <w:b/>
          <w:bCs/>
          <w:sz w:val="24"/>
          <w:szCs w:val="24"/>
        </w:rPr>
        <w:t xml:space="preserve">Cronograma: </w:t>
      </w:r>
      <w:r>
        <w:rPr>
          <w:rFonts w:ascii="Times New Roman" w:hAnsi="Times New Roman" w:cs="Times New Roman"/>
          <w:sz w:val="24"/>
          <w:szCs w:val="24"/>
        </w:rPr>
        <w:t>El diseño de un cronograma de trabajo provee la oportunidad</w:t>
      </w:r>
      <w:r>
        <w:rPr>
          <w:rFonts w:ascii="Times New Roman" w:hAnsi="Times New Roman" w:cs="Times New Roman"/>
          <w:b/>
          <w:bCs/>
          <w:sz w:val="24"/>
          <w:szCs w:val="24"/>
        </w:rPr>
        <w:t xml:space="preserve"> </w:t>
      </w:r>
      <w:r>
        <w:rPr>
          <w:rFonts w:ascii="Times New Roman" w:hAnsi="Times New Roman" w:cs="Times New Roman"/>
          <w:sz w:val="24"/>
          <w:szCs w:val="24"/>
        </w:rPr>
        <w:t>de registrar los logros de cada tarea, verificar si las actividades han sido cumplidas o no en el tiempo previsto, y analizar cuáles han sido los principales inconvenientes que se han presentado s</w:t>
      </w:r>
      <w:r>
        <w:rPr>
          <w:rFonts w:ascii="Times New Roman" w:hAnsi="Times New Roman" w:cs="Times New Roman"/>
          <w:sz w:val="24"/>
          <w:szCs w:val="24"/>
        </w:rPr>
        <w:t xml:space="preserve">i se detectan desviaciones importantes en el cronograma inicial, antes de la ejecución de las pruebas.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4" w:lineRule="exact"/>
        <w:rPr>
          <w:rFonts w:ascii="Times New Roman" w:hAnsi="Times New Roman" w:cs="Times New Roman"/>
          <w:sz w:val="24"/>
          <w:szCs w:val="24"/>
        </w:rPr>
      </w:pPr>
    </w:p>
    <w:p w:rsidR="00000000" w:rsidRDefault="004F2FDA">
      <w:pPr>
        <w:pStyle w:val="a0"/>
        <w:widowControl w:val="0"/>
        <w:numPr>
          <w:ilvl w:val="1"/>
          <w:numId w:val="5"/>
        </w:numPr>
        <w:tabs>
          <w:tab w:val="clear" w:pos="1440"/>
          <w:tab w:val="num" w:pos="720"/>
        </w:tabs>
        <w:overflowPunct w:val="0"/>
        <w:autoSpaceDE w:val="0"/>
        <w:autoSpaceDN w:val="0"/>
        <w:adjustRightInd w:val="0"/>
        <w:spacing w:after="0" w:line="261" w:lineRule="auto"/>
        <w:ind w:left="720" w:hanging="358"/>
        <w:jc w:val="both"/>
        <w:rPr>
          <w:rFonts w:ascii="Times New Roman" w:hAnsi="Times New Roman" w:cs="Times New Roman"/>
          <w:sz w:val="24"/>
          <w:szCs w:val="24"/>
        </w:rPr>
      </w:pPr>
      <w:r>
        <w:rPr>
          <w:rFonts w:ascii="Times New Roman" w:hAnsi="Times New Roman" w:cs="Times New Roman"/>
          <w:b/>
          <w:bCs/>
          <w:sz w:val="24"/>
          <w:szCs w:val="24"/>
        </w:rPr>
        <w:t xml:space="preserve">Documentación: </w:t>
      </w:r>
      <w:r>
        <w:rPr>
          <w:rFonts w:ascii="Times New Roman" w:hAnsi="Times New Roman" w:cs="Times New Roman"/>
          <w:sz w:val="24"/>
          <w:szCs w:val="24"/>
        </w:rPr>
        <w:t>Se prepararán y archivarán todos los documentos donde</w:t>
      </w:r>
      <w:r>
        <w:rPr>
          <w:rFonts w:ascii="Times New Roman" w:hAnsi="Times New Roman" w:cs="Times New Roman"/>
          <w:b/>
          <w:bCs/>
          <w:sz w:val="24"/>
          <w:szCs w:val="24"/>
        </w:rPr>
        <w:t xml:space="preserve"> </w:t>
      </w:r>
      <w:r>
        <w:rPr>
          <w:rFonts w:ascii="Times New Roman" w:hAnsi="Times New Roman" w:cs="Times New Roman"/>
          <w:sz w:val="24"/>
          <w:szCs w:val="24"/>
        </w:rPr>
        <w:t xml:space="preserve">se registren las actividades, logros e inconvenientes, programas, objetivos, </w:t>
      </w:r>
      <w:r>
        <w:rPr>
          <w:rFonts w:ascii="Times New Roman" w:hAnsi="Times New Roman" w:cs="Times New Roman"/>
          <w:sz w:val="24"/>
          <w:szCs w:val="24"/>
        </w:rPr>
        <w:t xml:space="preserve">cronograma, procedimientos, planillas y todo aspecto fundamental referente a las acciones generadas durante el desarrollo del Plan de Contingencias, creando un historial de referencia.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6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10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10" w:name="page21"/>
      <w:bookmarkEnd w:id="10"/>
      <w:r>
        <w:rPr>
          <w:noProof/>
        </w:rPr>
        <w:pict>
          <v:shape id="_x0000_s1036" type="#_x0000_t75" style="position:absolute;margin-left:260.05pt;margin-top:36pt;width:91.8pt;height:64.2pt;z-index:-251648000;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39" w:lineRule="exact"/>
        <w:rPr>
          <w:rFonts w:ascii="Times New Roman" w:hAnsi="Times New Roman" w:cs="Times New Roman"/>
          <w:sz w:val="24"/>
          <w:szCs w:val="24"/>
        </w:rPr>
      </w:pPr>
    </w:p>
    <w:p w:rsidR="00000000" w:rsidRDefault="004F2FDA">
      <w:pPr>
        <w:pStyle w:val="a0"/>
        <w:widowControl w:val="0"/>
        <w:numPr>
          <w:ilvl w:val="0"/>
          <w:numId w:val="6"/>
        </w:numPr>
        <w:tabs>
          <w:tab w:val="clear" w:pos="720"/>
          <w:tab w:val="num" w:pos="418"/>
        </w:tabs>
        <w:overflowPunct w:val="0"/>
        <w:autoSpaceDE w:val="0"/>
        <w:autoSpaceDN w:val="0"/>
        <w:adjustRightInd w:val="0"/>
        <w:spacing w:after="0" w:line="265" w:lineRule="auto"/>
        <w:ind w:left="418" w:hanging="418"/>
        <w:jc w:val="both"/>
        <w:rPr>
          <w:rFonts w:ascii="Times New Roman" w:hAnsi="Times New Roman" w:cs="Times New Roman"/>
          <w:b/>
          <w:bCs/>
          <w:sz w:val="24"/>
          <w:szCs w:val="24"/>
        </w:rPr>
      </w:pPr>
      <w:r>
        <w:rPr>
          <w:rFonts w:ascii="Times New Roman" w:hAnsi="Times New Roman" w:cs="Times New Roman"/>
          <w:b/>
          <w:bCs/>
          <w:sz w:val="24"/>
          <w:szCs w:val="24"/>
        </w:rPr>
        <w:t xml:space="preserve">Simulación o simulacro: </w:t>
      </w:r>
      <w:r>
        <w:rPr>
          <w:rFonts w:ascii="Times New Roman" w:hAnsi="Times New Roman" w:cs="Times New Roman"/>
          <w:sz w:val="24"/>
          <w:szCs w:val="24"/>
        </w:rPr>
        <w:t>se define el cronograma de simulacros, así como se</w:t>
      </w:r>
      <w:r>
        <w:rPr>
          <w:rFonts w:ascii="Times New Roman" w:hAnsi="Times New Roman" w:cs="Times New Roman"/>
          <w:b/>
          <w:bCs/>
          <w:sz w:val="24"/>
          <w:szCs w:val="24"/>
        </w:rPr>
        <w:t xml:space="preserve"> </w:t>
      </w:r>
      <w:r>
        <w:rPr>
          <w:rFonts w:ascii="Times New Roman" w:hAnsi="Times New Roman" w:cs="Times New Roman"/>
          <w:sz w:val="24"/>
          <w:szCs w:val="24"/>
        </w:rPr>
        <w:t xml:space="preserve">designa a los responsables de dar inicio a las pruebas, ambientar el personal y los recursos, controlar los eventos, documentar las acciones y evaluar el resultado en su conjunto. </w:t>
      </w:r>
    </w:p>
    <w:p w:rsidR="00000000" w:rsidRDefault="004F2FDA">
      <w:pPr>
        <w:pStyle w:val="a0"/>
        <w:widowControl w:val="0"/>
        <w:autoSpaceDE w:val="0"/>
        <w:autoSpaceDN w:val="0"/>
        <w:adjustRightInd w:val="0"/>
        <w:spacing w:after="0" w:line="200" w:lineRule="exact"/>
        <w:rPr>
          <w:rFonts w:ascii="Times New Roman" w:hAnsi="Times New Roman" w:cs="Times New Roman"/>
          <w:b/>
          <w:bCs/>
          <w:sz w:val="24"/>
          <w:szCs w:val="24"/>
        </w:rPr>
      </w:pPr>
    </w:p>
    <w:p w:rsidR="00000000" w:rsidRDefault="004F2FDA">
      <w:pPr>
        <w:pStyle w:val="a0"/>
        <w:widowControl w:val="0"/>
        <w:autoSpaceDE w:val="0"/>
        <w:autoSpaceDN w:val="0"/>
        <w:adjustRightInd w:val="0"/>
        <w:spacing w:after="0" w:line="369" w:lineRule="exact"/>
        <w:rPr>
          <w:rFonts w:ascii="Times New Roman" w:hAnsi="Times New Roman" w:cs="Times New Roman"/>
          <w:b/>
          <w:bCs/>
          <w:sz w:val="24"/>
          <w:szCs w:val="24"/>
        </w:rPr>
      </w:pPr>
    </w:p>
    <w:p w:rsidR="00000000" w:rsidRDefault="004F2FDA">
      <w:pPr>
        <w:pStyle w:val="a0"/>
        <w:widowControl w:val="0"/>
        <w:numPr>
          <w:ilvl w:val="1"/>
          <w:numId w:val="6"/>
        </w:numPr>
        <w:tabs>
          <w:tab w:val="clear" w:pos="1440"/>
          <w:tab w:val="num" w:pos="418"/>
        </w:tabs>
        <w:overflowPunct w:val="0"/>
        <w:autoSpaceDE w:val="0"/>
        <w:autoSpaceDN w:val="0"/>
        <w:adjustRightInd w:val="0"/>
        <w:spacing w:after="0" w:line="240" w:lineRule="auto"/>
        <w:ind w:left="418" w:hanging="351"/>
        <w:jc w:val="both"/>
        <w:rPr>
          <w:rFonts w:ascii="Times New Roman" w:hAnsi="Times New Roman" w:cs="Times New Roman"/>
          <w:b/>
          <w:bCs/>
          <w:sz w:val="24"/>
          <w:szCs w:val="24"/>
        </w:rPr>
      </w:pPr>
      <w:r>
        <w:rPr>
          <w:rFonts w:ascii="Times New Roman" w:hAnsi="Times New Roman" w:cs="Times New Roman"/>
          <w:b/>
          <w:bCs/>
          <w:sz w:val="24"/>
          <w:szCs w:val="24"/>
        </w:rPr>
        <w:t xml:space="preserve">Ejecución: </w:t>
      </w:r>
      <w:r>
        <w:rPr>
          <w:rFonts w:ascii="Times New Roman" w:hAnsi="Times New Roman" w:cs="Times New Roman"/>
          <w:sz w:val="24"/>
          <w:szCs w:val="24"/>
        </w:rPr>
        <w:t>se sigue el desarrollo de:</w:t>
      </w:r>
      <w:r>
        <w:rPr>
          <w:rFonts w:ascii="Times New Roman" w:hAnsi="Times New Roman" w:cs="Times New Roman"/>
          <w:b/>
          <w:bCs/>
          <w:sz w:val="24"/>
          <w:szCs w:val="24"/>
        </w:rPr>
        <w:t xml:space="preserve"> </w:t>
      </w:r>
    </w:p>
    <w:p w:rsidR="00000000" w:rsidRDefault="004F2FDA">
      <w:pPr>
        <w:pStyle w:val="a0"/>
        <w:widowControl w:val="0"/>
        <w:autoSpaceDE w:val="0"/>
        <w:autoSpaceDN w:val="0"/>
        <w:adjustRightInd w:val="0"/>
        <w:spacing w:after="0" w:line="23" w:lineRule="exact"/>
        <w:rPr>
          <w:rFonts w:ascii="Times New Roman" w:hAnsi="Times New Roman" w:cs="Times New Roman"/>
          <w:b/>
          <w:bCs/>
          <w:sz w:val="24"/>
          <w:szCs w:val="24"/>
        </w:rPr>
      </w:pPr>
    </w:p>
    <w:p w:rsidR="00000000" w:rsidRDefault="004F2FDA">
      <w:pPr>
        <w:pStyle w:val="a0"/>
        <w:widowControl w:val="0"/>
        <w:numPr>
          <w:ilvl w:val="2"/>
          <w:numId w:val="6"/>
        </w:numPr>
        <w:tabs>
          <w:tab w:val="clear" w:pos="2160"/>
          <w:tab w:val="num" w:pos="718"/>
        </w:tabs>
        <w:overflowPunct w:val="0"/>
        <w:autoSpaceDE w:val="0"/>
        <w:autoSpaceDN w:val="0"/>
        <w:adjustRightInd w:val="0"/>
        <w:spacing w:after="0" w:line="240" w:lineRule="auto"/>
        <w:ind w:left="718" w:hanging="358"/>
        <w:jc w:val="both"/>
        <w:rPr>
          <w:rFonts w:ascii="Times New Roman" w:hAnsi="Times New Roman" w:cs="Times New Roman"/>
          <w:b/>
          <w:bCs/>
          <w:sz w:val="24"/>
          <w:szCs w:val="24"/>
        </w:rPr>
      </w:pPr>
      <w:r>
        <w:rPr>
          <w:rFonts w:ascii="Times New Roman" w:hAnsi="Times New Roman" w:cs="Times New Roman"/>
          <w:sz w:val="24"/>
          <w:szCs w:val="24"/>
        </w:rPr>
        <w:t xml:space="preserve">Medidas de protección planificadas por cada segmento afectado. </w:t>
      </w:r>
    </w:p>
    <w:p w:rsidR="00000000" w:rsidRDefault="004F2FDA">
      <w:pPr>
        <w:pStyle w:val="a0"/>
        <w:widowControl w:val="0"/>
        <w:autoSpaceDE w:val="0"/>
        <w:autoSpaceDN w:val="0"/>
        <w:adjustRightInd w:val="0"/>
        <w:spacing w:after="0" w:line="21" w:lineRule="exact"/>
        <w:rPr>
          <w:rFonts w:ascii="Times New Roman" w:hAnsi="Times New Roman" w:cs="Times New Roman"/>
          <w:b/>
          <w:bCs/>
          <w:sz w:val="24"/>
          <w:szCs w:val="24"/>
        </w:rPr>
      </w:pPr>
    </w:p>
    <w:p w:rsidR="00000000" w:rsidRDefault="004F2FDA">
      <w:pPr>
        <w:pStyle w:val="a0"/>
        <w:widowControl w:val="0"/>
        <w:numPr>
          <w:ilvl w:val="2"/>
          <w:numId w:val="6"/>
        </w:numPr>
        <w:tabs>
          <w:tab w:val="clear" w:pos="2160"/>
          <w:tab w:val="num" w:pos="718"/>
        </w:tabs>
        <w:overflowPunct w:val="0"/>
        <w:autoSpaceDE w:val="0"/>
        <w:autoSpaceDN w:val="0"/>
        <w:adjustRightInd w:val="0"/>
        <w:spacing w:after="0" w:line="259" w:lineRule="auto"/>
        <w:ind w:left="718" w:hanging="358"/>
        <w:jc w:val="both"/>
        <w:rPr>
          <w:rFonts w:ascii="Times New Roman" w:hAnsi="Times New Roman" w:cs="Times New Roman"/>
          <w:b/>
          <w:bCs/>
          <w:sz w:val="24"/>
          <w:szCs w:val="24"/>
        </w:rPr>
      </w:pPr>
      <w:r>
        <w:rPr>
          <w:rFonts w:ascii="Times New Roman" w:hAnsi="Times New Roman" w:cs="Times New Roman"/>
          <w:sz w:val="24"/>
          <w:szCs w:val="24"/>
        </w:rPr>
        <w:t xml:space="preserve">Iniciación de las acciones destinadas, por prioridad, a controlar la situación durante los primeros instantes de la emergencia. </w:t>
      </w:r>
    </w:p>
    <w:p w:rsidR="00000000" w:rsidRDefault="004F2FDA">
      <w:pPr>
        <w:pStyle w:val="a0"/>
        <w:widowControl w:val="0"/>
        <w:autoSpaceDE w:val="0"/>
        <w:autoSpaceDN w:val="0"/>
        <w:adjustRightInd w:val="0"/>
        <w:spacing w:after="0" w:line="1" w:lineRule="exact"/>
        <w:rPr>
          <w:rFonts w:ascii="Times New Roman" w:hAnsi="Times New Roman" w:cs="Times New Roman"/>
          <w:b/>
          <w:bCs/>
          <w:sz w:val="24"/>
          <w:szCs w:val="24"/>
        </w:rPr>
      </w:pPr>
    </w:p>
    <w:p w:rsidR="00000000" w:rsidRDefault="004F2FDA">
      <w:pPr>
        <w:pStyle w:val="a0"/>
        <w:widowControl w:val="0"/>
        <w:numPr>
          <w:ilvl w:val="2"/>
          <w:numId w:val="6"/>
        </w:numPr>
        <w:tabs>
          <w:tab w:val="clear" w:pos="2160"/>
          <w:tab w:val="num" w:pos="718"/>
        </w:tabs>
        <w:overflowPunct w:val="0"/>
        <w:autoSpaceDE w:val="0"/>
        <w:autoSpaceDN w:val="0"/>
        <w:adjustRightInd w:val="0"/>
        <w:spacing w:after="0" w:line="258" w:lineRule="auto"/>
        <w:ind w:left="718" w:hanging="358"/>
        <w:jc w:val="both"/>
        <w:rPr>
          <w:rFonts w:ascii="Times New Roman" w:hAnsi="Times New Roman" w:cs="Times New Roman"/>
          <w:b/>
          <w:bCs/>
          <w:sz w:val="24"/>
          <w:szCs w:val="24"/>
        </w:rPr>
      </w:pPr>
      <w:r>
        <w:rPr>
          <w:rFonts w:ascii="Times New Roman" w:hAnsi="Times New Roman" w:cs="Times New Roman"/>
          <w:sz w:val="24"/>
          <w:szCs w:val="24"/>
        </w:rPr>
        <w:t xml:space="preserve">Consideración de las responsabilidades extraordinarias que el comité directivo del plan tendría que asumir a fin de ofrecer protección y seguridad a los elementos materiales y humanos del área. </w:t>
      </w:r>
    </w:p>
    <w:p w:rsidR="00000000" w:rsidRDefault="004F2FDA">
      <w:pPr>
        <w:pStyle w:val="a0"/>
        <w:widowControl w:val="0"/>
        <w:autoSpaceDE w:val="0"/>
        <w:autoSpaceDN w:val="0"/>
        <w:adjustRightInd w:val="0"/>
        <w:spacing w:after="0" w:line="2" w:lineRule="exact"/>
        <w:rPr>
          <w:rFonts w:ascii="Times New Roman" w:hAnsi="Times New Roman" w:cs="Times New Roman"/>
          <w:b/>
          <w:bCs/>
          <w:sz w:val="24"/>
          <w:szCs w:val="24"/>
        </w:rPr>
      </w:pPr>
    </w:p>
    <w:p w:rsidR="00000000" w:rsidRDefault="004F2FDA">
      <w:pPr>
        <w:pStyle w:val="a0"/>
        <w:widowControl w:val="0"/>
        <w:numPr>
          <w:ilvl w:val="2"/>
          <w:numId w:val="6"/>
        </w:numPr>
        <w:tabs>
          <w:tab w:val="clear" w:pos="2160"/>
          <w:tab w:val="num" w:pos="718"/>
        </w:tabs>
        <w:overflowPunct w:val="0"/>
        <w:autoSpaceDE w:val="0"/>
        <w:autoSpaceDN w:val="0"/>
        <w:adjustRightInd w:val="0"/>
        <w:spacing w:after="0" w:line="267" w:lineRule="auto"/>
        <w:ind w:left="718" w:hanging="358"/>
        <w:jc w:val="both"/>
        <w:rPr>
          <w:rFonts w:ascii="Times New Roman" w:hAnsi="Times New Roman" w:cs="Times New Roman"/>
          <w:b/>
          <w:bCs/>
          <w:sz w:val="24"/>
          <w:szCs w:val="24"/>
        </w:rPr>
      </w:pPr>
      <w:r>
        <w:rPr>
          <w:rFonts w:ascii="Times New Roman" w:hAnsi="Times New Roman" w:cs="Times New Roman"/>
          <w:sz w:val="24"/>
          <w:szCs w:val="24"/>
        </w:rPr>
        <w:t xml:space="preserve">Evaluación del estado del área de informática, poniendo en operación los procedimientos planificados para la recuperación total del servicio.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3"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38"/>
        <w:rPr>
          <w:rFonts w:ascii="Times New Roman" w:hAnsi="Times New Roman" w:cs="Times New Roman"/>
          <w:sz w:val="24"/>
          <w:szCs w:val="24"/>
        </w:rPr>
      </w:pPr>
      <w:r>
        <w:rPr>
          <w:rFonts w:ascii="Times" w:hAnsi="Times" w:cs="Times"/>
          <w:sz w:val="24"/>
          <w:szCs w:val="24"/>
        </w:rPr>
        <w:t>Página 11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2" w:header="720" w:footer="720" w:gutter="0"/>
          <w:cols w:space="720" w:equalWidth="0">
            <w:col w:w="8838"/>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11" w:name="page23"/>
      <w:bookmarkEnd w:id="11"/>
      <w:r>
        <w:rPr>
          <w:noProof/>
        </w:rPr>
        <w:pict>
          <v:shape id="_x0000_s1037" type="#_x0000_t75" style="position:absolute;margin-left:260.05pt;margin-top:36pt;width:91.8pt;height:64.2pt;z-index:-251646976;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87" w:lineRule="exact"/>
        <w:rPr>
          <w:rFonts w:ascii="Times New Roman" w:hAnsi="Times New Roman" w:cs="Times New Roman"/>
          <w:sz w:val="24"/>
          <w:szCs w:val="24"/>
        </w:rPr>
      </w:pPr>
    </w:p>
    <w:p w:rsidR="00000000" w:rsidRDefault="004F2FDA">
      <w:pPr>
        <w:pStyle w:val="a0"/>
        <w:widowControl w:val="0"/>
        <w:numPr>
          <w:ilvl w:val="1"/>
          <w:numId w:val="7"/>
        </w:numPr>
        <w:tabs>
          <w:tab w:val="clear" w:pos="1440"/>
          <w:tab w:val="num" w:pos="1680"/>
        </w:tabs>
        <w:overflowPunct w:val="0"/>
        <w:autoSpaceDE w:val="0"/>
        <w:autoSpaceDN w:val="0"/>
        <w:adjustRightInd w:val="0"/>
        <w:spacing w:after="0" w:line="240" w:lineRule="auto"/>
        <w:ind w:left="1680" w:hanging="274"/>
        <w:jc w:val="both"/>
        <w:rPr>
          <w:rFonts w:ascii="Times New Roman" w:hAnsi="Times New Roman" w:cs="Times New Roman"/>
          <w:sz w:val="28"/>
          <w:szCs w:val="28"/>
        </w:rPr>
      </w:pPr>
      <w:r>
        <w:rPr>
          <w:rFonts w:ascii="Times New Roman" w:hAnsi="Times New Roman" w:cs="Times New Roman"/>
          <w:sz w:val="28"/>
          <w:szCs w:val="28"/>
        </w:rPr>
        <w:t xml:space="preserve">IDENTIFICACIÓN Y ANÁLISIS DE RIESGOS </w:t>
      </w:r>
    </w:p>
    <w:p w:rsidR="00000000" w:rsidRDefault="004F2FDA">
      <w:pPr>
        <w:pStyle w:val="a0"/>
        <w:widowControl w:val="0"/>
        <w:autoSpaceDE w:val="0"/>
        <w:autoSpaceDN w:val="0"/>
        <w:adjustRightInd w:val="0"/>
        <w:spacing w:after="0" w:line="200" w:lineRule="exact"/>
        <w:rPr>
          <w:rFonts w:ascii="Times New Roman" w:hAnsi="Times New Roman" w:cs="Times New Roman"/>
          <w:sz w:val="28"/>
          <w:szCs w:val="28"/>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8"/>
          <w:szCs w:val="28"/>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8"/>
          <w:szCs w:val="28"/>
        </w:rPr>
      </w:pPr>
    </w:p>
    <w:p w:rsidR="00000000" w:rsidRDefault="004F2FDA">
      <w:pPr>
        <w:pStyle w:val="a0"/>
        <w:widowControl w:val="0"/>
        <w:autoSpaceDE w:val="0"/>
        <w:autoSpaceDN w:val="0"/>
        <w:adjustRightInd w:val="0"/>
        <w:spacing w:after="0" w:line="296" w:lineRule="exact"/>
        <w:rPr>
          <w:rFonts w:ascii="Times New Roman" w:hAnsi="Times New Roman" w:cs="Times New Roman"/>
          <w:sz w:val="28"/>
          <w:szCs w:val="28"/>
        </w:rPr>
      </w:pPr>
    </w:p>
    <w:p w:rsidR="00000000" w:rsidRDefault="004F2FDA">
      <w:pPr>
        <w:pStyle w:val="a0"/>
        <w:widowControl w:val="0"/>
        <w:numPr>
          <w:ilvl w:val="0"/>
          <w:numId w:val="8"/>
        </w:numPr>
        <w:tabs>
          <w:tab w:val="clear" w:pos="720"/>
          <w:tab w:val="num" w:pos="360"/>
        </w:tabs>
        <w:overflowPunct w:val="0"/>
        <w:autoSpaceDE w:val="0"/>
        <w:autoSpaceDN w:val="0"/>
        <w:adjustRightInd w:val="0"/>
        <w:spacing w:after="0" w:line="240" w:lineRule="auto"/>
        <w:ind w:left="360" w:hanging="358"/>
        <w:jc w:val="both"/>
        <w:rPr>
          <w:rFonts w:ascii="Times New Roman" w:hAnsi="Times New Roman" w:cs="Times New Roman"/>
          <w:b/>
          <w:bCs/>
          <w:sz w:val="24"/>
          <w:szCs w:val="24"/>
        </w:rPr>
      </w:pPr>
      <w:r>
        <w:rPr>
          <w:rFonts w:ascii="Times New Roman" w:hAnsi="Times New Roman" w:cs="Times New Roman"/>
          <w:b/>
          <w:bCs/>
          <w:sz w:val="24"/>
          <w:szCs w:val="24"/>
        </w:rPr>
        <w:t xml:space="preserve">DEFINICIÓN </w:t>
      </w:r>
    </w:p>
    <w:p w:rsidR="00000000" w:rsidRDefault="004F2FDA">
      <w:pPr>
        <w:pStyle w:val="a0"/>
        <w:widowControl w:val="0"/>
        <w:autoSpaceDE w:val="0"/>
        <w:autoSpaceDN w:val="0"/>
        <w:adjustRightInd w:val="0"/>
        <w:spacing w:after="0" w:line="37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4"/>
          <w:szCs w:val="24"/>
        </w:rPr>
        <w:t>RIESGO es la probabilidad de ocurrencia de un evento inesperado. Proximidad a un daño, contingencia, peligro, inseguridad, azar o exposición.</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1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5.2 DESCRIPCIÓN Y ANÁLISIS DE RIESGOS</w:t>
      </w:r>
    </w:p>
    <w:p w:rsidR="00000000" w:rsidRDefault="004F2FDA">
      <w:pPr>
        <w:pStyle w:val="a0"/>
        <w:widowControl w:val="0"/>
        <w:autoSpaceDE w:val="0"/>
        <w:autoSpaceDN w:val="0"/>
        <w:adjustRightInd w:val="0"/>
        <w:spacing w:after="0" w:line="36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El siguiente análisis de riesgos implica la valuación del impacto por interrupción del servicio, el cual comprende la estimación de las pérdidas que involucraría la suspensión parcial o total de las operaciones; esta valuación se da en términos de las cons</w:t>
      </w:r>
      <w:r>
        <w:rPr>
          <w:rFonts w:ascii="Times New Roman" w:hAnsi="Times New Roman" w:cs="Times New Roman"/>
          <w:sz w:val="24"/>
          <w:szCs w:val="24"/>
        </w:rPr>
        <w:t>ecuencias que acarrearía dicha suspensión. En esta etapa se desarrolla la probabilidad de ocurrencia, posibilidades de mitigación, el Impacto y probabilidades de los riesgos, finalmente las alternativas de corrección de la anomalía.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7"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4"/>
          <w:szCs w:val="24"/>
        </w:rPr>
        <w:t>Los riesgos potencial</w:t>
      </w:r>
      <w:r>
        <w:rPr>
          <w:rFonts w:ascii="Times New Roman" w:hAnsi="Times New Roman" w:cs="Times New Roman"/>
          <w:sz w:val="24"/>
          <w:szCs w:val="24"/>
        </w:rPr>
        <w:t>es que pueden afectar la continuidad y operatividad normal de los sistemas de información con que cuenta la Entidad, son entre otros: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96"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5.2.1  Riesgos con Incidencia Externa</w:t>
      </w:r>
    </w:p>
    <w:p w:rsidR="00000000" w:rsidRDefault="004F2FDA">
      <w:pPr>
        <w:pStyle w:val="a0"/>
        <w:widowControl w:val="0"/>
        <w:autoSpaceDE w:val="0"/>
        <w:autoSpaceDN w:val="0"/>
        <w:adjustRightInd w:val="0"/>
        <w:spacing w:after="0" w:line="296" w:lineRule="exact"/>
        <w:rPr>
          <w:rFonts w:ascii="Times New Roman" w:hAnsi="Times New Roman" w:cs="Times New Roman"/>
          <w:sz w:val="24"/>
          <w:szCs w:val="24"/>
        </w:rPr>
      </w:pPr>
    </w:p>
    <w:p w:rsidR="00000000" w:rsidRDefault="004F2FDA">
      <w:pPr>
        <w:pStyle w:val="a0"/>
        <w:widowControl w:val="0"/>
        <w:numPr>
          <w:ilvl w:val="0"/>
          <w:numId w:val="9"/>
        </w:numPr>
        <w:tabs>
          <w:tab w:val="clear" w:pos="720"/>
          <w:tab w:val="num" w:pos="920"/>
        </w:tabs>
        <w:overflowPunct w:val="0"/>
        <w:autoSpaceDE w:val="0"/>
        <w:autoSpaceDN w:val="0"/>
        <w:adjustRightInd w:val="0"/>
        <w:spacing w:after="0" w:line="240" w:lineRule="auto"/>
        <w:ind w:left="920" w:hanging="918"/>
        <w:jc w:val="both"/>
        <w:rPr>
          <w:rFonts w:ascii="Times" w:hAnsi="Times" w:cs="Times"/>
          <w:b/>
          <w:bCs/>
          <w:sz w:val="24"/>
          <w:szCs w:val="24"/>
        </w:rPr>
      </w:pPr>
      <w:r>
        <w:rPr>
          <w:rFonts w:ascii="Times" w:hAnsi="Times" w:cs="Times"/>
          <w:b/>
          <w:bCs/>
          <w:sz w:val="24"/>
          <w:szCs w:val="24"/>
        </w:rPr>
        <w:t xml:space="preserve">Políticos </w:t>
      </w:r>
    </w:p>
    <w:p w:rsidR="00000000" w:rsidRDefault="004F2FDA">
      <w:pPr>
        <w:pStyle w:val="a0"/>
        <w:widowControl w:val="0"/>
        <w:autoSpaceDE w:val="0"/>
        <w:autoSpaceDN w:val="0"/>
        <w:adjustRightInd w:val="0"/>
        <w:spacing w:after="0" w:line="28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7" w:lineRule="auto"/>
        <w:jc w:val="both"/>
        <w:rPr>
          <w:rFonts w:ascii="Times New Roman" w:hAnsi="Times New Roman" w:cs="Times New Roman"/>
          <w:sz w:val="24"/>
          <w:szCs w:val="24"/>
        </w:rPr>
      </w:pPr>
      <w:r>
        <w:rPr>
          <w:rFonts w:ascii="Times" w:hAnsi="Times" w:cs="Times"/>
          <w:sz w:val="24"/>
          <w:szCs w:val="24"/>
        </w:rPr>
        <w:t xml:space="preserve">Modificaciones a la constitución política ya sea po r asamblea constituyente, referendo, consulta popular, plebiscito o mediante leyes orgánicas, </w:t>
      </w:r>
      <w:r>
        <w:rPr>
          <w:rFonts w:ascii="Times New Roman" w:hAnsi="Times New Roman" w:cs="Times New Roman"/>
          <w:sz w:val="24"/>
          <w:szCs w:val="24"/>
        </w:rPr>
        <w:t>reestructuración o supresión de</w:t>
      </w:r>
      <w:r>
        <w:rPr>
          <w:rFonts w:ascii="Times" w:hAnsi="Times" w:cs="Times"/>
          <w:sz w:val="24"/>
          <w:szCs w:val="24"/>
        </w:rPr>
        <w:t xml:space="preserve"> </w:t>
      </w:r>
      <w:r>
        <w:rPr>
          <w:rFonts w:ascii="Times New Roman" w:hAnsi="Times New Roman" w:cs="Times New Roman"/>
          <w:sz w:val="24"/>
          <w:szCs w:val="24"/>
        </w:rPr>
        <w:t>entidades.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4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12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12" w:name="page25"/>
      <w:bookmarkEnd w:id="12"/>
      <w:r>
        <w:rPr>
          <w:noProof/>
        </w:rPr>
        <w:pict>
          <v:shape id="_x0000_s1038" type="#_x0000_t75" style="position:absolute;margin-left:260.05pt;margin-top:36pt;width:91.8pt;height:64.2pt;z-index:-251645952;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8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5.2.2  Riesgos con Incidencia Interna</w:t>
      </w:r>
    </w:p>
    <w:p w:rsidR="00000000" w:rsidRDefault="004F2FDA">
      <w:pPr>
        <w:pStyle w:val="a0"/>
        <w:widowControl w:val="0"/>
        <w:autoSpaceDE w:val="0"/>
        <w:autoSpaceDN w:val="0"/>
        <w:adjustRightInd w:val="0"/>
        <w:spacing w:after="0" w:line="29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5.</w:t>
      </w:r>
      <w:r>
        <w:rPr>
          <w:rFonts w:ascii="Times New Roman" w:hAnsi="Times New Roman" w:cs="Times New Roman"/>
          <w:b/>
          <w:bCs/>
          <w:sz w:val="24"/>
          <w:szCs w:val="24"/>
        </w:rPr>
        <w:t>2.2.1  Posible incumplimiento de los contratistas</w:t>
      </w:r>
    </w:p>
    <w:p w:rsidR="00000000" w:rsidRDefault="004F2FDA">
      <w:pPr>
        <w:pStyle w:val="a0"/>
        <w:widowControl w:val="0"/>
        <w:autoSpaceDE w:val="0"/>
        <w:autoSpaceDN w:val="0"/>
        <w:adjustRightInd w:val="0"/>
        <w:spacing w:after="0" w:line="32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Este riesgo puede ocurrir a causa del posible atraso en la ejecución o trasgresión del clausulado de los contratos de actualización, modificación, mantenimiento, qu</w:t>
      </w:r>
      <w:r>
        <w:rPr>
          <w:rFonts w:ascii="Times New Roman" w:hAnsi="Times New Roman" w:cs="Times New Roman"/>
          <w:sz w:val="24"/>
          <w:szCs w:val="24"/>
        </w:rPr>
        <w:t>e se asumieron durante la vigencia del 2002; para la aplicación de Nómina, el Sistema de Información Financiera MOISÉS.</w:t>
      </w:r>
    </w:p>
    <w:p w:rsidR="00000000" w:rsidRDefault="004F2FDA">
      <w:pPr>
        <w:pStyle w:val="a0"/>
        <w:widowControl w:val="0"/>
        <w:autoSpaceDE w:val="0"/>
        <w:autoSpaceDN w:val="0"/>
        <w:adjustRightInd w:val="0"/>
        <w:spacing w:after="0" w:line="27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5.</w:t>
      </w:r>
      <w:r>
        <w:rPr>
          <w:rFonts w:ascii="Times New Roman" w:hAnsi="Times New Roman" w:cs="Times New Roman"/>
          <w:b/>
          <w:bCs/>
          <w:sz w:val="24"/>
          <w:szCs w:val="24"/>
        </w:rPr>
        <w:t>2.2.2  Posibles retrasos en Procesos Administrativos</w:t>
      </w:r>
    </w:p>
    <w:p w:rsidR="00000000" w:rsidRDefault="004F2FDA">
      <w:pPr>
        <w:pStyle w:val="a0"/>
        <w:widowControl w:val="0"/>
        <w:autoSpaceDE w:val="0"/>
        <w:autoSpaceDN w:val="0"/>
        <w:adjustRightInd w:val="0"/>
        <w:spacing w:after="0" w:line="32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La implementación de los procesos tecnológicos relacionados con la ejecución de</w:t>
      </w:r>
      <w:r>
        <w:rPr>
          <w:rFonts w:ascii="Times New Roman" w:hAnsi="Times New Roman" w:cs="Times New Roman"/>
          <w:sz w:val="24"/>
          <w:szCs w:val="24"/>
        </w:rPr>
        <w:t xml:space="preserve"> los contratos, implica el desarrollo de trámites administrativos con exigencia en el cumplimiento de requisitos, ampliando el tiempo de ejecución de las actividades del Plan Emergente, de manera imprevista.</w:t>
      </w:r>
    </w:p>
    <w:p w:rsidR="00000000" w:rsidRDefault="004F2FDA">
      <w:pPr>
        <w:pStyle w:val="a0"/>
        <w:widowControl w:val="0"/>
        <w:autoSpaceDE w:val="0"/>
        <w:autoSpaceDN w:val="0"/>
        <w:adjustRightInd w:val="0"/>
        <w:spacing w:after="0" w:line="27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ind w:left="860" w:hanging="864"/>
        <w:jc w:val="both"/>
        <w:rPr>
          <w:rFonts w:ascii="Times New Roman" w:hAnsi="Times New Roman" w:cs="Times New Roman"/>
          <w:sz w:val="24"/>
          <w:szCs w:val="24"/>
        </w:rPr>
      </w:pPr>
      <w:r>
        <w:rPr>
          <w:rFonts w:ascii="Times" w:hAnsi="Times" w:cs="Times"/>
          <w:b/>
          <w:bCs/>
          <w:sz w:val="24"/>
          <w:szCs w:val="24"/>
        </w:rPr>
        <w:t>5.</w:t>
      </w:r>
      <w:r>
        <w:rPr>
          <w:rFonts w:ascii="Times New Roman" w:hAnsi="Times New Roman" w:cs="Times New Roman"/>
          <w:b/>
          <w:bCs/>
          <w:sz w:val="24"/>
          <w:szCs w:val="24"/>
        </w:rPr>
        <w:t>2.2.3 Contratación sin asistencia técnica, So</w:t>
      </w:r>
      <w:r>
        <w:rPr>
          <w:rFonts w:ascii="Times New Roman" w:hAnsi="Times New Roman" w:cs="Times New Roman"/>
          <w:b/>
          <w:bCs/>
          <w:sz w:val="24"/>
          <w:szCs w:val="24"/>
        </w:rPr>
        <w:t>luciones Inadecuadas o</w:t>
      </w:r>
      <w:r>
        <w:rPr>
          <w:rFonts w:ascii="Times" w:hAnsi="Times" w:cs="Times"/>
          <w:b/>
          <w:bCs/>
          <w:sz w:val="24"/>
          <w:szCs w:val="24"/>
        </w:rPr>
        <w:t xml:space="preserve"> </w:t>
      </w:r>
      <w:r>
        <w:rPr>
          <w:rFonts w:ascii="Times New Roman" w:hAnsi="Times New Roman" w:cs="Times New Roman"/>
          <w:b/>
          <w:bCs/>
          <w:sz w:val="24"/>
          <w:szCs w:val="24"/>
        </w:rPr>
        <w:t>Incompatibilidad frente a los Requerimientos y Recursos Disponibles</w:t>
      </w:r>
    </w:p>
    <w:p w:rsidR="00000000" w:rsidRDefault="004F2FDA">
      <w:pPr>
        <w:pStyle w:val="a0"/>
        <w:widowControl w:val="0"/>
        <w:autoSpaceDE w:val="0"/>
        <w:autoSpaceDN w:val="0"/>
        <w:adjustRightInd w:val="0"/>
        <w:spacing w:after="0" w:line="21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Se relaciona con deficientes procesos de análisis, evaluación, planeación y toma de decisiones sobre la elección de las alternativas tecnológicas a ser implementadas, y con el probable desconocimiento de las características y especificaciones técnicas de l</w:t>
      </w:r>
      <w:r>
        <w:rPr>
          <w:rFonts w:ascii="Times New Roman" w:hAnsi="Times New Roman" w:cs="Times New Roman"/>
          <w:sz w:val="24"/>
          <w:szCs w:val="24"/>
        </w:rPr>
        <w:t>os recursos disponibles y las necesarias en cada una de las soluciones elegidas, de manera compatible.</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5.</w:t>
      </w:r>
      <w:r>
        <w:rPr>
          <w:rFonts w:ascii="Times New Roman" w:hAnsi="Times New Roman" w:cs="Times New Roman"/>
          <w:b/>
          <w:bCs/>
          <w:sz w:val="24"/>
          <w:szCs w:val="24"/>
        </w:rPr>
        <w:t>2.2.4  Posible pérdida de información</w:t>
      </w:r>
    </w:p>
    <w:p w:rsidR="00000000" w:rsidRDefault="004F2FDA">
      <w:pPr>
        <w:pStyle w:val="a0"/>
        <w:widowControl w:val="0"/>
        <w:autoSpaceDE w:val="0"/>
        <w:autoSpaceDN w:val="0"/>
        <w:adjustRightInd w:val="0"/>
        <w:spacing w:after="0" w:line="32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 xml:space="preserve">Este riesgo tiene baja probabilidad de ocurrencia, si se tiene en cuenta que el Plan de Contingencias incluye </w:t>
      </w:r>
      <w:r>
        <w:rPr>
          <w:rFonts w:ascii="Times New Roman" w:hAnsi="Times New Roman" w:cs="Times New Roman"/>
          <w:sz w:val="24"/>
          <w:szCs w:val="24"/>
        </w:rPr>
        <w:t>un proceso de respaldo, que permite la mitigación del riesgo, efectuando copias de seguridad (backups), tanto a los archivos de trabajo (Word, Excel, PowerPoint, otros) como a los archivos de bases de datos y resultados de las aplicaciones específicas en p</w:t>
      </w:r>
      <w:r>
        <w:rPr>
          <w:rFonts w:ascii="Times New Roman" w:hAnsi="Times New Roman" w:cs="Times New Roman"/>
          <w:sz w:val="24"/>
          <w:szCs w:val="24"/>
        </w:rPr>
        <w:t>roducción para cada una de las dependencias de la Entidad.</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5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13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13" w:name="page27"/>
      <w:bookmarkEnd w:id="13"/>
      <w:r>
        <w:rPr>
          <w:noProof/>
        </w:rPr>
        <w:pict>
          <v:shape id="_x0000_s1039" type="#_x0000_t75" style="position:absolute;margin-left:260.05pt;margin-top:36pt;width:91.8pt;height:64.2pt;z-index:-251644928;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3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5.</w:t>
      </w:r>
      <w:r>
        <w:rPr>
          <w:rFonts w:ascii="Times New Roman" w:hAnsi="Times New Roman" w:cs="Times New Roman"/>
          <w:b/>
          <w:bCs/>
          <w:sz w:val="24"/>
          <w:szCs w:val="24"/>
        </w:rPr>
        <w:t>2.2.5  Posible falla de equipos electrónicos y Hardware fuera de inventario</w:t>
      </w:r>
    </w:p>
    <w:p w:rsidR="00000000" w:rsidRDefault="004F2FDA">
      <w:pPr>
        <w:pStyle w:val="a0"/>
        <w:widowControl w:val="0"/>
        <w:autoSpaceDE w:val="0"/>
        <w:autoSpaceDN w:val="0"/>
        <w:adjustRightInd w:val="0"/>
        <w:spacing w:after="0" w:line="25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sz w:val="24"/>
          <w:szCs w:val="24"/>
        </w:rPr>
        <w:t>Este riesgo se presenta por la Falta de Previsión, con la no inclusión de soluciones para aspectos de baja prioridad o al excluir elementos de los inventarios, por desconocimiento o por no haber sido reportados a tiempo a la Dirección de Informática.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5.</w:t>
      </w:r>
      <w:r>
        <w:rPr>
          <w:rFonts w:ascii="Times New Roman" w:hAnsi="Times New Roman" w:cs="Times New Roman"/>
          <w:b/>
          <w:bCs/>
          <w:sz w:val="24"/>
          <w:szCs w:val="24"/>
        </w:rPr>
        <w:t>2</w:t>
      </w:r>
      <w:r>
        <w:rPr>
          <w:rFonts w:ascii="Times New Roman" w:hAnsi="Times New Roman" w:cs="Times New Roman"/>
          <w:b/>
          <w:bCs/>
          <w:sz w:val="24"/>
          <w:szCs w:val="24"/>
        </w:rPr>
        <w:t>.2.6  Posibles Fallas en el Flujo de Energía Eléctrica</w:t>
      </w:r>
    </w:p>
    <w:p w:rsidR="00000000" w:rsidRDefault="004F2FDA">
      <w:pPr>
        <w:pStyle w:val="a0"/>
        <w:widowControl w:val="0"/>
        <w:autoSpaceDE w:val="0"/>
        <w:autoSpaceDN w:val="0"/>
        <w:adjustRightInd w:val="0"/>
        <w:spacing w:after="0" w:line="25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0" w:lineRule="auto"/>
        <w:jc w:val="both"/>
        <w:rPr>
          <w:rFonts w:ascii="Times New Roman" w:hAnsi="Times New Roman" w:cs="Times New Roman"/>
          <w:sz w:val="24"/>
          <w:szCs w:val="24"/>
        </w:rPr>
      </w:pPr>
      <w:r>
        <w:rPr>
          <w:rFonts w:ascii="Times New Roman" w:hAnsi="Times New Roman" w:cs="Times New Roman"/>
          <w:sz w:val="24"/>
          <w:szCs w:val="24"/>
        </w:rPr>
        <w:t>Este riesgo está relacionado con amenazas externas al control de la Entidad. Sin embargo, se han implementado equipos para la mitigación del riesgo de corte temporal de energía eléctric</w:t>
      </w:r>
      <w:r>
        <w:rPr>
          <w:rFonts w:ascii="Times New Roman" w:hAnsi="Times New Roman" w:cs="Times New Roman"/>
          <w:sz w:val="24"/>
          <w:szCs w:val="24"/>
        </w:rPr>
        <w:t>a, dado que la Contraloría de Bogotá está provista de UPS (Unidad de Poder In-interrumpido) en cada una de las redes de área local, para tener la posibilidad de salvaguardar la información durante aproximadamente una (1) hora. Si el corte es más prolongado</w:t>
      </w:r>
      <w:r>
        <w:rPr>
          <w:rFonts w:ascii="Times New Roman" w:hAnsi="Times New Roman" w:cs="Times New Roman"/>
          <w:sz w:val="24"/>
          <w:szCs w:val="24"/>
        </w:rPr>
        <w:t>, se debe acudir a los procedimientos de procesamiento en el centro alterno externo y en segunda instancia los procesos manuales establecidos como contingencia, hasta tanto no se solucione la falla.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4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4"/>
          <w:szCs w:val="24"/>
        </w:rPr>
        <w:t>La UPS actual funciona y cumple con su objetivo y tiene</w:t>
      </w:r>
      <w:r>
        <w:rPr>
          <w:rFonts w:ascii="Times" w:hAnsi="Times" w:cs="Times"/>
          <w:sz w:val="24"/>
          <w:szCs w:val="24"/>
        </w:rPr>
        <w:t xml:space="preserve"> contrato de mantenimiento</w:t>
      </w:r>
    </w:p>
    <w:p w:rsidR="00000000" w:rsidRDefault="004F2FDA">
      <w:pPr>
        <w:pStyle w:val="a0"/>
        <w:widowControl w:val="0"/>
        <w:autoSpaceDE w:val="0"/>
        <w:autoSpaceDN w:val="0"/>
        <w:adjustRightInd w:val="0"/>
        <w:spacing w:after="0" w:line="286"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5.</w:t>
      </w:r>
      <w:r>
        <w:rPr>
          <w:rFonts w:ascii="Times New Roman" w:hAnsi="Times New Roman" w:cs="Times New Roman"/>
          <w:b/>
          <w:bCs/>
          <w:sz w:val="24"/>
          <w:szCs w:val="24"/>
        </w:rPr>
        <w:t>2.2.7  Posible Calentamiento de la Sala de Cómputo</w:t>
      </w:r>
    </w:p>
    <w:p w:rsidR="00000000" w:rsidRDefault="004F2FDA">
      <w:pPr>
        <w:pStyle w:val="a0"/>
        <w:widowControl w:val="0"/>
        <w:autoSpaceDE w:val="0"/>
        <w:autoSpaceDN w:val="0"/>
        <w:adjustRightInd w:val="0"/>
        <w:spacing w:after="0" w:line="25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0" w:lineRule="auto"/>
        <w:jc w:val="both"/>
        <w:rPr>
          <w:rFonts w:ascii="Times New Roman" w:hAnsi="Times New Roman" w:cs="Times New Roman"/>
          <w:sz w:val="24"/>
          <w:szCs w:val="24"/>
        </w:rPr>
      </w:pPr>
      <w:r>
        <w:rPr>
          <w:rFonts w:ascii="Times New Roman" w:hAnsi="Times New Roman" w:cs="Times New Roman"/>
          <w:sz w:val="24"/>
          <w:szCs w:val="24"/>
        </w:rPr>
        <w:t>Este riesgo tiene una baja probabilidad de ocurrencia, debido a que la Contraloría ha implementado procedimientos para su mitigación, tales como: La implementación en el cent</w:t>
      </w:r>
      <w:r>
        <w:rPr>
          <w:rFonts w:ascii="Times New Roman" w:hAnsi="Times New Roman" w:cs="Times New Roman"/>
          <w:sz w:val="24"/>
          <w:szCs w:val="24"/>
        </w:rPr>
        <w:t>ro de cómputo principal (piso 7º) de un Sistema de Temperatura autorregulada “LIEBERT Challenger 3.000”, provisto de un sistema de aire acondicionado, con sensores ambientales para el control y monitoreo de temperatura, humedad, flujos de corriente, filtro</w:t>
      </w:r>
      <w:r>
        <w:rPr>
          <w:rFonts w:ascii="Times New Roman" w:hAnsi="Times New Roman" w:cs="Times New Roman"/>
          <w:sz w:val="24"/>
          <w:szCs w:val="24"/>
        </w:rPr>
        <w:t xml:space="preserve">s de aire, alarmas local y silenciosa. Este sistema se encuentra conectado con la cámara principal a través de conductos que están debajo del piso falso para el control de los flujos de corriente y aire, y en el techo está provisto de detectores de humo y </w:t>
      </w:r>
      <w:r>
        <w:rPr>
          <w:rFonts w:ascii="Times New Roman" w:hAnsi="Times New Roman" w:cs="Times New Roman"/>
          <w:sz w:val="24"/>
          <w:szCs w:val="24"/>
        </w:rPr>
        <w:t>fuego que accionan un sistema de alarmas y descarga automática de gases que apagan llamas originadas en el salón de la UPS y cuarto de computadores.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5.</w:t>
      </w:r>
      <w:r>
        <w:rPr>
          <w:rFonts w:ascii="Times New Roman" w:hAnsi="Times New Roman" w:cs="Times New Roman"/>
          <w:b/>
          <w:bCs/>
          <w:sz w:val="24"/>
          <w:szCs w:val="24"/>
        </w:rPr>
        <w:t>2.2.8  Posible Falla del Servicio Telefónico</w:t>
      </w:r>
    </w:p>
    <w:p w:rsidR="00000000" w:rsidRDefault="004F2FDA">
      <w:pPr>
        <w:pStyle w:val="a0"/>
        <w:widowControl w:val="0"/>
        <w:autoSpaceDE w:val="0"/>
        <w:autoSpaceDN w:val="0"/>
        <w:adjustRightInd w:val="0"/>
        <w:spacing w:after="0" w:line="32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Este riesgo está relacionado con amenazas externas al con</w:t>
      </w:r>
      <w:r>
        <w:rPr>
          <w:rFonts w:ascii="Times New Roman" w:hAnsi="Times New Roman" w:cs="Times New Roman"/>
          <w:sz w:val="24"/>
          <w:szCs w:val="24"/>
        </w:rPr>
        <w:t>trol de la Entidad, la Contraloría no puede efectuar mitigación de este riesgo. Sin embargo, se puede planear las posibles alternativas a implementar ante las posibles fallas del servicio</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2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14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14" w:name="page29"/>
      <w:bookmarkEnd w:id="14"/>
      <w:r>
        <w:rPr>
          <w:noProof/>
        </w:rPr>
        <w:pict>
          <v:shape id="_x0000_s1040" type="#_x0000_t75" style="position:absolute;margin-left:260.05pt;margin-top:36pt;width:91.8pt;height:64.2pt;z-index:-251643904;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4"/>
          <w:szCs w:val="24"/>
        </w:rPr>
        <w:t>telefónico. La probabilidad de ocurrencia sólo es manejable por la entidad proveedora del servicio.</w:t>
      </w:r>
    </w:p>
    <w:p w:rsidR="00000000" w:rsidRDefault="004F2FDA">
      <w:pPr>
        <w:pStyle w:val="a0"/>
        <w:widowControl w:val="0"/>
        <w:autoSpaceDE w:val="0"/>
        <w:autoSpaceDN w:val="0"/>
        <w:adjustRightInd w:val="0"/>
        <w:spacing w:after="0" w:line="28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El impacto sobre las operaciones de la Contraloría de Bogotá es de nivel bajo, ya que la Entidad posee una Infraestructura de Comunicación de datos y Redes</w:t>
      </w:r>
      <w:r>
        <w:rPr>
          <w:rFonts w:ascii="Times New Roman" w:hAnsi="Times New Roman" w:cs="Times New Roman"/>
          <w:sz w:val="24"/>
          <w:szCs w:val="24"/>
        </w:rPr>
        <w:t xml:space="preserve"> locales implementada sobre cableado estructurado.</w:t>
      </w:r>
    </w:p>
    <w:p w:rsidR="00000000" w:rsidRDefault="004F2FDA">
      <w:pPr>
        <w:pStyle w:val="a0"/>
        <w:widowControl w:val="0"/>
        <w:autoSpaceDE w:val="0"/>
        <w:autoSpaceDN w:val="0"/>
        <w:adjustRightInd w:val="0"/>
        <w:spacing w:after="0" w:line="28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De otro lado, en lo que respecta al Centro de Cómputo principal de la Contraloría de Bogotá, se desarrolló un análisis del medio y los procedimientos de seguridad y control existentes.</w:t>
      </w:r>
    </w:p>
    <w:p w:rsidR="00000000" w:rsidRDefault="004F2FDA">
      <w:pPr>
        <w:pStyle w:val="a0"/>
        <w:widowControl w:val="0"/>
        <w:autoSpaceDE w:val="0"/>
        <w:autoSpaceDN w:val="0"/>
        <w:adjustRightInd w:val="0"/>
        <w:spacing w:after="0" w:line="28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El análisis indicó que la Entidad está en una posición favorable por lo siguiente:</w:t>
      </w:r>
    </w:p>
    <w:p w:rsidR="00000000" w:rsidRDefault="004F2FDA">
      <w:pPr>
        <w:pStyle w:val="a0"/>
        <w:widowControl w:val="0"/>
        <w:autoSpaceDE w:val="0"/>
        <w:autoSpaceDN w:val="0"/>
        <w:adjustRightInd w:val="0"/>
        <w:spacing w:after="0" w:line="319" w:lineRule="exact"/>
        <w:rPr>
          <w:rFonts w:ascii="Times New Roman" w:hAnsi="Times New Roman" w:cs="Times New Roman"/>
          <w:sz w:val="24"/>
          <w:szCs w:val="24"/>
        </w:rPr>
      </w:pPr>
    </w:p>
    <w:p w:rsidR="00000000" w:rsidRDefault="004F2FDA">
      <w:pPr>
        <w:pStyle w:val="a0"/>
        <w:widowControl w:val="0"/>
        <w:numPr>
          <w:ilvl w:val="0"/>
          <w:numId w:val="10"/>
        </w:numPr>
        <w:tabs>
          <w:tab w:val="clear" w:pos="720"/>
          <w:tab w:val="num" w:pos="360"/>
        </w:tabs>
        <w:overflowPunct w:val="0"/>
        <w:autoSpaceDE w:val="0"/>
        <w:autoSpaceDN w:val="0"/>
        <w:adjustRightInd w:val="0"/>
        <w:spacing w:after="0" w:line="240" w:lineRule="auto"/>
        <w:ind w:left="360" w:hanging="358"/>
        <w:jc w:val="both"/>
        <w:rPr>
          <w:rFonts w:ascii="Times New Roman" w:hAnsi="Times New Roman" w:cs="Times New Roman"/>
          <w:sz w:val="24"/>
          <w:szCs w:val="24"/>
        </w:rPr>
      </w:pPr>
      <w:r>
        <w:rPr>
          <w:rFonts w:ascii="Times New Roman" w:hAnsi="Times New Roman" w:cs="Times New Roman"/>
          <w:sz w:val="24"/>
          <w:szCs w:val="24"/>
        </w:rPr>
        <w:t xml:space="preserve">El edificio no se encuentra en una zona que pueda presentar inundación. </w:t>
      </w:r>
    </w:p>
    <w:p w:rsidR="00000000" w:rsidRDefault="004F2FDA">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4F2FDA">
      <w:pPr>
        <w:pStyle w:val="a0"/>
        <w:widowControl w:val="0"/>
        <w:numPr>
          <w:ilvl w:val="0"/>
          <w:numId w:val="10"/>
        </w:numPr>
        <w:tabs>
          <w:tab w:val="clear" w:pos="720"/>
          <w:tab w:val="num" w:pos="360"/>
        </w:tabs>
        <w:overflowPunct w:val="0"/>
        <w:autoSpaceDE w:val="0"/>
        <w:autoSpaceDN w:val="0"/>
        <w:adjustRightInd w:val="0"/>
        <w:spacing w:after="0" w:line="252" w:lineRule="auto"/>
        <w:ind w:left="360" w:hanging="358"/>
        <w:jc w:val="both"/>
        <w:rPr>
          <w:rFonts w:ascii="Times New Roman" w:hAnsi="Times New Roman" w:cs="Times New Roman"/>
          <w:sz w:val="24"/>
          <w:szCs w:val="24"/>
        </w:rPr>
      </w:pPr>
      <w:r>
        <w:rPr>
          <w:rFonts w:ascii="Times New Roman" w:hAnsi="Times New Roman" w:cs="Times New Roman"/>
          <w:sz w:val="24"/>
          <w:szCs w:val="24"/>
        </w:rPr>
        <w:t xml:space="preserve">El centro de cómputo está ubicado estratégicamente en el piso 7 del edificio sede. </w:t>
      </w:r>
    </w:p>
    <w:p w:rsidR="00000000" w:rsidRDefault="004F2FDA">
      <w:pPr>
        <w:pStyle w:val="a0"/>
        <w:widowControl w:val="0"/>
        <w:autoSpaceDE w:val="0"/>
        <w:autoSpaceDN w:val="0"/>
        <w:adjustRightInd w:val="0"/>
        <w:spacing w:after="0" w:line="305" w:lineRule="exact"/>
        <w:rPr>
          <w:rFonts w:ascii="Times New Roman" w:hAnsi="Times New Roman" w:cs="Times New Roman"/>
          <w:sz w:val="24"/>
          <w:szCs w:val="24"/>
        </w:rPr>
      </w:pPr>
    </w:p>
    <w:p w:rsidR="00000000" w:rsidRDefault="004F2FDA">
      <w:pPr>
        <w:pStyle w:val="a0"/>
        <w:widowControl w:val="0"/>
        <w:numPr>
          <w:ilvl w:val="0"/>
          <w:numId w:val="10"/>
        </w:numPr>
        <w:tabs>
          <w:tab w:val="clear" w:pos="720"/>
          <w:tab w:val="num" w:pos="360"/>
        </w:tabs>
        <w:overflowPunct w:val="0"/>
        <w:autoSpaceDE w:val="0"/>
        <w:autoSpaceDN w:val="0"/>
        <w:adjustRightInd w:val="0"/>
        <w:spacing w:after="0" w:line="259" w:lineRule="auto"/>
        <w:ind w:left="360" w:hanging="358"/>
        <w:jc w:val="both"/>
        <w:rPr>
          <w:rFonts w:ascii="Times New Roman" w:hAnsi="Times New Roman" w:cs="Times New Roman"/>
          <w:sz w:val="24"/>
          <w:szCs w:val="24"/>
        </w:rPr>
      </w:pPr>
      <w:r>
        <w:rPr>
          <w:rFonts w:ascii="Times New Roman" w:hAnsi="Times New Roman" w:cs="Times New Roman"/>
          <w:sz w:val="24"/>
          <w:szCs w:val="24"/>
        </w:rPr>
        <w:t>Pose</w:t>
      </w:r>
      <w:r>
        <w:rPr>
          <w:rFonts w:ascii="Times New Roman" w:hAnsi="Times New Roman" w:cs="Times New Roman"/>
          <w:sz w:val="24"/>
          <w:szCs w:val="24"/>
        </w:rPr>
        <w:t xml:space="preserve">e detectores de humo y fuego que accionan un sistema de alarmas y de descarga automática de gases que apagan las llamas originadas en el salón de la UPS y cuarto de computadores.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numPr>
          <w:ilvl w:val="0"/>
          <w:numId w:val="10"/>
        </w:numPr>
        <w:tabs>
          <w:tab w:val="clear" w:pos="720"/>
          <w:tab w:val="num" w:pos="360"/>
        </w:tabs>
        <w:overflowPunct w:val="0"/>
        <w:autoSpaceDE w:val="0"/>
        <w:autoSpaceDN w:val="0"/>
        <w:adjustRightInd w:val="0"/>
        <w:spacing w:after="0" w:line="259" w:lineRule="auto"/>
        <w:ind w:left="360" w:hanging="358"/>
        <w:jc w:val="both"/>
        <w:rPr>
          <w:rFonts w:ascii="Times New Roman" w:hAnsi="Times New Roman" w:cs="Times New Roman"/>
          <w:sz w:val="24"/>
          <w:szCs w:val="24"/>
        </w:rPr>
      </w:pPr>
      <w:r>
        <w:rPr>
          <w:rFonts w:ascii="Times New Roman" w:hAnsi="Times New Roman" w:cs="Times New Roman"/>
          <w:sz w:val="24"/>
          <w:szCs w:val="24"/>
        </w:rPr>
        <w:t xml:space="preserve">El acceso al software es restringido y se encuentra almacenado en un lugar seguro y adecuado.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numPr>
          <w:ilvl w:val="0"/>
          <w:numId w:val="10"/>
        </w:numPr>
        <w:tabs>
          <w:tab w:val="clear" w:pos="720"/>
          <w:tab w:val="num" w:pos="360"/>
        </w:tabs>
        <w:overflowPunct w:val="0"/>
        <w:autoSpaceDE w:val="0"/>
        <w:autoSpaceDN w:val="0"/>
        <w:adjustRightInd w:val="0"/>
        <w:spacing w:after="0" w:line="240" w:lineRule="auto"/>
        <w:ind w:left="360" w:hanging="358"/>
        <w:jc w:val="both"/>
        <w:rPr>
          <w:rFonts w:ascii="Times New Roman" w:hAnsi="Times New Roman" w:cs="Times New Roman"/>
          <w:sz w:val="24"/>
          <w:szCs w:val="24"/>
        </w:rPr>
      </w:pPr>
      <w:r>
        <w:rPr>
          <w:rFonts w:ascii="Times New Roman" w:hAnsi="Times New Roman" w:cs="Times New Roman"/>
          <w:sz w:val="24"/>
          <w:szCs w:val="24"/>
        </w:rPr>
        <w:t xml:space="preserve">El cielo raso y pisos del centro de cómputo son de material no combustibles. </w:t>
      </w:r>
    </w:p>
    <w:p w:rsidR="00000000" w:rsidRDefault="004F2FDA">
      <w:pPr>
        <w:pStyle w:val="a0"/>
        <w:widowControl w:val="0"/>
        <w:autoSpaceDE w:val="0"/>
        <w:autoSpaceDN w:val="0"/>
        <w:adjustRightInd w:val="0"/>
        <w:spacing w:after="0" w:line="21" w:lineRule="exact"/>
        <w:rPr>
          <w:rFonts w:ascii="Times New Roman" w:hAnsi="Times New Roman" w:cs="Times New Roman"/>
          <w:sz w:val="24"/>
          <w:szCs w:val="24"/>
        </w:rPr>
      </w:pPr>
    </w:p>
    <w:p w:rsidR="00000000" w:rsidRDefault="004F2FDA">
      <w:pPr>
        <w:pStyle w:val="a0"/>
        <w:widowControl w:val="0"/>
        <w:numPr>
          <w:ilvl w:val="0"/>
          <w:numId w:val="10"/>
        </w:numPr>
        <w:tabs>
          <w:tab w:val="clear" w:pos="720"/>
          <w:tab w:val="num" w:pos="360"/>
        </w:tabs>
        <w:overflowPunct w:val="0"/>
        <w:autoSpaceDE w:val="0"/>
        <w:autoSpaceDN w:val="0"/>
        <w:adjustRightInd w:val="0"/>
        <w:spacing w:after="0" w:line="240" w:lineRule="auto"/>
        <w:ind w:left="360" w:hanging="358"/>
        <w:jc w:val="both"/>
        <w:rPr>
          <w:rFonts w:ascii="Times New Roman" w:hAnsi="Times New Roman" w:cs="Times New Roman"/>
          <w:sz w:val="24"/>
          <w:szCs w:val="24"/>
        </w:rPr>
      </w:pPr>
      <w:r>
        <w:rPr>
          <w:rFonts w:ascii="Times New Roman" w:hAnsi="Times New Roman" w:cs="Times New Roman"/>
          <w:sz w:val="24"/>
          <w:szCs w:val="24"/>
        </w:rPr>
        <w:t xml:space="preserve">El centro de cómputo está provisto de una Temperatura autoregulada y UPS.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3" w:lineRule="exact"/>
        <w:rPr>
          <w:rFonts w:ascii="Times New Roman" w:hAnsi="Times New Roman" w:cs="Times New Roman"/>
          <w:sz w:val="24"/>
          <w:szCs w:val="24"/>
        </w:rPr>
      </w:pPr>
    </w:p>
    <w:p w:rsidR="00000000" w:rsidRDefault="004F2FDA">
      <w:pPr>
        <w:pStyle w:val="a0"/>
        <w:widowControl w:val="0"/>
        <w:numPr>
          <w:ilvl w:val="1"/>
          <w:numId w:val="11"/>
        </w:numPr>
        <w:tabs>
          <w:tab w:val="clear" w:pos="1440"/>
          <w:tab w:val="num" w:pos="1680"/>
        </w:tabs>
        <w:overflowPunct w:val="0"/>
        <w:autoSpaceDE w:val="0"/>
        <w:autoSpaceDN w:val="0"/>
        <w:adjustRightInd w:val="0"/>
        <w:spacing w:after="0" w:line="240" w:lineRule="auto"/>
        <w:ind w:left="1680" w:hanging="282"/>
        <w:jc w:val="both"/>
        <w:rPr>
          <w:rFonts w:ascii="Times New Roman" w:hAnsi="Times New Roman" w:cs="Times New Roman"/>
          <w:sz w:val="28"/>
          <w:szCs w:val="28"/>
        </w:rPr>
      </w:pPr>
      <w:r>
        <w:rPr>
          <w:rFonts w:ascii="Times New Roman" w:hAnsi="Times New Roman" w:cs="Times New Roman"/>
          <w:sz w:val="28"/>
          <w:szCs w:val="28"/>
        </w:rPr>
        <w:t xml:space="preserve">IDENTIFICACION DE PROCESOS CRITICOS </w:t>
      </w:r>
    </w:p>
    <w:p w:rsidR="00000000" w:rsidRDefault="004F2FDA">
      <w:pPr>
        <w:pStyle w:val="a0"/>
        <w:widowControl w:val="0"/>
        <w:autoSpaceDE w:val="0"/>
        <w:autoSpaceDN w:val="0"/>
        <w:adjustRightInd w:val="0"/>
        <w:spacing w:after="0" w:line="200" w:lineRule="exact"/>
        <w:rPr>
          <w:rFonts w:ascii="Times New Roman" w:hAnsi="Times New Roman" w:cs="Times New Roman"/>
          <w:sz w:val="28"/>
          <w:szCs w:val="28"/>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8"/>
          <w:szCs w:val="28"/>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8"/>
          <w:szCs w:val="28"/>
        </w:rPr>
      </w:pPr>
    </w:p>
    <w:p w:rsidR="00000000" w:rsidRDefault="004F2FDA">
      <w:pPr>
        <w:pStyle w:val="a0"/>
        <w:widowControl w:val="0"/>
        <w:autoSpaceDE w:val="0"/>
        <w:autoSpaceDN w:val="0"/>
        <w:adjustRightInd w:val="0"/>
        <w:spacing w:after="0" w:line="394" w:lineRule="exact"/>
        <w:rPr>
          <w:rFonts w:ascii="Times New Roman" w:hAnsi="Times New Roman" w:cs="Times New Roman"/>
          <w:sz w:val="28"/>
          <w:szCs w:val="28"/>
        </w:rPr>
      </w:pPr>
    </w:p>
    <w:p w:rsidR="00000000" w:rsidRDefault="004F2FDA">
      <w:pPr>
        <w:pStyle w:val="a0"/>
        <w:widowControl w:val="0"/>
        <w:numPr>
          <w:ilvl w:val="0"/>
          <w:numId w:val="12"/>
        </w:numPr>
        <w:tabs>
          <w:tab w:val="clear" w:pos="720"/>
          <w:tab w:val="num" w:pos="360"/>
        </w:tabs>
        <w:overflowPunct w:val="0"/>
        <w:autoSpaceDE w:val="0"/>
        <w:autoSpaceDN w:val="0"/>
        <w:adjustRightInd w:val="0"/>
        <w:spacing w:after="0" w:line="240" w:lineRule="auto"/>
        <w:ind w:left="360" w:hanging="358"/>
        <w:jc w:val="both"/>
        <w:rPr>
          <w:rFonts w:ascii="Times New Roman" w:hAnsi="Times New Roman" w:cs="Times New Roman"/>
          <w:b/>
          <w:bCs/>
          <w:sz w:val="24"/>
          <w:szCs w:val="24"/>
        </w:rPr>
      </w:pPr>
      <w:r>
        <w:rPr>
          <w:rFonts w:ascii="Times New Roman" w:hAnsi="Times New Roman" w:cs="Times New Roman"/>
          <w:b/>
          <w:bCs/>
          <w:sz w:val="24"/>
          <w:szCs w:val="24"/>
        </w:rPr>
        <w:t xml:space="preserve">CRITERIOS PARA IDENTIFICACIÓN DE PROCESOS CRÍTICOS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17"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Los planes de contingencia se consideran “requeridos” para todos los sistemas de prioridad 1, “recomendables”</w:t>
      </w:r>
      <w:r>
        <w:rPr>
          <w:rFonts w:ascii="Times New Roman" w:hAnsi="Times New Roman" w:cs="Times New Roman"/>
          <w:sz w:val="24"/>
          <w:szCs w:val="24"/>
        </w:rPr>
        <w:t xml:space="preserve"> para todos los sistemas de prioridad 2 y “sugeridos” para todos los sistemas de prioridad 3.</w:t>
      </w:r>
    </w:p>
    <w:p w:rsidR="00000000" w:rsidRDefault="004F2FDA">
      <w:pPr>
        <w:pStyle w:val="a0"/>
        <w:widowControl w:val="0"/>
        <w:autoSpaceDE w:val="0"/>
        <w:autoSpaceDN w:val="0"/>
        <w:adjustRightInd w:val="0"/>
        <w:spacing w:after="0" w:line="22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6.1.1 Prioridad 1</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3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15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15" w:name="page31"/>
      <w:bookmarkEnd w:id="15"/>
      <w:r>
        <w:rPr>
          <w:noProof/>
        </w:rPr>
        <w:pict>
          <v:shape id="_x0000_s1041" type="#_x0000_t75" style="position:absolute;margin-left:260.05pt;margin-top:36pt;width:91.8pt;height:64.2pt;z-index:-251642880;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exact"/>
        <w:rPr>
          <w:rFonts w:ascii="Times New Roman" w:hAnsi="Times New Roman" w:cs="Times New Roman"/>
          <w:sz w:val="24"/>
          <w:szCs w:val="24"/>
        </w:rPr>
      </w:pPr>
    </w:p>
    <w:p w:rsidR="00000000" w:rsidRDefault="004F2FDA">
      <w:pPr>
        <w:pStyle w:val="a0"/>
        <w:widowControl w:val="0"/>
        <w:numPr>
          <w:ilvl w:val="0"/>
          <w:numId w:val="13"/>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Todos los sistemas vitales de la organización </w:t>
      </w:r>
    </w:p>
    <w:p w:rsidR="00000000" w:rsidRDefault="004F2FDA">
      <w:pPr>
        <w:pStyle w:val="a0"/>
        <w:widowControl w:val="0"/>
        <w:autoSpaceDE w:val="0"/>
        <w:autoSpaceDN w:val="0"/>
        <w:adjustRightInd w:val="0"/>
        <w:spacing w:after="0" w:line="25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6.1.2 Prioridad 2</w:t>
      </w:r>
    </w:p>
    <w:p w:rsidR="00000000" w:rsidRDefault="004F2FDA">
      <w:pPr>
        <w:pStyle w:val="a0"/>
        <w:widowControl w:val="0"/>
        <w:autoSpaceDE w:val="0"/>
        <w:autoSpaceDN w:val="0"/>
        <w:adjustRightInd w:val="0"/>
        <w:spacing w:after="0" w:line="29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Symbol" w:hAnsi="Symbol" w:cs="Symbol"/>
          <w:sz w:val="24"/>
          <w:szCs w:val="24"/>
        </w:rPr>
        <w:t></w:t>
      </w:r>
      <w:r>
        <w:rPr>
          <w:rFonts w:ascii="Times New Roman" w:hAnsi="Times New Roman" w:cs="Times New Roman"/>
          <w:sz w:val="24"/>
          <w:szCs w:val="24"/>
        </w:rPr>
        <w:t xml:space="preserve">  Sistemas con múltiples interfaces.</w:t>
      </w:r>
    </w:p>
    <w:p w:rsidR="00000000" w:rsidRDefault="004F2FDA">
      <w:pPr>
        <w:pStyle w:val="a0"/>
        <w:widowControl w:val="0"/>
        <w:autoSpaceDE w:val="0"/>
        <w:autoSpaceDN w:val="0"/>
        <w:adjustRightInd w:val="0"/>
        <w:spacing w:after="0" w:line="1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85" w:lineRule="auto"/>
        <w:ind w:right="1700"/>
        <w:rPr>
          <w:rFonts w:ascii="Times New Roman" w:hAnsi="Times New Roman" w:cs="Times New Roman"/>
          <w:sz w:val="24"/>
          <w:szCs w:val="24"/>
        </w:rPr>
      </w:pPr>
      <w:r>
        <w:rPr>
          <w:rFonts w:ascii="Symbol" w:hAnsi="Symbol" w:cs="Symbol"/>
          <w:sz w:val="24"/>
          <w:szCs w:val="24"/>
        </w:rPr>
        <w:t></w:t>
      </w:r>
      <w:r>
        <w:rPr>
          <w:rFonts w:ascii="Times New Roman" w:hAnsi="Times New Roman" w:cs="Times New Roman"/>
          <w:sz w:val="24"/>
          <w:szCs w:val="24"/>
        </w:rPr>
        <w:t xml:space="preserve"> Sistemas o dispositivos que no pueden ser sometidos a pruebas. </w:t>
      </w:r>
      <w:r>
        <w:rPr>
          <w:rFonts w:ascii="Symbol" w:hAnsi="Symbol" w:cs="Symbol"/>
          <w:sz w:val="24"/>
          <w:szCs w:val="24"/>
        </w:rPr>
        <w:t></w:t>
      </w:r>
      <w:r>
        <w:rPr>
          <w:rFonts w:ascii="Times New Roman" w:hAnsi="Times New Roman" w:cs="Times New Roman"/>
          <w:sz w:val="24"/>
          <w:szCs w:val="24"/>
        </w:rPr>
        <w:t xml:space="preserve"> Sistemas que alimentan datos a los sistemas vitales.</w:t>
      </w:r>
    </w:p>
    <w:p w:rsidR="00000000" w:rsidRDefault="004F2FDA">
      <w:pPr>
        <w:pStyle w:val="a0"/>
        <w:widowControl w:val="0"/>
        <w:autoSpaceDE w:val="0"/>
        <w:autoSpaceDN w:val="0"/>
        <w:adjustRightInd w:val="0"/>
        <w:spacing w:after="0" w:line="18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6.1.3 Prioridad 3</w:t>
      </w:r>
    </w:p>
    <w:p w:rsidR="00000000" w:rsidRDefault="004F2FDA">
      <w:pPr>
        <w:pStyle w:val="a0"/>
        <w:widowControl w:val="0"/>
        <w:autoSpaceDE w:val="0"/>
        <w:autoSpaceDN w:val="0"/>
        <w:adjustRightInd w:val="0"/>
        <w:spacing w:after="0" w:line="312" w:lineRule="exact"/>
        <w:rPr>
          <w:rFonts w:ascii="Times New Roman" w:hAnsi="Times New Roman" w:cs="Times New Roman"/>
          <w:sz w:val="24"/>
          <w:szCs w:val="24"/>
        </w:rPr>
      </w:pPr>
    </w:p>
    <w:p w:rsidR="00000000" w:rsidRDefault="004F2FDA">
      <w:pPr>
        <w:pStyle w:val="a0"/>
        <w:widowControl w:val="0"/>
        <w:numPr>
          <w:ilvl w:val="0"/>
          <w:numId w:val="14"/>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Sistemas cuya falla causa molestias menores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6"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6.2 FACTORES CRÍTICOS A CONS</w:t>
      </w:r>
      <w:r>
        <w:rPr>
          <w:rFonts w:ascii="Times New Roman" w:hAnsi="Times New Roman" w:cs="Times New Roman"/>
          <w:b/>
          <w:bCs/>
          <w:sz w:val="24"/>
          <w:szCs w:val="24"/>
        </w:rPr>
        <w:t>IDERAR</w:t>
      </w:r>
    </w:p>
    <w:p w:rsidR="00000000" w:rsidRDefault="004F2FDA">
      <w:pPr>
        <w:pStyle w:val="a0"/>
        <w:widowControl w:val="0"/>
        <w:autoSpaceDE w:val="0"/>
        <w:autoSpaceDN w:val="0"/>
        <w:adjustRightInd w:val="0"/>
        <w:spacing w:after="0" w:line="31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6.2.1 Aplicaciones en Producción</w:t>
      </w:r>
    </w:p>
    <w:p w:rsidR="00000000" w:rsidRDefault="004F2FDA">
      <w:pPr>
        <w:pStyle w:val="a0"/>
        <w:widowControl w:val="0"/>
        <w:autoSpaceDE w:val="0"/>
        <w:autoSpaceDN w:val="0"/>
        <w:adjustRightInd w:val="0"/>
        <w:spacing w:after="0" w:line="370" w:lineRule="exact"/>
        <w:rPr>
          <w:rFonts w:ascii="Times New Roman" w:hAnsi="Times New Roman" w:cs="Times New Roman"/>
          <w:sz w:val="24"/>
          <w:szCs w:val="24"/>
        </w:rPr>
      </w:pPr>
    </w:p>
    <w:p w:rsidR="00000000" w:rsidRDefault="004F2FDA">
      <w:pPr>
        <w:pStyle w:val="a0"/>
        <w:widowControl w:val="0"/>
        <w:numPr>
          <w:ilvl w:val="0"/>
          <w:numId w:val="15"/>
        </w:numPr>
        <w:tabs>
          <w:tab w:val="clear" w:pos="720"/>
          <w:tab w:val="num" w:pos="360"/>
        </w:tabs>
        <w:overflowPunct w:val="0"/>
        <w:autoSpaceDE w:val="0"/>
        <w:autoSpaceDN w:val="0"/>
        <w:adjustRightInd w:val="0"/>
        <w:spacing w:after="0" w:line="240" w:lineRule="auto"/>
        <w:ind w:left="360" w:hanging="358"/>
        <w:jc w:val="both"/>
        <w:rPr>
          <w:rFonts w:ascii="Times New Roman" w:hAnsi="Times New Roman" w:cs="Times New Roman"/>
          <w:sz w:val="24"/>
          <w:szCs w:val="24"/>
        </w:rPr>
      </w:pPr>
      <w:r>
        <w:rPr>
          <w:rFonts w:ascii="Times New Roman" w:hAnsi="Times New Roman" w:cs="Times New Roman"/>
          <w:sz w:val="24"/>
          <w:szCs w:val="24"/>
        </w:rPr>
        <w:t xml:space="preserve">Nivel de importancia de la aplicación en la entidad </w:t>
      </w:r>
    </w:p>
    <w:p w:rsidR="00000000" w:rsidRDefault="004F2FDA">
      <w:pPr>
        <w:pStyle w:val="a0"/>
        <w:widowControl w:val="0"/>
        <w:autoSpaceDE w:val="0"/>
        <w:autoSpaceDN w:val="0"/>
        <w:adjustRightInd w:val="0"/>
        <w:spacing w:after="0" w:line="21" w:lineRule="exact"/>
        <w:rPr>
          <w:rFonts w:ascii="Times New Roman" w:hAnsi="Times New Roman" w:cs="Times New Roman"/>
          <w:sz w:val="24"/>
          <w:szCs w:val="24"/>
        </w:rPr>
      </w:pPr>
    </w:p>
    <w:p w:rsidR="00000000" w:rsidRDefault="004F2FDA">
      <w:pPr>
        <w:pStyle w:val="a0"/>
        <w:widowControl w:val="0"/>
        <w:numPr>
          <w:ilvl w:val="0"/>
          <w:numId w:val="15"/>
        </w:numPr>
        <w:tabs>
          <w:tab w:val="clear" w:pos="720"/>
          <w:tab w:val="num" w:pos="360"/>
        </w:tabs>
        <w:overflowPunct w:val="0"/>
        <w:autoSpaceDE w:val="0"/>
        <w:autoSpaceDN w:val="0"/>
        <w:adjustRightInd w:val="0"/>
        <w:spacing w:after="0" w:line="240" w:lineRule="auto"/>
        <w:ind w:left="360" w:hanging="358"/>
        <w:jc w:val="both"/>
        <w:rPr>
          <w:rFonts w:ascii="Times New Roman" w:hAnsi="Times New Roman" w:cs="Times New Roman"/>
          <w:sz w:val="24"/>
          <w:szCs w:val="24"/>
        </w:rPr>
      </w:pPr>
      <w:r>
        <w:rPr>
          <w:rFonts w:ascii="Times New Roman" w:hAnsi="Times New Roman" w:cs="Times New Roman"/>
          <w:sz w:val="24"/>
          <w:szCs w:val="24"/>
        </w:rPr>
        <w:t xml:space="preserve">Impacto operativo, financiero o contable </w:t>
      </w:r>
    </w:p>
    <w:p w:rsidR="00000000" w:rsidRDefault="004F2FDA">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4F2FDA">
      <w:pPr>
        <w:pStyle w:val="a0"/>
        <w:widowControl w:val="0"/>
        <w:numPr>
          <w:ilvl w:val="0"/>
          <w:numId w:val="15"/>
        </w:numPr>
        <w:tabs>
          <w:tab w:val="clear" w:pos="720"/>
          <w:tab w:val="num" w:pos="360"/>
        </w:tabs>
        <w:overflowPunct w:val="0"/>
        <w:autoSpaceDE w:val="0"/>
        <w:autoSpaceDN w:val="0"/>
        <w:adjustRightInd w:val="0"/>
        <w:spacing w:after="0" w:line="240" w:lineRule="auto"/>
        <w:ind w:left="360" w:hanging="358"/>
        <w:jc w:val="both"/>
        <w:rPr>
          <w:rFonts w:ascii="Times New Roman" w:hAnsi="Times New Roman" w:cs="Times New Roman"/>
          <w:sz w:val="24"/>
          <w:szCs w:val="24"/>
        </w:rPr>
      </w:pPr>
      <w:r>
        <w:rPr>
          <w:rFonts w:ascii="Times New Roman" w:hAnsi="Times New Roman" w:cs="Times New Roman"/>
          <w:sz w:val="24"/>
          <w:szCs w:val="24"/>
        </w:rPr>
        <w:t xml:space="preserve">Oportunidad de procesamiento </w:t>
      </w:r>
    </w:p>
    <w:p w:rsidR="00000000" w:rsidRDefault="004F2FDA">
      <w:pPr>
        <w:pStyle w:val="a0"/>
        <w:widowControl w:val="0"/>
        <w:autoSpaceDE w:val="0"/>
        <w:autoSpaceDN w:val="0"/>
        <w:adjustRightInd w:val="0"/>
        <w:spacing w:after="0" w:line="21" w:lineRule="exact"/>
        <w:rPr>
          <w:rFonts w:ascii="Times New Roman" w:hAnsi="Times New Roman" w:cs="Times New Roman"/>
          <w:sz w:val="24"/>
          <w:szCs w:val="24"/>
        </w:rPr>
      </w:pPr>
    </w:p>
    <w:p w:rsidR="00000000" w:rsidRDefault="004F2FDA">
      <w:pPr>
        <w:pStyle w:val="a0"/>
        <w:widowControl w:val="0"/>
        <w:numPr>
          <w:ilvl w:val="0"/>
          <w:numId w:val="15"/>
        </w:numPr>
        <w:tabs>
          <w:tab w:val="clear" w:pos="720"/>
          <w:tab w:val="num" w:pos="360"/>
        </w:tabs>
        <w:overflowPunct w:val="0"/>
        <w:autoSpaceDE w:val="0"/>
        <w:autoSpaceDN w:val="0"/>
        <w:adjustRightInd w:val="0"/>
        <w:spacing w:after="0" w:line="240" w:lineRule="auto"/>
        <w:ind w:left="360" w:hanging="358"/>
        <w:jc w:val="both"/>
        <w:rPr>
          <w:rFonts w:ascii="Times New Roman" w:hAnsi="Times New Roman" w:cs="Times New Roman"/>
          <w:sz w:val="24"/>
          <w:szCs w:val="24"/>
        </w:rPr>
      </w:pPr>
      <w:r>
        <w:rPr>
          <w:rFonts w:ascii="Times New Roman" w:hAnsi="Times New Roman" w:cs="Times New Roman"/>
          <w:sz w:val="24"/>
          <w:szCs w:val="24"/>
        </w:rPr>
        <w:t xml:space="preserve">Programas críticos </w:t>
      </w:r>
    </w:p>
    <w:p w:rsidR="00000000" w:rsidRDefault="004F2FDA">
      <w:pPr>
        <w:pStyle w:val="a0"/>
        <w:widowControl w:val="0"/>
        <w:autoSpaceDE w:val="0"/>
        <w:autoSpaceDN w:val="0"/>
        <w:adjustRightInd w:val="0"/>
        <w:spacing w:after="0" w:line="21" w:lineRule="exact"/>
        <w:rPr>
          <w:rFonts w:ascii="Times New Roman" w:hAnsi="Times New Roman" w:cs="Times New Roman"/>
          <w:sz w:val="24"/>
          <w:szCs w:val="24"/>
        </w:rPr>
      </w:pPr>
    </w:p>
    <w:p w:rsidR="00000000" w:rsidRDefault="004F2FDA">
      <w:pPr>
        <w:pStyle w:val="a0"/>
        <w:widowControl w:val="0"/>
        <w:numPr>
          <w:ilvl w:val="0"/>
          <w:numId w:val="15"/>
        </w:numPr>
        <w:tabs>
          <w:tab w:val="clear" w:pos="720"/>
          <w:tab w:val="num" w:pos="360"/>
        </w:tabs>
        <w:overflowPunct w:val="0"/>
        <w:autoSpaceDE w:val="0"/>
        <w:autoSpaceDN w:val="0"/>
        <w:adjustRightInd w:val="0"/>
        <w:spacing w:after="0" w:line="240" w:lineRule="auto"/>
        <w:ind w:left="360" w:hanging="358"/>
        <w:jc w:val="both"/>
        <w:rPr>
          <w:rFonts w:ascii="Times New Roman" w:hAnsi="Times New Roman" w:cs="Times New Roman"/>
          <w:sz w:val="24"/>
          <w:szCs w:val="24"/>
        </w:rPr>
      </w:pPr>
      <w:r>
        <w:rPr>
          <w:rFonts w:ascii="Times New Roman" w:hAnsi="Times New Roman" w:cs="Times New Roman"/>
          <w:sz w:val="24"/>
          <w:szCs w:val="24"/>
        </w:rPr>
        <w:t xml:space="preserve">Comunicaciones: entrada y salida de datos </w:t>
      </w:r>
    </w:p>
    <w:p w:rsidR="00000000" w:rsidRDefault="004F2FDA">
      <w:pPr>
        <w:pStyle w:val="a0"/>
        <w:widowControl w:val="0"/>
        <w:autoSpaceDE w:val="0"/>
        <w:autoSpaceDN w:val="0"/>
        <w:adjustRightInd w:val="0"/>
        <w:spacing w:after="0" w:line="21" w:lineRule="exact"/>
        <w:rPr>
          <w:rFonts w:ascii="Times New Roman" w:hAnsi="Times New Roman" w:cs="Times New Roman"/>
          <w:sz w:val="24"/>
          <w:szCs w:val="24"/>
        </w:rPr>
      </w:pPr>
    </w:p>
    <w:p w:rsidR="00000000" w:rsidRDefault="004F2FDA">
      <w:pPr>
        <w:pStyle w:val="a0"/>
        <w:widowControl w:val="0"/>
        <w:numPr>
          <w:ilvl w:val="0"/>
          <w:numId w:val="15"/>
        </w:numPr>
        <w:tabs>
          <w:tab w:val="clear" w:pos="720"/>
          <w:tab w:val="num" w:pos="360"/>
        </w:tabs>
        <w:overflowPunct w:val="0"/>
        <w:autoSpaceDE w:val="0"/>
        <w:autoSpaceDN w:val="0"/>
        <w:adjustRightInd w:val="0"/>
        <w:spacing w:after="0" w:line="240" w:lineRule="auto"/>
        <w:ind w:left="360" w:hanging="358"/>
        <w:jc w:val="both"/>
        <w:rPr>
          <w:rFonts w:ascii="Times New Roman" w:hAnsi="Times New Roman" w:cs="Times New Roman"/>
          <w:sz w:val="24"/>
          <w:szCs w:val="24"/>
        </w:rPr>
      </w:pPr>
      <w:r>
        <w:rPr>
          <w:rFonts w:ascii="Times New Roman" w:hAnsi="Times New Roman" w:cs="Times New Roman"/>
          <w:sz w:val="24"/>
          <w:szCs w:val="24"/>
        </w:rPr>
        <w:t xml:space="preserve">Implicaciones para el usuario en caso de ausencia del recurso aplicativo. </w:t>
      </w:r>
    </w:p>
    <w:p w:rsidR="00000000" w:rsidRDefault="004F2FDA">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4F2FDA">
      <w:pPr>
        <w:pStyle w:val="a0"/>
        <w:widowControl w:val="0"/>
        <w:numPr>
          <w:ilvl w:val="0"/>
          <w:numId w:val="15"/>
        </w:numPr>
        <w:tabs>
          <w:tab w:val="clear" w:pos="720"/>
          <w:tab w:val="num" w:pos="362"/>
        </w:tabs>
        <w:overflowPunct w:val="0"/>
        <w:autoSpaceDE w:val="0"/>
        <w:autoSpaceDN w:val="0"/>
        <w:adjustRightInd w:val="0"/>
        <w:spacing w:after="0" w:line="252" w:lineRule="auto"/>
        <w:ind w:left="360" w:hanging="358"/>
        <w:jc w:val="both"/>
        <w:rPr>
          <w:rFonts w:ascii="Times New Roman" w:hAnsi="Times New Roman" w:cs="Times New Roman"/>
          <w:sz w:val="24"/>
          <w:szCs w:val="24"/>
        </w:rPr>
      </w:pPr>
      <w:r>
        <w:rPr>
          <w:rFonts w:ascii="Times New Roman" w:hAnsi="Times New Roman" w:cs="Times New Roman"/>
          <w:sz w:val="24"/>
          <w:szCs w:val="24"/>
        </w:rPr>
        <w:t xml:space="preserve">Documentación del sistema: manuales de usuario y procedimientos de operación. </w:t>
      </w:r>
    </w:p>
    <w:p w:rsidR="00000000" w:rsidRDefault="004F2FDA">
      <w:pPr>
        <w:pStyle w:val="a0"/>
        <w:widowControl w:val="0"/>
        <w:autoSpaceDE w:val="0"/>
        <w:autoSpaceDN w:val="0"/>
        <w:adjustRightInd w:val="0"/>
        <w:spacing w:after="0" w:line="305" w:lineRule="exact"/>
        <w:rPr>
          <w:rFonts w:ascii="Times New Roman" w:hAnsi="Times New Roman" w:cs="Times New Roman"/>
          <w:sz w:val="24"/>
          <w:szCs w:val="24"/>
        </w:rPr>
      </w:pPr>
    </w:p>
    <w:p w:rsidR="00000000" w:rsidRDefault="004F2FDA">
      <w:pPr>
        <w:pStyle w:val="a0"/>
        <w:widowControl w:val="0"/>
        <w:numPr>
          <w:ilvl w:val="0"/>
          <w:numId w:val="15"/>
        </w:numPr>
        <w:tabs>
          <w:tab w:val="clear" w:pos="720"/>
          <w:tab w:val="num" w:pos="360"/>
        </w:tabs>
        <w:overflowPunct w:val="0"/>
        <w:autoSpaceDE w:val="0"/>
        <w:autoSpaceDN w:val="0"/>
        <w:adjustRightInd w:val="0"/>
        <w:spacing w:after="0" w:line="240" w:lineRule="auto"/>
        <w:ind w:left="360" w:hanging="358"/>
        <w:jc w:val="both"/>
        <w:rPr>
          <w:rFonts w:ascii="Times New Roman" w:hAnsi="Times New Roman" w:cs="Times New Roman"/>
          <w:sz w:val="24"/>
          <w:szCs w:val="24"/>
        </w:rPr>
      </w:pPr>
      <w:r>
        <w:rPr>
          <w:rFonts w:ascii="Times New Roman" w:hAnsi="Times New Roman" w:cs="Times New Roman"/>
          <w:sz w:val="24"/>
          <w:szCs w:val="24"/>
        </w:rPr>
        <w:t xml:space="preserve">Procedimientos de respaldo y recuperación a nivel aplicativo. </w:t>
      </w:r>
    </w:p>
    <w:p w:rsidR="00000000" w:rsidRDefault="004F2FDA">
      <w:pPr>
        <w:pStyle w:val="a0"/>
        <w:widowControl w:val="0"/>
        <w:autoSpaceDE w:val="0"/>
        <w:autoSpaceDN w:val="0"/>
        <w:adjustRightInd w:val="0"/>
        <w:spacing w:after="0" w:line="25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6.2.2 Personal</w:t>
      </w:r>
    </w:p>
    <w:p w:rsidR="00000000" w:rsidRDefault="004F2FDA">
      <w:pPr>
        <w:pStyle w:val="a0"/>
        <w:widowControl w:val="0"/>
        <w:autoSpaceDE w:val="0"/>
        <w:autoSpaceDN w:val="0"/>
        <w:adjustRightInd w:val="0"/>
        <w:spacing w:after="0" w:line="310" w:lineRule="exact"/>
        <w:rPr>
          <w:rFonts w:ascii="Times New Roman" w:hAnsi="Times New Roman" w:cs="Times New Roman"/>
          <w:sz w:val="24"/>
          <w:szCs w:val="24"/>
        </w:rPr>
      </w:pPr>
    </w:p>
    <w:p w:rsidR="00000000" w:rsidRDefault="004F2FDA">
      <w:pPr>
        <w:pStyle w:val="a0"/>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1</w:t>
      </w:r>
      <w:r>
        <w:rPr>
          <w:rFonts w:ascii="Times New Roman" w:hAnsi="Times New Roman" w:cs="Times New Roman"/>
          <w:sz w:val="24"/>
          <w:szCs w:val="24"/>
        </w:rPr>
        <w:tab/>
      </w:r>
      <w:r>
        <w:rPr>
          <w:rFonts w:ascii="Times New Roman" w:hAnsi="Times New Roman" w:cs="Times New Roman"/>
          <w:sz w:val="24"/>
          <w:szCs w:val="24"/>
        </w:rPr>
        <w:t>Funcionarios de posición clave y personal de dirección</w:t>
      </w:r>
    </w:p>
    <w:p w:rsidR="00000000" w:rsidRDefault="004F2FDA">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4F2FDA">
      <w:pPr>
        <w:pStyle w:val="a0"/>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2</w:t>
      </w:r>
      <w:r>
        <w:rPr>
          <w:rFonts w:ascii="Times New Roman" w:hAnsi="Times New Roman" w:cs="Times New Roman"/>
          <w:sz w:val="24"/>
          <w:szCs w:val="24"/>
        </w:rPr>
        <w:tab/>
        <w:t>Personal con alta dependencia en los sistemas automatizados</w:t>
      </w:r>
    </w:p>
    <w:p w:rsidR="00000000" w:rsidRDefault="004F2FDA">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4F2FDA">
      <w:pPr>
        <w:pStyle w:val="a0"/>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3</w:t>
      </w:r>
      <w:r>
        <w:rPr>
          <w:rFonts w:ascii="Times New Roman" w:hAnsi="Times New Roman" w:cs="Times New Roman"/>
          <w:sz w:val="24"/>
          <w:szCs w:val="24"/>
        </w:rPr>
        <w:tab/>
        <w:t>Personal de respaldo</w:t>
      </w:r>
    </w:p>
    <w:p w:rsidR="00000000" w:rsidRDefault="004F2FDA">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4F2FDA">
      <w:pPr>
        <w:pStyle w:val="a0"/>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4</w:t>
      </w:r>
      <w:r>
        <w:rPr>
          <w:rFonts w:ascii="Times New Roman" w:hAnsi="Times New Roman" w:cs="Times New Roman"/>
          <w:sz w:val="24"/>
          <w:szCs w:val="24"/>
        </w:rPr>
        <w:tab/>
        <w:t>Entrenamiento</w:t>
      </w:r>
    </w:p>
    <w:p w:rsidR="00000000" w:rsidRDefault="004F2FDA">
      <w:pPr>
        <w:pStyle w:val="a0"/>
        <w:widowControl w:val="0"/>
        <w:autoSpaceDE w:val="0"/>
        <w:autoSpaceDN w:val="0"/>
        <w:adjustRightInd w:val="0"/>
        <w:spacing w:after="0" w:line="25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6.2.3 Parque computacional y aplicaciones en uso</w:t>
      </w:r>
    </w:p>
    <w:p w:rsidR="00000000" w:rsidRDefault="004F2FDA">
      <w:pPr>
        <w:pStyle w:val="a0"/>
        <w:widowControl w:val="0"/>
        <w:autoSpaceDE w:val="0"/>
        <w:autoSpaceDN w:val="0"/>
        <w:adjustRightInd w:val="0"/>
        <w:spacing w:after="0" w:line="310" w:lineRule="exact"/>
        <w:rPr>
          <w:rFonts w:ascii="Times New Roman" w:hAnsi="Times New Roman" w:cs="Times New Roman"/>
          <w:sz w:val="24"/>
          <w:szCs w:val="24"/>
        </w:rPr>
      </w:pPr>
    </w:p>
    <w:p w:rsidR="00000000" w:rsidRDefault="004F2FDA">
      <w:pPr>
        <w:pStyle w:val="a0"/>
        <w:widowControl w:val="0"/>
        <w:numPr>
          <w:ilvl w:val="0"/>
          <w:numId w:val="16"/>
        </w:numPr>
        <w:tabs>
          <w:tab w:val="clear" w:pos="720"/>
          <w:tab w:val="num" w:pos="360"/>
        </w:tabs>
        <w:overflowPunct w:val="0"/>
        <w:autoSpaceDE w:val="0"/>
        <w:autoSpaceDN w:val="0"/>
        <w:adjustRightInd w:val="0"/>
        <w:spacing w:after="0" w:line="240" w:lineRule="auto"/>
        <w:ind w:left="360" w:hanging="358"/>
        <w:jc w:val="both"/>
        <w:rPr>
          <w:rFonts w:ascii="Times New Roman" w:hAnsi="Times New Roman" w:cs="Times New Roman"/>
          <w:b/>
          <w:bCs/>
          <w:sz w:val="24"/>
          <w:szCs w:val="24"/>
        </w:rPr>
      </w:pPr>
      <w:r>
        <w:rPr>
          <w:rFonts w:ascii="Times New Roman" w:hAnsi="Times New Roman" w:cs="Times New Roman"/>
          <w:sz w:val="24"/>
          <w:szCs w:val="24"/>
        </w:rPr>
        <w:t xml:space="preserve">Servidores, computadores personales, impresoras, periféricos, etc. </w:t>
      </w:r>
    </w:p>
    <w:p w:rsidR="00000000" w:rsidRDefault="004F2FDA">
      <w:pPr>
        <w:pStyle w:val="a0"/>
        <w:widowControl w:val="0"/>
        <w:autoSpaceDE w:val="0"/>
        <w:autoSpaceDN w:val="0"/>
        <w:adjustRightInd w:val="0"/>
        <w:spacing w:after="0" w:line="24" w:lineRule="exact"/>
        <w:rPr>
          <w:rFonts w:ascii="Times New Roman" w:hAnsi="Times New Roman" w:cs="Times New Roman"/>
          <w:b/>
          <w:bCs/>
          <w:sz w:val="24"/>
          <w:szCs w:val="24"/>
        </w:rPr>
      </w:pPr>
    </w:p>
    <w:p w:rsidR="00000000" w:rsidRDefault="004F2FDA">
      <w:pPr>
        <w:pStyle w:val="a0"/>
        <w:widowControl w:val="0"/>
        <w:numPr>
          <w:ilvl w:val="0"/>
          <w:numId w:val="16"/>
        </w:numPr>
        <w:tabs>
          <w:tab w:val="clear" w:pos="720"/>
          <w:tab w:val="num" w:pos="360"/>
        </w:tabs>
        <w:overflowPunct w:val="0"/>
        <w:autoSpaceDE w:val="0"/>
        <w:autoSpaceDN w:val="0"/>
        <w:adjustRightInd w:val="0"/>
        <w:spacing w:after="0" w:line="240" w:lineRule="auto"/>
        <w:ind w:left="360" w:hanging="358"/>
        <w:jc w:val="both"/>
        <w:rPr>
          <w:rFonts w:ascii="Times New Roman" w:hAnsi="Times New Roman" w:cs="Times New Roman"/>
          <w:b/>
          <w:bCs/>
          <w:sz w:val="24"/>
          <w:szCs w:val="24"/>
        </w:rPr>
      </w:pPr>
      <w:r>
        <w:rPr>
          <w:rFonts w:ascii="Times New Roman" w:hAnsi="Times New Roman" w:cs="Times New Roman"/>
          <w:sz w:val="24"/>
          <w:szCs w:val="24"/>
        </w:rPr>
        <w:t xml:space="preserve">Líneas de comunicación y equipos relacionados. </w:t>
      </w:r>
    </w:p>
    <w:p w:rsidR="00000000" w:rsidRDefault="004F2FDA">
      <w:pPr>
        <w:pStyle w:val="a0"/>
        <w:widowControl w:val="0"/>
        <w:autoSpaceDE w:val="0"/>
        <w:autoSpaceDN w:val="0"/>
        <w:adjustRightInd w:val="0"/>
        <w:spacing w:after="0" w:line="21" w:lineRule="exact"/>
        <w:rPr>
          <w:rFonts w:ascii="Times New Roman" w:hAnsi="Times New Roman" w:cs="Times New Roman"/>
          <w:b/>
          <w:bCs/>
          <w:sz w:val="24"/>
          <w:szCs w:val="24"/>
        </w:rPr>
      </w:pPr>
    </w:p>
    <w:p w:rsidR="00000000" w:rsidRDefault="004F2FDA">
      <w:pPr>
        <w:pStyle w:val="a0"/>
        <w:widowControl w:val="0"/>
        <w:numPr>
          <w:ilvl w:val="0"/>
          <w:numId w:val="16"/>
        </w:numPr>
        <w:tabs>
          <w:tab w:val="clear" w:pos="720"/>
          <w:tab w:val="num" w:pos="360"/>
        </w:tabs>
        <w:overflowPunct w:val="0"/>
        <w:autoSpaceDE w:val="0"/>
        <w:autoSpaceDN w:val="0"/>
        <w:adjustRightInd w:val="0"/>
        <w:spacing w:after="0" w:line="240" w:lineRule="auto"/>
        <w:ind w:left="360" w:hanging="358"/>
        <w:jc w:val="both"/>
        <w:rPr>
          <w:rFonts w:ascii="Times New Roman" w:hAnsi="Times New Roman" w:cs="Times New Roman"/>
          <w:b/>
          <w:bCs/>
          <w:sz w:val="24"/>
          <w:szCs w:val="24"/>
        </w:rPr>
      </w:pPr>
      <w:r>
        <w:rPr>
          <w:rFonts w:ascii="Times New Roman" w:hAnsi="Times New Roman" w:cs="Times New Roman"/>
          <w:sz w:val="24"/>
          <w:szCs w:val="24"/>
        </w:rPr>
        <w:t xml:space="preserve">Sistemas operativos y programas producto. </w:t>
      </w:r>
    </w:p>
    <w:p w:rsidR="00000000" w:rsidRDefault="004F2FDA">
      <w:pPr>
        <w:pStyle w:val="a0"/>
        <w:widowControl w:val="0"/>
        <w:autoSpaceDE w:val="0"/>
        <w:autoSpaceDN w:val="0"/>
        <w:adjustRightInd w:val="0"/>
        <w:spacing w:after="0" w:line="21" w:lineRule="exact"/>
        <w:rPr>
          <w:rFonts w:ascii="Times New Roman" w:hAnsi="Times New Roman" w:cs="Times New Roman"/>
          <w:b/>
          <w:bCs/>
          <w:sz w:val="24"/>
          <w:szCs w:val="24"/>
        </w:rPr>
      </w:pPr>
    </w:p>
    <w:p w:rsidR="00000000" w:rsidRDefault="004F2FDA">
      <w:pPr>
        <w:pStyle w:val="a0"/>
        <w:widowControl w:val="0"/>
        <w:numPr>
          <w:ilvl w:val="0"/>
          <w:numId w:val="16"/>
        </w:numPr>
        <w:tabs>
          <w:tab w:val="clear" w:pos="720"/>
          <w:tab w:val="num" w:pos="360"/>
        </w:tabs>
        <w:overflowPunct w:val="0"/>
        <w:autoSpaceDE w:val="0"/>
        <w:autoSpaceDN w:val="0"/>
        <w:adjustRightInd w:val="0"/>
        <w:spacing w:after="0" w:line="240" w:lineRule="auto"/>
        <w:ind w:left="360" w:hanging="358"/>
        <w:jc w:val="both"/>
        <w:rPr>
          <w:rFonts w:ascii="Times New Roman" w:hAnsi="Times New Roman" w:cs="Times New Roman"/>
          <w:b/>
          <w:bCs/>
          <w:sz w:val="24"/>
          <w:szCs w:val="24"/>
        </w:rPr>
      </w:pPr>
      <w:r>
        <w:rPr>
          <w:rFonts w:ascii="Times New Roman" w:hAnsi="Times New Roman" w:cs="Times New Roman"/>
          <w:sz w:val="24"/>
          <w:szCs w:val="24"/>
        </w:rPr>
        <w:t xml:space="preserve">Suministros: papel, formas continuas, medios magnéticos y formas especiales.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6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16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16" w:name="page33"/>
      <w:bookmarkEnd w:id="16"/>
      <w:r>
        <w:rPr>
          <w:noProof/>
        </w:rPr>
        <w:pict>
          <v:shape id="_x0000_s1042" type="#_x0000_t75" style="position:absolute;margin-left:260.05pt;margin-top:36pt;width:91.8pt;height:64.2pt;z-index:-251641856;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exact"/>
        <w:rPr>
          <w:rFonts w:ascii="Times New Roman" w:hAnsi="Times New Roman" w:cs="Times New Roman"/>
          <w:sz w:val="24"/>
          <w:szCs w:val="24"/>
        </w:rPr>
      </w:pPr>
    </w:p>
    <w:p w:rsidR="00000000" w:rsidRDefault="004F2FDA">
      <w:pPr>
        <w:pStyle w:val="a0"/>
        <w:widowControl w:val="0"/>
        <w:numPr>
          <w:ilvl w:val="0"/>
          <w:numId w:val="17"/>
        </w:numPr>
        <w:tabs>
          <w:tab w:val="clear" w:pos="720"/>
          <w:tab w:val="num" w:pos="362"/>
        </w:tabs>
        <w:overflowPunct w:val="0"/>
        <w:autoSpaceDE w:val="0"/>
        <w:autoSpaceDN w:val="0"/>
        <w:adjustRightInd w:val="0"/>
        <w:spacing w:after="0" w:line="252" w:lineRule="auto"/>
        <w:ind w:left="360" w:hanging="358"/>
        <w:jc w:val="both"/>
        <w:rPr>
          <w:rFonts w:ascii="Times New Roman" w:hAnsi="Times New Roman" w:cs="Times New Roman"/>
          <w:b/>
          <w:bCs/>
          <w:sz w:val="24"/>
          <w:szCs w:val="24"/>
        </w:rPr>
      </w:pPr>
      <w:r>
        <w:rPr>
          <w:rFonts w:ascii="Times New Roman" w:hAnsi="Times New Roman" w:cs="Times New Roman"/>
          <w:sz w:val="24"/>
          <w:szCs w:val="24"/>
        </w:rPr>
        <w:t xml:space="preserve">Archivos maestros y de movimiento considerados críticos de respaldo de los mismos.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2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7" w:lineRule="auto"/>
        <w:jc w:val="both"/>
        <w:rPr>
          <w:rFonts w:ascii="Times New Roman" w:hAnsi="Times New Roman" w:cs="Times New Roman"/>
          <w:sz w:val="24"/>
          <w:szCs w:val="24"/>
        </w:rPr>
      </w:pPr>
      <w:r>
        <w:rPr>
          <w:rFonts w:ascii="Times New Roman" w:hAnsi="Times New Roman" w:cs="Times New Roman"/>
          <w:b/>
          <w:bCs/>
          <w:sz w:val="24"/>
          <w:szCs w:val="24"/>
        </w:rPr>
        <w:t>6.3 NIVELES DE PRIORIDAD Y CRITICIDAD DE LOS RECURSOS INFORMÁTICOS</w:t>
      </w:r>
    </w:p>
    <w:p w:rsidR="00000000" w:rsidRDefault="004F2FDA">
      <w:pPr>
        <w:pStyle w:val="a0"/>
        <w:widowControl w:val="0"/>
        <w:autoSpaceDE w:val="0"/>
        <w:autoSpaceDN w:val="0"/>
        <w:adjustRightInd w:val="0"/>
        <w:spacing w:after="0" w:line="34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Teniendo en cuenta los criterios y factores enunciados anteriormente, se han definido los siguientes niveles de prioridad y criticidad de los recursos informáticos con que cuenta la Contraloría de Bogotá:</w:t>
      </w:r>
    </w:p>
    <w:p w:rsidR="00000000" w:rsidRDefault="004F2FDA">
      <w:pPr>
        <w:pStyle w:val="a0"/>
        <w:widowControl w:val="0"/>
        <w:autoSpaceDE w:val="0"/>
        <w:autoSpaceDN w:val="0"/>
        <w:adjustRightInd w:val="0"/>
        <w:spacing w:after="0" w:line="22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6.3.1 Prioridad Alta</w:t>
      </w:r>
    </w:p>
    <w:p w:rsidR="00000000" w:rsidRDefault="004F2FDA">
      <w:pPr>
        <w:pStyle w:val="a0"/>
        <w:widowControl w:val="0"/>
        <w:autoSpaceDE w:val="0"/>
        <w:autoSpaceDN w:val="0"/>
        <w:adjustRightInd w:val="0"/>
        <w:spacing w:after="0" w:line="7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Corresponde a todas aquellas</w:t>
      </w:r>
      <w:r>
        <w:rPr>
          <w:rFonts w:ascii="Times New Roman" w:hAnsi="Times New Roman" w:cs="Times New Roman"/>
          <w:sz w:val="24"/>
          <w:szCs w:val="24"/>
        </w:rPr>
        <w:t xml:space="preserve"> herramientas de la Contraloría, que en el caso de no ser adaptadas oportunamente a las exigencias, generarían graves problemas que pueden llevar inclusive a paralizar la actividad del Control Fiscal.</w:t>
      </w:r>
    </w:p>
    <w:p w:rsidR="00000000" w:rsidRDefault="004F2FDA">
      <w:pPr>
        <w:pStyle w:val="a0"/>
        <w:widowControl w:val="0"/>
        <w:autoSpaceDE w:val="0"/>
        <w:autoSpaceDN w:val="0"/>
        <w:adjustRightInd w:val="0"/>
        <w:spacing w:after="0" w:line="22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6.3.2 Prioridad Media</w:t>
      </w:r>
    </w:p>
    <w:p w:rsidR="00000000" w:rsidRDefault="004F2FDA">
      <w:pPr>
        <w:pStyle w:val="a0"/>
        <w:widowControl w:val="0"/>
        <w:autoSpaceDE w:val="0"/>
        <w:autoSpaceDN w:val="0"/>
        <w:adjustRightInd w:val="0"/>
        <w:spacing w:after="0" w:line="8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Se le asigna a todas aquellas h</w:t>
      </w:r>
      <w:r>
        <w:rPr>
          <w:rFonts w:ascii="Times New Roman" w:hAnsi="Times New Roman" w:cs="Times New Roman"/>
          <w:sz w:val="24"/>
          <w:szCs w:val="24"/>
        </w:rPr>
        <w:t>erramientas de la Contraloría, que aunque son importantes para el desarrollo normal de las actividades administrativas, operativas y de control, cuentan con procedimientos alternativos preestablecidos.</w:t>
      </w:r>
    </w:p>
    <w:p w:rsidR="00000000" w:rsidRDefault="004F2FDA">
      <w:pPr>
        <w:pStyle w:val="a0"/>
        <w:widowControl w:val="0"/>
        <w:autoSpaceDE w:val="0"/>
        <w:autoSpaceDN w:val="0"/>
        <w:adjustRightInd w:val="0"/>
        <w:spacing w:after="0" w:line="223"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6.3.3 Prioridad Baja</w:t>
      </w:r>
    </w:p>
    <w:p w:rsidR="00000000" w:rsidRDefault="004F2FDA">
      <w:pPr>
        <w:pStyle w:val="a0"/>
        <w:widowControl w:val="0"/>
        <w:autoSpaceDE w:val="0"/>
        <w:autoSpaceDN w:val="0"/>
        <w:adjustRightInd w:val="0"/>
        <w:spacing w:after="0" w:line="8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Se le asigna a todas aquellas h</w:t>
      </w:r>
      <w:r>
        <w:rPr>
          <w:rFonts w:ascii="Times New Roman" w:hAnsi="Times New Roman" w:cs="Times New Roman"/>
          <w:sz w:val="24"/>
          <w:szCs w:val="24"/>
        </w:rPr>
        <w:t>erramientas de la Contraloría, cuya falta de adaptación no representa graves traumatismos y sus modificaciones pueden aplazarse para la última parte del proyecto.</w:t>
      </w:r>
    </w:p>
    <w:p w:rsidR="00000000" w:rsidRDefault="004F2FDA">
      <w:pPr>
        <w:pStyle w:val="a0"/>
        <w:widowControl w:val="0"/>
        <w:autoSpaceDE w:val="0"/>
        <w:autoSpaceDN w:val="0"/>
        <w:adjustRightInd w:val="0"/>
        <w:spacing w:after="0" w:line="22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6.3.4 Criticidad A: (Máxima)</w:t>
      </w:r>
    </w:p>
    <w:p w:rsidR="00000000" w:rsidRDefault="004F2FDA">
      <w:pPr>
        <w:pStyle w:val="a0"/>
        <w:widowControl w:val="0"/>
        <w:autoSpaceDE w:val="0"/>
        <w:autoSpaceDN w:val="0"/>
        <w:adjustRightInd w:val="0"/>
        <w:spacing w:after="0" w:line="7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No puede permanecer</w:t>
      </w:r>
      <w:r>
        <w:rPr>
          <w:rFonts w:ascii="Times New Roman" w:hAnsi="Times New Roman" w:cs="Times New Roman"/>
          <w:sz w:val="24"/>
          <w:szCs w:val="24"/>
        </w:rPr>
        <w:t xml:space="preserve"> interrumpido(a) por un período mayor de 24 a 48 horas</w:t>
      </w:r>
    </w:p>
    <w:p w:rsidR="00000000" w:rsidRDefault="004F2FDA">
      <w:pPr>
        <w:pStyle w:val="a0"/>
        <w:widowControl w:val="0"/>
        <w:autoSpaceDE w:val="0"/>
        <w:autoSpaceDN w:val="0"/>
        <w:adjustRightInd w:val="0"/>
        <w:spacing w:after="0" w:line="25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6.3.5 Criticidad B: (Intermedia)</w:t>
      </w:r>
    </w:p>
    <w:p w:rsidR="00000000" w:rsidRDefault="004F2FDA">
      <w:pPr>
        <w:pStyle w:val="a0"/>
        <w:widowControl w:val="0"/>
        <w:autoSpaceDE w:val="0"/>
        <w:autoSpaceDN w:val="0"/>
        <w:adjustRightInd w:val="0"/>
        <w:spacing w:after="0" w:line="7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sz w:val="24"/>
          <w:szCs w:val="24"/>
        </w:rPr>
        <w:t>No puede permanecer interrumpida(o) por un período mayor a 5 días hábiles. Puede sustituirse parcialmente por un período, por un proceso manual.</w:t>
      </w:r>
    </w:p>
    <w:p w:rsidR="00000000" w:rsidRDefault="004F2FDA">
      <w:pPr>
        <w:pStyle w:val="a0"/>
        <w:widowControl w:val="0"/>
        <w:autoSpaceDE w:val="0"/>
        <w:autoSpaceDN w:val="0"/>
        <w:adjustRightInd w:val="0"/>
        <w:spacing w:after="0" w:line="21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 xml:space="preserve">6.3.6 Criticidad C: </w:t>
      </w:r>
      <w:r>
        <w:rPr>
          <w:rFonts w:ascii="Times New Roman" w:hAnsi="Times New Roman" w:cs="Times New Roman"/>
          <w:b/>
          <w:bCs/>
          <w:i/>
          <w:iCs/>
          <w:sz w:val="26"/>
          <w:szCs w:val="26"/>
        </w:rPr>
        <w:t>(Mínima)</w:t>
      </w:r>
    </w:p>
    <w:p w:rsidR="00000000" w:rsidRDefault="004F2FDA">
      <w:pPr>
        <w:pStyle w:val="a0"/>
        <w:widowControl w:val="0"/>
        <w:autoSpaceDE w:val="0"/>
        <w:autoSpaceDN w:val="0"/>
        <w:adjustRightInd w:val="0"/>
        <w:spacing w:after="0" w:line="7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sz w:val="24"/>
          <w:szCs w:val="24"/>
        </w:rPr>
        <w:t>Puede permanecer interrumpida(o) por un período entre 15 días y 30 días hábiles. Puede sustituirse temporalmente por un proceso manual.</w:t>
      </w:r>
    </w:p>
    <w:p w:rsidR="00000000" w:rsidRDefault="004F2FDA">
      <w:pPr>
        <w:pStyle w:val="a0"/>
        <w:widowControl w:val="0"/>
        <w:autoSpaceDE w:val="0"/>
        <w:autoSpaceDN w:val="0"/>
        <w:adjustRightInd w:val="0"/>
        <w:spacing w:after="0" w:line="21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6.4 PROCESOS CRÍTICOS</w:t>
      </w:r>
    </w:p>
    <w:p w:rsidR="00000000" w:rsidRDefault="004F2FDA">
      <w:pPr>
        <w:pStyle w:val="a0"/>
        <w:widowControl w:val="0"/>
        <w:autoSpaceDE w:val="0"/>
        <w:autoSpaceDN w:val="0"/>
        <w:adjustRightInd w:val="0"/>
        <w:spacing w:after="0" w:line="7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Con base en lo anterior, se establecieron los Procesos Críticos de la Contraloría de</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8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17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17" w:name="page35"/>
      <w:bookmarkEnd w:id="17"/>
      <w:r>
        <w:rPr>
          <w:noProof/>
        </w:rPr>
        <w:pict>
          <v:shape id="_x0000_s1043" type="#_x0000_t75" style="position:absolute;margin-left:260.05pt;margin-top:36pt;width:91.8pt;height:64.2pt;z-index:-251640832;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4"/>
          <w:szCs w:val="24"/>
        </w:rPr>
        <w:t>Bogotá, descritos en la siguiente relación de recursos informáticos señalando la prioridad y las acciones a seguir para cada problemática en particular.</w:t>
      </w:r>
    </w:p>
    <w:p w:rsidR="00000000" w:rsidRDefault="004F2FDA">
      <w:pPr>
        <w:pStyle w:val="a0"/>
        <w:widowControl w:val="0"/>
        <w:autoSpaceDE w:val="0"/>
        <w:autoSpaceDN w:val="0"/>
        <w:adjustRightInd w:val="0"/>
        <w:spacing w:after="0" w:line="22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6.4.1 SOFTWARE</w:t>
      </w:r>
    </w:p>
    <w:p w:rsidR="00000000" w:rsidRDefault="004F2FDA">
      <w:pPr>
        <w:pStyle w:val="a0"/>
        <w:widowControl w:val="0"/>
        <w:autoSpaceDE w:val="0"/>
        <w:autoSpaceDN w:val="0"/>
        <w:adjustRightInd w:val="0"/>
        <w:spacing w:after="0" w:line="35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6.</w:t>
      </w:r>
      <w:r>
        <w:rPr>
          <w:rFonts w:ascii="Times New Roman" w:hAnsi="Times New Roman" w:cs="Times New Roman"/>
          <w:b/>
          <w:bCs/>
          <w:sz w:val="24"/>
          <w:szCs w:val="24"/>
        </w:rPr>
        <w:t>4.1.1  Software Aplicativo</w:t>
      </w:r>
    </w:p>
    <w:p w:rsidR="00000000" w:rsidRDefault="004F2FDA">
      <w:pPr>
        <w:pStyle w:val="a0"/>
        <w:widowControl w:val="0"/>
        <w:autoSpaceDE w:val="0"/>
        <w:autoSpaceDN w:val="0"/>
        <w:adjustRightInd w:val="0"/>
        <w:spacing w:after="0" w:line="30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6.</w:t>
      </w:r>
      <w:r>
        <w:rPr>
          <w:rFonts w:ascii="Times New Roman" w:hAnsi="Times New Roman" w:cs="Times New Roman"/>
          <w:b/>
          <w:bCs/>
          <w:sz w:val="24"/>
          <w:szCs w:val="24"/>
        </w:rPr>
        <w:t>4.1.1.1  Aplicaciones de Desarrollo Externo</w:t>
      </w:r>
    </w:p>
    <w:p w:rsidR="00000000" w:rsidRDefault="004F2FDA">
      <w:pPr>
        <w:pStyle w:val="a0"/>
        <w:widowControl w:val="0"/>
        <w:autoSpaceDE w:val="0"/>
        <w:autoSpaceDN w:val="0"/>
        <w:adjustRightInd w:val="0"/>
        <w:spacing w:after="0" w:line="32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 xml:space="preserve">Se determinó que las aplicaciones en producción que presentan un alto riesgo de pérdida de información y que pueden provocar parálisis en los procedimientos administrativos (en caso de no ser debidamente adecuadas), son aquellas elaboradas e implementadas </w:t>
      </w:r>
      <w:r>
        <w:rPr>
          <w:rFonts w:ascii="Times New Roman" w:hAnsi="Times New Roman" w:cs="Times New Roman"/>
          <w:sz w:val="24"/>
          <w:szCs w:val="24"/>
        </w:rPr>
        <w:t>a través de procesos contractuales; por lo tanto, serán objeto de inmediata solución.</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6.</w:t>
      </w:r>
      <w:r>
        <w:rPr>
          <w:rFonts w:ascii="Times New Roman" w:hAnsi="Times New Roman" w:cs="Times New Roman"/>
          <w:b/>
          <w:bCs/>
          <w:sz w:val="24"/>
          <w:szCs w:val="24"/>
        </w:rPr>
        <w:t>4.1.1.2  Aplicaciones de Desarrollo Interno</w:t>
      </w:r>
    </w:p>
    <w:p w:rsidR="00000000" w:rsidRDefault="004F2FDA">
      <w:pPr>
        <w:pStyle w:val="a0"/>
        <w:widowControl w:val="0"/>
        <w:autoSpaceDE w:val="0"/>
        <w:autoSpaceDN w:val="0"/>
        <w:adjustRightInd w:val="0"/>
        <w:spacing w:after="0" w:line="323" w:lineRule="exact"/>
        <w:rPr>
          <w:rFonts w:ascii="Times New Roman" w:hAnsi="Times New Roman" w:cs="Times New Roman"/>
          <w:sz w:val="24"/>
          <w:szCs w:val="24"/>
        </w:rPr>
      </w:pPr>
      <w:r>
        <w:rPr>
          <w:noProof/>
        </w:rPr>
        <w:pict>
          <v:rect id="_x0000_s1044" style="position:absolute;margin-left:.1pt;margin-top:15.5pt;width:441.8pt;height:29.9pt;z-index:-251639808;mso-position-horizontal-relative:text;mso-position-vertical-relative:text" o:allowincell="f" fillcolor="yellow" stroked="f"/>
        </w:pict>
      </w:r>
    </w:p>
    <w:p w:rsidR="00000000" w:rsidRDefault="004F2FDA">
      <w:pPr>
        <w:pStyle w:val="a0"/>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La Dirección de Informática ha desarrollado aplicaciones que actualmente operan en la entidad, para las cuales se ha ini</w:t>
      </w:r>
      <w:r>
        <w:rPr>
          <w:rFonts w:ascii="Times New Roman" w:hAnsi="Times New Roman" w:cs="Times New Roman"/>
          <w:sz w:val="24"/>
          <w:szCs w:val="24"/>
        </w:rPr>
        <w:t>ciado procesos de adecuación y prueba bajo la responsabilidad de ingenieros asignados a esta Dirección.</w:t>
      </w:r>
    </w:p>
    <w:p w:rsidR="00000000" w:rsidRDefault="004F2FDA">
      <w:pPr>
        <w:pStyle w:val="a0"/>
        <w:widowControl w:val="0"/>
        <w:autoSpaceDE w:val="0"/>
        <w:autoSpaceDN w:val="0"/>
        <w:adjustRightInd w:val="0"/>
        <w:spacing w:after="0" w:line="286" w:lineRule="exact"/>
        <w:rPr>
          <w:rFonts w:ascii="Times New Roman" w:hAnsi="Times New Roman" w:cs="Times New Roman"/>
          <w:sz w:val="24"/>
          <w:szCs w:val="24"/>
        </w:rPr>
      </w:pPr>
      <w:r>
        <w:rPr>
          <w:noProof/>
        </w:rPr>
        <w:pict>
          <v:rect id="_x0000_s1045" style="position:absolute;margin-left:.1pt;margin-top:-16.05pt;width:318.1pt;height:14.85pt;z-index:-251638784;mso-position-horizontal-relative:text;mso-position-vertical-relative:text" o:allowincell="f" fillcolor="yellow" stroked="f"/>
        </w:pict>
      </w:r>
      <w:r>
        <w:rPr>
          <w:noProof/>
        </w:rPr>
        <w:pict>
          <v:rect id="_x0000_s1046" style="position:absolute;margin-left:.1pt;margin-top:13.65pt;width:441.8pt;height:14.9pt;z-index:-251637760;mso-position-horizontal-relative:text;mso-position-vertical-relative:text" o:allowincell="f" fillcolor="yellow" stroked="f"/>
        </w:pict>
      </w:r>
    </w:p>
    <w:p w:rsidR="00000000" w:rsidRDefault="004F2FDA">
      <w:pPr>
        <w:pStyle w:val="a0"/>
        <w:widowControl w:val="0"/>
        <w:overflowPunct w:val="0"/>
        <w:autoSpaceDE w:val="0"/>
        <w:autoSpaceDN w:val="0"/>
        <w:adjustRightInd w:val="0"/>
        <w:spacing w:after="0" w:line="252" w:lineRule="auto"/>
        <w:jc w:val="both"/>
        <w:rPr>
          <w:rFonts w:ascii="Times New Roman" w:hAnsi="Times New Roman" w:cs="Times New Roman"/>
          <w:sz w:val="24"/>
          <w:szCs w:val="24"/>
        </w:rPr>
      </w:pPr>
      <w:r>
        <w:rPr>
          <w:rFonts w:ascii="Times New Roman" w:hAnsi="Times New Roman" w:cs="Times New Roman"/>
          <w:sz w:val="24"/>
          <w:szCs w:val="24"/>
        </w:rPr>
        <w:t>El diagnóstico del software aplicativo y procesos críticos se muestran en el Anexo 1.</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rect id="_x0000_s1047" style="position:absolute;margin-left:.05pt;margin-top:-.2pt;width:9pt;height:14.95pt;z-index:-251636736;mso-position-horizontal-relative:text;mso-position-vertical-relative:text" o:allowincell="f" fillcolor="yellow" stroked="f"/>
        </w:pict>
      </w:r>
    </w:p>
    <w:p w:rsidR="00000000" w:rsidRDefault="004F2FDA">
      <w:pPr>
        <w:pStyle w:val="a0"/>
        <w:widowControl w:val="0"/>
        <w:autoSpaceDE w:val="0"/>
        <w:autoSpaceDN w:val="0"/>
        <w:adjustRightInd w:val="0"/>
        <w:spacing w:after="0" w:line="34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6.4.2 HARDWARE</w:t>
      </w:r>
    </w:p>
    <w:p w:rsidR="00000000" w:rsidRDefault="004F2FDA">
      <w:pPr>
        <w:pStyle w:val="a0"/>
        <w:widowControl w:val="0"/>
        <w:autoSpaceDE w:val="0"/>
        <w:autoSpaceDN w:val="0"/>
        <w:adjustRightInd w:val="0"/>
        <w:spacing w:after="0" w:line="35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6.</w:t>
      </w:r>
      <w:r>
        <w:rPr>
          <w:rFonts w:ascii="Times New Roman" w:hAnsi="Times New Roman" w:cs="Times New Roman"/>
          <w:b/>
          <w:bCs/>
          <w:sz w:val="24"/>
          <w:szCs w:val="24"/>
        </w:rPr>
        <w:t>4.2.1  Microcomputadores</w:t>
      </w:r>
    </w:p>
    <w:p w:rsidR="00000000" w:rsidRDefault="004F2FDA">
      <w:pPr>
        <w:pStyle w:val="a0"/>
        <w:widowControl w:val="0"/>
        <w:autoSpaceDE w:val="0"/>
        <w:autoSpaceDN w:val="0"/>
        <w:adjustRightInd w:val="0"/>
        <w:spacing w:after="0" w:line="32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La Contraloría cuenta en la actualidad con 831 Computadores personales: 685 y computadores portátiles 146; 262 impresoras y 20 scaners, distribuidos como se presenta en el siguiente cuadro:</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3"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920"/>
        <w:rPr>
          <w:rFonts w:ascii="Times New Roman" w:hAnsi="Times New Roman" w:cs="Times New Roman"/>
          <w:sz w:val="24"/>
          <w:szCs w:val="24"/>
        </w:rPr>
      </w:pPr>
      <w:r>
        <w:rPr>
          <w:rFonts w:ascii="Times New Roman" w:hAnsi="Times New Roman" w:cs="Times New Roman"/>
          <w:b/>
          <w:bCs/>
          <w:sz w:val="24"/>
          <w:szCs w:val="24"/>
        </w:rPr>
        <w:t>Cuadro 1</w:t>
      </w:r>
    </w:p>
    <w:p w:rsidR="00000000" w:rsidRDefault="004F2FDA">
      <w:pPr>
        <w:pStyle w:val="a0"/>
        <w:widowControl w:val="0"/>
        <w:autoSpaceDE w:val="0"/>
        <w:autoSpaceDN w:val="0"/>
        <w:adjustRightInd w:val="0"/>
        <w:spacing w:after="0" w:line="1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1000"/>
        <w:rPr>
          <w:rFonts w:ascii="Times New Roman" w:hAnsi="Times New Roman" w:cs="Times New Roman"/>
          <w:sz w:val="24"/>
          <w:szCs w:val="24"/>
        </w:rPr>
      </w:pPr>
      <w:r>
        <w:rPr>
          <w:rFonts w:ascii="Times New Roman" w:hAnsi="Times New Roman" w:cs="Times New Roman"/>
          <w:b/>
          <w:bCs/>
          <w:sz w:val="24"/>
          <w:szCs w:val="24"/>
        </w:rPr>
        <w:t>DISTRIBUCIÓN DE EQUIPOS DE CÓMPUTO POR MARCA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18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18" w:name="page37"/>
      <w:bookmarkEnd w:id="18"/>
      <w:r>
        <w:rPr>
          <w:noProof/>
        </w:rPr>
        <w:pict>
          <v:shape id="_x0000_s1048" type="#_x0000_t75" style="position:absolute;margin-left:260.05pt;margin-top:36pt;width:91.8pt;height:64.2pt;z-index:-251635712;mso-position-horizontal-relative:page;mso-position-vertical-relative:page" o:allowincell="f">
            <v:imagedata r:id="rId5" o:title="" chromakey="white"/>
            <w10:wrap anchorx="page" anchory="page"/>
          </v:shape>
        </w:pict>
      </w:r>
      <w:r>
        <w:rPr>
          <w:noProof/>
        </w:rPr>
        <w:pict>
          <v:line id="_x0000_s1049" style="position:absolute;z-index:-251634688;mso-position-horizontal-relative:page;mso-position-vertical-relative:page" from="84.1pt,128.4pt" to="517.55pt,128.4pt" o:allowincell="f" strokeweight=".96pt">
            <w10:wrap anchorx="page" anchory="page"/>
          </v:line>
        </w:pict>
      </w:r>
      <w:r>
        <w:rPr>
          <w:noProof/>
        </w:rPr>
        <w:pict>
          <v:line id="_x0000_s1050" style="position:absolute;z-index:-251633664;mso-position-horizontal-relative:page;mso-position-vertical-relative:page" from="84.6pt,127.9pt" to="84.6pt,145.55pt" o:allowincell="f" strokeweight=".33864mm">
            <w10:wrap anchorx="page" anchory="page"/>
          </v:line>
        </w:pict>
      </w:r>
      <w:r>
        <w:rPr>
          <w:noProof/>
        </w:rPr>
        <w:pict>
          <v:line id="_x0000_s1051" style="position:absolute;z-index:-251632640;mso-position-horizontal-relative:page;mso-position-vertical-relative:page" from="84.1pt,145.05pt" to="517.55pt,145.05pt" o:allowincell="f" strokeweight=".96pt">
            <w10:wrap anchorx="page" anchory="page"/>
          </v:line>
        </w:pict>
      </w:r>
      <w:r>
        <w:rPr>
          <w:noProof/>
        </w:rPr>
        <w:pict>
          <v:line id="_x0000_s1052" style="position:absolute;z-index:-251631616;mso-position-horizontal-relative:page;mso-position-vertical-relative:page" from="517.05pt,127.9pt" to="517.05pt,145.55pt" o:allowincell="f" strokeweight=".96pt">
            <w10:wrap anchorx="page" anchory="page"/>
          </v:lin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6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1540"/>
        <w:rPr>
          <w:rFonts w:ascii="Times New Roman" w:hAnsi="Times New Roman" w:cs="Times New Roman"/>
          <w:sz w:val="24"/>
          <w:szCs w:val="24"/>
        </w:rPr>
      </w:pPr>
      <w:r>
        <w:rPr>
          <w:rFonts w:ascii="Helvetica" w:hAnsi="Helvetica" w:cs="Helvetica"/>
          <w:b/>
          <w:bCs/>
          <w:i/>
          <w:iCs/>
          <w:sz w:val="24"/>
          <w:szCs w:val="24"/>
        </w:rPr>
        <w:t>EQUIPOS ACTIVOS CONTRALORIA DE BOGOTA</w:t>
      </w:r>
    </w:p>
    <w:p w:rsidR="00000000" w:rsidRDefault="004F2FDA">
      <w:pPr>
        <w:pStyle w:val="a0"/>
        <w:widowControl w:val="0"/>
        <w:autoSpaceDE w:val="0"/>
        <w:autoSpaceDN w:val="0"/>
        <w:adjustRightInd w:val="0"/>
        <w:spacing w:after="0" w:line="278"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1040"/>
        <w:gridCol w:w="1380"/>
        <w:gridCol w:w="1580"/>
        <w:gridCol w:w="1980"/>
        <w:gridCol w:w="1620"/>
        <w:gridCol w:w="1080"/>
      </w:tblGrid>
      <w:tr w:rsidR="00000000">
        <w:tblPrEx>
          <w:tblCellMar>
            <w:top w:w="0" w:type="dxa"/>
            <w:left w:w="0" w:type="dxa"/>
            <w:bottom w:w="0" w:type="dxa"/>
            <w:right w:w="0" w:type="dxa"/>
          </w:tblCellMar>
        </w:tblPrEx>
        <w:trPr>
          <w:trHeight w:val="243"/>
        </w:trPr>
        <w:tc>
          <w:tcPr>
            <w:tcW w:w="1040" w:type="dxa"/>
            <w:tcBorders>
              <w:top w:val="single" w:sz="8" w:space="0" w:color="auto"/>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380" w:type="dxa"/>
            <w:tcBorders>
              <w:top w:val="single" w:sz="8" w:space="0" w:color="auto"/>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580" w:type="dxa"/>
            <w:tcBorders>
              <w:top w:val="single" w:sz="8" w:space="0" w:color="auto"/>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980" w:type="dxa"/>
            <w:tcBorders>
              <w:top w:val="single" w:sz="8" w:space="0" w:color="auto"/>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620" w:type="dxa"/>
            <w:tcBorders>
              <w:top w:val="single" w:sz="8" w:space="0" w:color="auto"/>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080" w:type="dxa"/>
            <w:tcBorders>
              <w:top w:val="single" w:sz="8" w:space="0" w:color="auto"/>
              <w:left w:val="nil"/>
              <w:bottom w:val="nil"/>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b/>
                <w:bCs/>
                <w:i/>
                <w:iCs/>
                <w:w w:val="97"/>
                <w:sz w:val="20"/>
                <w:szCs w:val="20"/>
              </w:rPr>
              <w:t>CANTIDA</w:t>
            </w:r>
          </w:p>
        </w:tc>
      </w:tr>
      <w:tr w:rsidR="00000000">
        <w:tblPrEx>
          <w:tblCellMar>
            <w:top w:w="0" w:type="dxa"/>
            <w:left w:w="0" w:type="dxa"/>
            <w:bottom w:w="0" w:type="dxa"/>
            <w:right w:w="0" w:type="dxa"/>
          </w:tblCellMar>
        </w:tblPrEx>
        <w:trPr>
          <w:trHeight w:val="236"/>
        </w:trPr>
        <w:tc>
          <w:tcPr>
            <w:tcW w:w="104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Helvetica" w:hAnsi="Helvetica" w:cs="Helvetica"/>
                <w:b/>
                <w:bCs/>
                <w:i/>
                <w:iCs/>
                <w:sz w:val="20"/>
                <w:szCs w:val="20"/>
              </w:rPr>
              <w:t>MARCA</w:t>
            </w:r>
          </w:p>
        </w:tc>
        <w:tc>
          <w:tcPr>
            <w:tcW w:w="13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Helvetica" w:hAnsi="Helvetica" w:cs="Helvetica"/>
                <w:b/>
                <w:bCs/>
                <w:i/>
                <w:iCs/>
                <w:sz w:val="20"/>
                <w:szCs w:val="20"/>
              </w:rPr>
              <w:t>TIPO</w:t>
            </w:r>
          </w:p>
        </w:tc>
        <w:tc>
          <w:tcPr>
            <w:tcW w:w="15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Helvetica" w:hAnsi="Helvetica" w:cs="Helvetica"/>
                <w:b/>
                <w:bCs/>
                <w:i/>
                <w:iCs/>
                <w:sz w:val="20"/>
                <w:szCs w:val="20"/>
              </w:rPr>
              <w:t>MODELO</w:t>
            </w: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Helvetica" w:hAnsi="Helvetica" w:cs="Helvetica"/>
                <w:b/>
                <w:bCs/>
                <w:i/>
                <w:iCs/>
                <w:w w:val="99"/>
                <w:sz w:val="20"/>
                <w:szCs w:val="20"/>
              </w:rPr>
              <w:t>PROCESADOR</w:t>
            </w:r>
          </w:p>
        </w:tc>
        <w:tc>
          <w:tcPr>
            <w:tcW w:w="16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Helvetica" w:hAnsi="Helvetica" w:cs="Helvetica"/>
                <w:b/>
                <w:bCs/>
                <w:i/>
                <w:iCs/>
                <w:sz w:val="20"/>
                <w:szCs w:val="20"/>
              </w:rPr>
              <w:t>MEMORIA RAM</w:t>
            </w:r>
          </w:p>
        </w:tc>
        <w:tc>
          <w:tcPr>
            <w:tcW w:w="10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Helvetica" w:hAnsi="Helvetica" w:cs="Helvetica"/>
                <w:b/>
                <w:bCs/>
                <w:i/>
                <w:iCs/>
                <w:sz w:val="20"/>
                <w:szCs w:val="20"/>
              </w:rPr>
              <w:t>D</w:t>
            </w:r>
          </w:p>
        </w:tc>
      </w:tr>
      <w:tr w:rsidR="00000000">
        <w:tblPrEx>
          <w:tblCellMar>
            <w:top w:w="0" w:type="dxa"/>
            <w:left w:w="0" w:type="dxa"/>
            <w:bottom w:w="0" w:type="dxa"/>
            <w:right w:w="0" w:type="dxa"/>
          </w:tblCellMar>
        </w:tblPrEx>
        <w:trPr>
          <w:trHeight w:val="228"/>
        </w:trPr>
        <w:tc>
          <w:tcPr>
            <w:tcW w:w="104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27" w:lineRule="exact"/>
              <w:jc w:val="center"/>
              <w:rPr>
                <w:rFonts w:ascii="Times New Roman" w:hAnsi="Times New Roman" w:cs="Times New Roman"/>
                <w:sz w:val="24"/>
                <w:szCs w:val="24"/>
              </w:rPr>
            </w:pPr>
            <w:r>
              <w:rPr>
                <w:rFonts w:ascii="Helvetica" w:hAnsi="Helvetica" w:cs="Helvetica"/>
                <w:i/>
                <w:iCs/>
                <w:w w:val="99"/>
                <w:sz w:val="20"/>
                <w:szCs w:val="20"/>
              </w:rPr>
              <w:t>THINK</w:t>
            </w: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6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0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231"/>
        </w:trPr>
        <w:tc>
          <w:tcPr>
            <w:tcW w:w="104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IBM</w:t>
            </w:r>
          </w:p>
        </w:tc>
        <w:tc>
          <w:tcPr>
            <w:tcW w:w="13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9"/>
                <w:sz w:val="20"/>
                <w:szCs w:val="20"/>
              </w:rPr>
              <w:t>ESCRITORIO</w:t>
            </w:r>
          </w:p>
        </w:tc>
        <w:tc>
          <w:tcPr>
            <w:tcW w:w="15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CERTRE A50</w:t>
            </w: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PENTIUM IV DE 2,8</w:t>
            </w:r>
          </w:p>
        </w:tc>
        <w:tc>
          <w:tcPr>
            <w:tcW w:w="16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9"/>
                <w:sz w:val="20"/>
                <w:szCs w:val="20"/>
              </w:rPr>
              <w:t>1GB</w:t>
            </w:r>
          </w:p>
        </w:tc>
        <w:tc>
          <w:tcPr>
            <w:tcW w:w="10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5"/>
                <w:sz w:val="20"/>
                <w:szCs w:val="20"/>
              </w:rPr>
              <w:t>140</w:t>
            </w:r>
          </w:p>
        </w:tc>
      </w:tr>
      <w:tr w:rsidR="00000000">
        <w:tblPrEx>
          <w:tblCellMar>
            <w:top w:w="0" w:type="dxa"/>
            <w:left w:w="0" w:type="dxa"/>
            <w:bottom w:w="0" w:type="dxa"/>
            <w:right w:w="0" w:type="dxa"/>
          </w:tblCellMar>
        </w:tblPrEx>
        <w:trPr>
          <w:trHeight w:val="219"/>
        </w:trPr>
        <w:tc>
          <w:tcPr>
            <w:tcW w:w="104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18" w:lineRule="exact"/>
              <w:jc w:val="center"/>
              <w:rPr>
                <w:rFonts w:ascii="Times New Roman" w:hAnsi="Times New Roman" w:cs="Times New Roman"/>
                <w:sz w:val="24"/>
                <w:szCs w:val="24"/>
              </w:rPr>
            </w:pPr>
            <w:r>
              <w:rPr>
                <w:rFonts w:ascii="Helvetica" w:hAnsi="Helvetica" w:cs="Helvetica"/>
                <w:i/>
                <w:iCs/>
                <w:w w:val="99"/>
                <w:sz w:val="20"/>
                <w:szCs w:val="20"/>
              </w:rPr>
              <w:t>THINK</w:t>
            </w: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6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0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231"/>
        </w:trPr>
        <w:tc>
          <w:tcPr>
            <w:tcW w:w="104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IBM</w:t>
            </w:r>
          </w:p>
        </w:tc>
        <w:tc>
          <w:tcPr>
            <w:tcW w:w="13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9"/>
                <w:sz w:val="20"/>
                <w:szCs w:val="20"/>
              </w:rPr>
              <w:t>ESCRITORIO</w:t>
            </w:r>
          </w:p>
        </w:tc>
        <w:tc>
          <w:tcPr>
            <w:tcW w:w="15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CERTRE A50</w:t>
            </w: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PENTIUM IV DE 2,8</w:t>
            </w:r>
          </w:p>
        </w:tc>
        <w:tc>
          <w:tcPr>
            <w:tcW w:w="16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1 GB</w:t>
            </w:r>
          </w:p>
        </w:tc>
        <w:tc>
          <w:tcPr>
            <w:tcW w:w="10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5"/>
                <w:sz w:val="20"/>
                <w:szCs w:val="20"/>
              </w:rPr>
              <w:t>158</w:t>
            </w:r>
          </w:p>
        </w:tc>
      </w:tr>
      <w:tr w:rsidR="00000000">
        <w:tblPrEx>
          <w:tblCellMar>
            <w:top w:w="0" w:type="dxa"/>
            <w:left w:w="0" w:type="dxa"/>
            <w:bottom w:w="0" w:type="dxa"/>
            <w:right w:w="0" w:type="dxa"/>
          </w:tblCellMar>
        </w:tblPrEx>
        <w:trPr>
          <w:trHeight w:val="245"/>
        </w:trPr>
        <w:tc>
          <w:tcPr>
            <w:tcW w:w="104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5"/>
                <w:sz w:val="20"/>
                <w:szCs w:val="20"/>
              </w:rPr>
              <w:t>DELL</w:t>
            </w:r>
          </w:p>
        </w:tc>
        <w:tc>
          <w:tcPr>
            <w:tcW w:w="13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PORTATIL</w:t>
            </w:r>
          </w:p>
        </w:tc>
        <w:tc>
          <w:tcPr>
            <w:tcW w:w="15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9"/>
                <w:sz w:val="20"/>
                <w:szCs w:val="20"/>
              </w:rPr>
              <w:t>LATITUD 505</w:t>
            </w: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PENTIUM IV DE 1,6</w:t>
            </w:r>
          </w:p>
        </w:tc>
        <w:tc>
          <w:tcPr>
            <w:tcW w:w="16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256 MB</w:t>
            </w:r>
          </w:p>
        </w:tc>
        <w:tc>
          <w:tcPr>
            <w:tcW w:w="10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15</w:t>
            </w:r>
          </w:p>
        </w:tc>
      </w:tr>
      <w:tr w:rsidR="00000000">
        <w:tblPrEx>
          <w:tblCellMar>
            <w:top w:w="0" w:type="dxa"/>
            <w:left w:w="0" w:type="dxa"/>
            <w:bottom w:w="0" w:type="dxa"/>
            <w:right w:w="0" w:type="dxa"/>
          </w:tblCellMar>
        </w:tblPrEx>
        <w:trPr>
          <w:trHeight w:val="245"/>
        </w:trPr>
        <w:tc>
          <w:tcPr>
            <w:tcW w:w="104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5"/>
                <w:sz w:val="20"/>
                <w:szCs w:val="20"/>
              </w:rPr>
              <w:t>DELL</w:t>
            </w:r>
          </w:p>
        </w:tc>
        <w:tc>
          <w:tcPr>
            <w:tcW w:w="13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PORTATIL</w:t>
            </w:r>
          </w:p>
        </w:tc>
        <w:tc>
          <w:tcPr>
            <w:tcW w:w="15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9"/>
                <w:sz w:val="20"/>
                <w:szCs w:val="20"/>
              </w:rPr>
              <w:t>LATITUD 610</w:t>
            </w: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9"/>
                <w:sz w:val="20"/>
                <w:szCs w:val="20"/>
              </w:rPr>
              <w:t>PENTIUM M DE 2,1</w:t>
            </w:r>
          </w:p>
        </w:tc>
        <w:tc>
          <w:tcPr>
            <w:tcW w:w="16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512 MB</w:t>
            </w:r>
          </w:p>
        </w:tc>
        <w:tc>
          <w:tcPr>
            <w:tcW w:w="10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65</w:t>
            </w:r>
          </w:p>
        </w:tc>
      </w:tr>
      <w:tr w:rsidR="00000000">
        <w:tblPrEx>
          <w:tblCellMar>
            <w:top w:w="0" w:type="dxa"/>
            <w:left w:w="0" w:type="dxa"/>
            <w:bottom w:w="0" w:type="dxa"/>
            <w:right w:w="0" w:type="dxa"/>
          </w:tblCellMar>
        </w:tblPrEx>
        <w:trPr>
          <w:trHeight w:val="245"/>
        </w:trPr>
        <w:tc>
          <w:tcPr>
            <w:tcW w:w="104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5"/>
                <w:sz w:val="20"/>
                <w:szCs w:val="20"/>
              </w:rPr>
              <w:t>DELL</w:t>
            </w:r>
          </w:p>
        </w:tc>
        <w:tc>
          <w:tcPr>
            <w:tcW w:w="13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9"/>
                <w:sz w:val="20"/>
                <w:szCs w:val="20"/>
              </w:rPr>
              <w:t>ESCRITORIO</w:t>
            </w:r>
          </w:p>
        </w:tc>
        <w:tc>
          <w:tcPr>
            <w:tcW w:w="15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9"/>
                <w:sz w:val="20"/>
                <w:szCs w:val="20"/>
              </w:rPr>
              <w:t>GX520</w:t>
            </w: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PENTIUM IV DE 3,2</w:t>
            </w:r>
          </w:p>
        </w:tc>
        <w:tc>
          <w:tcPr>
            <w:tcW w:w="16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512 MB</w:t>
            </w:r>
          </w:p>
        </w:tc>
        <w:tc>
          <w:tcPr>
            <w:tcW w:w="10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5"/>
                <w:sz w:val="20"/>
                <w:szCs w:val="20"/>
              </w:rPr>
              <w:t>210</w:t>
            </w:r>
          </w:p>
        </w:tc>
      </w:tr>
      <w:tr w:rsidR="00000000">
        <w:tblPrEx>
          <w:tblCellMar>
            <w:top w:w="0" w:type="dxa"/>
            <w:left w:w="0" w:type="dxa"/>
            <w:bottom w:w="0" w:type="dxa"/>
            <w:right w:w="0" w:type="dxa"/>
          </w:tblCellMar>
        </w:tblPrEx>
        <w:trPr>
          <w:trHeight w:val="450"/>
        </w:trPr>
        <w:tc>
          <w:tcPr>
            <w:tcW w:w="104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HP</w:t>
            </w:r>
          </w:p>
        </w:tc>
        <w:tc>
          <w:tcPr>
            <w:tcW w:w="13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PORTATIL</w:t>
            </w:r>
          </w:p>
        </w:tc>
        <w:tc>
          <w:tcPr>
            <w:tcW w:w="15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NC6230</w:t>
            </w: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9"/>
                <w:sz w:val="20"/>
                <w:szCs w:val="20"/>
              </w:rPr>
              <w:t>PENTIUM M DE 2,0</w:t>
            </w:r>
          </w:p>
        </w:tc>
        <w:tc>
          <w:tcPr>
            <w:tcW w:w="16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1 GB</w:t>
            </w:r>
          </w:p>
        </w:tc>
        <w:tc>
          <w:tcPr>
            <w:tcW w:w="10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53</w:t>
            </w:r>
          </w:p>
        </w:tc>
      </w:tr>
      <w:tr w:rsidR="00000000">
        <w:tblPrEx>
          <w:tblCellMar>
            <w:top w:w="0" w:type="dxa"/>
            <w:left w:w="0" w:type="dxa"/>
            <w:bottom w:w="0" w:type="dxa"/>
            <w:right w:w="0" w:type="dxa"/>
          </w:tblCellMar>
        </w:tblPrEx>
        <w:trPr>
          <w:trHeight w:val="254"/>
        </w:trPr>
        <w:tc>
          <w:tcPr>
            <w:tcW w:w="104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TOSHIBA</w:t>
            </w:r>
          </w:p>
        </w:tc>
        <w:tc>
          <w:tcPr>
            <w:tcW w:w="13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PORTATIL</w:t>
            </w:r>
          </w:p>
        </w:tc>
        <w:tc>
          <w:tcPr>
            <w:tcW w:w="15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L300</w:t>
            </w: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COR DUO 1.8</w:t>
            </w:r>
          </w:p>
        </w:tc>
        <w:tc>
          <w:tcPr>
            <w:tcW w:w="16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9"/>
                <w:sz w:val="20"/>
                <w:szCs w:val="20"/>
              </w:rPr>
              <w:t>1GB</w:t>
            </w:r>
          </w:p>
        </w:tc>
        <w:tc>
          <w:tcPr>
            <w:tcW w:w="10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8</w:t>
            </w:r>
          </w:p>
        </w:tc>
      </w:tr>
      <w:tr w:rsidR="00000000">
        <w:tblPrEx>
          <w:tblCellMar>
            <w:top w:w="0" w:type="dxa"/>
            <w:left w:w="0" w:type="dxa"/>
            <w:bottom w:w="0" w:type="dxa"/>
            <w:right w:w="0" w:type="dxa"/>
          </w:tblCellMar>
        </w:tblPrEx>
        <w:trPr>
          <w:trHeight w:val="245"/>
        </w:trPr>
        <w:tc>
          <w:tcPr>
            <w:tcW w:w="104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TOSHIBA</w:t>
            </w:r>
          </w:p>
        </w:tc>
        <w:tc>
          <w:tcPr>
            <w:tcW w:w="13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PORTATIL</w:t>
            </w:r>
          </w:p>
        </w:tc>
        <w:tc>
          <w:tcPr>
            <w:tcW w:w="15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A210</w:t>
            </w: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COR DUO 1.8</w:t>
            </w:r>
          </w:p>
        </w:tc>
        <w:tc>
          <w:tcPr>
            <w:tcW w:w="16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1 GB</w:t>
            </w:r>
          </w:p>
        </w:tc>
        <w:tc>
          <w:tcPr>
            <w:tcW w:w="10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2</w:t>
            </w:r>
          </w:p>
        </w:tc>
      </w:tr>
      <w:tr w:rsidR="00000000">
        <w:tblPrEx>
          <w:tblCellMar>
            <w:top w:w="0" w:type="dxa"/>
            <w:left w:w="0" w:type="dxa"/>
            <w:bottom w:w="0" w:type="dxa"/>
            <w:right w:w="0" w:type="dxa"/>
          </w:tblCellMar>
        </w:tblPrEx>
        <w:trPr>
          <w:trHeight w:val="245"/>
        </w:trPr>
        <w:tc>
          <w:tcPr>
            <w:tcW w:w="104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HP</w:t>
            </w:r>
          </w:p>
        </w:tc>
        <w:tc>
          <w:tcPr>
            <w:tcW w:w="13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PORTATIL</w:t>
            </w:r>
          </w:p>
        </w:tc>
        <w:tc>
          <w:tcPr>
            <w:tcW w:w="15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9"/>
                <w:sz w:val="20"/>
                <w:szCs w:val="20"/>
              </w:rPr>
              <w:t>PAVILION</w:t>
            </w: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COR DUO 1.8</w:t>
            </w:r>
          </w:p>
        </w:tc>
        <w:tc>
          <w:tcPr>
            <w:tcW w:w="16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1 GB</w:t>
            </w:r>
          </w:p>
        </w:tc>
        <w:tc>
          <w:tcPr>
            <w:tcW w:w="10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3</w:t>
            </w:r>
          </w:p>
        </w:tc>
      </w:tr>
      <w:tr w:rsidR="00000000">
        <w:tblPrEx>
          <w:tblCellMar>
            <w:top w:w="0" w:type="dxa"/>
            <w:left w:w="0" w:type="dxa"/>
            <w:bottom w:w="0" w:type="dxa"/>
            <w:right w:w="0" w:type="dxa"/>
          </w:tblCellMar>
        </w:tblPrEx>
        <w:trPr>
          <w:trHeight w:val="261"/>
        </w:trPr>
        <w:tc>
          <w:tcPr>
            <w:tcW w:w="104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HP</w:t>
            </w:r>
          </w:p>
        </w:tc>
        <w:tc>
          <w:tcPr>
            <w:tcW w:w="13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9"/>
                <w:sz w:val="20"/>
                <w:szCs w:val="20"/>
              </w:rPr>
              <w:t>ESCRITORIO</w:t>
            </w:r>
          </w:p>
        </w:tc>
        <w:tc>
          <w:tcPr>
            <w:tcW w:w="15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9"/>
                <w:sz w:val="20"/>
                <w:szCs w:val="20"/>
              </w:rPr>
              <w:t>DX2000</w:t>
            </w: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PENTIUM 4 DE 3,2</w:t>
            </w:r>
          </w:p>
        </w:tc>
        <w:tc>
          <w:tcPr>
            <w:tcW w:w="16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1 GB</w:t>
            </w:r>
          </w:p>
        </w:tc>
        <w:tc>
          <w:tcPr>
            <w:tcW w:w="10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5"/>
                <w:sz w:val="20"/>
                <w:szCs w:val="20"/>
              </w:rPr>
              <w:t>177</w:t>
            </w:r>
          </w:p>
        </w:tc>
      </w:tr>
      <w:tr w:rsidR="00000000">
        <w:tblPrEx>
          <w:tblCellMar>
            <w:top w:w="0" w:type="dxa"/>
            <w:left w:w="0" w:type="dxa"/>
            <w:bottom w:w="0" w:type="dxa"/>
            <w:right w:w="0" w:type="dxa"/>
          </w:tblCellMar>
        </w:tblPrEx>
        <w:trPr>
          <w:trHeight w:val="270"/>
        </w:trPr>
        <w:tc>
          <w:tcPr>
            <w:tcW w:w="10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3"/>
                <w:szCs w:val="23"/>
              </w:rPr>
            </w:pPr>
          </w:p>
        </w:tc>
        <w:tc>
          <w:tcPr>
            <w:tcW w:w="1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3"/>
                <w:szCs w:val="23"/>
              </w:rPr>
            </w:pPr>
          </w:p>
        </w:tc>
        <w:tc>
          <w:tcPr>
            <w:tcW w:w="15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3"/>
                <w:szCs w:val="23"/>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3"/>
                <w:szCs w:val="23"/>
              </w:rPr>
            </w:pPr>
          </w:p>
        </w:tc>
        <w:tc>
          <w:tcPr>
            <w:tcW w:w="16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Helvetica" w:hAnsi="Helvetica" w:cs="Helvetica"/>
                <w:b/>
                <w:bCs/>
                <w:i/>
                <w:iCs/>
                <w:w w:val="98"/>
                <w:sz w:val="20"/>
                <w:szCs w:val="20"/>
              </w:rPr>
              <w:t>TOTAL</w:t>
            </w:r>
          </w:p>
        </w:tc>
        <w:tc>
          <w:tcPr>
            <w:tcW w:w="10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Helvetica" w:hAnsi="Helvetica" w:cs="Helvetica"/>
                <w:b/>
                <w:bCs/>
                <w:i/>
                <w:iCs/>
                <w:w w:val="95"/>
                <w:sz w:val="20"/>
                <w:szCs w:val="20"/>
              </w:rPr>
              <w:t>831</w:t>
            </w:r>
          </w:p>
        </w:tc>
      </w:tr>
    </w:tbl>
    <w:p w:rsidR="00000000" w:rsidRDefault="004F2FDA">
      <w:pPr>
        <w:pStyle w:val="a0"/>
        <w:widowControl w:val="0"/>
        <w:autoSpaceDE w:val="0"/>
        <w:autoSpaceDN w:val="0"/>
        <w:adjustRightInd w:val="0"/>
        <w:spacing w:after="0" w:line="27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Helvetica" w:hAnsi="Helvetica" w:cs="Helvetica"/>
          <w:sz w:val="24"/>
          <w:szCs w:val="24"/>
        </w:rPr>
        <w:t>.:</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line id="_x0000_s1053" style="position:absolute;z-index:-251630592;mso-position-horizontal-relative:text;mso-position-vertical-relative:text" from=".55pt,27.9pt" to="433.55pt,27.9pt" o:allowincell="f" strokeweight=".33864mm"/>
        </w:pict>
      </w:r>
      <w:r>
        <w:rPr>
          <w:noProof/>
        </w:rPr>
        <w:pict>
          <v:line id="_x0000_s1054" style="position:absolute;z-index:-251629568;mso-position-horizontal-relative:text;mso-position-vertical-relative:text" from="1.05pt,27.4pt" to="1.05pt,43.15pt" o:allowincell="f" strokeweight=".33864mm"/>
        </w:pict>
      </w:r>
      <w:r>
        <w:rPr>
          <w:noProof/>
        </w:rPr>
        <w:pict>
          <v:line id="_x0000_s1055" style="position:absolute;z-index:-251628544;mso-position-horizontal-relative:text;mso-position-vertical-relative:text" from=".55pt,42.65pt" to="433.55pt,42.65pt" o:allowincell="f" strokeweight=".33864mm"/>
        </w:pict>
      </w:r>
      <w:r>
        <w:rPr>
          <w:noProof/>
        </w:rPr>
        <w:pict>
          <v:line id="_x0000_s1056" style="position:absolute;z-index:-251627520;mso-position-horizontal-relative:text;mso-position-vertical-relative:text" from="433.05pt,27.4pt" to="433.05pt,43.15pt" o:allowincell="f" strokeweight=".96pt"/>
        </w:pict>
      </w:r>
    </w:p>
    <w:p w:rsidR="00000000" w:rsidRDefault="004F2FDA">
      <w:pPr>
        <w:pStyle w:val="a0"/>
        <w:widowControl w:val="0"/>
        <w:autoSpaceDE w:val="0"/>
        <w:autoSpaceDN w:val="0"/>
        <w:adjustRightInd w:val="0"/>
        <w:spacing w:after="0" w:line="35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1300"/>
        <w:rPr>
          <w:rFonts w:ascii="Times New Roman" w:hAnsi="Times New Roman" w:cs="Times New Roman"/>
          <w:sz w:val="24"/>
          <w:szCs w:val="24"/>
        </w:rPr>
      </w:pPr>
      <w:r>
        <w:rPr>
          <w:rFonts w:ascii="Helvetica" w:hAnsi="Helvetica" w:cs="Helvetica"/>
          <w:b/>
          <w:bCs/>
          <w:i/>
          <w:iCs/>
          <w:sz w:val="24"/>
          <w:szCs w:val="24"/>
        </w:rPr>
        <w:t>IMPRESORAS ACTIVAS CONTRALORIA DE BOGOTA</w:t>
      </w:r>
    </w:p>
    <w:p w:rsidR="00000000" w:rsidRDefault="004F2FDA">
      <w:pPr>
        <w:pStyle w:val="a0"/>
        <w:widowControl w:val="0"/>
        <w:autoSpaceDE w:val="0"/>
        <w:autoSpaceDN w:val="0"/>
        <w:adjustRightInd w:val="0"/>
        <w:spacing w:after="0" w:line="280" w:lineRule="exact"/>
        <w:rPr>
          <w:rFonts w:ascii="Times New Roman" w:hAnsi="Times New Roman" w:cs="Times New Roman"/>
          <w:sz w:val="24"/>
          <w:szCs w:val="24"/>
        </w:rPr>
      </w:pPr>
    </w:p>
    <w:tbl>
      <w:tblPr>
        <w:tblW w:w="0" w:type="auto"/>
        <w:tblInd w:w="30" w:type="dxa"/>
        <w:tblLayout w:type="fixed"/>
        <w:tblCellMar>
          <w:left w:w="0" w:type="dxa"/>
          <w:right w:w="0" w:type="dxa"/>
        </w:tblCellMar>
        <w:tblLook w:val="0000"/>
      </w:tblPr>
      <w:tblGrid>
        <w:gridCol w:w="1400"/>
        <w:gridCol w:w="1180"/>
        <w:gridCol w:w="1520"/>
        <w:gridCol w:w="4560"/>
      </w:tblGrid>
      <w:tr w:rsidR="00000000">
        <w:tblPrEx>
          <w:tblCellMar>
            <w:top w:w="0" w:type="dxa"/>
            <w:left w:w="0" w:type="dxa"/>
            <w:bottom w:w="0" w:type="dxa"/>
            <w:right w:w="0" w:type="dxa"/>
          </w:tblCellMar>
        </w:tblPrEx>
        <w:trPr>
          <w:trHeight w:val="290"/>
        </w:trPr>
        <w:tc>
          <w:tcPr>
            <w:tcW w:w="1400" w:type="dxa"/>
            <w:tcBorders>
              <w:top w:val="single" w:sz="8" w:space="0" w:color="auto"/>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Helvetica" w:hAnsi="Helvetica" w:cs="Helvetica"/>
                <w:b/>
                <w:bCs/>
                <w:i/>
                <w:iCs/>
                <w:w w:val="99"/>
                <w:sz w:val="20"/>
                <w:szCs w:val="20"/>
              </w:rPr>
              <w:t>MARCA</w:t>
            </w:r>
          </w:p>
        </w:tc>
        <w:tc>
          <w:tcPr>
            <w:tcW w:w="1180" w:type="dxa"/>
            <w:tcBorders>
              <w:top w:val="single" w:sz="8" w:space="0" w:color="auto"/>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Helvetica" w:hAnsi="Helvetica" w:cs="Helvetica"/>
                <w:b/>
                <w:bCs/>
                <w:i/>
                <w:iCs/>
                <w:sz w:val="20"/>
                <w:szCs w:val="20"/>
              </w:rPr>
              <w:t>MODELO</w:t>
            </w:r>
          </w:p>
        </w:tc>
        <w:tc>
          <w:tcPr>
            <w:tcW w:w="1520" w:type="dxa"/>
            <w:tcBorders>
              <w:top w:val="single" w:sz="8" w:space="0" w:color="auto"/>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Helvetica" w:hAnsi="Helvetica" w:cs="Helvetica"/>
                <w:b/>
                <w:bCs/>
                <w:i/>
                <w:iCs/>
                <w:sz w:val="20"/>
                <w:szCs w:val="20"/>
              </w:rPr>
              <w:t>CANTIDAD</w:t>
            </w:r>
          </w:p>
        </w:tc>
        <w:tc>
          <w:tcPr>
            <w:tcW w:w="4560" w:type="dxa"/>
            <w:tcBorders>
              <w:top w:val="single" w:sz="8" w:space="0" w:color="auto"/>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Helvetica" w:hAnsi="Helvetica" w:cs="Helvetica"/>
                <w:b/>
                <w:bCs/>
                <w:i/>
                <w:iCs/>
                <w:w w:val="99"/>
                <w:sz w:val="20"/>
                <w:szCs w:val="20"/>
              </w:rPr>
              <w:t>OBSERVACIONES</w:t>
            </w:r>
          </w:p>
        </w:tc>
      </w:tr>
      <w:tr w:rsidR="00000000">
        <w:tblPrEx>
          <w:tblCellMar>
            <w:top w:w="0" w:type="dxa"/>
            <w:left w:w="0" w:type="dxa"/>
            <w:bottom w:w="0" w:type="dxa"/>
            <w:right w:w="0" w:type="dxa"/>
          </w:tblCellMar>
        </w:tblPrEx>
        <w:trPr>
          <w:trHeight w:val="254"/>
        </w:trPr>
        <w:tc>
          <w:tcPr>
            <w:tcW w:w="14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LEXMARK</w:t>
            </w:r>
          </w:p>
        </w:tc>
        <w:tc>
          <w:tcPr>
            <w:tcW w:w="11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T630</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18</w:t>
            </w:r>
          </w:p>
        </w:tc>
        <w:tc>
          <w:tcPr>
            <w:tcW w:w="4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45"/>
        </w:trPr>
        <w:tc>
          <w:tcPr>
            <w:tcW w:w="14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LEXMARK</w:t>
            </w:r>
          </w:p>
        </w:tc>
        <w:tc>
          <w:tcPr>
            <w:tcW w:w="11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T760</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1</w:t>
            </w:r>
          </w:p>
        </w:tc>
        <w:tc>
          <w:tcPr>
            <w:tcW w:w="4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5"/>
        </w:trPr>
        <w:tc>
          <w:tcPr>
            <w:tcW w:w="14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LEXMARK</w:t>
            </w:r>
          </w:p>
        </w:tc>
        <w:tc>
          <w:tcPr>
            <w:tcW w:w="11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T420</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44</w:t>
            </w:r>
          </w:p>
        </w:tc>
        <w:tc>
          <w:tcPr>
            <w:tcW w:w="4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4"/>
        </w:trPr>
        <w:tc>
          <w:tcPr>
            <w:tcW w:w="14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HP</w:t>
            </w:r>
          </w:p>
        </w:tc>
        <w:tc>
          <w:tcPr>
            <w:tcW w:w="11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5500</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1</w:t>
            </w:r>
          </w:p>
        </w:tc>
        <w:tc>
          <w:tcPr>
            <w:tcW w:w="4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5"/>
        </w:trPr>
        <w:tc>
          <w:tcPr>
            <w:tcW w:w="14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HP</w:t>
            </w:r>
          </w:p>
        </w:tc>
        <w:tc>
          <w:tcPr>
            <w:tcW w:w="11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4600</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1</w:t>
            </w:r>
          </w:p>
        </w:tc>
        <w:tc>
          <w:tcPr>
            <w:tcW w:w="4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6"/>
        </w:trPr>
        <w:tc>
          <w:tcPr>
            <w:tcW w:w="14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HP</w:t>
            </w:r>
          </w:p>
        </w:tc>
        <w:tc>
          <w:tcPr>
            <w:tcW w:w="11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2200</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20</w:t>
            </w:r>
          </w:p>
        </w:tc>
        <w:tc>
          <w:tcPr>
            <w:tcW w:w="4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w w:val="99"/>
                <w:sz w:val="20"/>
                <w:szCs w:val="20"/>
              </w:rPr>
              <w:t>LOCALIDADES</w:t>
            </w:r>
          </w:p>
        </w:tc>
      </w:tr>
      <w:tr w:rsidR="00000000">
        <w:tblPrEx>
          <w:tblCellMar>
            <w:top w:w="0" w:type="dxa"/>
            <w:left w:w="0" w:type="dxa"/>
            <w:bottom w:w="0" w:type="dxa"/>
            <w:right w:w="0" w:type="dxa"/>
          </w:tblCellMar>
        </w:tblPrEx>
        <w:trPr>
          <w:trHeight w:val="244"/>
        </w:trPr>
        <w:tc>
          <w:tcPr>
            <w:tcW w:w="14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HP</w:t>
            </w:r>
          </w:p>
        </w:tc>
        <w:tc>
          <w:tcPr>
            <w:tcW w:w="11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8150</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1</w:t>
            </w:r>
          </w:p>
        </w:tc>
        <w:tc>
          <w:tcPr>
            <w:tcW w:w="4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5"/>
        </w:trPr>
        <w:tc>
          <w:tcPr>
            <w:tcW w:w="14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9"/>
                <w:sz w:val="20"/>
                <w:szCs w:val="20"/>
              </w:rPr>
              <w:t>EPSON</w:t>
            </w:r>
          </w:p>
        </w:tc>
        <w:tc>
          <w:tcPr>
            <w:tcW w:w="11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2190</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10</w:t>
            </w:r>
          </w:p>
        </w:tc>
        <w:tc>
          <w:tcPr>
            <w:tcW w:w="4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4"/>
        </w:trPr>
        <w:tc>
          <w:tcPr>
            <w:tcW w:w="14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9"/>
                <w:sz w:val="20"/>
                <w:szCs w:val="20"/>
              </w:rPr>
              <w:t>DELL</w:t>
            </w:r>
          </w:p>
        </w:tc>
        <w:tc>
          <w:tcPr>
            <w:tcW w:w="11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3000CN</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40</w:t>
            </w:r>
          </w:p>
        </w:tc>
        <w:tc>
          <w:tcPr>
            <w:tcW w:w="4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5"/>
        </w:trPr>
        <w:tc>
          <w:tcPr>
            <w:tcW w:w="14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9"/>
                <w:sz w:val="20"/>
                <w:szCs w:val="20"/>
              </w:rPr>
              <w:t>DELL</w:t>
            </w:r>
          </w:p>
        </w:tc>
        <w:tc>
          <w:tcPr>
            <w:tcW w:w="11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5200DTN</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30</w:t>
            </w:r>
          </w:p>
        </w:tc>
        <w:tc>
          <w:tcPr>
            <w:tcW w:w="4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5"/>
        </w:trPr>
        <w:tc>
          <w:tcPr>
            <w:tcW w:w="14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HP</w:t>
            </w:r>
          </w:p>
        </w:tc>
        <w:tc>
          <w:tcPr>
            <w:tcW w:w="11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2430</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33</w:t>
            </w:r>
          </w:p>
        </w:tc>
        <w:tc>
          <w:tcPr>
            <w:tcW w:w="4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5"/>
        </w:trPr>
        <w:tc>
          <w:tcPr>
            <w:tcW w:w="14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HP</w:t>
            </w:r>
          </w:p>
        </w:tc>
        <w:tc>
          <w:tcPr>
            <w:tcW w:w="11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1320</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45</w:t>
            </w:r>
          </w:p>
        </w:tc>
        <w:tc>
          <w:tcPr>
            <w:tcW w:w="4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6"/>
        </w:trPr>
        <w:tc>
          <w:tcPr>
            <w:tcW w:w="14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HP</w:t>
            </w:r>
          </w:p>
        </w:tc>
        <w:tc>
          <w:tcPr>
            <w:tcW w:w="11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1100</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1</w:t>
            </w:r>
          </w:p>
        </w:tc>
        <w:tc>
          <w:tcPr>
            <w:tcW w:w="4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w w:val="99"/>
                <w:sz w:val="20"/>
                <w:szCs w:val="20"/>
              </w:rPr>
              <w:t>JURIDICA</w:t>
            </w:r>
          </w:p>
        </w:tc>
      </w:tr>
      <w:tr w:rsidR="00000000">
        <w:tblPrEx>
          <w:tblCellMar>
            <w:top w:w="0" w:type="dxa"/>
            <w:left w:w="0" w:type="dxa"/>
            <w:bottom w:w="0" w:type="dxa"/>
            <w:right w:w="0" w:type="dxa"/>
          </w:tblCellMar>
        </w:tblPrEx>
        <w:trPr>
          <w:trHeight w:val="246"/>
        </w:trPr>
        <w:tc>
          <w:tcPr>
            <w:tcW w:w="14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HP</w:t>
            </w:r>
          </w:p>
        </w:tc>
        <w:tc>
          <w:tcPr>
            <w:tcW w:w="11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1500</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1</w:t>
            </w:r>
          </w:p>
        </w:tc>
        <w:tc>
          <w:tcPr>
            <w:tcW w:w="4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w w:val="98"/>
                <w:sz w:val="20"/>
                <w:szCs w:val="20"/>
              </w:rPr>
              <w:t>GUIOMAR</w:t>
            </w:r>
          </w:p>
        </w:tc>
      </w:tr>
      <w:tr w:rsidR="00000000">
        <w:tblPrEx>
          <w:tblCellMar>
            <w:top w:w="0" w:type="dxa"/>
            <w:left w:w="0" w:type="dxa"/>
            <w:bottom w:w="0" w:type="dxa"/>
            <w:right w:w="0" w:type="dxa"/>
          </w:tblCellMar>
        </w:tblPrEx>
        <w:trPr>
          <w:trHeight w:val="245"/>
        </w:trPr>
        <w:tc>
          <w:tcPr>
            <w:tcW w:w="14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PINTRONICS</w:t>
            </w:r>
          </w:p>
        </w:tc>
        <w:tc>
          <w:tcPr>
            <w:tcW w:w="11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5210</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1</w:t>
            </w:r>
          </w:p>
        </w:tc>
        <w:tc>
          <w:tcPr>
            <w:tcW w:w="4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sz w:val="20"/>
                <w:szCs w:val="20"/>
              </w:rPr>
              <w:t>INFORMATICA</w:t>
            </w:r>
          </w:p>
        </w:tc>
      </w:tr>
      <w:tr w:rsidR="00000000">
        <w:tblPrEx>
          <w:tblCellMar>
            <w:top w:w="0" w:type="dxa"/>
            <w:left w:w="0" w:type="dxa"/>
            <w:bottom w:w="0" w:type="dxa"/>
            <w:right w:w="0" w:type="dxa"/>
          </w:tblCellMar>
        </w:tblPrEx>
        <w:trPr>
          <w:trHeight w:val="244"/>
        </w:trPr>
        <w:tc>
          <w:tcPr>
            <w:tcW w:w="14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Helvetica" w:hAnsi="Helvetica" w:cs="Helvetica"/>
                <w:i/>
                <w:iCs/>
                <w:sz w:val="20"/>
                <w:szCs w:val="20"/>
              </w:rPr>
              <w:t>HP</w:t>
            </w:r>
          </w:p>
        </w:tc>
        <w:tc>
          <w:tcPr>
            <w:tcW w:w="11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Helvetica" w:hAnsi="Helvetica" w:cs="Helvetica"/>
                <w:i/>
                <w:iCs/>
                <w:sz w:val="20"/>
                <w:szCs w:val="20"/>
              </w:rPr>
              <w:t>880C</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Helvetica" w:hAnsi="Helvetica" w:cs="Helvetica"/>
                <w:i/>
                <w:iCs/>
                <w:sz w:val="20"/>
                <w:szCs w:val="20"/>
              </w:rPr>
              <w:t>1</w:t>
            </w:r>
          </w:p>
        </w:tc>
        <w:tc>
          <w:tcPr>
            <w:tcW w:w="4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Helvetica" w:hAnsi="Helvetica" w:cs="Helvetica"/>
                <w:w w:val="97"/>
                <w:sz w:val="20"/>
                <w:szCs w:val="20"/>
              </w:rPr>
              <w:t>PISO 14</w:t>
            </w:r>
          </w:p>
        </w:tc>
      </w:tr>
      <w:tr w:rsidR="00000000">
        <w:tblPrEx>
          <w:tblCellMar>
            <w:top w:w="0" w:type="dxa"/>
            <w:left w:w="0" w:type="dxa"/>
            <w:bottom w:w="0" w:type="dxa"/>
            <w:right w:w="0" w:type="dxa"/>
          </w:tblCellMar>
        </w:tblPrEx>
        <w:trPr>
          <w:trHeight w:val="246"/>
        </w:trPr>
        <w:tc>
          <w:tcPr>
            <w:tcW w:w="14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HP</w:t>
            </w:r>
          </w:p>
        </w:tc>
        <w:tc>
          <w:tcPr>
            <w:tcW w:w="11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840C</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1</w:t>
            </w:r>
          </w:p>
        </w:tc>
        <w:tc>
          <w:tcPr>
            <w:tcW w:w="4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w w:val="97"/>
                <w:sz w:val="20"/>
                <w:szCs w:val="20"/>
              </w:rPr>
              <w:t>PISO 13</w:t>
            </w:r>
          </w:p>
        </w:tc>
      </w:tr>
      <w:tr w:rsidR="00000000">
        <w:tblPrEx>
          <w:tblCellMar>
            <w:top w:w="0" w:type="dxa"/>
            <w:left w:w="0" w:type="dxa"/>
            <w:bottom w:w="0" w:type="dxa"/>
            <w:right w:w="0" w:type="dxa"/>
          </w:tblCellMar>
        </w:tblPrEx>
        <w:trPr>
          <w:trHeight w:val="245"/>
        </w:trPr>
        <w:tc>
          <w:tcPr>
            <w:tcW w:w="14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HP</w:t>
            </w:r>
          </w:p>
        </w:tc>
        <w:tc>
          <w:tcPr>
            <w:tcW w:w="11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720C</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1</w:t>
            </w:r>
          </w:p>
        </w:tc>
        <w:tc>
          <w:tcPr>
            <w:tcW w:w="4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sz w:val="20"/>
                <w:szCs w:val="20"/>
              </w:rPr>
              <w:t>AUDITORIA</w:t>
            </w:r>
          </w:p>
        </w:tc>
      </w:tr>
    </w:tbl>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60"/>
        <w:rPr>
          <w:rFonts w:ascii="Times New Roman" w:hAnsi="Times New Roman" w:cs="Times New Roman"/>
          <w:sz w:val="24"/>
          <w:szCs w:val="24"/>
        </w:rPr>
      </w:pPr>
      <w:r>
        <w:rPr>
          <w:rFonts w:ascii="Times" w:hAnsi="Times" w:cs="Times"/>
          <w:sz w:val="24"/>
          <w:szCs w:val="24"/>
        </w:rPr>
        <w:t>Página 19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880" w:bottom="451" w:left="1680" w:header="720" w:footer="720" w:gutter="0"/>
          <w:cols w:space="720" w:equalWidth="0">
            <w:col w:w="868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19" w:name="page39"/>
      <w:bookmarkEnd w:id="19"/>
      <w:r>
        <w:rPr>
          <w:noProof/>
        </w:rPr>
        <w:pict>
          <v:shape id="_x0000_s1057" type="#_x0000_t75" style="position:absolute;margin-left:260.05pt;margin-top:36pt;width:91.8pt;height:64.2pt;z-index:-251626496;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28" w:lineRule="exact"/>
        <w:rPr>
          <w:rFonts w:ascii="Times New Roman" w:hAnsi="Times New Roman" w:cs="Times New Roman"/>
          <w:sz w:val="24"/>
          <w:szCs w:val="24"/>
        </w:rPr>
      </w:pPr>
    </w:p>
    <w:tbl>
      <w:tblPr>
        <w:tblW w:w="0" w:type="auto"/>
        <w:tblInd w:w="30" w:type="dxa"/>
        <w:tblLayout w:type="fixed"/>
        <w:tblCellMar>
          <w:left w:w="0" w:type="dxa"/>
          <w:right w:w="0" w:type="dxa"/>
        </w:tblCellMar>
        <w:tblLook w:val="0000"/>
      </w:tblPr>
      <w:tblGrid>
        <w:gridCol w:w="1420"/>
        <w:gridCol w:w="1160"/>
        <w:gridCol w:w="1520"/>
        <w:gridCol w:w="4560"/>
      </w:tblGrid>
      <w:tr w:rsidR="00000000">
        <w:tblPrEx>
          <w:tblCellMar>
            <w:top w:w="0" w:type="dxa"/>
            <w:left w:w="0" w:type="dxa"/>
            <w:bottom w:w="0" w:type="dxa"/>
            <w:right w:w="0" w:type="dxa"/>
          </w:tblCellMar>
        </w:tblPrEx>
        <w:trPr>
          <w:trHeight w:val="254"/>
        </w:trPr>
        <w:tc>
          <w:tcPr>
            <w:tcW w:w="142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9"/>
                <w:sz w:val="20"/>
                <w:szCs w:val="20"/>
              </w:rPr>
              <w:t>CANON</w:t>
            </w:r>
          </w:p>
        </w:tc>
        <w:tc>
          <w:tcPr>
            <w:tcW w:w="11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1310</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1</w:t>
            </w:r>
          </w:p>
        </w:tc>
        <w:tc>
          <w:tcPr>
            <w:tcW w:w="4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w w:val="99"/>
                <w:sz w:val="20"/>
                <w:szCs w:val="20"/>
              </w:rPr>
              <w:t>DESPACHO</w:t>
            </w:r>
          </w:p>
        </w:tc>
      </w:tr>
      <w:tr w:rsidR="00000000">
        <w:tblPrEx>
          <w:tblCellMar>
            <w:top w:w="0" w:type="dxa"/>
            <w:left w:w="0" w:type="dxa"/>
            <w:bottom w:w="0" w:type="dxa"/>
            <w:right w:w="0" w:type="dxa"/>
          </w:tblCellMar>
        </w:tblPrEx>
        <w:trPr>
          <w:trHeight w:val="246"/>
        </w:trPr>
        <w:tc>
          <w:tcPr>
            <w:tcW w:w="142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9"/>
                <w:sz w:val="20"/>
                <w:szCs w:val="20"/>
              </w:rPr>
              <w:t>CANON</w:t>
            </w:r>
          </w:p>
        </w:tc>
        <w:tc>
          <w:tcPr>
            <w:tcW w:w="11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BJ10X</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1</w:t>
            </w:r>
          </w:p>
        </w:tc>
        <w:tc>
          <w:tcPr>
            <w:tcW w:w="4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sz w:val="20"/>
                <w:szCs w:val="20"/>
              </w:rPr>
              <w:t>INFRAESTRUCTURA</w:t>
            </w:r>
          </w:p>
        </w:tc>
      </w:tr>
      <w:tr w:rsidR="00000000">
        <w:tblPrEx>
          <w:tblCellMar>
            <w:top w:w="0" w:type="dxa"/>
            <w:left w:w="0" w:type="dxa"/>
            <w:bottom w:w="0" w:type="dxa"/>
            <w:right w:w="0" w:type="dxa"/>
          </w:tblCellMar>
        </w:tblPrEx>
        <w:trPr>
          <w:trHeight w:val="499"/>
        </w:trPr>
        <w:tc>
          <w:tcPr>
            <w:tcW w:w="142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HP</w:t>
            </w:r>
          </w:p>
        </w:tc>
        <w:tc>
          <w:tcPr>
            <w:tcW w:w="11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2100</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2</w:t>
            </w:r>
          </w:p>
        </w:tc>
        <w:tc>
          <w:tcPr>
            <w:tcW w:w="4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w w:val="99"/>
                <w:sz w:val="20"/>
                <w:szCs w:val="20"/>
              </w:rPr>
              <w:t>TALENTO HUMANO Y SERVICIOS PUBLICOS</w:t>
            </w:r>
          </w:p>
        </w:tc>
      </w:tr>
      <w:tr w:rsidR="00000000">
        <w:tblPrEx>
          <w:tblCellMar>
            <w:top w:w="0" w:type="dxa"/>
            <w:left w:w="0" w:type="dxa"/>
            <w:bottom w:w="0" w:type="dxa"/>
            <w:right w:w="0" w:type="dxa"/>
          </w:tblCellMar>
        </w:tblPrEx>
        <w:trPr>
          <w:trHeight w:val="244"/>
        </w:trPr>
        <w:tc>
          <w:tcPr>
            <w:tcW w:w="142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HP</w:t>
            </w:r>
          </w:p>
        </w:tc>
        <w:tc>
          <w:tcPr>
            <w:tcW w:w="11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7"/>
                <w:sz w:val="20"/>
                <w:szCs w:val="20"/>
              </w:rPr>
              <w:t>6MP</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3</w:t>
            </w:r>
          </w:p>
        </w:tc>
        <w:tc>
          <w:tcPr>
            <w:tcW w:w="4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5"/>
        </w:trPr>
        <w:tc>
          <w:tcPr>
            <w:tcW w:w="142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HP</w:t>
            </w:r>
          </w:p>
        </w:tc>
        <w:tc>
          <w:tcPr>
            <w:tcW w:w="11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1200</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1</w:t>
            </w:r>
          </w:p>
        </w:tc>
        <w:tc>
          <w:tcPr>
            <w:tcW w:w="4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61"/>
        </w:trPr>
        <w:tc>
          <w:tcPr>
            <w:tcW w:w="142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HP</w:t>
            </w:r>
          </w:p>
        </w:tc>
        <w:tc>
          <w:tcPr>
            <w:tcW w:w="11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8100</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4</w:t>
            </w:r>
          </w:p>
        </w:tc>
        <w:tc>
          <w:tcPr>
            <w:tcW w:w="4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376"/>
        </w:trPr>
        <w:tc>
          <w:tcPr>
            <w:tcW w:w="14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1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Helvetica" w:hAnsi="Helvetica" w:cs="Helvetica"/>
                <w:b/>
                <w:bCs/>
                <w:sz w:val="20"/>
                <w:szCs w:val="20"/>
              </w:rPr>
              <w:t>TOTAL</w:t>
            </w:r>
          </w:p>
        </w:tc>
        <w:tc>
          <w:tcPr>
            <w:tcW w:w="15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Helvetica" w:hAnsi="Helvetica" w:cs="Helvetica"/>
                <w:b/>
                <w:bCs/>
                <w:w w:val="98"/>
                <w:sz w:val="28"/>
                <w:szCs w:val="28"/>
              </w:rPr>
              <w:t>262</w:t>
            </w:r>
          </w:p>
        </w:tc>
        <w:tc>
          <w:tcPr>
            <w:tcW w:w="4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r>
    </w:tbl>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line id="_x0000_s1058" style="position:absolute;z-index:-251625472;mso-position-horizontal-relative:text;mso-position-vertical-relative:text" from=".1pt,53.75pt" to="303.1pt,53.75pt" o:allowincell="f" strokeweight=".33864mm"/>
        </w:pict>
      </w:r>
      <w:r>
        <w:rPr>
          <w:noProof/>
        </w:rPr>
        <w:pict>
          <v:line id="_x0000_s1059" style="position:absolute;z-index:-251624448;mso-position-horizontal-relative:text;mso-position-vertical-relative:text" from=".6pt,53.25pt" to=".6pt,69pt" o:allowincell="f" strokeweight=".33864mm"/>
        </w:pict>
      </w:r>
      <w:r>
        <w:rPr>
          <w:noProof/>
        </w:rPr>
        <w:pict>
          <v:line id="_x0000_s1060" style="position:absolute;z-index:-251623424;mso-position-horizontal-relative:text;mso-position-vertical-relative:text" from=".1pt,68.5pt" to="303.1pt,68.5pt" o:allowincell="f" strokeweight=".33864mm"/>
        </w:pict>
      </w:r>
      <w:r>
        <w:rPr>
          <w:noProof/>
        </w:rPr>
        <w:pict>
          <v:line id="_x0000_s1061" style="position:absolute;z-index:-251622400;mso-position-horizontal-relative:text;mso-position-vertical-relative:text" from="302.6pt,53.25pt" to="302.6pt,69pt" o:allowincell="f" strokeweight=".33864mm"/>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7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240"/>
        <w:rPr>
          <w:rFonts w:ascii="Times New Roman" w:hAnsi="Times New Roman" w:cs="Times New Roman"/>
          <w:sz w:val="24"/>
          <w:szCs w:val="24"/>
        </w:rPr>
      </w:pPr>
      <w:r>
        <w:rPr>
          <w:rFonts w:ascii="Helvetica" w:hAnsi="Helvetica" w:cs="Helvetica"/>
          <w:b/>
          <w:bCs/>
          <w:i/>
          <w:iCs/>
          <w:sz w:val="24"/>
          <w:szCs w:val="24"/>
        </w:rPr>
        <w:t>SCANER  ACTIVAS CONTRALORIA DE BOGOTA</w:t>
      </w:r>
    </w:p>
    <w:p w:rsidR="00000000" w:rsidRDefault="004F2FDA">
      <w:pPr>
        <w:pStyle w:val="a0"/>
        <w:widowControl w:val="0"/>
        <w:autoSpaceDE w:val="0"/>
        <w:autoSpaceDN w:val="0"/>
        <w:adjustRightInd w:val="0"/>
        <w:spacing w:after="0" w:line="280"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960"/>
        <w:gridCol w:w="1100"/>
        <w:gridCol w:w="1300"/>
        <w:gridCol w:w="2700"/>
      </w:tblGrid>
      <w:tr w:rsidR="00000000">
        <w:tblPrEx>
          <w:tblCellMar>
            <w:top w:w="0" w:type="dxa"/>
            <w:left w:w="0" w:type="dxa"/>
            <w:bottom w:w="0" w:type="dxa"/>
            <w:right w:w="0" w:type="dxa"/>
          </w:tblCellMar>
        </w:tblPrEx>
        <w:trPr>
          <w:trHeight w:val="290"/>
        </w:trPr>
        <w:tc>
          <w:tcPr>
            <w:tcW w:w="960" w:type="dxa"/>
            <w:tcBorders>
              <w:top w:val="single" w:sz="8" w:space="0" w:color="auto"/>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Helvetica" w:hAnsi="Helvetica" w:cs="Helvetica"/>
                <w:b/>
                <w:bCs/>
                <w:i/>
                <w:iCs/>
                <w:w w:val="99"/>
                <w:sz w:val="20"/>
                <w:szCs w:val="20"/>
              </w:rPr>
              <w:t>MARCA</w:t>
            </w:r>
          </w:p>
        </w:tc>
        <w:tc>
          <w:tcPr>
            <w:tcW w:w="1100" w:type="dxa"/>
            <w:tcBorders>
              <w:top w:val="single" w:sz="8" w:space="0" w:color="auto"/>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Helvetica" w:hAnsi="Helvetica" w:cs="Helvetica"/>
                <w:b/>
                <w:bCs/>
                <w:i/>
                <w:iCs/>
                <w:sz w:val="20"/>
                <w:szCs w:val="20"/>
              </w:rPr>
              <w:t>MODELO</w:t>
            </w:r>
          </w:p>
        </w:tc>
        <w:tc>
          <w:tcPr>
            <w:tcW w:w="1300" w:type="dxa"/>
            <w:tcBorders>
              <w:top w:val="single" w:sz="8" w:space="0" w:color="auto"/>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Helvetica" w:hAnsi="Helvetica" w:cs="Helvetica"/>
                <w:b/>
                <w:bCs/>
                <w:i/>
                <w:iCs/>
                <w:sz w:val="20"/>
                <w:szCs w:val="20"/>
              </w:rPr>
              <w:t>CANTIDAD</w:t>
            </w:r>
          </w:p>
        </w:tc>
        <w:tc>
          <w:tcPr>
            <w:tcW w:w="2700" w:type="dxa"/>
            <w:tcBorders>
              <w:top w:val="single" w:sz="8" w:space="0" w:color="auto"/>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460"/>
              <w:rPr>
                <w:rFonts w:ascii="Times New Roman" w:hAnsi="Times New Roman" w:cs="Times New Roman"/>
                <w:sz w:val="24"/>
                <w:szCs w:val="24"/>
              </w:rPr>
            </w:pPr>
            <w:r>
              <w:rPr>
                <w:rFonts w:ascii="Helvetica" w:hAnsi="Helvetica" w:cs="Helvetica"/>
                <w:b/>
                <w:bCs/>
                <w:i/>
                <w:iCs/>
                <w:sz w:val="20"/>
                <w:szCs w:val="20"/>
              </w:rPr>
              <w:t>OBSERVACIONES</w:t>
            </w:r>
          </w:p>
        </w:tc>
      </w:tr>
      <w:tr w:rsidR="00000000">
        <w:tblPrEx>
          <w:tblCellMar>
            <w:top w:w="0" w:type="dxa"/>
            <w:left w:w="0" w:type="dxa"/>
            <w:bottom w:w="0" w:type="dxa"/>
            <w:right w:w="0" w:type="dxa"/>
          </w:tblCellMar>
        </w:tblPrEx>
        <w:trPr>
          <w:trHeight w:val="254"/>
        </w:trPr>
        <w:tc>
          <w:tcPr>
            <w:tcW w:w="96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9"/>
                <w:sz w:val="20"/>
                <w:szCs w:val="20"/>
              </w:rPr>
              <w:t>KODAK</w:t>
            </w:r>
          </w:p>
        </w:tc>
        <w:tc>
          <w:tcPr>
            <w:tcW w:w="11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I65</w:t>
            </w:r>
          </w:p>
        </w:tc>
        <w:tc>
          <w:tcPr>
            <w:tcW w:w="13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2</w:t>
            </w:r>
          </w:p>
        </w:tc>
        <w:tc>
          <w:tcPr>
            <w:tcW w:w="27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45"/>
        </w:trPr>
        <w:tc>
          <w:tcPr>
            <w:tcW w:w="96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9"/>
                <w:sz w:val="20"/>
                <w:szCs w:val="20"/>
              </w:rPr>
              <w:t>KODAK</w:t>
            </w:r>
          </w:p>
        </w:tc>
        <w:tc>
          <w:tcPr>
            <w:tcW w:w="11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I40</w:t>
            </w:r>
          </w:p>
        </w:tc>
        <w:tc>
          <w:tcPr>
            <w:tcW w:w="13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14</w:t>
            </w:r>
          </w:p>
        </w:tc>
        <w:tc>
          <w:tcPr>
            <w:tcW w:w="27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5"/>
        </w:trPr>
        <w:tc>
          <w:tcPr>
            <w:tcW w:w="96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9"/>
                <w:sz w:val="20"/>
                <w:szCs w:val="20"/>
              </w:rPr>
              <w:t>EPSON</w:t>
            </w:r>
          </w:p>
        </w:tc>
        <w:tc>
          <w:tcPr>
            <w:tcW w:w="11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3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3</w:t>
            </w:r>
          </w:p>
        </w:tc>
        <w:tc>
          <w:tcPr>
            <w:tcW w:w="27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61"/>
        </w:trPr>
        <w:tc>
          <w:tcPr>
            <w:tcW w:w="96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HP</w:t>
            </w:r>
          </w:p>
        </w:tc>
        <w:tc>
          <w:tcPr>
            <w:tcW w:w="11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w w:val="98"/>
                <w:sz w:val="20"/>
                <w:szCs w:val="20"/>
              </w:rPr>
              <w:t>8250</w:t>
            </w:r>
          </w:p>
        </w:tc>
        <w:tc>
          <w:tcPr>
            <w:tcW w:w="13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29" w:lineRule="exact"/>
              <w:jc w:val="center"/>
              <w:rPr>
                <w:rFonts w:ascii="Times New Roman" w:hAnsi="Times New Roman" w:cs="Times New Roman"/>
                <w:sz w:val="24"/>
                <w:szCs w:val="24"/>
              </w:rPr>
            </w:pPr>
            <w:r>
              <w:rPr>
                <w:rFonts w:ascii="Helvetica" w:hAnsi="Helvetica" w:cs="Helvetica"/>
                <w:i/>
                <w:iCs/>
                <w:sz w:val="20"/>
                <w:szCs w:val="20"/>
              </w:rPr>
              <w:t>1</w:t>
            </w:r>
          </w:p>
        </w:tc>
        <w:tc>
          <w:tcPr>
            <w:tcW w:w="27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rPr>
            </w:pPr>
          </w:p>
        </w:tc>
      </w:tr>
    </w:tbl>
    <w:p w:rsidR="00000000" w:rsidRDefault="004F2FDA">
      <w:pPr>
        <w:pStyle w:val="a0"/>
        <w:widowControl w:val="0"/>
        <w:autoSpaceDE w:val="0"/>
        <w:autoSpaceDN w:val="0"/>
        <w:adjustRightInd w:val="0"/>
        <w:spacing w:after="0" w:line="27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6"/>
          <w:szCs w:val="16"/>
        </w:rPr>
        <w:t>Fuente: Dirección de Informática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w:hAnsi="Times" w:cs="Times"/>
          <w:b/>
          <w:bCs/>
          <w:sz w:val="24"/>
          <w:szCs w:val="24"/>
        </w:rPr>
        <w:t>6.</w:t>
      </w:r>
      <w:r>
        <w:rPr>
          <w:rFonts w:ascii="Times New Roman" w:hAnsi="Times New Roman" w:cs="Times New Roman"/>
          <w:b/>
          <w:bCs/>
          <w:sz w:val="24"/>
          <w:szCs w:val="24"/>
        </w:rPr>
        <w:t>4.2.2  Equipos Servidores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right="1120"/>
        <w:jc w:val="right"/>
        <w:rPr>
          <w:rFonts w:ascii="Times New Roman" w:hAnsi="Times New Roman" w:cs="Times New Roman"/>
          <w:sz w:val="24"/>
          <w:szCs w:val="24"/>
        </w:rPr>
      </w:pPr>
      <w:r>
        <w:rPr>
          <w:rFonts w:ascii="Times New Roman" w:hAnsi="Times New Roman" w:cs="Times New Roman"/>
          <w:b/>
          <w:bCs/>
          <w:sz w:val="24"/>
          <w:szCs w:val="24"/>
        </w:rPr>
        <w:t>DIAGRAMA DE RED CONTRALORIA DE BOGOTA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8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60"/>
        <w:rPr>
          <w:rFonts w:ascii="Times New Roman" w:hAnsi="Times New Roman" w:cs="Times New Roman"/>
          <w:sz w:val="24"/>
          <w:szCs w:val="24"/>
        </w:rPr>
      </w:pPr>
      <w:r>
        <w:rPr>
          <w:rFonts w:ascii="Times" w:hAnsi="Times" w:cs="Times"/>
          <w:sz w:val="24"/>
          <w:szCs w:val="24"/>
        </w:rPr>
        <w:t>Página 20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880" w:bottom="451" w:left="1680" w:header="720" w:footer="720" w:gutter="0"/>
          <w:cols w:space="720" w:equalWidth="0">
            <w:col w:w="868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20" w:name="page41"/>
      <w:bookmarkEnd w:id="20"/>
      <w:r>
        <w:rPr>
          <w:noProof/>
        </w:rPr>
        <w:pict>
          <v:shape id="_x0000_s1062" type="#_x0000_t75" style="position:absolute;margin-left:260.05pt;margin-top:36pt;width:91.8pt;height:64.2pt;z-index:-251621376;mso-position-horizontal-relative:page;mso-position-vertical-relative:page" o:allowincell="f">
            <v:imagedata r:id="rId5" o:title="" chromakey="white"/>
            <w10:wrap anchorx="page" anchory="page"/>
          </v:shape>
        </w:pict>
      </w:r>
      <w:r>
        <w:rPr>
          <w:noProof/>
        </w:rPr>
        <w:pict>
          <v:shape id="_x0000_s1063" type="#_x0000_t75" style="position:absolute;margin-left:238.5pt;margin-top:116.7pt;width:53.5pt;height:35.85pt;z-index:-251620352;mso-position-horizontal-relative:page;mso-position-vertical-relative:page" o:allowincell="f">
            <v:imagedata r:id="rId6" o:title="" chromakey="white"/>
            <w10:wrap anchorx="page" anchory="page"/>
          </v:shape>
        </w:pict>
      </w:r>
      <w:r>
        <w:rPr>
          <w:noProof/>
        </w:rPr>
        <w:pict>
          <v:shape id="_x0000_s1064" type="#_x0000_t75" style="position:absolute;margin-left:258.6pt;margin-top:132pt;width:13.45pt;height:12.6pt;z-index:-251619328;mso-position-horizontal-relative:page;mso-position-vertical-relative:page" o:allowincell="f">
            <v:imagedata r:id="rId7" o:title="" chromakey="black"/>
            <w10:wrap anchorx="page" anchory="page"/>
          </v:shape>
        </w:pict>
      </w:r>
      <w:r>
        <w:rPr>
          <w:noProof/>
        </w:rPr>
        <w:pict>
          <v:shape id="_x0000_s1065" type="#_x0000_t75" style="position:absolute;margin-left:315.55pt;margin-top:112.2pt;width:53.6pt;height:35.7pt;z-index:-251618304;mso-position-horizontal-relative:page;mso-position-vertical-relative:page" o:allowincell="f">
            <v:imagedata r:id="rId8" o:title="" chromakey="white"/>
            <w10:wrap anchorx="page" anchory="page"/>
          </v:shape>
        </w:pict>
      </w:r>
      <w:r>
        <w:rPr>
          <w:noProof/>
        </w:rPr>
        <w:pict>
          <v:shape id="_x0000_s1066" type="#_x0000_t75" style="position:absolute;margin-left:326.15pt;margin-top:127.45pt;width:32.65pt;height:11.9pt;z-index:-251617280;mso-position-horizontal-relative:page;mso-position-vertical-relative:page" o:allowincell="f">
            <v:imagedata r:id="rId9" o:title="" chromakey="black"/>
            <w10:wrap anchorx="page" anchory="page"/>
          </v:shape>
        </w:pict>
      </w:r>
      <w:r>
        <w:rPr>
          <w:noProof/>
        </w:rPr>
        <w:pict>
          <v:shape id="_x0000_s1067" type="#_x0000_t75" style="position:absolute;margin-left:333pt;margin-top:162pt;width:27.5pt;height:22.95pt;z-index:-251616256;mso-position-horizontal-relative:page;mso-position-vertical-relative:page" o:allowincell="f">
            <v:imagedata r:id="rId10" o:title="" chromakey="white"/>
            <w10:wrap anchorx="page" anchory="page"/>
          </v:shape>
        </w:pict>
      </w:r>
      <w:r>
        <w:rPr>
          <w:noProof/>
        </w:rPr>
        <w:pict>
          <v:shape id="_x0000_s1068" type="#_x0000_t75" style="position:absolute;margin-left:329.5pt;margin-top:186pt;width:34.55pt;height:11.9pt;z-index:-251615232;mso-position-horizontal-relative:page;mso-position-vertical-relative:page" o:allowincell="f">
            <v:imagedata r:id="rId11" o:title="" chromakey="white"/>
            <w10:wrap anchorx="page" anchory="page"/>
          </v:shape>
        </w:pict>
      </w:r>
      <w:r>
        <w:rPr>
          <w:noProof/>
        </w:rPr>
        <w:pict>
          <v:shape id="_x0000_s1069" type="#_x0000_t75" style="position:absolute;margin-left:92.35pt;margin-top:279.65pt;width:32.3pt;height:33pt;z-index:-251614208;mso-position-horizontal-relative:page;mso-position-vertical-relative:page" o:allowincell="f">
            <v:imagedata r:id="rId12" o:title="" chromakey="white"/>
            <w10:wrap anchorx="page" anchory="page"/>
          </v:shape>
        </w:pict>
      </w:r>
      <w:r>
        <w:rPr>
          <w:noProof/>
        </w:rPr>
        <w:pict>
          <v:shape id="_x0000_s1070" type="#_x0000_t75" style="position:absolute;margin-left:91.7pt;margin-top:314.15pt;width:26.9pt;height:12.6pt;z-index:-251613184;mso-position-horizontal-relative:page;mso-position-vertical-relative:page" o:allowincell="f">
            <v:imagedata r:id="rId13" o:title="" chromakey="white"/>
            <w10:wrap anchorx="page" anchory="page"/>
          </v:shape>
        </w:pict>
      </w:r>
      <w:r>
        <w:rPr>
          <w:noProof/>
        </w:rPr>
        <w:pict>
          <v:shape id="_x0000_s1071" type="#_x0000_t75" style="position:absolute;margin-left:119.3pt;margin-top:314.3pt;width:2.9pt;height:11.9pt;z-index:-251612160;mso-position-horizontal-relative:page;mso-position-vertical-relative:page" o:allowincell="f">
            <v:imagedata r:id="rId14" o:title="" chromakey="white"/>
            <w10:wrap anchorx="page" anchory="page"/>
          </v:shape>
        </w:pict>
      </w:r>
      <w:r>
        <w:rPr>
          <w:noProof/>
        </w:rPr>
        <w:pict>
          <v:shape id="_x0000_s1072" type="#_x0000_t75" style="position:absolute;margin-left:89.75pt;margin-top:320.9pt;width:9.6pt;height:11.9pt;z-index:-251611136;mso-position-horizontal-relative:page;mso-position-vertical-relative:page" o:allowincell="f">
            <v:imagedata r:id="rId15" o:title="" chromakey="white"/>
            <w10:wrap anchorx="page" anchory="page"/>
          </v:shape>
        </w:pict>
      </w:r>
      <w:r>
        <w:rPr>
          <w:noProof/>
        </w:rPr>
        <w:pict>
          <v:shape id="_x0000_s1073" type="#_x0000_t75" style="position:absolute;margin-left:101.05pt;margin-top:324.1pt;width:.95pt;height:2.15pt;z-index:-251610112;mso-position-horizontal-relative:page;mso-position-vertical-relative:page" o:allowincell="f">
            <v:imagedata r:id="rId16" o:title="" chromakey="white"/>
            <w10:wrap anchorx="page" anchory="page"/>
          </v:shape>
        </w:pict>
      </w:r>
      <w:r>
        <w:rPr>
          <w:noProof/>
        </w:rPr>
        <w:pict>
          <v:shape id="_x0000_s1074" type="#_x0000_t75" style="position:absolute;margin-left:102.95pt;margin-top:320.9pt;width:1.9pt;height:11.9pt;z-index:-251609088;mso-position-horizontal-relative:page;mso-position-vertical-relative:page" o:allowincell="f">
            <v:imagedata r:id="rId17" o:title="" chromakey="white"/>
            <w10:wrap anchorx="page" anchory="page"/>
          </v:shape>
        </w:pict>
      </w:r>
      <w:r>
        <w:rPr>
          <w:noProof/>
        </w:rPr>
        <w:pict>
          <v:shape id="_x0000_s1075" type="#_x0000_t75" style="position:absolute;margin-left:106.7pt;margin-top:324.1pt;width:.95pt;height:2.15pt;z-index:-251608064;mso-position-horizontal-relative:page;mso-position-vertical-relative:page" o:allowincell="f">
            <v:imagedata r:id="rId16" o:title="" chromakey="white"/>
            <w10:wrap anchorx="page" anchory="page"/>
          </v:shape>
        </w:pict>
      </w:r>
      <w:r>
        <w:rPr>
          <w:noProof/>
        </w:rPr>
        <w:pict>
          <v:shape id="_x0000_s1076" type="#_x0000_t75" style="position:absolute;margin-left:108.35pt;margin-top:320.9pt;width:2.9pt;height:11.9pt;z-index:-251607040;mso-position-horizontal-relative:page;mso-position-vertical-relative:page" o:allowincell="f">
            <v:imagedata r:id="rId18" o:title="" chromakey="white"/>
            <w10:wrap anchorx="page" anchory="page"/>
          </v:shape>
        </w:pict>
      </w:r>
      <w:r>
        <w:rPr>
          <w:noProof/>
        </w:rPr>
        <w:pict>
          <v:shape id="_x0000_s1077" type="#_x0000_t75" style="position:absolute;margin-left:112.3pt;margin-top:324.1pt;width:.95pt;height:2.15pt;z-index:-251606016;mso-position-horizontal-relative:page;mso-position-vertical-relative:page" o:allowincell="f">
            <v:imagedata r:id="rId16" o:title="" chromakey="white"/>
            <w10:wrap anchorx="page" anchory="page"/>
          </v:shape>
        </w:pict>
      </w:r>
      <w:r>
        <w:rPr>
          <w:noProof/>
        </w:rPr>
        <w:pict>
          <v:shape id="_x0000_s1078" type="#_x0000_t75" style="position:absolute;margin-left:114.35pt;margin-top:320.9pt;width:9.6pt;height:11.9pt;z-index:-251604992;mso-position-horizontal-relative:page;mso-position-vertical-relative:page" o:allowincell="f">
            <v:imagedata r:id="rId19" o:title="" chromakey="white"/>
            <w10:wrap anchorx="page" anchory="page"/>
          </v:shape>
        </w:pict>
      </w:r>
      <w:r>
        <w:rPr>
          <w:noProof/>
        </w:rPr>
        <w:pict>
          <v:shape id="_x0000_s1079" type="#_x0000_t75" style="position:absolute;margin-left:94.65pt;margin-top:228.9pt;width:29.4pt;height:30.45pt;z-index:-251603968;mso-position-horizontal-relative:page;mso-position-vertical-relative:page" o:allowincell="f">
            <v:imagedata r:id="rId20" o:title="" chromakey="white"/>
            <w10:wrap anchorx="page" anchory="page"/>
          </v:shape>
        </w:pict>
      </w:r>
      <w:r>
        <w:rPr>
          <w:noProof/>
        </w:rPr>
        <w:pict>
          <v:shape id="_x0000_s1080" type="#_x0000_t75" style="position:absolute;margin-left:92.75pt;margin-top:260.9pt;width:26.9pt;height:12.6pt;z-index:-251602944;mso-position-horizontal-relative:page;mso-position-vertical-relative:page" o:allowincell="f">
            <v:imagedata r:id="rId21" o:title="" chromakey="white"/>
            <w10:wrap anchorx="page" anchory="page"/>
          </v:shape>
        </w:pict>
      </w:r>
      <w:r>
        <w:rPr>
          <w:noProof/>
        </w:rPr>
        <w:pict>
          <v:shape id="_x0000_s1081" type="#_x0000_t75" style="position:absolute;margin-left:120.35pt;margin-top:261pt;width:2.9pt;height:11.9pt;z-index:-251601920;mso-position-horizontal-relative:page;mso-position-vertical-relative:page" o:allowincell="f">
            <v:imagedata r:id="rId22" o:title="" chromakey="white"/>
            <w10:wrap anchorx="page" anchory="page"/>
          </v:shape>
        </w:pict>
      </w:r>
      <w:r>
        <w:rPr>
          <w:noProof/>
        </w:rPr>
        <w:pict>
          <v:shape id="_x0000_s1082" type="#_x0000_t75" style="position:absolute;margin-left:90.85pt;margin-top:267.6pt;width:9.6pt;height:11.9pt;z-index:-251600896;mso-position-horizontal-relative:page;mso-position-vertical-relative:page" o:allowincell="f">
            <v:imagedata r:id="rId23" o:title="" chromakey="white"/>
            <w10:wrap anchorx="page" anchory="page"/>
          </v:shape>
        </w:pict>
      </w:r>
      <w:r>
        <w:rPr>
          <w:noProof/>
        </w:rPr>
        <w:pict>
          <v:shape id="_x0000_s1083" type="#_x0000_t75" style="position:absolute;margin-left:102.1pt;margin-top:270.85pt;width:.95pt;height:2.15pt;z-index:-251599872;mso-position-horizontal-relative:page;mso-position-vertical-relative:page" o:allowincell="f">
            <v:imagedata r:id="rId16" o:title="" chromakey="white"/>
            <w10:wrap anchorx="page" anchory="page"/>
          </v:shape>
        </w:pict>
      </w:r>
      <w:r>
        <w:rPr>
          <w:noProof/>
        </w:rPr>
        <w:pict>
          <v:shape id="_x0000_s1084" type="#_x0000_t75" style="position:absolute;margin-left:104.15pt;margin-top:267.6pt;width:1.9pt;height:11.9pt;z-index:-251598848;mso-position-horizontal-relative:page;mso-position-vertical-relative:page" o:allowincell="f">
            <v:imagedata r:id="rId24" o:title="" chromakey="white"/>
            <w10:wrap anchorx="page" anchory="page"/>
          </v:shape>
        </w:pict>
      </w:r>
      <w:r>
        <w:rPr>
          <w:noProof/>
        </w:rPr>
        <w:pict>
          <v:shape id="_x0000_s1085" type="#_x0000_t75" style="position:absolute;margin-left:107.75pt;margin-top:270.85pt;width:.95pt;height:2.15pt;z-index:-251597824;mso-position-horizontal-relative:page;mso-position-vertical-relative:page" o:allowincell="f">
            <v:imagedata r:id="rId16" o:title="" chromakey="white"/>
            <w10:wrap anchorx="page" anchory="page"/>
          </v:shape>
        </w:pict>
      </w:r>
      <w:r>
        <w:rPr>
          <w:noProof/>
        </w:rPr>
        <w:pict>
          <v:shape id="_x0000_s1086" type="#_x0000_t75" style="position:absolute;margin-left:109.45pt;margin-top:267.6pt;width:2.9pt;height:11.9pt;z-index:-251596800;mso-position-horizontal-relative:page;mso-position-vertical-relative:page" o:allowincell="f">
            <v:imagedata r:id="rId25" o:title="" chromakey="white"/>
            <w10:wrap anchorx="page" anchory="page"/>
          </v:shape>
        </w:pict>
      </w:r>
      <w:r>
        <w:rPr>
          <w:noProof/>
        </w:rPr>
        <w:pict>
          <v:shape id="_x0000_s1087" type="#_x0000_t75" style="position:absolute;margin-left:113.4pt;margin-top:270.85pt;width:.95pt;height:2.15pt;z-index:-251595776;mso-position-horizontal-relative:page;mso-position-vertical-relative:page" o:allowincell="f">
            <v:imagedata r:id="rId16" o:title="" chromakey="white"/>
            <w10:wrap anchorx="page" anchory="page"/>
          </v:shape>
        </w:pict>
      </w:r>
      <w:r>
        <w:rPr>
          <w:noProof/>
        </w:rPr>
        <w:pict>
          <v:shape id="_x0000_s1088" type="#_x0000_t75" style="position:absolute;margin-left:115.45pt;margin-top:267.6pt;width:10.55pt;height:11.9pt;z-index:-251594752;mso-position-horizontal-relative:page;mso-position-vertical-relative:page" o:allowincell="f">
            <v:imagedata r:id="rId26" o:title="" chromakey="white"/>
            <w10:wrap anchorx="page" anchory="page"/>
          </v:shape>
        </w:pict>
      </w:r>
      <w:r>
        <w:rPr>
          <w:noProof/>
        </w:rPr>
        <w:pict>
          <v:shape id="_x0000_s1089" type="#_x0000_t75" style="position:absolute;margin-left:92.9pt;margin-top:366.7pt;width:26.9pt;height:12.6pt;z-index:-251593728;mso-position-horizontal-relative:page;mso-position-vertical-relative:page" o:allowincell="f">
            <v:imagedata r:id="rId27" o:title="" chromakey="white"/>
            <w10:wrap anchorx="page" anchory="page"/>
          </v:shape>
        </w:pict>
      </w:r>
      <w:r>
        <w:rPr>
          <w:noProof/>
        </w:rPr>
        <w:pict>
          <v:shape id="_x0000_s1090" type="#_x0000_t75" style="position:absolute;margin-left:120.35pt;margin-top:366.85pt;width:2.9pt;height:11.9pt;z-index:-251592704;mso-position-horizontal-relative:page;mso-position-vertical-relative:page" o:allowincell="f">
            <v:imagedata r:id="rId28" o:title="" chromakey="white"/>
            <w10:wrap anchorx="page" anchory="page"/>
          </v:shape>
        </w:pict>
      </w:r>
      <w:r>
        <w:rPr>
          <w:noProof/>
        </w:rPr>
        <w:pict>
          <v:shape id="_x0000_s1091" type="#_x0000_t75" style="position:absolute;margin-left:90.95pt;margin-top:373.45pt;width:9.6pt;height:11.9pt;z-index:-251591680;mso-position-horizontal-relative:page;mso-position-vertical-relative:page" o:allowincell="f">
            <v:imagedata r:id="rId29" o:title="" chromakey="white"/>
            <w10:wrap anchorx="page" anchory="page"/>
          </v:shape>
        </w:pict>
      </w:r>
      <w:r>
        <w:rPr>
          <w:noProof/>
        </w:rPr>
        <w:pict>
          <v:shape id="_x0000_s1092" type="#_x0000_t75" style="position:absolute;margin-left:102.25pt;margin-top:376.7pt;width:.95pt;height:2.15pt;z-index:-251590656;mso-position-horizontal-relative:page;mso-position-vertical-relative:page" o:allowincell="f">
            <v:imagedata r:id="rId16" o:title="" chromakey="white"/>
            <w10:wrap anchorx="page" anchory="page"/>
          </v:shape>
        </w:pict>
      </w:r>
      <w:r>
        <w:rPr>
          <w:noProof/>
        </w:rPr>
        <w:pict>
          <v:shape id="_x0000_s1093" type="#_x0000_t75" style="position:absolute;margin-left:104.3pt;margin-top:373.45pt;width:1.9pt;height:11.9pt;z-index:-251589632;mso-position-horizontal-relative:page;mso-position-vertical-relative:page" o:allowincell="f">
            <v:imagedata r:id="rId30" o:title="" chromakey="white"/>
            <w10:wrap anchorx="page" anchory="page"/>
          </v:shape>
        </w:pict>
      </w:r>
      <w:r>
        <w:rPr>
          <w:noProof/>
        </w:rPr>
        <w:pict>
          <v:shape id="_x0000_s1094" type="#_x0000_t75" style="position:absolute;margin-left:107.9pt;margin-top:376.7pt;width:.95pt;height:2.15pt;z-index:-251588608;mso-position-horizontal-relative:page;mso-position-vertical-relative:page" o:allowincell="f">
            <v:imagedata r:id="rId16" o:title="" chromakey="white"/>
            <w10:wrap anchorx="page" anchory="page"/>
          </v:shape>
        </w:pict>
      </w:r>
      <w:r>
        <w:rPr>
          <w:noProof/>
        </w:rPr>
        <w:pict>
          <v:shape id="_x0000_s1095" type="#_x0000_t75" style="position:absolute;margin-left:109.55pt;margin-top:373.45pt;width:2.9pt;height:11.9pt;z-index:-251587584;mso-position-horizontal-relative:page;mso-position-vertical-relative:page" o:allowincell="f">
            <v:imagedata r:id="rId31" o:title="" chromakey="white"/>
            <w10:wrap anchorx="page" anchory="page"/>
          </v:shape>
        </w:pict>
      </w:r>
      <w:r>
        <w:rPr>
          <w:noProof/>
        </w:rPr>
        <w:pict>
          <v:shape id="_x0000_s1096" type="#_x0000_t75" style="position:absolute;margin-left:113.65pt;margin-top:376.7pt;width:.95pt;height:2.15pt;z-index:-251586560;mso-position-horizontal-relative:page;mso-position-vertical-relative:page" o:allowincell="f">
            <v:imagedata r:id="rId16" o:title="" chromakey="white"/>
            <w10:wrap anchorx="page" anchory="page"/>
          </v:shape>
        </w:pict>
      </w:r>
      <w:r>
        <w:rPr>
          <w:noProof/>
        </w:rPr>
        <w:pict>
          <v:shape id="_x0000_s1097" type="#_x0000_t75" style="position:absolute;margin-left:115.55pt;margin-top:373.45pt;width:9.6pt;height:11.9pt;z-index:-251585536;mso-position-horizontal-relative:page;mso-position-vertical-relative:page" o:allowincell="f">
            <v:imagedata r:id="rId32" o:title="" chromakey="white"/>
            <w10:wrap anchorx="page" anchory="page"/>
          </v:shape>
        </w:pict>
      </w:r>
      <w:r>
        <w:rPr>
          <w:noProof/>
        </w:rPr>
        <w:pict>
          <v:shape id="_x0000_s1098" type="#_x0000_t75" style="position:absolute;margin-left:341.45pt;margin-top:189.55pt;width:31.9pt;height:33pt;z-index:-251584512;mso-position-horizontal-relative:page;mso-position-vertical-relative:page" o:allowincell="f">
            <v:imagedata r:id="rId33" o:title="" chromakey="white"/>
            <w10:wrap anchorx="page" anchory="page"/>
          </v:shape>
        </w:pict>
      </w:r>
      <w:r>
        <w:rPr>
          <w:noProof/>
        </w:rPr>
        <w:pict>
          <v:shape id="_x0000_s1099" type="#_x0000_t75" style="position:absolute;margin-left:340.8pt;margin-top:224.05pt;width:26.9pt;height:12.6pt;z-index:-251583488;mso-position-horizontal-relative:page;mso-position-vertical-relative:page" o:allowincell="f">
            <v:imagedata r:id="rId34" o:title="" chromakey="white"/>
            <w10:wrap anchorx="page" anchory="page"/>
          </v:shape>
        </w:pict>
      </w:r>
      <w:r>
        <w:rPr>
          <w:noProof/>
        </w:rPr>
        <w:pict>
          <v:shape id="_x0000_s1100" type="#_x0000_t75" style="position:absolute;margin-left:368.4pt;margin-top:224.15pt;width:2.9pt;height:11.9pt;z-index:-251582464;mso-position-horizontal-relative:page;mso-position-vertical-relative:page" o:allowincell="f">
            <v:imagedata r:id="rId35" o:title="" chromakey="white"/>
            <w10:wrap anchorx="page" anchory="page"/>
          </v:shape>
        </w:pict>
      </w:r>
      <w:r>
        <w:rPr>
          <w:noProof/>
        </w:rPr>
        <w:pict>
          <v:shape id="_x0000_s1101" type="#_x0000_t75" style="position:absolute;margin-left:338.9pt;margin-top:230.75pt;width:9.6pt;height:11.9pt;z-index:-251581440;mso-position-horizontal-relative:page;mso-position-vertical-relative:page" o:allowincell="f">
            <v:imagedata r:id="rId36" o:title="" chromakey="white"/>
            <w10:wrap anchorx="page" anchory="page"/>
          </v:shape>
        </w:pict>
      </w:r>
      <w:r>
        <w:rPr>
          <w:noProof/>
        </w:rPr>
        <w:pict>
          <v:shape id="_x0000_s1102" type="#_x0000_t75" style="position:absolute;margin-left:350.05pt;margin-top:234pt;width:.95pt;height:2.15pt;z-index:-251580416;mso-position-horizontal-relative:page;mso-position-vertical-relative:page" o:allowincell="f">
            <v:imagedata r:id="rId16" o:title="" chromakey="white"/>
            <w10:wrap anchorx="page" anchory="page"/>
          </v:shape>
        </w:pict>
      </w:r>
      <w:r>
        <w:rPr>
          <w:noProof/>
        </w:rPr>
        <w:pict>
          <v:shape id="_x0000_s1103" type="#_x0000_t75" style="position:absolute;margin-left:352.1pt;margin-top:230.75pt;width:1.9pt;height:11.9pt;z-index:-251579392;mso-position-horizontal-relative:page;mso-position-vertical-relative:page" o:allowincell="f">
            <v:imagedata r:id="rId37" o:title="" chromakey="white"/>
            <w10:wrap anchorx="page" anchory="page"/>
          </v:shape>
        </w:pict>
      </w:r>
      <w:r>
        <w:rPr>
          <w:noProof/>
        </w:rPr>
        <w:pict>
          <v:shape id="_x0000_s1104" type="#_x0000_t75" style="position:absolute;margin-left:355.7pt;margin-top:234pt;width:.95pt;height:2.15pt;z-index:-251578368;mso-position-horizontal-relative:page;mso-position-vertical-relative:page" o:allowincell="f">
            <v:imagedata r:id="rId16" o:title="" chromakey="white"/>
            <w10:wrap anchorx="page" anchory="page"/>
          </v:shape>
        </w:pict>
      </w:r>
      <w:r>
        <w:rPr>
          <w:noProof/>
        </w:rPr>
        <w:pict>
          <v:shape id="_x0000_s1105" type="#_x0000_t75" style="position:absolute;margin-left:357.35pt;margin-top:230.75pt;width:2.9pt;height:11.9pt;z-index:-251577344;mso-position-horizontal-relative:page;mso-position-vertical-relative:page" o:allowincell="f">
            <v:imagedata r:id="rId38" o:title="" chromakey="white"/>
            <w10:wrap anchorx="page" anchory="page"/>
          </v:shape>
        </w:pict>
      </w:r>
      <w:r>
        <w:rPr>
          <w:noProof/>
        </w:rPr>
        <w:pict>
          <v:shape id="_x0000_s1106" type="#_x0000_t75" style="position:absolute;margin-left:361.45pt;margin-top:234pt;width:.95pt;height:2.15pt;z-index:-251576320;mso-position-horizontal-relative:page;mso-position-vertical-relative:page" o:allowincell="f">
            <v:imagedata r:id="rId16" o:title="" chromakey="white"/>
            <w10:wrap anchorx="page" anchory="page"/>
          </v:shape>
        </w:pict>
      </w:r>
      <w:r>
        <w:rPr>
          <w:noProof/>
        </w:rPr>
        <w:pict>
          <v:shape id="_x0000_s1107" type="#_x0000_t75" style="position:absolute;margin-left:363.35pt;margin-top:230.75pt;width:10.55pt;height:11.9pt;z-index:-251575296;mso-position-horizontal-relative:page;mso-position-vertical-relative:page" o:allowincell="f">
            <v:imagedata r:id="rId39" o:title="" chromakey="white"/>
            <w10:wrap anchorx="page" anchory="page"/>
          </v:shape>
        </w:pict>
      </w:r>
      <w:r>
        <w:rPr>
          <w:noProof/>
        </w:rPr>
        <w:pict>
          <v:shape id="_x0000_s1108" type="#_x0000_t75" style="position:absolute;margin-left:492.55pt;margin-top:332pt;width:30.1pt;height:31.2pt;z-index:-251574272;mso-position-horizontal-relative:page;mso-position-vertical-relative:page" o:allowincell="f">
            <v:imagedata r:id="rId40" o:title="" chromakey="white"/>
            <w10:wrap anchorx="page" anchory="page"/>
          </v:shape>
        </w:pict>
      </w:r>
      <w:r>
        <w:rPr>
          <w:noProof/>
        </w:rPr>
        <w:pict>
          <v:shape id="_x0000_s1109" type="#_x0000_t75" style="position:absolute;margin-left:491.05pt;margin-top:364.7pt;width:26.9pt;height:12.6pt;z-index:-251573248;mso-position-horizontal-relative:page;mso-position-vertical-relative:page" o:allowincell="f">
            <v:imagedata r:id="rId41" o:title="" chromakey="white"/>
            <w10:wrap anchorx="page" anchory="page"/>
          </v:shape>
        </w:pict>
      </w:r>
      <w:r>
        <w:rPr>
          <w:noProof/>
        </w:rPr>
        <w:pict>
          <v:shape id="_x0000_s1110" type="#_x0000_t75" style="position:absolute;margin-left:519pt;margin-top:364.8pt;width:1.9pt;height:11.9pt;z-index:-251572224;mso-position-horizontal-relative:page;mso-position-vertical-relative:page" o:allowincell="f">
            <v:imagedata r:id="rId42" o:title="" chromakey="white"/>
            <w10:wrap anchorx="page" anchory="page"/>
          </v:shape>
        </w:pict>
      </w:r>
      <w:r>
        <w:rPr>
          <w:noProof/>
        </w:rPr>
        <w:pict>
          <v:shape id="_x0000_s1111" type="#_x0000_t75" style="position:absolute;margin-left:492.85pt;margin-top:371.4pt;width:9.6pt;height:11.9pt;z-index:-251571200;mso-position-horizontal-relative:page;mso-position-vertical-relative:page" o:allowincell="f">
            <v:imagedata r:id="rId29" o:title="" chromakey="white"/>
            <w10:wrap anchorx="page" anchory="page"/>
          </v:shape>
        </w:pict>
      </w:r>
      <w:r>
        <w:rPr>
          <w:noProof/>
        </w:rPr>
        <w:pict>
          <v:shape id="_x0000_s1112" type="#_x0000_t75" style="position:absolute;margin-left:504.1pt;margin-top:374.65pt;width:.95pt;height:2.15pt;z-index:-251570176;mso-position-horizontal-relative:page;mso-position-vertical-relative:page" o:allowincell="f">
            <v:imagedata r:id="rId16" o:title="" chromakey="white"/>
            <w10:wrap anchorx="page" anchory="page"/>
          </v:shape>
        </w:pict>
      </w:r>
      <w:r>
        <w:rPr>
          <w:noProof/>
        </w:rPr>
        <w:pict>
          <v:shape id="_x0000_s1113" type="#_x0000_t75" style="position:absolute;margin-left:506.15pt;margin-top:371.4pt;width:1.9pt;height:11.9pt;z-index:-251569152;mso-position-horizontal-relative:page;mso-position-vertical-relative:page" o:allowincell="f">
            <v:imagedata r:id="rId43" o:title="" chromakey="white"/>
            <w10:wrap anchorx="page" anchory="page"/>
          </v:shape>
        </w:pict>
      </w:r>
      <w:r>
        <w:rPr>
          <w:noProof/>
        </w:rPr>
        <w:pict>
          <v:shape id="_x0000_s1114" type="#_x0000_t75" style="position:absolute;margin-left:509.75pt;margin-top:374.65pt;width:.95pt;height:2.15pt;z-index:-251568128;mso-position-horizontal-relative:page;mso-position-vertical-relative:page" o:allowincell="f">
            <v:imagedata r:id="rId16" o:title="" chromakey="white"/>
            <w10:wrap anchorx="page" anchory="page"/>
          </v:shape>
        </w:pict>
      </w:r>
      <w:r>
        <w:rPr>
          <w:noProof/>
        </w:rPr>
        <w:pict>
          <v:shape id="_x0000_s1115" type="#_x0000_t75" style="position:absolute;margin-left:511.45pt;margin-top:371.4pt;width:2.9pt;height:11.9pt;z-index:-251567104;mso-position-horizontal-relative:page;mso-position-vertical-relative:page" o:allowincell="f">
            <v:imagedata r:id="rId44" o:title="" chromakey="white"/>
            <w10:wrap anchorx="page" anchory="page"/>
          </v:shape>
        </w:pict>
      </w:r>
      <w:r>
        <w:rPr>
          <w:noProof/>
        </w:rPr>
        <w:pict>
          <v:shape id="_x0000_s1116" type="#_x0000_t75" style="position:absolute;margin-left:515.4pt;margin-top:374.65pt;width:.95pt;height:2.15pt;z-index:-251566080;mso-position-horizontal-relative:page;mso-position-vertical-relative:page" o:allowincell="f">
            <v:imagedata r:id="rId16" o:title="" chromakey="white"/>
            <w10:wrap anchorx="page" anchory="page"/>
          </v:shape>
        </w:pict>
      </w:r>
      <w:r>
        <w:rPr>
          <w:noProof/>
        </w:rPr>
        <w:pict>
          <v:shape id="_x0000_s1117" type="#_x0000_t75" style="position:absolute;margin-left:517.45pt;margin-top:371.4pt;width:1.9pt;height:11.9pt;z-index:-251565056;mso-position-horizontal-relative:page;mso-position-vertical-relative:page" o:allowincell="f">
            <v:imagedata r:id="rId37" o:title="" chromakey="white"/>
            <w10:wrap anchorx="page" anchory="page"/>
          </v:shape>
        </w:pict>
      </w:r>
      <w:r>
        <w:rPr>
          <w:noProof/>
        </w:rPr>
        <w:pict>
          <v:shape id="_x0000_s1118" type="#_x0000_t75" style="position:absolute;margin-left:432.7pt;margin-top:370.2pt;width:25.9pt;height:12.6pt;z-index:-251564032;mso-position-horizontal-relative:page;mso-position-vertical-relative:page" o:allowincell="f">
            <v:imagedata r:id="rId45" o:title="" chromakey="white"/>
            <w10:wrap anchorx="page" anchory="page"/>
          </v:shape>
        </w:pict>
      </w:r>
      <w:r>
        <w:rPr>
          <w:noProof/>
        </w:rPr>
        <w:pict>
          <v:shape id="_x0000_s1119" type="#_x0000_t75" style="position:absolute;margin-left:459.95pt;margin-top:370.3pt;width:1.9pt;height:11.9pt;z-index:-251563008;mso-position-horizontal-relative:page;mso-position-vertical-relative:page" o:allowincell="f">
            <v:imagedata r:id="rId46" o:title="" chromakey="white"/>
            <w10:wrap anchorx="page" anchory="page"/>
          </v:shape>
        </w:pict>
      </w:r>
      <w:r>
        <w:rPr>
          <w:noProof/>
        </w:rPr>
        <w:pict>
          <v:shape id="_x0000_s1120" type="#_x0000_t75" style="position:absolute;margin-left:430.45pt;margin-top:376.9pt;width:9.6pt;height:11.9pt;z-index:-251561984;mso-position-horizontal-relative:page;mso-position-vertical-relative:page" o:allowincell="f">
            <v:imagedata r:id="rId47" o:title="" chromakey="white"/>
            <w10:wrap anchorx="page" anchory="page"/>
          </v:shape>
        </w:pict>
      </w:r>
      <w:r>
        <w:rPr>
          <w:noProof/>
        </w:rPr>
        <w:pict>
          <v:shape id="_x0000_s1121" type="#_x0000_t75" style="position:absolute;margin-left:441.6pt;margin-top:380.15pt;width:.95pt;height:2.15pt;z-index:-251560960;mso-position-horizontal-relative:page;mso-position-vertical-relative:page" o:allowincell="f">
            <v:imagedata r:id="rId16" o:title="" chromakey="white"/>
            <w10:wrap anchorx="page" anchory="page"/>
          </v:shape>
        </w:pict>
      </w:r>
      <w:r>
        <w:rPr>
          <w:noProof/>
        </w:rPr>
        <w:pict>
          <v:shape id="_x0000_s1122" type="#_x0000_t75" style="position:absolute;margin-left:443.65pt;margin-top:376.9pt;width:1.9pt;height:11.9pt;z-index:-251559936;mso-position-horizontal-relative:page;mso-position-vertical-relative:page" o:allowincell="f">
            <v:imagedata r:id="rId48" o:title="" chromakey="white"/>
            <w10:wrap anchorx="page" anchory="page"/>
          </v:shape>
        </w:pict>
      </w:r>
      <w:r>
        <w:rPr>
          <w:noProof/>
        </w:rPr>
        <w:pict>
          <v:shape id="_x0000_s1123" type="#_x0000_t75" style="position:absolute;margin-left:447.35pt;margin-top:380.15pt;width:.95pt;height:2.15pt;z-index:-251558912;mso-position-horizontal-relative:page;mso-position-vertical-relative:page" o:allowincell="f">
            <v:imagedata r:id="rId16" o:title="" chromakey="white"/>
            <w10:wrap anchorx="page" anchory="page"/>
          </v:shape>
        </w:pict>
      </w:r>
      <w:r>
        <w:rPr>
          <w:noProof/>
        </w:rPr>
        <w:pict>
          <v:shape id="_x0000_s1124" type="#_x0000_t75" style="position:absolute;margin-left:449.05pt;margin-top:376.9pt;width:2.9pt;height:11.9pt;z-index:-251557888;mso-position-horizontal-relative:page;mso-position-vertical-relative:page" o:allowincell="f">
            <v:imagedata r:id="rId49" o:title="" chromakey="white"/>
            <w10:wrap anchorx="page" anchory="page"/>
          </v:shape>
        </w:pict>
      </w:r>
      <w:r>
        <w:rPr>
          <w:noProof/>
        </w:rPr>
        <w:pict>
          <v:shape id="_x0000_s1125" type="#_x0000_t75" style="position:absolute;margin-left:453pt;margin-top:380.15pt;width:.95pt;height:2.15pt;z-index:-251556864;mso-position-horizontal-relative:page;mso-position-vertical-relative:page" o:allowincell="f">
            <v:imagedata r:id="rId16" o:title="" chromakey="white"/>
            <w10:wrap anchorx="page" anchory="page"/>
          </v:shape>
        </w:pict>
      </w:r>
      <w:r>
        <w:rPr>
          <w:noProof/>
        </w:rPr>
        <w:pict>
          <v:shape id="_x0000_s1126" type="#_x0000_t75" style="position:absolute;margin-left:455.05pt;margin-top:376.9pt;width:9.6pt;height:11.9pt;z-index:-251555840;mso-position-horizontal-relative:page;mso-position-vertical-relative:page" o:allowincell="f">
            <v:imagedata r:id="rId50" o:title="" chromakey="white"/>
            <w10:wrap anchorx="page" anchory="page"/>
          </v:shape>
        </w:pict>
      </w:r>
      <w:r>
        <w:rPr>
          <w:noProof/>
        </w:rPr>
        <w:pict>
          <v:shape id="_x0000_s1127" type="#_x0000_t75" style="position:absolute;margin-left:252.85pt;margin-top:371.3pt;width:26.9pt;height:12.6pt;z-index:-251554816;mso-position-horizontal-relative:page;mso-position-vertical-relative:page" o:allowincell="f">
            <v:imagedata r:id="rId51" o:title="" chromakey="white"/>
            <w10:wrap anchorx="page" anchory="page"/>
          </v:shape>
        </w:pict>
      </w:r>
      <w:r>
        <w:rPr>
          <w:noProof/>
        </w:rPr>
        <w:pict>
          <v:shape id="_x0000_s1128" type="#_x0000_t75" style="position:absolute;margin-left:280.45pt;margin-top:371.4pt;width:6.7pt;height:11.9pt;z-index:-251553792;mso-position-horizontal-relative:page;mso-position-vertical-relative:page" o:allowincell="f">
            <v:imagedata r:id="rId52" o:title="" chromakey="white"/>
            <w10:wrap anchorx="page" anchory="page"/>
          </v:shape>
        </w:pict>
      </w:r>
      <w:r>
        <w:rPr>
          <w:noProof/>
        </w:rPr>
        <w:pict>
          <v:shape id="_x0000_s1129" type="#_x0000_t75" style="position:absolute;margin-left:252.85pt;margin-top:378pt;width:9.6pt;height:11.9pt;z-index:-251552768;mso-position-horizontal-relative:page;mso-position-vertical-relative:page" o:allowincell="f">
            <v:imagedata r:id="rId53" o:title="" chromakey="white"/>
            <w10:wrap anchorx="page" anchory="page"/>
          </v:shape>
        </w:pict>
      </w:r>
      <w:r>
        <w:rPr>
          <w:noProof/>
        </w:rPr>
        <w:pict>
          <v:shape id="_x0000_s1130" type="#_x0000_t75" style="position:absolute;margin-left:264.1pt;margin-top:381.25pt;width:.95pt;height:2.15pt;z-index:-251551744;mso-position-horizontal-relative:page;mso-position-vertical-relative:page" o:allowincell="f">
            <v:imagedata r:id="rId16" o:title="" chromakey="white"/>
            <w10:wrap anchorx="page" anchory="page"/>
          </v:shape>
        </w:pict>
      </w:r>
      <w:r>
        <w:rPr>
          <w:noProof/>
        </w:rPr>
        <w:pict>
          <v:shape id="_x0000_s1131" type="#_x0000_t75" style="position:absolute;margin-left:266.15pt;margin-top:378pt;width:1.9pt;height:11.9pt;z-index:-251550720;mso-position-horizontal-relative:page;mso-position-vertical-relative:page" o:allowincell="f">
            <v:imagedata r:id="rId54" o:title="" chromakey="white"/>
            <w10:wrap anchorx="page" anchory="page"/>
          </v:shape>
        </w:pict>
      </w:r>
      <w:r>
        <w:rPr>
          <w:noProof/>
        </w:rPr>
        <w:pict>
          <v:shape id="_x0000_s1132" type="#_x0000_t75" style="position:absolute;margin-left:269.75pt;margin-top:381.25pt;width:.95pt;height:2.15pt;z-index:-251549696;mso-position-horizontal-relative:page;mso-position-vertical-relative:page" o:allowincell="f">
            <v:imagedata r:id="rId16" o:title="" chromakey="white"/>
            <w10:wrap anchorx="page" anchory="page"/>
          </v:shape>
        </w:pict>
      </w:r>
      <w:r>
        <w:rPr>
          <w:noProof/>
        </w:rPr>
        <w:pict>
          <v:shape id="_x0000_s1133" type="#_x0000_t75" style="position:absolute;margin-left:271.45pt;margin-top:378pt;width:2.9pt;height:11.9pt;z-index:-251548672;mso-position-horizontal-relative:page;mso-position-vertical-relative:page" o:allowincell="f">
            <v:imagedata r:id="rId18" o:title="" chromakey="white"/>
            <w10:wrap anchorx="page" anchory="page"/>
          </v:shape>
        </w:pict>
      </w:r>
      <w:r>
        <w:rPr>
          <w:noProof/>
        </w:rPr>
        <w:pict>
          <v:shape id="_x0000_s1134" type="#_x0000_t75" style="position:absolute;margin-left:275.4pt;margin-top:381.25pt;width:.95pt;height:2.15pt;z-index:-251547648;mso-position-horizontal-relative:page;mso-position-vertical-relative:page" o:allowincell="f">
            <v:imagedata r:id="rId16" o:title="" chromakey="white"/>
            <w10:wrap anchorx="page" anchory="page"/>
          </v:shape>
        </w:pict>
      </w:r>
      <w:r>
        <w:rPr>
          <w:noProof/>
        </w:rPr>
        <w:pict>
          <v:shape id="_x0000_s1135" type="#_x0000_t75" style="position:absolute;margin-left:277.45pt;margin-top:378pt;width:10.55pt;height:11.9pt;z-index:-251546624;mso-position-horizontal-relative:page;mso-position-vertical-relative:page" o:allowincell="f">
            <v:imagedata r:id="rId55" o:title="" chromakey="white"/>
            <w10:wrap anchorx="page" anchory="page"/>
          </v:shape>
        </w:pict>
      </w:r>
      <w:r>
        <w:rPr>
          <w:noProof/>
        </w:rPr>
        <w:pict>
          <v:shape id="_x0000_s1136" type="#_x0000_t75" style="position:absolute;margin-left:166.45pt;margin-top:371.3pt;width:26.9pt;height:12.6pt;z-index:-251545600;mso-position-horizontal-relative:page;mso-position-vertical-relative:page" o:allowincell="f">
            <v:imagedata r:id="rId56" o:title="" chromakey="white"/>
            <w10:wrap anchorx="page" anchory="page"/>
          </v:shape>
        </w:pict>
      </w:r>
      <w:r>
        <w:rPr>
          <w:noProof/>
        </w:rPr>
        <w:pict>
          <v:shape id="_x0000_s1137" type="#_x0000_t75" style="position:absolute;margin-left:194.05pt;margin-top:371.4pt;width:2.9pt;height:11.9pt;z-index:-251544576;mso-position-horizontal-relative:page;mso-position-vertical-relative:page" o:allowincell="f">
            <v:imagedata r:id="rId57" o:title="" chromakey="white"/>
            <w10:wrap anchorx="page" anchory="page"/>
          </v:shape>
        </w:pict>
      </w:r>
      <w:r>
        <w:rPr>
          <w:noProof/>
        </w:rPr>
        <w:pict>
          <v:shape id="_x0000_s1138" type="#_x0000_t75" style="position:absolute;margin-left:164.5pt;margin-top:378pt;width:9.6pt;height:11.9pt;z-index:-251543552;mso-position-horizontal-relative:page;mso-position-vertical-relative:page" o:allowincell="f">
            <v:imagedata r:id="rId58" o:title="" chromakey="white"/>
            <w10:wrap anchorx="page" anchory="page"/>
          </v:shape>
        </w:pict>
      </w:r>
      <w:r>
        <w:rPr>
          <w:noProof/>
        </w:rPr>
        <w:pict>
          <v:shape id="_x0000_s1139" type="#_x0000_t75" style="position:absolute;margin-left:175.7pt;margin-top:381.25pt;width:.95pt;height:2.15pt;z-index:-251542528;mso-position-horizontal-relative:page;mso-position-vertical-relative:page" o:allowincell="f">
            <v:imagedata r:id="rId16" o:title="" chromakey="white"/>
            <w10:wrap anchorx="page" anchory="page"/>
          </v:shape>
        </w:pict>
      </w:r>
      <w:r>
        <w:rPr>
          <w:noProof/>
        </w:rPr>
        <w:pict>
          <v:shape id="_x0000_s1140" type="#_x0000_t75" style="position:absolute;margin-left:177.7pt;margin-top:378pt;width:1.9pt;height:11.9pt;z-index:-251541504;mso-position-horizontal-relative:page;mso-position-vertical-relative:page" o:allowincell="f">
            <v:imagedata r:id="rId59" o:title="" chromakey="white"/>
            <w10:wrap anchorx="page" anchory="page"/>
          </v:shape>
        </w:pict>
      </w:r>
      <w:r>
        <w:rPr>
          <w:noProof/>
        </w:rPr>
        <w:pict>
          <v:shape id="_x0000_s1141" type="#_x0000_t75" style="position:absolute;margin-left:181.45pt;margin-top:381.25pt;width:.95pt;height:2.15pt;z-index:-251540480;mso-position-horizontal-relative:page;mso-position-vertical-relative:page" o:allowincell="f">
            <v:imagedata r:id="rId16" o:title="" chromakey="white"/>
            <w10:wrap anchorx="page" anchory="page"/>
          </v:shape>
        </w:pict>
      </w:r>
      <w:r>
        <w:rPr>
          <w:noProof/>
        </w:rPr>
        <w:pict>
          <v:shape id="_x0000_s1142" type="#_x0000_t75" style="position:absolute;margin-left:183pt;margin-top:378pt;width:2.9pt;height:11.9pt;z-index:-251539456;mso-position-horizontal-relative:page;mso-position-vertical-relative:page" o:allowincell="f">
            <v:imagedata r:id="rId49" o:title="" chromakey="white"/>
            <w10:wrap anchorx="page" anchory="page"/>
          </v:shape>
        </w:pict>
      </w:r>
      <w:r>
        <w:rPr>
          <w:noProof/>
        </w:rPr>
        <w:pict>
          <v:shape id="_x0000_s1143" type="#_x0000_t75" style="position:absolute;margin-left:187.1pt;margin-top:381.25pt;width:.95pt;height:2.15pt;z-index:-251538432;mso-position-horizontal-relative:page;mso-position-vertical-relative:page" o:allowincell="f">
            <v:imagedata r:id="rId16" o:title="" chromakey="white"/>
            <w10:wrap anchorx="page" anchory="page"/>
          </v:shape>
        </w:pict>
      </w:r>
      <w:r>
        <w:rPr>
          <w:noProof/>
        </w:rPr>
        <w:pict>
          <v:shape id="_x0000_s1144" type="#_x0000_t75" style="position:absolute;margin-left:189.1pt;margin-top:378pt;width:9.6pt;height:11.9pt;z-index:-251537408;mso-position-horizontal-relative:page;mso-position-vertical-relative:page" o:allowincell="f">
            <v:imagedata r:id="rId60" o:title="" chromakey="white"/>
            <w10:wrap anchorx="page" anchory="page"/>
          </v:shape>
        </w:pict>
      </w:r>
      <w:r>
        <w:rPr>
          <w:noProof/>
        </w:rPr>
        <w:pict>
          <v:shape id="_x0000_s1145" type="#_x0000_t75" style="position:absolute;margin-left:349.5pt;margin-top:328.4pt;width:40.8pt;height:42pt;z-index:-251536384;mso-position-horizontal-relative:page;mso-position-vertical-relative:page" o:allowincell="f">
            <v:imagedata r:id="rId61" o:title="" chromakey="white"/>
            <w10:wrap anchorx="page" anchory="page"/>
          </v:shape>
        </w:pict>
      </w:r>
      <w:r>
        <w:rPr>
          <w:noProof/>
        </w:rPr>
        <w:pict>
          <v:shape id="_x0000_s1146" type="#_x0000_t75" style="position:absolute;margin-left:357.95pt;margin-top:372pt;width:20.15pt;height:12.6pt;z-index:-251535360;mso-position-horizontal-relative:page;mso-position-vertical-relative:page" o:allowincell="f">
            <v:imagedata r:id="rId62" o:title="" chromakey="white"/>
            <w10:wrap anchorx="page" anchory="page"/>
          </v:shape>
        </w:pict>
      </w:r>
      <w:r>
        <w:rPr>
          <w:noProof/>
        </w:rPr>
        <w:pict>
          <v:shape id="_x0000_s1147" type="#_x0000_t75" style="position:absolute;margin-left:350.9pt;margin-top:378.7pt;width:9.6pt;height:11.9pt;z-index:-251534336;mso-position-horizontal-relative:page;mso-position-vertical-relative:page" o:allowincell="f">
            <v:imagedata r:id="rId63" o:title="" chromakey="white"/>
            <w10:wrap anchorx="page" anchory="page"/>
          </v:shape>
        </w:pict>
      </w:r>
      <w:r>
        <w:rPr>
          <w:noProof/>
        </w:rPr>
        <w:pict>
          <v:shape id="_x0000_s1148" type="#_x0000_t75" style="position:absolute;margin-left:362.15pt;margin-top:381.95pt;width:.95pt;height:2.15pt;z-index:-251533312;mso-position-horizontal-relative:page;mso-position-vertical-relative:page" o:allowincell="f">
            <v:imagedata r:id="rId16" o:title="" chromakey="white"/>
            <w10:wrap anchorx="page" anchory="page"/>
          </v:shape>
        </w:pict>
      </w:r>
      <w:r>
        <w:rPr>
          <w:noProof/>
        </w:rPr>
        <w:pict>
          <v:shape id="_x0000_s1149" type="#_x0000_t75" style="position:absolute;margin-left:364.1pt;margin-top:378.7pt;width:1.9pt;height:11.9pt;z-index:-251532288;mso-position-horizontal-relative:page;mso-position-vertical-relative:page" o:allowincell="f">
            <v:imagedata r:id="rId64" o:title="" chromakey="white"/>
            <w10:wrap anchorx="page" anchory="page"/>
          </v:shape>
        </w:pict>
      </w:r>
      <w:r>
        <w:rPr>
          <w:noProof/>
        </w:rPr>
        <w:pict>
          <v:shape id="_x0000_s1150" type="#_x0000_t75" style="position:absolute;margin-left:367.8pt;margin-top:381.95pt;width:.95pt;height:2.15pt;z-index:-251531264;mso-position-horizontal-relative:page;mso-position-vertical-relative:page" o:allowincell="f">
            <v:imagedata r:id="rId16" o:title="" chromakey="white"/>
            <w10:wrap anchorx="page" anchory="page"/>
          </v:shape>
        </w:pict>
      </w:r>
      <w:r>
        <w:rPr>
          <w:noProof/>
        </w:rPr>
        <w:pict>
          <v:shape id="_x0000_s1151" type="#_x0000_t75" style="position:absolute;margin-left:369.5pt;margin-top:378.7pt;width:2.9pt;height:11.9pt;z-index:-251530240;mso-position-horizontal-relative:page;mso-position-vertical-relative:page" o:allowincell="f">
            <v:imagedata r:id="rId65" o:title="" chromakey="white"/>
            <w10:wrap anchorx="page" anchory="page"/>
          </v:shape>
        </w:pict>
      </w:r>
      <w:r>
        <w:rPr>
          <w:noProof/>
        </w:rPr>
        <w:pict>
          <v:shape id="_x0000_s1152" type="#_x0000_t75" style="position:absolute;margin-left:373.45pt;margin-top:381.95pt;width:.95pt;height:2.15pt;z-index:-251529216;mso-position-horizontal-relative:page;mso-position-vertical-relative:page" o:allowincell="f">
            <v:imagedata r:id="rId16" o:title="" chromakey="white"/>
            <w10:wrap anchorx="page" anchory="page"/>
          </v:shape>
        </w:pict>
      </w:r>
      <w:r>
        <w:rPr>
          <w:noProof/>
        </w:rPr>
        <w:pict>
          <v:shape id="_x0000_s1153" type="#_x0000_t75" style="position:absolute;margin-left:375.5pt;margin-top:378.7pt;width:9.6pt;height:11.9pt;z-index:-251528192;mso-position-horizontal-relative:page;mso-position-vertical-relative:page" o:allowincell="f">
            <v:imagedata r:id="rId66" o:title="" chromakey="white"/>
            <w10:wrap anchorx="page" anchory="page"/>
          </v:shape>
        </w:pict>
      </w:r>
      <w:r>
        <w:rPr>
          <w:noProof/>
        </w:rPr>
        <w:pict>
          <v:shape id="_x0000_s1154" type="#_x0000_t75" style="position:absolute;margin-left:469.4pt;margin-top:165.35pt;width:33.85pt;height:26.1pt;z-index:-251527168;mso-position-horizontal-relative:page;mso-position-vertical-relative:page" o:allowincell="f">
            <v:imagedata r:id="rId67" o:title="" chromakey="white"/>
            <w10:wrap anchorx="page" anchory="page"/>
          </v:shape>
        </w:pict>
      </w:r>
      <w:r>
        <w:rPr>
          <w:noProof/>
        </w:rPr>
        <w:pict>
          <v:shape id="_x0000_s1155" type="#_x0000_t75" style="position:absolute;margin-left:484.25pt;margin-top:180.65pt;width:1.85pt;height:1.85pt;z-index:-251526144;mso-position-horizontal-relative:page;mso-position-vertical-relative:page" o:allowincell="f">
            <v:imagedata r:id="rId68" o:title="" chromakey="black"/>
            <w10:wrap anchorx="page" anchory="page"/>
          </v:shape>
        </w:pict>
      </w:r>
      <w:r>
        <w:rPr>
          <w:noProof/>
        </w:rPr>
        <w:pict>
          <v:shape id="_x0000_s1156" type="#_x0000_t75" style="position:absolute;margin-left:486.1pt;margin-top:180.65pt;width:1.9pt;height:1.85pt;z-index:-251525120;mso-position-horizontal-relative:page;mso-position-vertical-relative:page" o:allowincell="f">
            <v:imagedata r:id="rId69" o:title="" chromakey="black"/>
            <w10:wrap anchorx="page" anchory="page"/>
          </v:shape>
        </w:pict>
      </w:r>
      <w:r>
        <w:rPr>
          <w:noProof/>
        </w:rPr>
        <w:pict>
          <v:shape id="_x0000_s1157" type="#_x0000_t75" style="position:absolute;margin-left:488.05pt;margin-top:180.65pt;width:.8pt;height:1.85pt;z-index:-251524096;mso-position-horizontal-relative:page;mso-position-vertical-relative:page" o:allowincell="f">
            <v:imagedata r:id="rId70" o:title="" chromakey="black"/>
            <w10:wrap anchorx="page" anchory="page"/>
          </v:shape>
        </w:pict>
      </w:r>
      <w:r>
        <w:rPr>
          <w:noProof/>
        </w:rPr>
        <w:pict>
          <v:shape id="_x0000_s1158" type="#_x0000_t75" style="position:absolute;margin-left:486.1pt;margin-top:182.5pt;width:1.9pt;height:.45pt;z-index:-251523072;mso-position-horizontal-relative:page;mso-position-vertical-relative:page" o:allowincell="f">
            <v:imagedata r:id="rId71" o:title="" chromakey="black"/>
            <w10:wrap anchorx="page" anchory="page"/>
          </v:shape>
        </w:pict>
      </w:r>
      <w:r>
        <w:rPr>
          <w:noProof/>
        </w:rPr>
        <w:pict>
          <v:shape id="_x0000_s1159" type="#_x0000_t75" style="position:absolute;margin-left:488.05pt;margin-top:182.5pt;width:.8pt;height:.45pt;z-index:-251522048;mso-position-horizontal-relative:page;mso-position-vertical-relative:page" o:allowincell="f">
            <v:imagedata r:id="rId72" o:title="" chromakey="black"/>
            <w10:wrap anchorx="page" anchory="page"/>
          </v:shape>
        </w:pict>
      </w:r>
      <w:r>
        <w:rPr>
          <w:noProof/>
        </w:rPr>
        <w:pict>
          <v:shape id="_x0000_s1160" type="#_x0000_t75" style="position:absolute;margin-left:481.45pt;margin-top:168.85pt;width:8.1pt;height:14.4pt;z-index:-251521024;mso-position-horizontal-relative:page;mso-position-vertical-relative:page" o:allowincell="f">
            <v:imagedata r:id="rId73" o:title="" chromakey="white"/>
            <w10:wrap anchorx="page" anchory="page"/>
          </v:shape>
        </w:pict>
      </w:r>
      <w:r>
        <w:rPr>
          <w:noProof/>
        </w:rPr>
        <w:pict>
          <v:shape id="_x0000_s1161" type="#_x0000_t75" style="position:absolute;margin-left:476.3pt;margin-top:192.5pt;width:17.3pt;height:11.9pt;z-index:-251520000;mso-position-horizontal-relative:page;mso-position-vertical-relative:page" o:allowincell="f">
            <v:imagedata r:id="rId74" o:title="" chromakey="white"/>
            <w10:wrap anchorx="page" anchory="page"/>
          </v:shape>
        </w:pict>
      </w:r>
      <w:r>
        <w:rPr>
          <w:noProof/>
        </w:rPr>
        <w:pict>
          <v:shape id="_x0000_s1162" type="#_x0000_t75" style="position:absolute;margin-left:464.15pt;margin-top:199.1pt;width:9.6pt;height:11.9pt;z-index:-251518976;mso-position-horizontal-relative:page;mso-position-vertical-relative:page" o:allowincell="f">
            <v:imagedata r:id="rId75" o:title="" chromakey="white"/>
            <w10:wrap anchorx="page" anchory="page"/>
          </v:shape>
        </w:pict>
      </w:r>
      <w:r>
        <w:rPr>
          <w:noProof/>
        </w:rPr>
        <w:pict>
          <v:shape id="_x0000_s1163" type="#_x0000_t75" style="position:absolute;margin-left:477.35pt;margin-top:199.1pt;width:.95pt;height:11.9pt;z-index:-251517952;mso-position-horizontal-relative:page;mso-position-vertical-relative:page" o:allowincell="f">
            <v:imagedata r:id="rId76" o:title="" chromakey="white"/>
            <w10:wrap anchorx="page" anchory="page"/>
          </v:shape>
        </w:pict>
      </w:r>
      <w:r>
        <w:rPr>
          <w:noProof/>
        </w:rPr>
        <w:pict>
          <v:shape id="_x0000_s1164" type="#_x0000_t75" style="position:absolute;margin-left:482.4pt;margin-top:199.1pt;width:2.9pt;height:11.9pt;z-index:-251516928;mso-position-horizontal-relative:page;mso-position-vertical-relative:page" o:allowincell="f">
            <v:imagedata r:id="rId77" o:title="" chromakey="white"/>
            <w10:wrap anchorx="page" anchory="page"/>
          </v:shape>
        </w:pict>
      </w:r>
      <w:r>
        <w:rPr>
          <w:noProof/>
        </w:rPr>
        <w:pict>
          <v:shape id="_x0000_s1165" type="#_x0000_t75" style="position:absolute;margin-left:488.75pt;margin-top:199.1pt;width:4.8pt;height:11.9pt;z-index:-251515904;mso-position-horizontal-relative:page;mso-position-vertical-relative:page" o:allowincell="f">
            <v:imagedata r:id="rId78" o:title="" chromakey="white"/>
            <w10:wrap anchorx="page" anchory="page"/>
          </v:shape>
        </w:pict>
      </w:r>
      <w:r>
        <w:rPr>
          <w:noProof/>
        </w:rPr>
        <w:pict>
          <v:shape id="_x0000_s1166" type="#_x0000_t75" style="position:absolute;margin-left:495.6pt;margin-top:199.1pt;width:1.9pt;height:11.9pt;z-index:-251514880;mso-position-horizontal-relative:page;mso-position-vertical-relative:page" o:allowincell="f">
            <v:imagedata r:id="rId79" o:title="" chromakey="white"/>
            <w10:wrap anchorx="page" anchory="page"/>
          </v:shape>
        </w:pict>
      </w:r>
      <w:r>
        <w:rPr>
          <w:noProof/>
        </w:rPr>
        <w:pict>
          <v:shape id="_x0000_s1167" type="#_x0000_t75" style="position:absolute;margin-left:499.55pt;margin-top:199.1pt;width:6.7pt;height:11.9pt;z-index:-251513856;mso-position-horizontal-relative:page;mso-position-vertical-relative:page" o:allowincell="f">
            <v:imagedata r:id="rId80" o:title="" chromakey="white"/>
            <w10:wrap anchorx="page" anchory="page"/>
          </v:shape>
        </w:pict>
      </w:r>
      <w:r>
        <w:rPr>
          <w:noProof/>
        </w:rPr>
        <w:pict>
          <v:shape id="_x0000_s1168" type="#_x0000_t75" style="position:absolute;margin-left:92.15pt;margin-top:126.2pt;width:418.2pt;height:243.45pt;z-index:-251512832;mso-position-horizontal-relative:page;mso-position-vertical-relative:page" o:allowincell="f">
            <v:imagedata r:id="rId81"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05"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rPr>
          <w:rFonts w:ascii="Times New Roman" w:hAnsi="Times New Roman" w:cs="Times New Roman"/>
          <w:sz w:val="24"/>
          <w:szCs w:val="24"/>
        </w:rPr>
      </w:pPr>
      <w:r>
        <w:rPr>
          <w:rFonts w:ascii="Times New Roman" w:hAnsi="Times New Roman" w:cs="Times New Roman"/>
          <w:sz w:val="24"/>
          <w:szCs w:val="24"/>
        </w:rPr>
        <w:t>A continuación se muestra la actualización de infraestructura tecnológica de servidores que hacen parte de la red de la Contraloría.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6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SERVIDOR NOMINA (192.1.7.1)</w:t>
      </w:r>
    </w:p>
    <w:p w:rsidR="00000000" w:rsidRDefault="004F2FDA">
      <w:pPr>
        <w:pStyle w:val="a0"/>
        <w:widowControl w:val="0"/>
        <w:autoSpaceDE w:val="0"/>
        <w:autoSpaceDN w:val="0"/>
        <w:adjustRightInd w:val="0"/>
        <w:spacing w:after="0" w:line="307" w:lineRule="exact"/>
        <w:rPr>
          <w:rFonts w:ascii="Times New Roman" w:hAnsi="Times New Roman" w:cs="Times New Roman"/>
          <w:sz w:val="24"/>
          <w:szCs w:val="24"/>
        </w:rPr>
      </w:pPr>
    </w:p>
    <w:p w:rsidR="00000000" w:rsidRDefault="004F2FDA">
      <w:pPr>
        <w:pStyle w:val="a0"/>
        <w:widowControl w:val="0"/>
        <w:numPr>
          <w:ilvl w:val="0"/>
          <w:numId w:val="18"/>
        </w:numPr>
        <w:overflowPunct w:val="0"/>
        <w:autoSpaceDE w:val="0"/>
        <w:autoSpaceDN w:val="0"/>
        <w:adjustRightInd w:val="0"/>
        <w:spacing w:after="0" w:line="240" w:lineRule="auto"/>
        <w:ind w:hanging="358"/>
        <w:jc w:val="both"/>
        <w:rPr>
          <w:rFonts w:ascii="Symbol" w:hAnsi="Symbol" w:cs="Symbol"/>
          <w:sz w:val="24"/>
          <w:szCs w:val="24"/>
        </w:rPr>
      </w:pPr>
      <w:r>
        <w:rPr>
          <w:rFonts w:ascii="Times New Roman" w:hAnsi="Times New Roman" w:cs="Times New Roman"/>
          <w:b/>
          <w:bCs/>
          <w:sz w:val="24"/>
          <w:szCs w:val="24"/>
        </w:rPr>
        <w:t xml:space="preserve">Características </w:t>
      </w:r>
    </w:p>
    <w:p w:rsidR="00000000" w:rsidRDefault="004F2FDA">
      <w:pPr>
        <w:pStyle w:val="a0"/>
        <w:widowControl w:val="0"/>
        <w:autoSpaceDE w:val="0"/>
        <w:autoSpaceDN w:val="0"/>
        <w:adjustRightInd w:val="0"/>
        <w:spacing w:after="0" w:line="29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39" w:lineRule="auto"/>
        <w:ind w:left="10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Dell Power edge 6850</w:t>
      </w:r>
    </w:p>
    <w:p w:rsidR="00000000" w:rsidRDefault="004F2FDA">
      <w:pPr>
        <w:pStyle w:val="a0"/>
        <w:widowControl w:val="0"/>
        <w:autoSpaceDE w:val="0"/>
        <w:autoSpaceDN w:val="0"/>
        <w:adjustRightInd w:val="0"/>
        <w:spacing w:after="0" w:line="3" w:lineRule="exact"/>
        <w:rPr>
          <w:rFonts w:ascii="Times New Roman" w:hAnsi="Times New Roman" w:cs="Times New Roman"/>
          <w:sz w:val="24"/>
          <w:szCs w:val="24"/>
        </w:rPr>
      </w:pPr>
    </w:p>
    <w:p w:rsidR="00000000" w:rsidRDefault="004F2FDA">
      <w:pPr>
        <w:pStyle w:val="a0"/>
        <w:widowControl w:val="0"/>
        <w:numPr>
          <w:ilvl w:val="1"/>
          <w:numId w:val="19"/>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Procesador 3.66 Ghz(1MB Cache, Xeon Dual Processor </w:t>
      </w:r>
    </w:p>
    <w:p w:rsidR="00000000" w:rsidRDefault="004F2FDA">
      <w:pPr>
        <w:pStyle w:val="a0"/>
        <w:widowControl w:val="0"/>
        <w:autoSpaceDE w:val="0"/>
        <w:autoSpaceDN w:val="0"/>
        <w:adjustRightInd w:val="0"/>
        <w:spacing w:after="0" w:line="1" w:lineRule="exact"/>
        <w:rPr>
          <w:rFonts w:ascii="Courier New" w:hAnsi="Courier New" w:cs="Courier New"/>
          <w:sz w:val="24"/>
          <w:szCs w:val="24"/>
        </w:rPr>
      </w:pPr>
    </w:p>
    <w:p w:rsidR="00000000" w:rsidRDefault="004F2FDA">
      <w:pPr>
        <w:pStyle w:val="a0"/>
        <w:widowControl w:val="0"/>
        <w:numPr>
          <w:ilvl w:val="1"/>
          <w:numId w:val="20"/>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4 Gb RAM </w:t>
      </w:r>
    </w:p>
    <w:p w:rsidR="00000000" w:rsidRDefault="004F2FDA">
      <w:pPr>
        <w:pStyle w:val="a0"/>
        <w:widowControl w:val="0"/>
        <w:autoSpaceDE w:val="0"/>
        <w:autoSpaceDN w:val="0"/>
        <w:adjustRightInd w:val="0"/>
        <w:spacing w:after="0" w:line="3" w:lineRule="exact"/>
        <w:rPr>
          <w:rFonts w:ascii="Courier New" w:hAnsi="Courier New" w:cs="Courier New"/>
          <w:sz w:val="24"/>
          <w:szCs w:val="24"/>
        </w:rPr>
      </w:pPr>
    </w:p>
    <w:p w:rsidR="00000000" w:rsidRDefault="004F2FDA">
      <w:pPr>
        <w:pStyle w:val="a0"/>
        <w:widowControl w:val="0"/>
        <w:numPr>
          <w:ilvl w:val="1"/>
          <w:numId w:val="21"/>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(2) de 146GB, U320, SCSI, 1IN 10KI,PE68X0 </w:t>
      </w:r>
    </w:p>
    <w:p w:rsidR="00000000" w:rsidRDefault="004F2FDA">
      <w:pPr>
        <w:pStyle w:val="a0"/>
        <w:widowControl w:val="0"/>
        <w:autoSpaceDE w:val="0"/>
        <w:autoSpaceDN w:val="0"/>
        <w:adjustRightInd w:val="0"/>
        <w:spacing w:after="0" w:line="1" w:lineRule="exact"/>
        <w:rPr>
          <w:rFonts w:ascii="Courier New" w:hAnsi="Courier New" w:cs="Courier New"/>
          <w:sz w:val="24"/>
          <w:szCs w:val="24"/>
        </w:rPr>
      </w:pPr>
    </w:p>
    <w:p w:rsidR="00000000" w:rsidRDefault="004F2FDA">
      <w:pPr>
        <w:pStyle w:val="a0"/>
        <w:widowControl w:val="0"/>
        <w:numPr>
          <w:ilvl w:val="1"/>
          <w:numId w:val="22"/>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SO: Windows 2003 </w:t>
      </w:r>
    </w:p>
    <w:p w:rsidR="00000000" w:rsidRDefault="004F2FDA">
      <w:pPr>
        <w:pStyle w:val="a0"/>
        <w:widowControl w:val="0"/>
        <w:autoSpaceDE w:val="0"/>
        <w:autoSpaceDN w:val="0"/>
        <w:adjustRightInd w:val="0"/>
        <w:spacing w:after="0" w:line="200" w:lineRule="exact"/>
        <w:rPr>
          <w:rFonts w:ascii="Courier New" w:hAnsi="Courier New" w:cs="Courier New"/>
          <w:sz w:val="24"/>
          <w:szCs w:val="24"/>
        </w:rPr>
      </w:pPr>
    </w:p>
    <w:p w:rsidR="00000000" w:rsidRDefault="004F2FDA">
      <w:pPr>
        <w:pStyle w:val="a0"/>
        <w:widowControl w:val="0"/>
        <w:autoSpaceDE w:val="0"/>
        <w:autoSpaceDN w:val="0"/>
        <w:adjustRightInd w:val="0"/>
        <w:spacing w:after="0" w:line="399" w:lineRule="exact"/>
        <w:rPr>
          <w:rFonts w:ascii="Courier New" w:hAnsi="Courier New" w:cs="Courier New"/>
          <w:sz w:val="24"/>
          <w:szCs w:val="24"/>
        </w:rPr>
      </w:pPr>
    </w:p>
    <w:p w:rsidR="00000000" w:rsidRDefault="004F2FDA">
      <w:pPr>
        <w:pStyle w:val="a0"/>
        <w:widowControl w:val="0"/>
        <w:numPr>
          <w:ilvl w:val="0"/>
          <w:numId w:val="22"/>
        </w:numPr>
        <w:overflowPunct w:val="0"/>
        <w:autoSpaceDE w:val="0"/>
        <w:autoSpaceDN w:val="0"/>
        <w:adjustRightInd w:val="0"/>
        <w:spacing w:after="0" w:line="240" w:lineRule="auto"/>
        <w:ind w:hanging="358"/>
        <w:jc w:val="both"/>
        <w:rPr>
          <w:rFonts w:ascii="Symbol" w:hAnsi="Symbol" w:cs="Symbol"/>
          <w:sz w:val="24"/>
          <w:szCs w:val="24"/>
        </w:rPr>
      </w:pPr>
      <w:r>
        <w:rPr>
          <w:rFonts w:ascii="Times New Roman" w:hAnsi="Times New Roman" w:cs="Times New Roman"/>
          <w:b/>
          <w:bCs/>
          <w:sz w:val="24"/>
          <w:szCs w:val="24"/>
        </w:rPr>
        <w:t xml:space="preserve">Servicios </w:t>
      </w:r>
    </w:p>
    <w:p w:rsidR="00000000" w:rsidRDefault="004F2FDA">
      <w:pPr>
        <w:pStyle w:val="a0"/>
        <w:widowControl w:val="0"/>
        <w:autoSpaceDE w:val="0"/>
        <w:autoSpaceDN w:val="0"/>
        <w:adjustRightInd w:val="0"/>
        <w:spacing w:after="0" w:line="291" w:lineRule="exact"/>
        <w:rPr>
          <w:rFonts w:ascii="Symbol" w:hAnsi="Symbol" w:cs="Symbol"/>
          <w:sz w:val="24"/>
          <w:szCs w:val="24"/>
        </w:rPr>
      </w:pPr>
    </w:p>
    <w:p w:rsidR="00000000" w:rsidRDefault="004F2FDA">
      <w:pPr>
        <w:pStyle w:val="a0"/>
        <w:widowControl w:val="0"/>
        <w:numPr>
          <w:ilvl w:val="1"/>
          <w:numId w:val="22"/>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Servidor de Nomina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6"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21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21" w:name="page43"/>
      <w:bookmarkEnd w:id="21"/>
      <w:r>
        <w:rPr>
          <w:noProof/>
        </w:rPr>
        <w:pict>
          <v:shape id="_x0000_s1169" type="#_x0000_t75" style="position:absolute;margin-left:260.05pt;margin-top:36pt;width:91.8pt;height:64.2pt;z-index:-251511808;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1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SERVIDOR SERVERNT2 (192.1.7.154)</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97" w:lineRule="exact"/>
        <w:rPr>
          <w:rFonts w:ascii="Times New Roman" w:hAnsi="Times New Roman" w:cs="Times New Roman"/>
          <w:sz w:val="24"/>
          <w:szCs w:val="24"/>
        </w:rPr>
      </w:pPr>
    </w:p>
    <w:p w:rsidR="00000000" w:rsidRDefault="004F2FDA">
      <w:pPr>
        <w:pStyle w:val="a0"/>
        <w:widowControl w:val="0"/>
        <w:numPr>
          <w:ilvl w:val="0"/>
          <w:numId w:val="23"/>
        </w:numPr>
        <w:overflowPunct w:val="0"/>
        <w:autoSpaceDE w:val="0"/>
        <w:autoSpaceDN w:val="0"/>
        <w:adjustRightInd w:val="0"/>
        <w:spacing w:after="0" w:line="240" w:lineRule="auto"/>
        <w:ind w:hanging="358"/>
        <w:jc w:val="both"/>
        <w:rPr>
          <w:rFonts w:ascii="Symbol" w:hAnsi="Symbol" w:cs="Symbol"/>
          <w:sz w:val="24"/>
          <w:szCs w:val="24"/>
        </w:rPr>
      </w:pPr>
      <w:r>
        <w:rPr>
          <w:rFonts w:ascii="Times New Roman" w:hAnsi="Times New Roman" w:cs="Times New Roman"/>
          <w:b/>
          <w:bCs/>
          <w:sz w:val="24"/>
          <w:szCs w:val="24"/>
        </w:rPr>
        <w:t xml:space="preserve">Características </w:t>
      </w:r>
    </w:p>
    <w:p w:rsidR="00000000" w:rsidRDefault="004F2FDA">
      <w:pPr>
        <w:pStyle w:val="a0"/>
        <w:widowControl w:val="0"/>
        <w:autoSpaceDE w:val="0"/>
        <w:autoSpaceDN w:val="0"/>
        <w:adjustRightInd w:val="0"/>
        <w:spacing w:after="0" w:line="28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10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DELL PowerEdge SC430</w:t>
      </w:r>
    </w:p>
    <w:p w:rsidR="00000000" w:rsidRDefault="004F2FDA">
      <w:pPr>
        <w:pStyle w:val="a0"/>
        <w:widowControl w:val="0"/>
        <w:autoSpaceDE w:val="0"/>
        <w:autoSpaceDN w:val="0"/>
        <w:adjustRightInd w:val="0"/>
        <w:spacing w:after="0" w:line="4" w:lineRule="exact"/>
        <w:rPr>
          <w:rFonts w:ascii="Times New Roman" w:hAnsi="Times New Roman" w:cs="Times New Roman"/>
          <w:sz w:val="24"/>
          <w:szCs w:val="24"/>
        </w:rPr>
      </w:pPr>
    </w:p>
    <w:p w:rsidR="00000000" w:rsidRDefault="004F2FDA">
      <w:pPr>
        <w:pStyle w:val="a0"/>
        <w:widowControl w:val="0"/>
        <w:numPr>
          <w:ilvl w:val="1"/>
          <w:numId w:val="24"/>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Procesador Pentium IV 2.8 Mhz </w:t>
      </w:r>
    </w:p>
    <w:p w:rsidR="00000000" w:rsidRDefault="004F2FDA">
      <w:pPr>
        <w:pStyle w:val="a0"/>
        <w:widowControl w:val="0"/>
        <w:autoSpaceDE w:val="0"/>
        <w:autoSpaceDN w:val="0"/>
        <w:adjustRightInd w:val="0"/>
        <w:spacing w:after="0" w:line="1" w:lineRule="exact"/>
        <w:rPr>
          <w:rFonts w:ascii="Courier New" w:hAnsi="Courier New" w:cs="Courier New"/>
          <w:sz w:val="24"/>
          <w:szCs w:val="24"/>
        </w:rPr>
      </w:pPr>
    </w:p>
    <w:p w:rsidR="00000000" w:rsidRDefault="004F2FDA">
      <w:pPr>
        <w:pStyle w:val="a0"/>
        <w:widowControl w:val="0"/>
        <w:numPr>
          <w:ilvl w:val="1"/>
          <w:numId w:val="25"/>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SO: Windows 2003 Server </w:t>
      </w:r>
    </w:p>
    <w:p w:rsidR="00000000" w:rsidRDefault="004F2FDA">
      <w:pPr>
        <w:pStyle w:val="a0"/>
        <w:widowControl w:val="0"/>
        <w:autoSpaceDE w:val="0"/>
        <w:autoSpaceDN w:val="0"/>
        <w:adjustRightInd w:val="0"/>
        <w:spacing w:after="0" w:line="1" w:lineRule="exact"/>
        <w:rPr>
          <w:rFonts w:ascii="Courier New" w:hAnsi="Courier New" w:cs="Courier New"/>
          <w:sz w:val="24"/>
          <w:szCs w:val="24"/>
        </w:rPr>
      </w:pPr>
    </w:p>
    <w:p w:rsidR="00000000" w:rsidRDefault="004F2FDA">
      <w:pPr>
        <w:pStyle w:val="a0"/>
        <w:widowControl w:val="0"/>
        <w:numPr>
          <w:ilvl w:val="1"/>
          <w:numId w:val="26"/>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512 Mb RAM </w:t>
      </w:r>
    </w:p>
    <w:p w:rsidR="00000000" w:rsidRDefault="004F2FDA">
      <w:pPr>
        <w:pStyle w:val="a0"/>
        <w:widowControl w:val="0"/>
        <w:autoSpaceDE w:val="0"/>
        <w:autoSpaceDN w:val="0"/>
        <w:adjustRightInd w:val="0"/>
        <w:spacing w:after="0" w:line="1" w:lineRule="exact"/>
        <w:rPr>
          <w:rFonts w:ascii="Courier New" w:hAnsi="Courier New" w:cs="Courier New"/>
          <w:sz w:val="24"/>
          <w:szCs w:val="24"/>
        </w:rPr>
      </w:pPr>
    </w:p>
    <w:p w:rsidR="00000000" w:rsidRDefault="004F2FDA">
      <w:pPr>
        <w:pStyle w:val="a0"/>
        <w:widowControl w:val="0"/>
        <w:numPr>
          <w:ilvl w:val="1"/>
          <w:numId w:val="27"/>
        </w:numPr>
        <w:overflowPunct w:val="0"/>
        <w:autoSpaceDE w:val="0"/>
        <w:autoSpaceDN w:val="0"/>
        <w:adjustRightInd w:val="0"/>
        <w:spacing w:after="0" w:line="239" w:lineRule="auto"/>
        <w:ind w:hanging="358"/>
        <w:jc w:val="both"/>
        <w:rPr>
          <w:rFonts w:ascii="Courier New" w:hAnsi="Courier New" w:cs="Courier New"/>
          <w:sz w:val="24"/>
          <w:szCs w:val="24"/>
        </w:rPr>
      </w:pPr>
      <w:r>
        <w:rPr>
          <w:rFonts w:ascii="Times New Roman" w:hAnsi="Times New Roman" w:cs="Times New Roman"/>
          <w:sz w:val="24"/>
          <w:szCs w:val="24"/>
        </w:rPr>
        <w:t xml:space="preserve">74.5 GB HD </w:t>
      </w:r>
    </w:p>
    <w:p w:rsidR="00000000" w:rsidRDefault="004F2FDA">
      <w:pPr>
        <w:pStyle w:val="a0"/>
        <w:widowControl w:val="0"/>
        <w:autoSpaceDE w:val="0"/>
        <w:autoSpaceDN w:val="0"/>
        <w:adjustRightInd w:val="0"/>
        <w:spacing w:after="0" w:line="303" w:lineRule="exact"/>
        <w:rPr>
          <w:rFonts w:ascii="Courier New" w:hAnsi="Courier New" w:cs="Courier New"/>
          <w:sz w:val="24"/>
          <w:szCs w:val="24"/>
        </w:rPr>
      </w:pPr>
    </w:p>
    <w:p w:rsidR="00000000" w:rsidRDefault="004F2FDA">
      <w:pPr>
        <w:pStyle w:val="a0"/>
        <w:widowControl w:val="0"/>
        <w:numPr>
          <w:ilvl w:val="0"/>
          <w:numId w:val="27"/>
        </w:numPr>
        <w:overflowPunct w:val="0"/>
        <w:autoSpaceDE w:val="0"/>
        <w:autoSpaceDN w:val="0"/>
        <w:adjustRightInd w:val="0"/>
        <w:spacing w:after="0" w:line="240" w:lineRule="auto"/>
        <w:ind w:hanging="358"/>
        <w:jc w:val="both"/>
        <w:rPr>
          <w:rFonts w:ascii="Symbol" w:hAnsi="Symbol" w:cs="Symbol"/>
          <w:sz w:val="24"/>
          <w:szCs w:val="24"/>
        </w:rPr>
      </w:pPr>
      <w:r>
        <w:rPr>
          <w:rFonts w:ascii="Times New Roman" w:hAnsi="Times New Roman" w:cs="Times New Roman"/>
          <w:b/>
          <w:bCs/>
          <w:sz w:val="24"/>
          <w:szCs w:val="24"/>
        </w:rPr>
        <w:t xml:space="preserve">Servicios </w:t>
      </w:r>
    </w:p>
    <w:p w:rsidR="00000000" w:rsidRDefault="004F2FDA">
      <w:pPr>
        <w:pStyle w:val="a0"/>
        <w:widowControl w:val="0"/>
        <w:autoSpaceDE w:val="0"/>
        <w:autoSpaceDN w:val="0"/>
        <w:adjustRightInd w:val="0"/>
        <w:spacing w:after="0" w:line="291" w:lineRule="exact"/>
        <w:rPr>
          <w:rFonts w:ascii="Symbol" w:hAnsi="Symbol" w:cs="Symbol"/>
          <w:sz w:val="24"/>
          <w:szCs w:val="24"/>
        </w:rPr>
      </w:pPr>
    </w:p>
    <w:p w:rsidR="00000000" w:rsidRDefault="004F2FDA">
      <w:pPr>
        <w:pStyle w:val="a0"/>
        <w:widowControl w:val="0"/>
        <w:numPr>
          <w:ilvl w:val="1"/>
          <w:numId w:val="27"/>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Microsoft SQL Server 2000 </w:t>
      </w:r>
    </w:p>
    <w:p w:rsidR="00000000" w:rsidRDefault="004F2FDA">
      <w:pPr>
        <w:pStyle w:val="a0"/>
        <w:widowControl w:val="0"/>
        <w:autoSpaceDE w:val="0"/>
        <w:autoSpaceDN w:val="0"/>
        <w:adjustRightInd w:val="0"/>
        <w:spacing w:after="0" w:line="1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35" w:lineRule="auto"/>
        <w:ind w:left="10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Servidor de aplicaciones ASP y ASP.NET</w:t>
      </w:r>
      <w:r>
        <w:rPr>
          <w:rFonts w:ascii="Courier New" w:hAnsi="Courier New" w:cs="Courier New"/>
          <w:sz w:val="24"/>
          <w:szCs w:val="24"/>
        </w:rPr>
        <w:t xml:space="preserve"> o </w:t>
      </w:r>
      <w:r>
        <w:rPr>
          <w:rFonts w:ascii="Times New Roman" w:hAnsi="Times New Roman" w:cs="Times New Roman"/>
          <w:sz w:val="24"/>
          <w:szCs w:val="24"/>
        </w:rPr>
        <w:t>Cliente TIVOILI</w:t>
      </w:r>
    </w:p>
    <w:p w:rsidR="00000000" w:rsidRDefault="004F2FDA">
      <w:pPr>
        <w:pStyle w:val="a0"/>
        <w:widowControl w:val="0"/>
        <w:autoSpaceDE w:val="0"/>
        <w:autoSpaceDN w:val="0"/>
        <w:adjustRightInd w:val="0"/>
        <w:spacing w:after="0" w:line="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10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Servidor Intranet</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6"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SERVIDOR Servernt22 (192.1.7.155)</w:t>
      </w:r>
    </w:p>
    <w:p w:rsidR="00000000" w:rsidRDefault="004F2FDA">
      <w:pPr>
        <w:pStyle w:val="a0"/>
        <w:widowControl w:val="0"/>
        <w:autoSpaceDE w:val="0"/>
        <w:autoSpaceDN w:val="0"/>
        <w:adjustRightInd w:val="0"/>
        <w:spacing w:after="0" w:line="307" w:lineRule="exact"/>
        <w:rPr>
          <w:rFonts w:ascii="Times New Roman" w:hAnsi="Times New Roman" w:cs="Times New Roman"/>
          <w:sz w:val="24"/>
          <w:szCs w:val="24"/>
        </w:rPr>
      </w:pPr>
    </w:p>
    <w:p w:rsidR="00000000" w:rsidRDefault="004F2FDA">
      <w:pPr>
        <w:pStyle w:val="a0"/>
        <w:widowControl w:val="0"/>
        <w:numPr>
          <w:ilvl w:val="0"/>
          <w:numId w:val="28"/>
        </w:numPr>
        <w:overflowPunct w:val="0"/>
        <w:autoSpaceDE w:val="0"/>
        <w:autoSpaceDN w:val="0"/>
        <w:adjustRightInd w:val="0"/>
        <w:spacing w:after="0" w:line="240" w:lineRule="auto"/>
        <w:ind w:hanging="358"/>
        <w:jc w:val="both"/>
        <w:rPr>
          <w:rFonts w:ascii="Symbol" w:hAnsi="Symbol" w:cs="Symbol"/>
          <w:sz w:val="24"/>
          <w:szCs w:val="24"/>
        </w:rPr>
      </w:pPr>
      <w:r>
        <w:rPr>
          <w:rFonts w:ascii="Times New Roman" w:hAnsi="Times New Roman" w:cs="Times New Roman"/>
          <w:b/>
          <w:bCs/>
          <w:sz w:val="24"/>
          <w:szCs w:val="24"/>
        </w:rPr>
        <w:t xml:space="preserve">Características </w:t>
      </w:r>
    </w:p>
    <w:p w:rsidR="00000000" w:rsidRDefault="004F2FDA">
      <w:pPr>
        <w:pStyle w:val="a0"/>
        <w:widowControl w:val="0"/>
        <w:autoSpaceDE w:val="0"/>
        <w:autoSpaceDN w:val="0"/>
        <w:adjustRightInd w:val="0"/>
        <w:spacing w:after="0" w:line="29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10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IBM MT-M 8149</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numPr>
          <w:ilvl w:val="1"/>
          <w:numId w:val="29"/>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Procesador Pentium IV 2.8 GHz </w:t>
      </w:r>
    </w:p>
    <w:p w:rsidR="00000000" w:rsidRDefault="004F2FDA">
      <w:pPr>
        <w:pStyle w:val="a0"/>
        <w:widowControl w:val="0"/>
        <w:autoSpaceDE w:val="0"/>
        <w:autoSpaceDN w:val="0"/>
        <w:adjustRightInd w:val="0"/>
        <w:spacing w:after="0" w:line="1" w:lineRule="exact"/>
        <w:rPr>
          <w:rFonts w:ascii="Courier New" w:hAnsi="Courier New" w:cs="Courier New"/>
          <w:sz w:val="24"/>
          <w:szCs w:val="24"/>
        </w:rPr>
      </w:pPr>
    </w:p>
    <w:p w:rsidR="00000000" w:rsidRDefault="004F2FDA">
      <w:pPr>
        <w:pStyle w:val="a0"/>
        <w:widowControl w:val="0"/>
        <w:numPr>
          <w:ilvl w:val="1"/>
          <w:numId w:val="30"/>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760 GB RAM </w:t>
      </w:r>
    </w:p>
    <w:p w:rsidR="00000000" w:rsidRDefault="004F2FDA">
      <w:pPr>
        <w:pStyle w:val="a0"/>
        <w:widowControl w:val="0"/>
        <w:autoSpaceDE w:val="0"/>
        <w:autoSpaceDN w:val="0"/>
        <w:adjustRightInd w:val="0"/>
        <w:spacing w:after="0" w:line="3" w:lineRule="exact"/>
        <w:rPr>
          <w:rFonts w:ascii="Courier New" w:hAnsi="Courier New" w:cs="Courier New"/>
          <w:sz w:val="24"/>
          <w:szCs w:val="24"/>
        </w:rPr>
      </w:pPr>
    </w:p>
    <w:p w:rsidR="00000000" w:rsidRDefault="004F2FDA">
      <w:pPr>
        <w:pStyle w:val="a0"/>
        <w:widowControl w:val="0"/>
        <w:numPr>
          <w:ilvl w:val="1"/>
          <w:numId w:val="31"/>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80 GB HD </w:t>
      </w:r>
    </w:p>
    <w:p w:rsidR="00000000" w:rsidRDefault="004F2FDA">
      <w:pPr>
        <w:pStyle w:val="a0"/>
        <w:widowControl w:val="0"/>
        <w:autoSpaceDE w:val="0"/>
        <w:autoSpaceDN w:val="0"/>
        <w:adjustRightInd w:val="0"/>
        <w:spacing w:after="0" w:line="1" w:lineRule="exact"/>
        <w:rPr>
          <w:rFonts w:ascii="Courier New" w:hAnsi="Courier New" w:cs="Courier New"/>
          <w:sz w:val="24"/>
          <w:szCs w:val="24"/>
        </w:rPr>
      </w:pPr>
    </w:p>
    <w:p w:rsidR="00000000" w:rsidRDefault="004F2FDA">
      <w:pPr>
        <w:pStyle w:val="a0"/>
        <w:widowControl w:val="0"/>
        <w:numPr>
          <w:ilvl w:val="1"/>
          <w:numId w:val="32"/>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SO: Windows 2003 Server </w:t>
      </w:r>
    </w:p>
    <w:p w:rsidR="00000000" w:rsidRDefault="004F2FDA">
      <w:pPr>
        <w:pStyle w:val="a0"/>
        <w:widowControl w:val="0"/>
        <w:autoSpaceDE w:val="0"/>
        <w:autoSpaceDN w:val="0"/>
        <w:adjustRightInd w:val="0"/>
        <w:spacing w:after="0" w:line="200" w:lineRule="exact"/>
        <w:rPr>
          <w:rFonts w:ascii="Courier New" w:hAnsi="Courier New" w:cs="Courier New"/>
          <w:sz w:val="24"/>
          <w:szCs w:val="24"/>
        </w:rPr>
      </w:pPr>
    </w:p>
    <w:p w:rsidR="00000000" w:rsidRDefault="004F2FDA">
      <w:pPr>
        <w:pStyle w:val="a0"/>
        <w:widowControl w:val="0"/>
        <w:autoSpaceDE w:val="0"/>
        <w:autoSpaceDN w:val="0"/>
        <w:adjustRightInd w:val="0"/>
        <w:spacing w:after="0" w:line="389" w:lineRule="exact"/>
        <w:rPr>
          <w:rFonts w:ascii="Courier New" w:hAnsi="Courier New" w:cs="Courier New"/>
          <w:sz w:val="24"/>
          <w:szCs w:val="24"/>
        </w:rPr>
      </w:pPr>
    </w:p>
    <w:p w:rsidR="00000000" w:rsidRDefault="004F2FDA">
      <w:pPr>
        <w:pStyle w:val="a0"/>
        <w:widowControl w:val="0"/>
        <w:numPr>
          <w:ilvl w:val="0"/>
          <w:numId w:val="32"/>
        </w:numPr>
        <w:overflowPunct w:val="0"/>
        <w:autoSpaceDE w:val="0"/>
        <w:autoSpaceDN w:val="0"/>
        <w:adjustRightInd w:val="0"/>
        <w:spacing w:after="0" w:line="240" w:lineRule="auto"/>
        <w:ind w:hanging="358"/>
        <w:jc w:val="both"/>
        <w:rPr>
          <w:rFonts w:ascii="Symbol" w:hAnsi="Symbol" w:cs="Symbol"/>
          <w:sz w:val="24"/>
          <w:szCs w:val="24"/>
        </w:rPr>
      </w:pPr>
      <w:r>
        <w:rPr>
          <w:rFonts w:ascii="Times New Roman" w:hAnsi="Times New Roman" w:cs="Times New Roman"/>
          <w:b/>
          <w:bCs/>
          <w:sz w:val="24"/>
          <w:szCs w:val="24"/>
        </w:rPr>
        <w:t xml:space="preserve">Servicios </w:t>
      </w:r>
    </w:p>
    <w:p w:rsidR="00000000" w:rsidRDefault="004F2FDA">
      <w:pPr>
        <w:pStyle w:val="a0"/>
        <w:widowControl w:val="0"/>
        <w:autoSpaceDE w:val="0"/>
        <w:autoSpaceDN w:val="0"/>
        <w:adjustRightInd w:val="0"/>
        <w:spacing w:after="0" w:line="291" w:lineRule="exact"/>
        <w:rPr>
          <w:rFonts w:ascii="Symbol" w:hAnsi="Symbol" w:cs="Symbol"/>
          <w:sz w:val="24"/>
          <w:szCs w:val="24"/>
        </w:rPr>
      </w:pPr>
    </w:p>
    <w:p w:rsidR="00000000" w:rsidRDefault="004F2FDA">
      <w:pPr>
        <w:pStyle w:val="a0"/>
        <w:widowControl w:val="0"/>
        <w:numPr>
          <w:ilvl w:val="1"/>
          <w:numId w:val="32"/>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Servidor BMC Patrol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6"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VULNERABILIDADES</w:t>
      </w:r>
    </w:p>
    <w:p w:rsidR="00000000" w:rsidRDefault="004F2FDA">
      <w:pPr>
        <w:pStyle w:val="a0"/>
        <w:widowControl w:val="0"/>
        <w:autoSpaceDE w:val="0"/>
        <w:autoSpaceDN w:val="0"/>
        <w:adjustRightInd w:val="0"/>
        <w:spacing w:after="0" w:line="30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SERVIDOR SERVERNT4 (192.1.7.156)</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22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4720" w:bottom="451" w:left="1700" w:header="720" w:footer="720" w:gutter="0"/>
          <w:cols w:space="720" w:equalWidth="0">
            <w:col w:w="582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22" w:name="page45"/>
      <w:bookmarkEnd w:id="22"/>
      <w:r>
        <w:rPr>
          <w:noProof/>
        </w:rPr>
        <w:pict>
          <v:shape id="_x0000_s1170" type="#_x0000_t75" style="position:absolute;margin-left:260.05pt;margin-top:36pt;width:91.8pt;height:64.2pt;z-index:-251510784;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29" w:lineRule="exact"/>
        <w:rPr>
          <w:rFonts w:ascii="Times New Roman" w:hAnsi="Times New Roman" w:cs="Times New Roman"/>
          <w:sz w:val="24"/>
          <w:szCs w:val="24"/>
        </w:rPr>
      </w:pPr>
    </w:p>
    <w:p w:rsidR="00000000" w:rsidRDefault="004F2FDA">
      <w:pPr>
        <w:pStyle w:val="a0"/>
        <w:widowControl w:val="0"/>
        <w:numPr>
          <w:ilvl w:val="0"/>
          <w:numId w:val="33"/>
        </w:numPr>
        <w:overflowPunct w:val="0"/>
        <w:autoSpaceDE w:val="0"/>
        <w:autoSpaceDN w:val="0"/>
        <w:adjustRightInd w:val="0"/>
        <w:spacing w:after="0" w:line="240" w:lineRule="auto"/>
        <w:ind w:hanging="358"/>
        <w:jc w:val="both"/>
        <w:rPr>
          <w:rFonts w:ascii="Symbol" w:hAnsi="Symbol" w:cs="Symbol"/>
          <w:sz w:val="24"/>
          <w:szCs w:val="24"/>
        </w:rPr>
      </w:pPr>
      <w:r>
        <w:rPr>
          <w:rFonts w:ascii="Times New Roman" w:hAnsi="Times New Roman" w:cs="Times New Roman"/>
          <w:b/>
          <w:bCs/>
          <w:sz w:val="24"/>
          <w:szCs w:val="24"/>
        </w:rPr>
        <w:t xml:space="preserve">Características </w:t>
      </w:r>
    </w:p>
    <w:p w:rsidR="00000000" w:rsidRDefault="004F2FDA">
      <w:pPr>
        <w:pStyle w:val="a0"/>
        <w:widowControl w:val="0"/>
        <w:autoSpaceDE w:val="0"/>
        <w:autoSpaceDN w:val="0"/>
        <w:adjustRightInd w:val="0"/>
        <w:spacing w:after="0" w:line="29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10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Compaq Proliant DL580</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numPr>
          <w:ilvl w:val="1"/>
          <w:numId w:val="34"/>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Procesador Pentium III Xeon 700 MHz (2) </w:t>
      </w:r>
    </w:p>
    <w:p w:rsidR="00000000" w:rsidRDefault="004F2FDA">
      <w:pPr>
        <w:pStyle w:val="a0"/>
        <w:widowControl w:val="0"/>
        <w:autoSpaceDE w:val="0"/>
        <w:autoSpaceDN w:val="0"/>
        <w:adjustRightInd w:val="0"/>
        <w:spacing w:after="0" w:line="1" w:lineRule="exact"/>
        <w:rPr>
          <w:rFonts w:ascii="Courier New" w:hAnsi="Courier New" w:cs="Courier New"/>
          <w:sz w:val="24"/>
          <w:szCs w:val="24"/>
        </w:rPr>
      </w:pPr>
    </w:p>
    <w:p w:rsidR="00000000" w:rsidRDefault="004F2FDA">
      <w:pPr>
        <w:pStyle w:val="a0"/>
        <w:widowControl w:val="0"/>
        <w:numPr>
          <w:ilvl w:val="1"/>
          <w:numId w:val="35"/>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2 GB RAM </w:t>
      </w:r>
    </w:p>
    <w:p w:rsidR="00000000" w:rsidRDefault="004F2FDA">
      <w:pPr>
        <w:pStyle w:val="a0"/>
        <w:widowControl w:val="0"/>
        <w:autoSpaceDE w:val="0"/>
        <w:autoSpaceDN w:val="0"/>
        <w:adjustRightInd w:val="0"/>
        <w:spacing w:after="0" w:line="3" w:lineRule="exact"/>
        <w:rPr>
          <w:rFonts w:ascii="Courier New" w:hAnsi="Courier New" w:cs="Courier New"/>
          <w:sz w:val="24"/>
          <w:szCs w:val="24"/>
        </w:rPr>
      </w:pPr>
    </w:p>
    <w:p w:rsidR="00000000" w:rsidRDefault="004F2FDA">
      <w:pPr>
        <w:pStyle w:val="a0"/>
        <w:widowControl w:val="0"/>
        <w:numPr>
          <w:ilvl w:val="1"/>
          <w:numId w:val="36"/>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80 GB HD </w:t>
      </w:r>
    </w:p>
    <w:p w:rsidR="00000000" w:rsidRDefault="004F2FDA">
      <w:pPr>
        <w:pStyle w:val="a0"/>
        <w:widowControl w:val="0"/>
        <w:autoSpaceDE w:val="0"/>
        <w:autoSpaceDN w:val="0"/>
        <w:adjustRightInd w:val="0"/>
        <w:spacing w:after="0" w:line="1" w:lineRule="exact"/>
        <w:rPr>
          <w:rFonts w:ascii="Courier New" w:hAnsi="Courier New" w:cs="Courier New"/>
          <w:sz w:val="24"/>
          <w:szCs w:val="24"/>
        </w:rPr>
      </w:pPr>
    </w:p>
    <w:p w:rsidR="00000000" w:rsidRDefault="004F2FDA">
      <w:pPr>
        <w:pStyle w:val="a0"/>
        <w:widowControl w:val="0"/>
        <w:numPr>
          <w:ilvl w:val="1"/>
          <w:numId w:val="37"/>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SO: Windows 2000 Server </w:t>
      </w:r>
    </w:p>
    <w:p w:rsidR="00000000" w:rsidRDefault="004F2FDA">
      <w:pPr>
        <w:pStyle w:val="a0"/>
        <w:widowControl w:val="0"/>
        <w:autoSpaceDE w:val="0"/>
        <w:autoSpaceDN w:val="0"/>
        <w:adjustRightInd w:val="0"/>
        <w:spacing w:after="0" w:line="301" w:lineRule="exact"/>
        <w:rPr>
          <w:rFonts w:ascii="Courier New" w:hAnsi="Courier New" w:cs="Courier New"/>
          <w:sz w:val="24"/>
          <w:szCs w:val="24"/>
        </w:rPr>
      </w:pPr>
    </w:p>
    <w:p w:rsidR="00000000" w:rsidRDefault="004F2FDA">
      <w:pPr>
        <w:pStyle w:val="a0"/>
        <w:widowControl w:val="0"/>
        <w:numPr>
          <w:ilvl w:val="0"/>
          <w:numId w:val="37"/>
        </w:numPr>
        <w:overflowPunct w:val="0"/>
        <w:autoSpaceDE w:val="0"/>
        <w:autoSpaceDN w:val="0"/>
        <w:adjustRightInd w:val="0"/>
        <w:spacing w:after="0" w:line="240" w:lineRule="auto"/>
        <w:ind w:hanging="358"/>
        <w:jc w:val="both"/>
        <w:rPr>
          <w:rFonts w:ascii="Symbol" w:hAnsi="Symbol" w:cs="Symbol"/>
          <w:sz w:val="24"/>
          <w:szCs w:val="24"/>
        </w:rPr>
      </w:pPr>
      <w:r>
        <w:rPr>
          <w:rFonts w:ascii="Times New Roman" w:hAnsi="Times New Roman" w:cs="Times New Roman"/>
          <w:b/>
          <w:bCs/>
          <w:sz w:val="24"/>
          <w:szCs w:val="24"/>
        </w:rPr>
        <w:t xml:space="preserve">Servicios </w:t>
      </w:r>
    </w:p>
    <w:p w:rsidR="00000000" w:rsidRDefault="004F2FDA">
      <w:pPr>
        <w:pStyle w:val="a0"/>
        <w:widowControl w:val="0"/>
        <w:autoSpaceDE w:val="0"/>
        <w:autoSpaceDN w:val="0"/>
        <w:adjustRightInd w:val="0"/>
        <w:spacing w:after="0" w:line="288" w:lineRule="exact"/>
        <w:rPr>
          <w:rFonts w:ascii="Symbol" w:hAnsi="Symbol" w:cs="Symbol"/>
          <w:sz w:val="24"/>
          <w:szCs w:val="24"/>
        </w:rPr>
      </w:pPr>
    </w:p>
    <w:p w:rsidR="00000000" w:rsidRDefault="004F2FDA">
      <w:pPr>
        <w:pStyle w:val="a0"/>
        <w:widowControl w:val="0"/>
        <w:numPr>
          <w:ilvl w:val="1"/>
          <w:numId w:val="37"/>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Servidor de Dominio Principal ( Contraloría.gov.co ) </w:t>
      </w:r>
    </w:p>
    <w:p w:rsidR="00000000" w:rsidRDefault="004F2FDA">
      <w:pPr>
        <w:pStyle w:val="a0"/>
        <w:widowControl w:val="0"/>
        <w:autoSpaceDE w:val="0"/>
        <w:autoSpaceDN w:val="0"/>
        <w:adjustRightInd w:val="0"/>
        <w:spacing w:after="0" w:line="3" w:lineRule="exact"/>
        <w:rPr>
          <w:rFonts w:ascii="Courier New" w:hAnsi="Courier New" w:cs="Courier New"/>
          <w:sz w:val="24"/>
          <w:szCs w:val="24"/>
        </w:rPr>
      </w:pPr>
    </w:p>
    <w:p w:rsidR="00000000" w:rsidRDefault="004F2FDA">
      <w:pPr>
        <w:pStyle w:val="a0"/>
        <w:widowControl w:val="0"/>
        <w:numPr>
          <w:ilvl w:val="1"/>
          <w:numId w:val="38"/>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Servidor de Correo (Exchange 2000 Server)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9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SERVIDOR SERVERNT3 (192.1.7.157)</w:t>
      </w:r>
    </w:p>
    <w:p w:rsidR="00000000" w:rsidRDefault="004F2FDA">
      <w:pPr>
        <w:pStyle w:val="a0"/>
        <w:widowControl w:val="0"/>
        <w:autoSpaceDE w:val="0"/>
        <w:autoSpaceDN w:val="0"/>
        <w:adjustRightInd w:val="0"/>
        <w:spacing w:after="0" w:line="307" w:lineRule="exact"/>
        <w:rPr>
          <w:rFonts w:ascii="Times New Roman" w:hAnsi="Times New Roman" w:cs="Times New Roman"/>
          <w:sz w:val="24"/>
          <w:szCs w:val="24"/>
        </w:rPr>
      </w:pPr>
    </w:p>
    <w:p w:rsidR="00000000" w:rsidRDefault="004F2FDA">
      <w:pPr>
        <w:pStyle w:val="a0"/>
        <w:widowControl w:val="0"/>
        <w:numPr>
          <w:ilvl w:val="0"/>
          <w:numId w:val="39"/>
        </w:numPr>
        <w:overflowPunct w:val="0"/>
        <w:autoSpaceDE w:val="0"/>
        <w:autoSpaceDN w:val="0"/>
        <w:adjustRightInd w:val="0"/>
        <w:spacing w:after="0" w:line="240" w:lineRule="auto"/>
        <w:ind w:hanging="358"/>
        <w:jc w:val="both"/>
        <w:rPr>
          <w:rFonts w:ascii="Symbol" w:hAnsi="Symbol" w:cs="Symbol"/>
          <w:sz w:val="24"/>
          <w:szCs w:val="24"/>
        </w:rPr>
      </w:pPr>
      <w:r>
        <w:rPr>
          <w:rFonts w:ascii="Times New Roman" w:hAnsi="Times New Roman" w:cs="Times New Roman"/>
          <w:b/>
          <w:bCs/>
          <w:sz w:val="24"/>
          <w:szCs w:val="24"/>
        </w:rPr>
        <w:t xml:space="preserve">Características </w:t>
      </w:r>
    </w:p>
    <w:p w:rsidR="00000000" w:rsidRDefault="004F2FDA">
      <w:pPr>
        <w:pStyle w:val="a0"/>
        <w:widowControl w:val="0"/>
        <w:autoSpaceDE w:val="0"/>
        <w:autoSpaceDN w:val="0"/>
        <w:adjustRightInd w:val="0"/>
        <w:spacing w:after="0" w:line="28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10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Compaq Proliant DL580</w:t>
      </w:r>
    </w:p>
    <w:p w:rsidR="00000000" w:rsidRDefault="004F2FDA">
      <w:pPr>
        <w:pStyle w:val="a0"/>
        <w:widowControl w:val="0"/>
        <w:autoSpaceDE w:val="0"/>
        <w:autoSpaceDN w:val="0"/>
        <w:adjustRightInd w:val="0"/>
        <w:spacing w:after="0" w:line="4" w:lineRule="exact"/>
        <w:rPr>
          <w:rFonts w:ascii="Times New Roman" w:hAnsi="Times New Roman" w:cs="Times New Roman"/>
          <w:sz w:val="24"/>
          <w:szCs w:val="24"/>
        </w:rPr>
      </w:pPr>
    </w:p>
    <w:p w:rsidR="00000000" w:rsidRDefault="004F2FDA">
      <w:pPr>
        <w:pStyle w:val="a0"/>
        <w:widowControl w:val="0"/>
        <w:numPr>
          <w:ilvl w:val="1"/>
          <w:numId w:val="40"/>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Procesador Pentium III Xeon 700 MHz (2) </w:t>
      </w:r>
    </w:p>
    <w:p w:rsidR="00000000" w:rsidRDefault="004F2FDA">
      <w:pPr>
        <w:pStyle w:val="a0"/>
        <w:widowControl w:val="0"/>
        <w:autoSpaceDE w:val="0"/>
        <w:autoSpaceDN w:val="0"/>
        <w:adjustRightInd w:val="0"/>
        <w:spacing w:after="0" w:line="1" w:lineRule="exact"/>
        <w:rPr>
          <w:rFonts w:ascii="Courier New" w:hAnsi="Courier New" w:cs="Courier New"/>
          <w:sz w:val="24"/>
          <w:szCs w:val="24"/>
        </w:rPr>
      </w:pPr>
    </w:p>
    <w:p w:rsidR="00000000" w:rsidRDefault="004F2FDA">
      <w:pPr>
        <w:pStyle w:val="a0"/>
        <w:widowControl w:val="0"/>
        <w:numPr>
          <w:ilvl w:val="1"/>
          <w:numId w:val="41"/>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2 GB RAM </w:t>
      </w:r>
    </w:p>
    <w:p w:rsidR="00000000" w:rsidRDefault="004F2FDA">
      <w:pPr>
        <w:pStyle w:val="a0"/>
        <w:widowControl w:val="0"/>
        <w:autoSpaceDE w:val="0"/>
        <w:autoSpaceDN w:val="0"/>
        <w:adjustRightInd w:val="0"/>
        <w:spacing w:after="0" w:line="1" w:lineRule="exact"/>
        <w:rPr>
          <w:rFonts w:ascii="Courier New" w:hAnsi="Courier New" w:cs="Courier New"/>
          <w:sz w:val="24"/>
          <w:szCs w:val="24"/>
        </w:rPr>
      </w:pPr>
    </w:p>
    <w:p w:rsidR="00000000" w:rsidRDefault="004F2FDA">
      <w:pPr>
        <w:pStyle w:val="a0"/>
        <w:widowControl w:val="0"/>
        <w:numPr>
          <w:ilvl w:val="1"/>
          <w:numId w:val="42"/>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80 GB HD </w:t>
      </w:r>
    </w:p>
    <w:p w:rsidR="00000000" w:rsidRDefault="004F2FDA">
      <w:pPr>
        <w:pStyle w:val="a0"/>
        <w:widowControl w:val="0"/>
        <w:autoSpaceDE w:val="0"/>
        <w:autoSpaceDN w:val="0"/>
        <w:adjustRightInd w:val="0"/>
        <w:spacing w:after="0" w:line="3" w:lineRule="exact"/>
        <w:rPr>
          <w:rFonts w:ascii="Courier New" w:hAnsi="Courier New" w:cs="Courier New"/>
          <w:sz w:val="24"/>
          <w:szCs w:val="24"/>
        </w:rPr>
      </w:pPr>
    </w:p>
    <w:p w:rsidR="00000000" w:rsidRDefault="004F2FDA">
      <w:pPr>
        <w:pStyle w:val="a0"/>
        <w:widowControl w:val="0"/>
        <w:numPr>
          <w:ilvl w:val="1"/>
          <w:numId w:val="43"/>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SO: Windows 2000 Server </w:t>
      </w:r>
    </w:p>
    <w:p w:rsidR="00000000" w:rsidRDefault="004F2FDA">
      <w:pPr>
        <w:pStyle w:val="a0"/>
        <w:widowControl w:val="0"/>
        <w:autoSpaceDE w:val="0"/>
        <w:autoSpaceDN w:val="0"/>
        <w:adjustRightInd w:val="0"/>
        <w:spacing w:after="0" w:line="299" w:lineRule="exact"/>
        <w:rPr>
          <w:rFonts w:ascii="Courier New" w:hAnsi="Courier New" w:cs="Courier New"/>
          <w:sz w:val="24"/>
          <w:szCs w:val="24"/>
        </w:rPr>
      </w:pPr>
    </w:p>
    <w:p w:rsidR="00000000" w:rsidRDefault="004F2FDA">
      <w:pPr>
        <w:pStyle w:val="a0"/>
        <w:widowControl w:val="0"/>
        <w:numPr>
          <w:ilvl w:val="0"/>
          <w:numId w:val="43"/>
        </w:numPr>
        <w:overflowPunct w:val="0"/>
        <w:autoSpaceDE w:val="0"/>
        <w:autoSpaceDN w:val="0"/>
        <w:adjustRightInd w:val="0"/>
        <w:spacing w:after="0" w:line="240" w:lineRule="auto"/>
        <w:ind w:hanging="358"/>
        <w:jc w:val="both"/>
        <w:rPr>
          <w:rFonts w:ascii="Symbol" w:hAnsi="Symbol" w:cs="Symbol"/>
          <w:sz w:val="24"/>
          <w:szCs w:val="24"/>
        </w:rPr>
      </w:pPr>
      <w:r>
        <w:rPr>
          <w:rFonts w:ascii="Times New Roman" w:hAnsi="Times New Roman" w:cs="Times New Roman"/>
          <w:b/>
          <w:bCs/>
          <w:sz w:val="24"/>
          <w:szCs w:val="24"/>
        </w:rPr>
        <w:t xml:space="preserve">Servicios </w:t>
      </w:r>
    </w:p>
    <w:p w:rsidR="00000000" w:rsidRDefault="004F2FDA">
      <w:pPr>
        <w:pStyle w:val="a0"/>
        <w:widowControl w:val="0"/>
        <w:autoSpaceDE w:val="0"/>
        <w:autoSpaceDN w:val="0"/>
        <w:adjustRightInd w:val="0"/>
        <w:spacing w:after="0" w:line="291" w:lineRule="exact"/>
        <w:rPr>
          <w:rFonts w:ascii="Symbol" w:hAnsi="Symbol" w:cs="Symbol"/>
          <w:sz w:val="24"/>
          <w:szCs w:val="24"/>
        </w:rPr>
      </w:pPr>
    </w:p>
    <w:p w:rsidR="00000000" w:rsidRDefault="004F2FDA">
      <w:pPr>
        <w:pStyle w:val="a0"/>
        <w:widowControl w:val="0"/>
        <w:numPr>
          <w:ilvl w:val="1"/>
          <w:numId w:val="43"/>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Servidor de Aplicaciones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39" w:lineRule="auto"/>
        <w:ind w:left="10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Consola de Administración de Mcafee</w:t>
      </w:r>
    </w:p>
    <w:p w:rsidR="00000000" w:rsidRDefault="004F2FDA">
      <w:pPr>
        <w:pStyle w:val="a0"/>
        <w:widowControl w:val="0"/>
        <w:autoSpaceDE w:val="0"/>
        <w:autoSpaceDN w:val="0"/>
        <w:adjustRightInd w:val="0"/>
        <w:spacing w:after="0" w:line="29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SERVIDOR SERVERNT5 (192.1.7.158/192.1.7.168)</w:t>
      </w:r>
    </w:p>
    <w:p w:rsidR="00000000" w:rsidRDefault="004F2FDA">
      <w:pPr>
        <w:pStyle w:val="a0"/>
        <w:widowControl w:val="0"/>
        <w:autoSpaceDE w:val="0"/>
        <w:autoSpaceDN w:val="0"/>
        <w:adjustRightInd w:val="0"/>
        <w:spacing w:after="0" w:line="307" w:lineRule="exact"/>
        <w:rPr>
          <w:rFonts w:ascii="Times New Roman" w:hAnsi="Times New Roman" w:cs="Times New Roman"/>
          <w:sz w:val="24"/>
          <w:szCs w:val="24"/>
        </w:rPr>
      </w:pPr>
    </w:p>
    <w:p w:rsidR="00000000" w:rsidRDefault="004F2FDA">
      <w:pPr>
        <w:pStyle w:val="a0"/>
        <w:widowControl w:val="0"/>
        <w:numPr>
          <w:ilvl w:val="0"/>
          <w:numId w:val="44"/>
        </w:numPr>
        <w:overflowPunct w:val="0"/>
        <w:autoSpaceDE w:val="0"/>
        <w:autoSpaceDN w:val="0"/>
        <w:adjustRightInd w:val="0"/>
        <w:spacing w:after="0" w:line="240" w:lineRule="auto"/>
        <w:ind w:hanging="358"/>
        <w:jc w:val="both"/>
        <w:rPr>
          <w:rFonts w:ascii="Symbol" w:hAnsi="Symbol" w:cs="Symbol"/>
          <w:sz w:val="24"/>
          <w:szCs w:val="24"/>
        </w:rPr>
      </w:pPr>
      <w:r>
        <w:rPr>
          <w:rFonts w:ascii="Times New Roman" w:hAnsi="Times New Roman" w:cs="Times New Roman"/>
          <w:b/>
          <w:bCs/>
          <w:sz w:val="24"/>
          <w:szCs w:val="24"/>
        </w:rPr>
        <w:t xml:space="preserve">Características </w:t>
      </w:r>
    </w:p>
    <w:p w:rsidR="00000000" w:rsidRDefault="004F2FDA">
      <w:pPr>
        <w:pStyle w:val="a0"/>
        <w:widowControl w:val="0"/>
        <w:autoSpaceDE w:val="0"/>
        <w:autoSpaceDN w:val="0"/>
        <w:adjustRightInd w:val="0"/>
        <w:spacing w:after="0" w:line="29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10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Compaq Proliant ML370</w:t>
      </w:r>
    </w:p>
    <w:p w:rsidR="00000000" w:rsidRDefault="004F2FDA">
      <w:pPr>
        <w:pStyle w:val="a0"/>
        <w:widowControl w:val="0"/>
        <w:autoSpaceDE w:val="0"/>
        <w:autoSpaceDN w:val="0"/>
        <w:adjustRightInd w:val="0"/>
        <w:spacing w:after="0" w:line="1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35" w:lineRule="auto"/>
        <w:ind w:left="1080" w:right="126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Procesador Pentium III Xeon 1.4 GHz (2)</w:t>
      </w:r>
      <w:r>
        <w:rPr>
          <w:rFonts w:ascii="Courier New" w:hAnsi="Courier New" w:cs="Courier New"/>
          <w:sz w:val="24"/>
          <w:szCs w:val="24"/>
        </w:rPr>
        <w:t xml:space="preserve"> o </w:t>
      </w:r>
      <w:r>
        <w:rPr>
          <w:rFonts w:ascii="Times New Roman" w:hAnsi="Times New Roman" w:cs="Times New Roman"/>
          <w:sz w:val="24"/>
          <w:szCs w:val="24"/>
        </w:rPr>
        <w:t>2 GB RAM</w:t>
      </w:r>
    </w:p>
    <w:p w:rsidR="00000000" w:rsidRDefault="004F2FDA">
      <w:pPr>
        <w:pStyle w:val="a0"/>
        <w:widowControl w:val="0"/>
        <w:autoSpaceDE w:val="0"/>
        <w:autoSpaceDN w:val="0"/>
        <w:adjustRightInd w:val="0"/>
        <w:spacing w:after="0" w:line="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39" w:lineRule="auto"/>
        <w:ind w:left="10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36 GB HD</w:t>
      </w:r>
    </w:p>
    <w:p w:rsidR="00000000" w:rsidRDefault="004F2FDA">
      <w:pPr>
        <w:pStyle w:val="a0"/>
        <w:widowControl w:val="0"/>
        <w:autoSpaceDE w:val="0"/>
        <w:autoSpaceDN w:val="0"/>
        <w:adjustRightInd w:val="0"/>
        <w:spacing w:after="0" w:line="3"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10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SO: Windows 2000 Server</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2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23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3520" w:bottom="451" w:left="1700" w:header="720" w:footer="720" w:gutter="0"/>
          <w:cols w:space="720" w:equalWidth="0">
            <w:col w:w="702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23" w:name="page47"/>
      <w:bookmarkEnd w:id="23"/>
      <w:r>
        <w:rPr>
          <w:noProof/>
        </w:rPr>
        <w:pict>
          <v:shape id="_x0000_s1171" type="#_x0000_t75" style="position:absolute;margin-left:260.05pt;margin-top:36pt;width:91.8pt;height:64.2pt;z-index:-251509760;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38" w:lineRule="exact"/>
        <w:rPr>
          <w:rFonts w:ascii="Times New Roman" w:hAnsi="Times New Roman" w:cs="Times New Roman"/>
          <w:sz w:val="24"/>
          <w:szCs w:val="24"/>
        </w:rPr>
      </w:pPr>
    </w:p>
    <w:p w:rsidR="00000000" w:rsidRDefault="004F2FDA">
      <w:pPr>
        <w:pStyle w:val="a0"/>
        <w:widowControl w:val="0"/>
        <w:numPr>
          <w:ilvl w:val="0"/>
          <w:numId w:val="45"/>
        </w:numPr>
        <w:overflowPunct w:val="0"/>
        <w:autoSpaceDE w:val="0"/>
        <w:autoSpaceDN w:val="0"/>
        <w:adjustRightInd w:val="0"/>
        <w:spacing w:after="0" w:line="240" w:lineRule="auto"/>
        <w:ind w:hanging="358"/>
        <w:jc w:val="both"/>
        <w:rPr>
          <w:rFonts w:ascii="Symbol" w:hAnsi="Symbol" w:cs="Symbol"/>
          <w:sz w:val="24"/>
          <w:szCs w:val="24"/>
        </w:rPr>
      </w:pPr>
      <w:r>
        <w:rPr>
          <w:rFonts w:ascii="Times New Roman" w:hAnsi="Times New Roman" w:cs="Times New Roman"/>
          <w:b/>
          <w:bCs/>
          <w:sz w:val="24"/>
          <w:szCs w:val="24"/>
        </w:rPr>
        <w:t xml:space="preserve">Servicios </w:t>
      </w:r>
    </w:p>
    <w:p w:rsidR="00000000" w:rsidRDefault="004F2FDA">
      <w:pPr>
        <w:pStyle w:val="a0"/>
        <w:widowControl w:val="0"/>
        <w:autoSpaceDE w:val="0"/>
        <w:autoSpaceDN w:val="0"/>
        <w:adjustRightInd w:val="0"/>
        <w:spacing w:after="0" w:line="30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37" w:lineRule="auto"/>
        <w:ind w:left="1080" w:right="16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Servidor de Internet</w:t>
      </w:r>
      <w:r>
        <w:rPr>
          <w:rFonts w:ascii="Courier New" w:hAnsi="Courier New" w:cs="Courier New"/>
          <w:sz w:val="24"/>
          <w:szCs w:val="24"/>
        </w:rPr>
        <w:t xml:space="preserve"> o </w:t>
      </w:r>
      <w:r>
        <w:rPr>
          <w:rFonts w:ascii="Times New Roman" w:hAnsi="Times New Roman" w:cs="Times New Roman"/>
          <w:sz w:val="24"/>
          <w:szCs w:val="24"/>
        </w:rPr>
        <w:t>Servidor Proxy Cache</w:t>
      </w:r>
      <w:r>
        <w:rPr>
          <w:rFonts w:ascii="Courier New" w:hAnsi="Courier New" w:cs="Courier New"/>
          <w:sz w:val="24"/>
          <w:szCs w:val="24"/>
        </w:rPr>
        <w:t xml:space="preserve"> o </w:t>
      </w:r>
      <w:r>
        <w:rPr>
          <w:rFonts w:ascii="Times New Roman" w:hAnsi="Times New Roman" w:cs="Times New Roman"/>
          <w:sz w:val="24"/>
          <w:szCs w:val="24"/>
        </w:rPr>
        <w:t>Servidor Websense</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SERVIDOR Servernt6 (192.1.7.159/192.1.7.164)</w:t>
      </w:r>
    </w:p>
    <w:p w:rsidR="00000000" w:rsidRDefault="004F2FDA">
      <w:pPr>
        <w:pStyle w:val="a0"/>
        <w:widowControl w:val="0"/>
        <w:autoSpaceDE w:val="0"/>
        <w:autoSpaceDN w:val="0"/>
        <w:adjustRightInd w:val="0"/>
        <w:spacing w:after="0" w:line="307" w:lineRule="exact"/>
        <w:rPr>
          <w:rFonts w:ascii="Times New Roman" w:hAnsi="Times New Roman" w:cs="Times New Roman"/>
          <w:sz w:val="24"/>
          <w:szCs w:val="24"/>
        </w:rPr>
      </w:pPr>
    </w:p>
    <w:p w:rsidR="00000000" w:rsidRDefault="004F2FDA">
      <w:pPr>
        <w:pStyle w:val="a0"/>
        <w:widowControl w:val="0"/>
        <w:numPr>
          <w:ilvl w:val="0"/>
          <w:numId w:val="46"/>
        </w:numPr>
        <w:overflowPunct w:val="0"/>
        <w:autoSpaceDE w:val="0"/>
        <w:autoSpaceDN w:val="0"/>
        <w:adjustRightInd w:val="0"/>
        <w:spacing w:after="0" w:line="240" w:lineRule="auto"/>
        <w:ind w:hanging="358"/>
        <w:jc w:val="both"/>
        <w:rPr>
          <w:rFonts w:ascii="Symbol" w:hAnsi="Symbol" w:cs="Symbol"/>
          <w:sz w:val="24"/>
          <w:szCs w:val="24"/>
        </w:rPr>
      </w:pPr>
      <w:r>
        <w:rPr>
          <w:rFonts w:ascii="Times New Roman" w:hAnsi="Times New Roman" w:cs="Times New Roman"/>
          <w:b/>
          <w:bCs/>
          <w:sz w:val="24"/>
          <w:szCs w:val="24"/>
        </w:rPr>
        <w:t xml:space="preserve">Características </w:t>
      </w:r>
    </w:p>
    <w:p w:rsidR="00000000" w:rsidRDefault="004F2FDA">
      <w:pPr>
        <w:pStyle w:val="a0"/>
        <w:widowControl w:val="0"/>
        <w:autoSpaceDE w:val="0"/>
        <w:autoSpaceDN w:val="0"/>
        <w:adjustRightInd w:val="0"/>
        <w:spacing w:after="0" w:line="29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10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IBM Xseries 336</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numPr>
          <w:ilvl w:val="1"/>
          <w:numId w:val="47"/>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Procesador Pentium IV Xeon 3.6 GHz </w:t>
      </w:r>
    </w:p>
    <w:p w:rsidR="00000000" w:rsidRDefault="004F2FDA">
      <w:pPr>
        <w:pStyle w:val="a0"/>
        <w:widowControl w:val="0"/>
        <w:autoSpaceDE w:val="0"/>
        <w:autoSpaceDN w:val="0"/>
        <w:adjustRightInd w:val="0"/>
        <w:spacing w:after="0" w:line="1" w:lineRule="exact"/>
        <w:rPr>
          <w:rFonts w:ascii="Courier New" w:hAnsi="Courier New" w:cs="Courier New"/>
          <w:sz w:val="24"/>
          <w:szCs w:val="24"/>
        </w:rPr>
      </w:pPr>
    </w:p>
    <w:p w:rsidR="00000000" w:rsidRDefault="004F2FDA">
      <w:pPr>
        <w:pStyle w:val="a0"/>
        <w:widowControl w:val="0"/>
        <w:numPr>
          <w:ilvl w:val="1"/>
          <w:numId w:val="48"/>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3.25 GB RAM </w:t>
      </w:r>
    </w:p>
    <w:p w:rsidR="00000000" w:rsidRDefault="004F2FDA">
      <w:pPr>
        <w:pStyle w:val="a0"/>
        <w:widowControl w:val="0"/>
        <w:autoSpaceDE w:val="0"/>
        <w:autoSpaceDN w:val="0"/>
        <w:adjustRightInd w:val="0"/>
        <w:spacing w:after="0" w:line="1" w:lineRule="exact"/>
        <w:rPr>
          <w:rFonts w:ascii="Courier New" w:hAnsi="Courier New" w:cs="Courier New"/>
          <w:sz w:val="24"/>
          <w:szCs w:val="24"/>
        </w:rPr>
      </w:pPr>
    </w:p>
    <w:p w:rsidR="00000000" w:rsidRDefault="004F2FDA">
      <w:pPr>
        <w:pStyle w:val="a0"/>
        <w:widowControl w:val="0"/>
        <w:numPr>
          <w:ilvl w:val="1"/>
          <w:numId w:val="49"/>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146.8 GB HD </w:t>
      </w:r>
    </w:p>
    <w:p w:rsidR="00000000" w:rsidRDefault="004F2FDA">
      <w:pPr>
        <w:pStyle w:val="a0"/>
        <w:widowControl w:val="0"/>
        <w:autoSpaceDE w:val="0"/>
        <w:autoSpaceDN w:val="0"/>
        <w:adjustRightInd w:val="0"/>
        <w:spacing w:after="0" w:line="3" w:lineRule="exact"/>
        <w:rPr>
          <w:rFonts w:ascii="Courier New" w:hAnsi="Courier New" w:cs="Courier New"/>
          <w:sz w:val="24"/>
          <w:szCs w:val="24"/>
        </w:rPr>
      </w:pPr>
    </w:p>
    <w:p w:rsidR="00000000" w:rsidRDefault="004F2FDA">
      <w:pPr>
        <w:pStyle w:val="a0"/>
        <w:widowControl w:val="0"/>
        <w:numPr>
          <w:ilvl w:val="1"/>
          <w:numId w:val="50"/>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SO: Windows 2003 Server </w:t>
      </w:r>
    </w:p>
    <w:p w:rsidR="00000000" w:rsidRDefault="004F2FDA">
      <w:pPr>
        <w:pStyle w:val="a0"/>
        <w:widowControl w:val="0"/>
        <w:autoSpaceDE w:val="0"/>
        <w:autoSpaceDN w:val="0"/>
        <w:adjustRightInd w:val="0"/>
        <w:spacing w:after="0" w:line="301" w:lineRule="exact"/>
        <w:rPr>
          <w:rFonts w:ascii="Courier New" w:hAnsi="Courier New" w:cs="Courier New"/>
          <w:sz w:val="24"/>
          <w:szCs w:val="24"/>
        </w:rPr>
      </w:pPr>
    </w:p>
    <w:p w:rsidR="00000000" w:rsidRDefault="004F2FDA">
      <w:pPr>
        <w:pStyle w:val="a0"/>
        <w:widowControl w:val="0"/>
        <w:numPr>
          <w:ilvl w:val="0"/>
          <w:numId w:val="50"/>
        </w:numPr>
        <w:overflowPunct w:val="0"/>
        <w:autoSpaceDE w:val="0"/>
        <w:autoSpaceDN w:val="0"/>
        <w:adjustRightInd w:val="0"/>
        <w:spacing w:after="0" w:line="240" w:lineRule="auto"/>
        <w:ind w:hanging="358"/>
        <w:jc w:val="both"/>
        <w:rPr>
          <w:rFonts w:ascii="Symbol" w:hAnsi="Symbol" w:cs="Symbol"/>
          <w:sz w:val="24"/>
          <w:szCs w:val="24"/>
        </w:rPr>
      </w:pPr>
      <w:r>
        <w:rPr>
          <w:rFonts w:ascii="Times New Roman" w:hAnsi="Times New Roman" w:cs="Times New Roman"/>
          <w:b/>
          <w:bCs/>
          <w:sz w:val="24"/>
          <w:szCs w:val="24"/>
        </w:rPr>
        <w:t xml:space="preserve">Servicios </w:t>
      </w:r>
    </w:p>
    <w:p w:rsidR="00000000" w:rsidRDefault="004F2FDA">
      <w:pPr>
        <w:pStyle w:val="a0"/>
        <w:widowControl w:val="0"/>
        <w:autoSpaceDE w:val="0"/>
        <w:autoSpaceDN w:val="0"/>
        <w:adjustRightInd w:val="0"/>
        <w:spacing w:after="0" w:line="288" w:lineRule="exact"/>
        <w:rPr>
          <w:rFonts w:ascii="Symbol" w:hAnsi="Symbol" w:cs="Symbol"/>
          <w:sz w:val="24"/>
          <w:szCs w:val="24"/>
        </w:rPr>
      </w:pPr>
    </w:p>
    <w:p w:rsidR="00000000" w:rsidRDefault="004F2FDA">
      <w:pPr>
        <w:pStyle w:val="a0"/>
        <w:widowControl w:val="0"/>
        <w:numPr>
          <w:ilvl w:val="1"/>
          <w:numId w:val="50"/>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Servidor Oracle OAS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10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Servidor ERP_SHD</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SERVIDOR Srvaix1 (192.1.7.160/192.1.7.165)</w:t>
      </w:r>
    </w:p>
    <w:p w:rsidR="00000000" w:rsidRDefault="004F2FDA">
      <w:pPr>
        <w:pStyle w:val="a0"/>
        <w:widowControl w:val="0"/>
        <w:autoSpaceDE w:val="0"/>
        <w:autoSpaceDN w:val="0"/>
        <w:adjustRightInd w:val="0"/>
        <w:spacing w:after="0" w:line="307" w:lineRule="exact"/>
        <w:rPr>
          <w:rFonts w:ascii="Times New Roman" w:hAnsi="Times New Roman" w:cs="Times New Roman"/>
          <w:sz w:val="24"/>
          <w:szCs w:val="24"/>
        </w:rPr>
      </w:pPr>
    </w:p>
    <w:p w:rsidR="00000000" w:rsidRDefault="004F2FDA">
      <w:pPr>
        <w:pStyle w:val="a0"/>
        <w:widowControl w:val="0"/>
        <w:numPr>
          <w:ilvl w:val="0"/>
          <w:numId w:val="51"/>
        </w:numPr>
        <w:overflowPunct w:val="0"/>
        <w:autoSpaceDE w:val="0"/>
        <w:autoSpaceDN w:val="0"/>
        <w:adjustRightInd w:val="0"/>
        <w:spacing w:after="0" w:line="240" w:lineRule="auto"/>
        <w:ind w:hanging="358"/>
        <w:jc w:val="both"/>
        <w:rPr>
          <w:rFonts w:ascii="Symbol" w:hAnsi="Symbol" w:cs="Symbol"/>
          <w:sz w:val="24"/>
          <w:szCs w:val="24"/>
        </w:rPr>
      </w:pPr>
      <w:r>
        <w:rPr>
          <w:rFonts w:ascii="Times New Roman" w:hAnsi="Times New Roman" w:cs="Times New Roman"/>
          <w:b/>
          <w:bCs/>
          <w:sz w:val="24"/>
          <w:szCs w:val="24"/>
        </w:rPr>
        <w:t xml:space="preserve">Características </w:t>
      </w:r>
    </w:p>
    <w:p w:rsidR="00000000" w:rsidRDefault="004F2FDA">
      <w:pPr>
        <w:pStyle w:val="a0"/>
        <w:widowControl w:val="0"/>
        <w:autoSpaceDE w:val="0"/>
        <w:autoSpaceDN w:val="0"/>
        <w:adjustRightInd w:val="0"/>
        <w:spacing w:after="0" w:line="29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10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IBM PSeries 510</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numPr>
          <w:ilvl w:val="1"/>
          <w:numId w:val="52"/>
        </w:numPr>
        <w:overflowPunct w:val="0"/>
        <w:autoSpaceDE w:val="0"/>
        <w:autoSpaceDN w:val="0"/>
        <w:adjustRightInd w:val="0"/>
        <w:spacing w:after="0" w:line="239" w:lineRule="auto"/>
        <w:ind w:hanging="358"/>
        <w:jc w:val="both"/>
        <w:rPr>
          <w:rFonts w:ascii="Courier New" w:hAnsi="Courier New" w:cs="Courier New"/>
          <w:sz w:val="24"/>
          <w:szCs w:val="24"/>
        </w:rPr>
      </w:pPr>
      <w:r>
        <w:rPr>
          <w:rFonts w:ascii="Times New Roman" w:hAnsi="Times New Roman" w:cs="Times New Roman"/>
          <w:sz w:val="24"/>
          <w:szCs w:val="24"/>
        </w:rPr>
        <w:t xml:space="preserve">Procesador 1.65 GHz (2) </w:t>
      </w:r>
    </w:p>
    <w:p w:rsidR="00000000" w:rsidRDefault="004F2FDA">
      <w:pPr>
        <w:pStyle w:val="a0"/>
        <w:widowControl w:val="0"/>
        <w:autoSpaceDE w:val="0"/>
        <w:autoSpaceDN w:val="0"/>
        <w:adjustRightInd w:val="0"/>
        <w:spacing w:after="0" w:line="2" w:lineRule="exact"/>
        <w:rPr>
          <w:rFonts w:ascii="Courier New" w:hAnsi="Courier New" w:cs="Courier New"/>
          <w:sz w:val="24"/>
          <w:szCs w:val="24"/>
        </w:rPr>
      </w:pPr>
    </w:p>
    <w:p w:rsidR="00000000" w:rsidRDefault="004F2FDA">
      <w:pPr>
        <w:pStyle w:val="a0"/>
        <w:widowControl w:val="0"/>
        <w:numPr>
          <w:ilvl w:val="1"/>
          <w:numId w:val="53"/>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8 GB RAM </w:t>
      </w:r>
    </w:p>
    <w:p w:rsidR="00000000" w:rsidRDefault="004F2FDA">
      <w:pPr>
        <w:pStyle w:val="a0"/>
        <w:widowControl w:val="0"/>
        <w:autoSpaceDE w:val="0"/>
        <w:autoSpaceDN w:val="0"/>
        <w:adjustRightInd w:val="0"/>
        <w:spacing w:after="0" w:line="3" w:lineRule="exact"/>
        <w:rPr>
          <w:rFonts w:ascii="Courier New" w:hAnsi="Courier New" w:cs="Courier New"/>
          <w:sz w:val="24"/>
          <w:szCs w:val="24"/>
        </w:rPr>
      </w:pPr>
    </w:p>
    <w:p w:rsidR="00000000" w:rsidRDefault="004F2FDA">
      <w:pPr>
        <w:pStyle w:val="a0"/>
        <w:widowControl w:val="0"/>
        <w:numPr>
          <w:ilvl w:val="1"/>
          <w:numId w:val="54"/>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146.8 GB HD </w:t>
      </w:r>
    </w:p>
    <w:p w:rsidR="00000000" w:rsidRDefault="004F2FDA">
      <w:pPr>
        <w:pStyle w:val="a0"/>
        <w:widowControl w:val="0"/>
        <w:autoSpaceDE w:val="0"/>
        <w:autoSpaceDN w:val="0"/>
        <w:adjustRightInd w:val="0"/>
        <w:spacing w:after="0" w:line="1" w:lineRule="exact"/>
        <w:rPr>
          <w:rFonts w:ascii="Courier New" w:hAnsi="Courier New" w:cs="Courier New"/>
          <w:sz w:val="24"/>
          <w:szCs w:val="24"/>
        </w:rPr>
      </w:pPr>
    </w:p>
    <w:p w:rsidR="00000000" w:rsidRDefault="004F2FDA">
      <w:pPr>
        <w:pStyle w:val="a0"/>
        <w:widowControl w:val="0"/>
        <w:numPr>
          <w:ilvl w:val="1"/>
          <w:numId w:val="55"/>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SO: AIX basado en UNIX </w:t>
      </w:r>
    </w:p>
    <w:p w:rsidR="00000000" w:rsidRDefault="004F2FDA">
      <w:pPr>
        <w:pStyle w:val="a0"/>
        <w:widowControl w:val="0"/>
        <w:autoSpaceDE w:val="0"/>
        <w:autoSpaceDN w:val="0"/>
        <w:adjustRightInd w:val="0"/>
        <w:spacing w:after="0" w:line="301" w:lineRule="exact"/>
        <w:rPr>
          <w:rFonts w:ascii="Courier New" w:hAnsi="Courier New" w:cs="Courier New"/>
          <w:sz w:val="24"/>
          <w:szCs w:val="24"/>
        </w:rPr>
      </w:pPr>
    </w:p>
    <w:p w:rsidR="00000000" w:rsidRDefault="004F2FDA">
      <w:pPr>
        <w:pStyle w:val="a0"/>
        <w:widowControl w:val="0"/>
        <w:numPr>
          <w:ilvl w:val="0"/>
          <w:numId w:val="55"/>
        </w:numPr>
        <w:overflowPunct w:val="0"/>
        <w:autoSpaceDE w:val="0"/>
        <w:autoSpaceDN w:val="0"/>
        <w:adjustRightInd w:val="0"/>
        <w:spacing w:after="0" w:line="240" w:lineRule="auto"/>
        <w:ind w:hanging="358"/>
        <w:jc w:val="both"/>
        <w:rPr>
          <w:rFonts w:ascii="Symbol" w:hAnsi="Symbol" w:cs="Symbol"/>
          <w:sz w:val="24"/>
          <w:szCs w:val="24"/>
        </w:rPr>
      </w:pPr>
      <w:r>
        <w:rPr>
          <w:rFonts w:ascii="Times New Roman" w:hAnsi="Times New Roman" w:cs="Times New Roman"/>
          <w:b/>
          <w:bCs/>
          <w:sz w:val="24"/>
          <w:szCs w:val="24"/>
        </w:rPr>
        <w:t xml:space="preserve">Servicios </w:t>
      </w:r>
    </w:p>
    <w:p w:rsidR="00000000" w:rsidRDefault="004F2FDA">
      <w:pPr>
        <w:pStyle w:val="a0"/>
        <w:widowControl w:val="0"/>
        <w:autoSpaceDE w:val="0"/>
        <w:autoSpaceDN w:val="0"/>
        <w:adjustRightInd w:val="0"/>
        <w:spacing w:after="0" w:line="288" w:lineRule="exact"/>
        <w:rPr>
          <w:rFonts w:ascii="Symbol" w:hAnsi="Symbol" w:cs="Symbol"/>
          <w:sz w:val="24"/>
          <w:szCs w:val="24"/>
        </w:rPr>
      </w:pPr>
    </w:p>
    <w:p w:rsidR="00000000" w:rsidRDefault="004F2FDA">
      <w:pPr>
        <w:pStyle w:val="a0"/>
        <w:widowControl w:val="0"/>
        <w:numPr>
          <w:ilvl w:val="1"/>
          <w:numId w:val="55"/>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DB2 </w:t>
      </w:r>
    </w:p>
    <w:p w:rsidR="00000000" w:rsidRDefault="004F2FDA">
      <w:pPr>
        <w:pStyle w:val="a0"/>
        <w:widowControl w:val="0"/>
        <w:autoSpaceDE w:val="0"/>
        <w:autoSpaceDN w:val="0"/>
        <w:adjustRightInd w:val="0"/>
        <w:spacing w:after="0" w:line="1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35" w:lineRule="auto"/>
        <w:ind w:left="1080" w:right="270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DB_STORM</w:t>
      </w:r>
      <w:r>
        <w:rPr>
          <w:rFonts w:ascii="Courier New" w:hAnsi="Courier New" w:cs="Courier New"/>
          <w:sz w:val="24"/>
          <w:szCs w:val="24"/>
        </w:rPr>
        <w:t xml:space="preserve"> o </w:t>
      </w:r>
      <w:r>
        <w:rPr>
          <w:rFonts w:ascii="Times New Roman" w:hAnsi="Times New Roman" w:cs="Times New Roman"/>
          <w:sz w:val="24"/>
          <w:szCs w:val="24"/>
        </w:rPr>
        <w:t>DB_GDOCS</w:t>
      </w:r>
    </w:p>
    <w:p w:rsidR="00000000" w:rsidRDefault="004F2FDA">
      <w:pPr>
        <w:pStyle w:val="a0"/>
        <w:widowControl w:val="0"/>
        <w:autoSpaceDE w:val="0"/>
        <w:autoSpaceDN w:val="0"/>
        <w:adjustRightInd w:val="0"/>
        <w:spacing w:after="0" w:line="30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SERVIDOR Srvaix2 (192.1.7.161/192.1.7.166)</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1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24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5100" w:bottom="451" w:left="1700" w:header="720" w:footer="720" w:gutter="0"/>
          <w:cols w:space="720" w:equalWidth="0">
            <w:col w:w="54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24" w:name="page49"/>
      <w:bookmarkEnd w:id="24"/>
      <w:r>
        <w:rPr>
          <w:noProof/>
        </w:rPr>
        <w:pict>
          <v:shape id="_x0000_s1172" type="#_x0000_t75" style="position:absolute;margin-left:260.05pt;margin-top:36pt;width:91.8pt;height:64.2pt;z-index:-251508736;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29" w:lineRule="exact"/>
        <w:rPr>
          <w:rFonts w:ascii="Times New Roman" w:hAnsi="Times New Roman" w:cs="Times New Roman"/>
          <w:sz w:val="24"/>
          <w:szCs w:val="24"/>
        </w:rPr>
      </w:pPr>
    </w:p>
    <w:p w:rsidR="00000000" w:rsidRDefault="004F2FDA">
      <w:pPr>
        <w:pStyle w:val="a0"/>
        <w:widowControl w:val="0"/>
        <w:numPr>
          <w:ilvl w:val="0"/>
          <w:numId w:val="56"/>
        </w:numPr>
        <w:overflowPunct w:val="0"/>
        <w:autoSpaceDE w:val="0"/>
        <w:autoSpaceDN w:val="0"/>
        <w:adjustRightInd w:val="0"/>
        <w:spacing w:after="0" w:line="240" w:lineRule="auto"/>
        <w:ind w:hanging="358"/>
        <w:jc w:val="both"/>
        <w:rPr>
          <w:rFonts w:ascii="Symbol" w:hAnsi="Symbol" w:cs="Symbol"/>
          <w:sz w:val="24"/>
          <w:szCs w:val="24"/>
        </w:rPr>
      </w:pPr>
      <w:r>
        <w:rPr>
          <w:rFonts w:ascii="Times New Roman" w:hAnsi="Times New Roman" w:cs="Times New Roman"/>
          <w:b/>
          <w:bCs/>
          <w:sz w:val="24"/>
          <w:szCs w:val="24"/>
        </w:rPr>
        <w:t xml:space="preserve">Características </w:t>
      </w:r>
    </w:p>
    <w:p w:rsidR="00000000" w:rsidRDefault="004F2FDA">
      <w:pPr>
        <w:pStyle w:val="a0"/>
        <w:widowControl w:val="0"/>
        <w:autoSpaceDE w:val="0"/>
        <w:autoSpaceDN w:val="0"/>
        <w:adjustRightInd w:val="0"/>
        <w:spacing w:after="0" w:line="28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10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IBM PSeries 510</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numPr>
          <w:ilvl w:val="1"/>
          <w:numId w:val="57"/>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Procesador 1.65 GHz (2) </w:t>
      </w:r>
    </w:p>
    <w:p w:rsidR="00000000" w:rsidRDefault="004F2FDA">
      <w:pPr>
        <w:pStyle w:val="a0"/>
        <w:widowControl w:val="0"/>
        <w:autoSpaceDE w:val="0"/>
        <w:autoSpaceDN w:val="0"/>
        <w:adjustRightInd w:val="0"/>
        <w:spacing w:after="0" w:line="3" w:lineRule="exact"/>
        <w:rPr>
          <w:rFonts w:ascii="Courier New" w:hAnsi="Courier New" w:cs="Courier New"/>
          <w:sz w:val="24"/>
          <w:szCs w:val="24"/>
        </w:rPr>
      </w:pPr>
    </w:p>
    <w:p w:rsidR="00000000" w:rsidRDefault="004F2FDA">
      <w:pPr>
        <w:pStyle w:val="a0"/>
        <w:widowControl w:val="0"/>
        <w:numPr>
          <w:ilvl w:val="1"/>
          <w:numId w:val="58"/>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8 GB RAM </w:t>
      </w:r>
    </w:p>
    <w:p w:rsidR="00000000" w:rsidRDefault="004F2FDA">
      <w:pPr>
        <w:pStyle w:val="a0"/>
        <w:widowControl w:val="0"/>
        <w:autoSpaceDE w:val="0"/>
        <w:autoSpaceDN w:val="0"/>
        <w:adjustRightInd w:val="0"/>
        <w:spacing w:after="0" w:line="1" w:lineRule="exact"/>
        <w:rPr>
          <w:rFonts w:ascii="Courier New" w:hAnsi="Courier New" w:cs="Courier New"/>
          <w:sz w:val="24"/>
          <w:szCs w:val="24"/>
        </w:rPr>
      </w:pPr>
    </w:p>
    <w:p w:rsidR="00000000" w:rsidRDefault="004F2FDA">
      <w:pPr>
        <w:pStyle w:val="a0"/>
        <w:widowControl w:val="0"/>
        <w:numPr>
          <w:ilvl w:val="1"/>
          <w:numId w:val="59"/>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146.8 GB HD </w:t>
      </w:r>
    </w:p>
    <w:p w:rsidR="00000000" w:rsidRDefault="004F2FDA">
      <w:pPr>
        <w:pStyle w:val="a0"/>
        <w:widowControl w:val="0"/>
        <w:autoSpaceDE w:val="0"/>
        <w:autoSpaceDN w:val="0"/>
        <w:adjustRightInd w:val="0"/>
        <w:spacing w:after="0" w:line="1" w:lineRule="exact"/>
        <w:rPr>
          <w:rFonts w:ascii="Courier New" w:hAnsi="Courier New" w:cs="Courier New"/>
          <w:sz w:val="24"/>
          <w:szCs w:val="24"/>
        </w:rPr>
      </w:pPr>
    </w:p>
    <w:p w:rsidR="00000000" w:rsidRDefault="004F2FDA">
      <w:pPr>
        <w:pStyle w:val="a0"/>
        <w:widowControl w:val="0"/>
        <w:numPr>
          <w:ilvl w:val="1"/>
          <w:numId w:val="60"/>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SO: AIX basado en UNIX </w:t>
      </w:r>
    </w:p>
    <w:p w:rsidR="00000000" w:rsidRDefault="004F2FDA">
      <w:pPr>
        <w:pStyle w:val="a0"/>
        <w:widowControl w:val="0"/>
        <w:autoSpaceDE w:val="0"/>
        <w:autoSpaceDN w:val="0"/>
        <w:adjustRightInd w:val="0"/>
        <w:spacing w:after="0" w:line="301" w:lineRule="exact"/>
        <w:rPr>
          <w:rFonts w:ascii="Courier New" w:hAnsi="Courier New" w:cs="Courier New"/>
          <w:sz w:val="24"/>
          <w:szCs w:val="24"/>
        </w:rPr>
      </w:pPr>
    </w:p>
    <w:p w:rsidR="00000000" w:rsidRDefault="004F2FDA">
      <w:pPr>
        <w:pStyle w:val="a0"/>
        <w:widowControl w:val="0"/>
        <w:numPr>
          <w:ilvl w:val="0"/>
          <w:numId w:val="60"/>
        </w:numPr>
        <w:overflowPunct w:val="0"/>
        <w:autoSpaceDE w:val="0"/>
        <w:autoSpaceDN w:val="0"/>
        <w:adjustRightInd w:val="0"/>
        <w:spacing w:after="0" w:line="240" w:lineRule="auto"/>
        <w:ind w:hanging="358"/>
        <w:jc w:val="both"/>
        <w:rPr>
          <w:rFonts w:ascii="Symbol" w:hAnsi="Symbol" w:cs="Symbol"/>
          <w:sz w:val="24"/>
          <w:szCs w:val="24"/>
        </w:rPr>
      </w:pPr>
      <w:r>
        <w:rPr>
          <w:rFonts w:ascii="Times New Roman" w:hAnsi="Times New Roman" w:cs="Times New Roman"/>
          <w:b/>
          <w:bCs/>
          <w:sz w:val="24"/>
          <w:szCs w:val="24"/>
        </w:rPr>
        <w:t xml:space="preserve">Servicios </w:t>
      </w:r>
    </w:p>
    <w:p w:rsidR="00000000" w:rsidRDefault="004F2FDA">
      <w:pPr>
        <w:pStyle w:val="a0"/>
        <w:widowControl w:val="0"/>
        <w:autoSpaceDE w:val="0"/>
        <w:autoSpaceDN w:val="0"/>
        <w:adjustRightInd w:val="0"/>
        <w:spacing w:after="0" w:line="291" w:lineRule="exact"/>
        <w:rPr>
          <w:rFonts w:ascii="Symbol" w:hAnsi="Symbol" w:cs="Symbol"/>
          <w:sz w:val="24"/>
          <w:szCs w:val="24"/>
        </w:rPr>
      </w:pPr>
    </w:p>
    <w:p w:rsidR="00000000" w:rsidRDefault="004F2FDA">
      <w:pPr>
        <w:pStyle w:val="a0"/>
        <w:widowControl w:val="0"/>
        <w:numPr>
          <w:ilvl w:val="1"/>
          <w:numId w:val="60"/>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Servidor de Websphere Aplication Server ver 6.0 </w:t>
      </w:r>
    </w:p>
    <w:p w:rsidR="00000000" w:rsidRDefault="004F2FDA">
      <w:pPr>
        <w:pStyle w:val="a0"/>
        <w:widowControl w:val="0"/>
        <w:autoSpaceDE w:val="0"/>
        <w:autoSpaceDN w:val="0"/>
        <w:adjustRightInd w:val="0"/>
        <w:spacing w:after="0" w:line="29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SRVLINUX1 (192.1.7.162/192.1.7.167)</w:t>
      </w:r>
    </w:p>
    <w:p w:rsidR="00000000" w:rsidRDefault="004F2FDA">
      <w:pPr>
        <w:pStyle w:val="a0"/>
        <w:widowControl w:val="0"/>
        <w:autoSpaceDE w:val="0"/>
        <w:autoSpaceDN w:val="0"/>
        <w:adjustRightInd w:val="0"/>
        <w:spacing w:after="0" w:line="309" w:lineRule="exact"/>
        <w:rPr>
          <w:rFonts w:ascii="Times New Roman" w:hAnsi="Times New Roman" w:cs="Times New Roman"/>
          <w:sz w:val="24"/>
          <w:szCs w:val="24"/>
        </w:rPr>
      </w:pPr>
    </w:p>
    <w:p w:rsidR="00000000" w:rsidRDefault="004F2FDA">
      <w:pPr>
        <w:pStyle w:val="a0"/>
        <w:widowControl w:val="0"/>
        <w:numPr>
          <w:ilvl w:val="0"/>
          <w:numId w:val="61"/>
        </w:numPr>
        <w:overflowPunct w:val="0"/>
        <w:autoSpaceDE w:val="0"/>
        <w:autoSpaceDN w:val="0"/>
        <w:adjustRightInd w:val="0"/>
        <w:spacing w:after="0" w:line="240" w:lineRule="auto"/>
        <w:ind w:hanging="358"/>
        <w:jc w:val="both"/>
        <w:rPr>
          <w:rFonts w:ascii="Symbol" w:hAnsi="Symbol" w:cs="Symbol"/>
          <w:sz w:val="24"/>
          <w:szCs w:val="24"/>
        </w:rPr>
      </w:pPr>
      <w:r>
        <w:rPr>
          <w:rFonts w:ascii="Times New Roman" w:hAnsi="Times New Roman" w:cs="Times New Roman"/>
          <w:b/>
          <w:bCs/>
          <w:sz w:val="24"/>
          <w:szCs w:val="24"/>
        </w:rPr>
        <w:t xml:space="preserve">Características </w:t>
      </w:r>
    </w:p>
    <w:p w:rsidR="00000000" w:rsidRDefault="004F2FDA">
      <w:pPr>
        <w:pStyle w:val="a0"/>
        <w:widowControl w:val="0"/>
        <w:autoSpaceDE w:val="0"/>
        <w:autoSpaceDN w:val="0"/>
        <w:adjustRightInd w:val="0"/>
        <w:spacing w:after="0" w:line="28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10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IBM Xseries 336</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numPr>
          <w:ilvl w:val="1"/>
          <w:numId w:val="62"/>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Procesador Pentium IV Xeon 3.6 GHz </w:t>
      </w:r>
    </w:p>
    <w:p w:rsidR="00000000" w:rsidRDefault="004F2FDA">
      <w:pPr>
        <w:pStyle w:val="a0"/>
        <w:widowControl w:val="0"/>
        <w:autoSpaceDE w:val="0"/>
        <w:autoSpaceDN w:val="0"/>
        <w:adjustRightInd w:val="0"/>
        <w:spacing w:after="0" w:line="3" w:lineRule="exact"/>
        <w:rPr>
          <w:rFonts w:ascii="Courier New" w:hAnsi="Courier New" w:cs="Courier New"/>
          <w:sz w:val="24"/>
          <w:szCs w:val="24"/>
        </w:rPr>
      </w:pPr>
    </w:p>
    <w:p w:rsidR="00000000" w:rsidRDefault="004F2FDA">
      <w:pPr>
        <w:pStyle w:val="a0"/>
        <w:widowControl w:val="0"/>
        <w:numPr>
          <w:ilvl w:val="1"/>
          <w:numId w:val="63"/>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3.25 GB RAM </w:t>
      </w:r>
    </w:p>
    <w:p w:rsidR="00000000" w:rsidRDefault="004F2FDA">
      <w:pPr>
        <w:pStyle w:val="a0"/>
        <w:widowControl w:val="0"/>
        <w:autoSpaceDE w:val="0"/>
        <w:autoSpaceDN w:val="0"/>
        <w:adjustRightInd w:val="0"/>
        <w:spacing w:after="0" w:line="1" w:lineRule="exact"/>
        <w:rPr>
          <w:rFonts w:ascii="Courier New" w:hAnsi="Courier New" w:cs="Courier New"/>
          <w:sz w:val="24"/>
          <w:szCs w:val="24"/>
        </w:rPr>
      </w:pPr>
    </w:p>
    <w:p w:rsidR="00000000" w:rsidRDefault="004F2FDA">
      <w:pPr>
        <w:pStyle w:val="a0"/>
        <w:widowControl w:val="0"/>
        <w:numPr>
          <w:ilvl w:val="1"/>
          <w:numId w:val="64"/>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146.8 GB HD </w:t>
      </w:r>
    </w:p>
    <w:p w:rsidR="00000000" w:rsidRDefault="004F2FDA">
      <w:pPr>
        <w:pStyle w:val="a0"/>
        <w:widowControl w:val="0"/>
        <w:autoSpaceDE w:val="0"/>
        <w:autoSpaceDN w:val="0"/>
        <w:adjustRightInd w:val="0"/>
        <w:spacing w:after="0" w:line="1" w:lineRule="exact"/>
        <w:rPr>
          <w:rFonts w:ascii="Courier New" w:hAnsi="Courier New" w:cs="Courier New"/>
          <w:sz w:val="24"/>
          <w:szCs w:val="24"/>
        </w:rPr>
      </w:pPr>
    </w:p>
    <w:p w:rsidR="00000000" w:rsidRDefault="004F2FDA">
      <w:pPr>
        <w:pStyle w:val="a0"/>
        <w:widowControl w:val="0"/>
        <w:numPr>
          <w:ilvl w:val="1"/>
          <w:numId w:val="65"/>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SO: Linux Redhat ES 4 </w:t>
      </w:r>
    </w:p>
    <w:p w:rsidR="00000000" w:rsidRDefault="004F2FDA">
      <w:pPr>
        <w:pStyle w:val="a0"/>
        <w:widowControl w:val="0"/>
        <w:autoSpaceDE w:val="0"/>
        <w:autoSpaceDN w:val="0"/>
        <w:adjustRightInd w:val="0"/>
        <w:spacing w:after="0" w:line="301" w:lineRule="exact"/>
        <w:rPr>
          <w:rFonts w:ascii="Courier New" w:hAnsi="Courier New" w:cs="Courier New"/>
          <w:sz w:val="24"/>
          <w:szCs w:val="24"/>
        </w:rPr>
      </w:pPr>
    </w:p>
    <w:p w:rsidR="00000000" w:rsidRDefault="004F2FDA">
      <w:pPr>
        <w:pStyle w:val="a0"/>
        <w:widowControl w:val="0"/>
        <w:numPr>
          <w:ilvl w:val="0"/>
          <w:numId w:val="65"/>
        </w:numPr>
        <w:overflowPunct w:val="0"/>
        <w:autoSpaceDE w:val="0"/>
        <w:autoSpaceDN w:val="0"/>
        <w:adjustRightInd w:val="0"/>
        <w:spacing w:after="0" w:line="240" w:lineRule="auto"/>
        <w:ind w:hanging="358"/>
        <w:jc w:val="both"/>
        <w:rPr>
          <w:rFonts w:ascii="Symbol" w:hAnsi="Symbol" w:cs="Symbol"/>
          <w:sz w:val="24"/>
          <w:szCs w:val="24"/>
        </w:rPr>
      </w:pPr>
      <w:r>
        <w:rPr>
          <w:rFonts w:ascii="Times New Roman" w:hAnsi="Times New Roman" w:cs="Times New Roman"/>
          <w:b/>
          <w:bCs/>
          <w:sz w:val="24"/>
          <w:szCs w:val="24"/>
        </w:rPr>
        <w:t xml:space="preserve">Servicios </w:t>
      </w:r>
    </w:p>
    <w:p w:rsidR="00000000" w:rsidRDefault="004F2FDA">
      <w:pPr>
        <w:pStyle w:val="a0"/>
        <w:widowControl w:val="0"/>
        <w:autoSpaceDE w:val="0"/>
        <w:autoSpaceDN w:val="0"/>
        <w:adjustRightInd w:val="0"/>
        <w:spacing w:after="0" w:line="291" w:lineRule="exact"/>
        <w:rPr>
          <w:rFonts w:ascii="Symbol" w:hAnsi="Symbol" w:cs="Symbol"/>
          <w:sz w:val="24"/>
          <w:szCs w:val="24"/>
        </w:rPr>
      </w:pPr>
    </w:p>
    <w:p w:rsidR="00000000" w:rsidRDefault="004F2FDA">
      <w:pPr>
        <w:pStyle w:val="a0"/>
        <w:widowControl w:val="0"/>
        <w:numPr>
          <w:ilvl w:val="1"/>
          <w:numId w:val="65"/>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Servidor Sivicof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6"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SERVIDOR Srvlib (192.1.7.163)</w:t>
      </w:r>
    </w:p>
    <w:p w:rsidR="00000000" w:rsidRDefault="004F2FDA">
      <w:pPr>
        <w:pStyle w:val="a0"/>
        <w:widowControl w:val="0"/>
        <w:autoSpaceDE w:val="0"/>
        <w:autoSpaceDN w:val="0"/>
        <w:adjustRightInd w:val="0"/>
        <w:spacing w:after="0" w:line="307" w:lineRule="exact"/>
        <w:rPr>
          <w:rFonts w:ascii="Times New Roman" w:hAnsi="Times New Roman" w:cs="Times New Roman"/>
          <w:sz w:val="24"/>
          <w:szCs w:val="24"/>
        </w:rPr>
      </w:pPr>
    </w:p>
    <w:p w:rsidR="00000000" w:rsidRDefault="004F2FDA">
      <w:pPr>
        <w:pStyle w:val="a0"/>
        <w:widowControl w:val="0"/>
        <w:numPr>
          <w:ilvl w:val="0"/>
          <w:numId w:val="66"/>
        </w:numPr>
        <w:overflowPunct w:val="0"/>
        <w:autoSpaceDE w:val="0"/>
        <w:autoSpaceDN w:val="0"/>
        <w:adjustRightInd w:val="0"/>
        <w:spacing w:after="0" w:line="240" w:lineRule="auto"/>
        <w:ind w:hanging="358"/>
        <w:jc w:val="both"/>
        <w:rPr>
          <w:rFonts w:ascii="Symbol" w:hAnsi="Symbol" w:cs="Symbol"/>
          <w:sz w:val="24"/>
          <w:szCs w:val="24"/>
        </w:rPr>
      </w:pPr>
      <w:r>
        <w:rPr>
          <w:rFonts w:ascii="Times New Roman" w:hAnsi="Times New Roman" w:cs="Times New Roman"/>
          <w:b/>
          <w:bCs/>
          <w:sz w:val="24"/>
          <w:szCs w:val="24"/>
        </w:rPr>
        <w:t xml:space="preserve">Características </w:t>
      </w:r>
    </w:p>
    <w:p w:rsidR="00000000" w:rsidRDefault="004F2FDA">
      <w:pPr>
        <w:pStyle w:val="a0"/>
        <w:widowControl w:val="0"/>
        <w:autoSpaceDE w:val="0"/>
        <w:autoSpaceDN w:val="0"/>
        <w:adjustRightInd w:val="0"/>
        <w:spacing w:after="0" w:line="29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10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IBM Xseries 306</w:t>
      </w:r>
    </w:p>
    <w:p w:rsidR="00000000" w:rsidRDefault="004F2FDA">
      <w:pPr>
        <w:pStyle w:val="a0"/>
        <w:widowControl w:val="0"/>
        <w:autoSpaceDE w:val="0"/>
        <w:autoSpaceDN w:val="0"/>
        <w:adjustRightInd w:val="0"/>
        <w:spacing w:after="0" w:line="1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35" w:lineRule="auto"/>
        <w:ind w:left="1080" w:right="146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Procesador Pentium IV 3.2 GHz (2)</w:t>
      </w:r>
      <w:r>
        <w:rPr>
          <w:rFonts w:ascii="Courier New" w:hAnsi="Courier New" w:cs="Courier New"/>
          <w:sz w:val="24"/>
          <w:szCs w:val="24"/>
        </w:rPr>
        <w:t xml:space="preserve"> o </w:t>
      </w:r>
      <w:r>
        <w:rPr>
          <w:rFonts w:ascii="Times New Roman" w:hAnsi="Times New Roman" w:cs="Times New Roman"/>
          <w:sz w:val="24"/>
          <w:szCs w:val="24"/>
        </w:rPr>
        <w:t>2 GB RAM</w:t>
      </w:r>
    </w:p>
    <w:p w:rsidR="00000000" w:rsidRDefault="004F2FDA">
      <w:pPr>
        <w:pStyle w:val="a0"/>
        <w:widowControl w:val="0"/>
        <w:autoSpaceDE w:val="0"/>
        <w:autoSpaceDN w:val="0"/>
        <w:adjustRightInd w:val="0"/>
        <w:spacing w:after="0" w:line="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10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160 GB HD</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numPr>
          <w:ilvl w:val="1"/>
          <w:numId w:val="67"/>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SO: Windows 2003 Server </w:t>
      </w:r>
    </w:p>
    <w:p w:rsidR="00000000" w:rsidRDefault="004F2FDA">
      <w:pPr>
        <w:pStyle w:val="a0"/>
        <w:widowControl w:val="0"/>
        <w:autoSpaceDE w:val="0"/>
        <w:autoSpaceDN w:val="0"/>
        <w:adjustRightInd w:val="0"/>
        <w:spacing w:after="0" w:line="200" w:lineRule="exact"/>
        <w:rPr>
          <w:rFonts w:ascii="Courier New" w:hAnsi="Courier New" w:cs="Courier New"/>
          <w:sz w:val="24"/>
          <w:szCs w:val="24"/>
        </w:rPr>
      </w:pPr>
    </w:p>
    <w:p w:rsidR="00000000" w:rsidRDefault="004F2FDA">
      <w:pPr>
        <w:pStyle w:val="a0"/>
        <w:widowControl w:val="0"/>
        <w:autoSpaceDE w:val="0"/>
        <w:autoSpaceDN w:val="0"/>
        <w:adjustRightInd w:val="0"/>
        <w:spacing w:after="0" w:line="389" w:lineRule="exact"/>
        <w:rPr>
          <w:rFonts w:ascii="Courier New" w:hAnsi="Courier New" w:cs="Courier New"/>
          <w:sz w:val="24"/>
          <w:szCs w:val="24"/>
        </w:rPr>
      </w:pPr>
    </w:p>
    <w:p w:rsidR="00000000" w:rsidRDefault="004F2FDA">
      <w:pPr>
        <w:pStyle w:val="a0"/>
        <w:widowControl w:val="0"/>
        <w:numPr>
          <w:ilvl w:val="0"/>
          <w:numId w:val="67"/>
        </w:numPr>
        <w:overflowPunct w:val="0"/>
        <w:autoSpaceDE w:val="0"/>
        <w:autoSpaceDN w:val="0"/>
        <w:adjustRightInd w:val="0"/>
        <w:spacing w:after="0" w:line="240" w:lineRule="auto"/>
        <w:ind w:hanging="358"/>
        <w:jc w:val="both"/>
        <w:rPr>
          <w:rFonts w:ascii="Symbol" w:hAnsi="Symbol" w:cs="Symbol"/>
          <w:sz w:val="24"/>
          <w:szCs w:val="24"/>
        </w:rPr>
      </w:pPr>
      <w:r>
        <w:rPr>
          <w:rFonts w:ascii="Times New Roman" w:hAnsi="Times New Roman" w:cs="Times New Roman"/>
          <w:b/>
          <w:bCs/>
          <w:sz w:val="24"/>
          <w:szCs w:val="24"/>
        </w:rPr>
        <w:t xml:space="preserve">Servicios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5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25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3920" w:bottom="451" w:left="1700" w:header="720" w:footer="720" w:gutter="0"/>
          <w:cols w:space="720" w:equalWidth="0">
            <w:col w:w="662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25" w:name="page51"/>
      <w:bookmarkEnd w:id="25"/>
      <w:r>
        <w:rPr>
          <w:noProof/>
        </w:rPr>
        <w:pict>
          <v:shape id="_x0000_s1173" type="#_x0000_t75" style="position:absolute;margin-left:260.05pt;margin-top:36pt;width:91.8pt;height:64.2pt;z-index:-251507712;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1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10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Servidor de Librerías (TSM)</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numPr>
          <w:ilvl w:val="1"/>
          <w:numId w:val="68"/>
        </w:numPr>
        <w:overflowPunct w:val="0"/>
        <w:autoSpaceDE w:val="0"/>
        <w:autoSpaceDN w:val="0"/>
        <w:adjustRightInd w:val="0"/>
        <w:spacing w:after="0" w:line="240" w:lineRule="auto"/>
        <w:ind w:hanging="358"/>
        <w:jc w:val="both"/>
        <w:rPr>
          <w:rFonts w:ascii="Courier New" w:hAnsi="Courier New" w:cs="Courier New"/>
          <w:sz w:val="24"/>
          <w:szCs w:val="24"/>
        </w:rPr>
      </w:pPr>
      <w:r>
        <w:rPr>
          <w:rFonts w:ascii="Times New Roman" w:hAnsi="Times New Roman" w:cs="Times New Roman"/>
          <w:sz w:val="24"/>
          <w:szCs w:val="24"/>
        </w:rPr>
        <w:t xml:space="preserve">Servidor TIVOLI </w:t>
      </w:r>
    </w:p>
    <w:p w:rsidR="00000000" w:rsidRDefault="004F2FDA">
      <w:pPr>
        <w:pStyle w:val="a0"/>
        <w:widowControl w:val="0"/>
        <w:autoSpaceDE w:val="0"/>
        <w:autoSpaceDN w:val="0"/>
        <w:adjustRightInd w:val="0"/>
        <w:spacing w:after="0" w:line="200" w:lineRule="exact"/>
        <w:rPr>
          <w:rFonts w:ascii="Courier New" w:hAnsi="Courier New" w:cs="Courier New"/>
          <w:sz w:val="24"/>
          <w:szCs w:val="24"/>
        </w:rPr>
      </w:pPr>
    </w:p>
    <w:p w:rsidR="00000000" w:rsidRDefault="004F2FDA">
      <w:pPr>
        <w:pStyle w:val="a0"/>
        <w:widowControl w:val="0"/>
        <w:autoSpaceDE w:val="0"/>
        <w:autoSpaceDN w:val="0"/>
        <w:adjustRightInd w:val="0"/>
        <w:spacing w:after="0" w:line="200" w:lineRule="exact"/>
        <w:rPr>
          <w:rFonts w:ascii="Courier New" w:hAnsi="Courier New" w:cs="Courier New"/>
          <w:sz w:val="24"/>
          <w:szCs w:val="24"/>
        </w:rPr>
      </w:pPr>
    </w:p>
    <w:p w:rsidR="00000000" w:rsidRDefault="004F2FDA">
      <w:pPr>
        <w:pStyle w:val="a0"/>
        <w:widowControl w:val="0"/>
        <w:autoSpaceDE w:val="0"/>
        <w:autoSpaceDN w:val="0"/>
        <w:adjustRightInd w:val="0"/>
        <w:spacing w:after="0" w:line="399" w:lineRule="exact"/>
        <w:rPr>
          <w:rFonts w:ascii="Courier New" w:hAnsi="Courier New" w:cs="Courier New"/>
          <w:sz w:val="24"/>
          <w:szCs w:val="24"/>
        </w:rPr>
      </w:pPr>
    </w:p>
    <w:p w:rsidR="00000000" w:rsidRDefault="004F2FDA">
      <w:pPr>
        <w:pStyle w:val="a0"/>
        <w:widowControl w:val="0"/>
        <w:numPr>
          <w:ilvl w:val="0"/>
          <w:numId w:val="69"/>
        </w:numPr>
        <w:tabs>
          <w:tab w:val="clear" w:pos="720"/>
          <w:tab w:val="num" w:pos="580"/>
        </w:tabs>
        <w:overflowPunct w:val="0"/>
        <w:autoSpaceDE w:val="0"/>
        <w:autoSpaceDN w:val="0"/>
        <w:adjustRightInd w:val="0"/>
        <w:spacing w:after="0" w:line="240" w:lineRule="auto"/>
        <w:ind w:left="580" w:hanging="578"/>
        <w:jc w:val="both"/>
        <w:rPr>
          <w:rFonts w:ascii="Times New Roman" w:hAnsi="Times New Roman" w:cs="Times New Roman"/>
          <w:b/>
          <w:bCs/>
          <w:i/>
          <w:iCs/>
          <w:sz w:val="26"/>
          <w:szCs w:val="26"/>
        </w:rPr>
      </w:pPr>
      <w:r>
        <w:rPr>
          <w:rFonts w:ascii="Times New Roman" w:hAnsi="Times New Roman" w:cs="Times New Roman"/>
          <w:b/>
          <w:bCs/>
          <w:i/>
          <w:iCs/>
          <w:sz w:val="26"/>
          <w:szCs w:val="26"/>
        </w:rPr>
        <w:t xml:space="preserve">EQUIPOS ELECTRÓNICOS </w:t>
      </w:r>
    </w:p>
    <w:p w:rsidR="00000000" w:rsidRDefault="004F2FDA">
      <w:pPr>
        <w:pStyle w:val="a0"/>
        <w:widowControl w:val="0"/>
        <w:autoSpaceDE w:val="0"/>
        <w:autoSpaceDN w:val="0"/>
        <w:adjustRightInd w:val="0"/>
        <w:spacing w:after="0" w:line="37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rPr>
          <w:rFonts w:ascii="Times New Roman" w:hAnsi="Times New Roman" w:cs="Times New Roman"/>
          <w:sz w:val="24"/>
          <w:szCs w:val="24"/>
        </w:rPr>
      </w:pPr>
      <w:r>
        <w:rPr>
          <w:rFonts w:ascii="Times New Roman" w:hAnsi="Times New Roman" w:cs="Times New Roman"/>
          <w:sz w:val="24"/>
          <w:szCs w:val="24"/>
        </w:rPr>
        <w:t>Los equipos electrónicos no-informáticos con que cuenta el centro de cómputo que requieren ser ajustados o reemplazados, son:</w:t>
      </w:r>
    </w:p>
    <w:p w:rsidR="00000000" w:rsidRDefault="004F2FDA">
      <w:pPr>
        <w:pStyle w:val="a0"/>
        <w:widowControl w:val="0"/>
        <w:autoSpaceDE w:val="0"/>
        <w:autoSpaceDN w:val="0"/>
        <w:adjustRightInd w:val="0"/>
        <w:spacing w:after="0" w:line="285" w:lineRule="exact"/>
        <w:rPr>
          <w:rFonts w:ascii="Times New Roman" w:hAnsi="Times New Roman" w:cs="Times New Roman"/>
          <w:sz w:val="24"/>
          <w:szCs w:val="24"/>
        </w:rPr>
      </w:pPr>
    </w:p>
    <w:p w:rsidR="00000000" w:rsidRDefault="004F2FDA">
      <w:pPr>
        <w:pStyle w:val="a0"/>
        <w:widowControl w:val="0"/>
        <w:numPr>
          <w:ilvl w:val="0"/>
          <w:numId w:val="70"/>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UPS: La Entidad cuenta con UPS marca IPM y APEL. </w:t>
      </w:r>
    </w:p>
    <w:p w:rsidR="00000000" w:rsidRDefault="004F2FDA">
      <w:pPr>
        <w:pStyle w:val="a0"/>
        <w:widowControl w:val="0"/>
        <w:autoSpaceDE w:val="0"/>
        <w:autoSpaceDN w:val="0"/>
        <w:adjustRightInd w:val="0"/>
        <w:spacing w:after="0" w:line="16" w:lineRule="exact"/>
        <w:rPr>
          <w:rFonts w:ascii="Symbol" w:hAnsi="Symbol" w:cs="Symbol"/>
          <w:sz w:val="24"/>
          <w:szCs w:val="24"/>
        </w:rPr>
      </w:pPr>
    </w:p>
    <w:p w:rsidR="00000000" w:rsidRDefault="004F2FDA">
      <w:pPr>
        <w:pStyle w:val="a0"/>
        <w:widowControl w:val="0"/>
        <w:overflowPunct w:val="0"/>
        <w:autoSpaceDE w:val="0"/>
        <w:autoSpaceDN w:val="0"/>
        <w:adjustRightInd w:val="0"/>
        <w:spacing w:after="0" w:line="261" w:lineRule="auto"/>
        <w:ind w:left="360"/>
        <w:jc w:val="both"/>
        <w:rPr>
          <w:rFonts w:ascii="Symbol" w:hAnsi="Symbol" w:cs="Symbol"/>
          <w:sz w:val="24"/>
          <w:szCs w:val="24"/>
        </w:rPr>
      </w:pPr>
      <w:r>
        <w:rPr>
          <w:rFonts w:ascii="Times New Roman" w:hAnsi="Times New Roman" w:cs="Times New Roman"/>
          <w:sz w:val="24"/>
          <w:szCs w:val="24"/>
        </w:rPr>
        <w:t xml:space="preserve">La Contraloría no cuenta en la actualidad con contrato de mantenimiento preventivo ni correctivos para estos elementos. Las UPS IMP presentan problemas en cuanto a su autonomía de funcionamiento debido a </w:t>
      </w:r>
      <w:r>
        <w:rPr>
          <w:rFonts w:ascii="Times New Roman" w:hAnsi="Times New Roman" w:cs="Times New Roman"/>
          <w:sz w:val="24"/>
          <w:szCs w:val="24"/>
        </w:rPr>
        <w:t xml:space="preserve">que la vida útil de sus baterías se ha cumplido, lo que significa, que en eventual momento de corte del fluido eléctrico no se puede mantener los sistemas en funcionamiento. </w:t>
      </w:r>
    </w:p>
    <w:p w:rsidR="00000000" w:rsidRDefault="004F2FDA">
      <w:pPr>
        <w:pStyle w:val="a0"/>
        <w:widowControl w:val="0"/>
        <w:autoSpaceDE w:val="0"/>
        <w:autoSpaceDN w:val="0"/>
        <w:adjustRightInd w:val="0"/>
        <w:spacing w:after="0" w:line="200" w:lineRule="exact"/>
        <w:rPr>
          <w:rFonts w:ascii="Symbol" w:hAnsi="Symbol" w:cs="Symbol"/>
          <w:sz w:val="24"/>
          <w:szCs w:val="24"/>
        </w:rPr>
      </w:pPr>
    </w:p>
    <w:p w:rsidR="00000000" w:rsidRDefault="004F2FDA">
      <w:pPr>
        <w:pStyle w:val="a0"/>
        <w:widowControl w:val="0"/>
        <w:autoSpaceDE w:val="0"/>
        <w:autoSpaceDN w:val="0"/>
        <w:adjustRightInd w:val="0"/>
        <w:spacing w:after="0" w:line="384" w:lineRule="exact"/>
        <w:rPr>
          <w:rFonts w:ascii="Symbol" w:hAnsi="Symbol" w:cs="Symbol"/>
          <w:sz w:val="24"/>
          <w:szCs w:val="24"/>
        </w:rPr>
      </w:pPr>
    </w:p>
    <w:p w:rsidR="00000000" w:rsidRDefault="004F2FDA">
      <w:pPr>
        <w:pStyle w:val="a0"/>
        <w:widowControl w:val="0"/>
        <w:numPr>
          <w:ilvl w:val="0"/>
          <w:numId w:val="70"/>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Sistemas de Alarmas </w:t>
      </w:r>
    </w:p>
    <w:p w:rsidR="00000000" w:rsidRDefault="004F2FDA">
      <w:pPr>
        <w:pStyle w:val="a0"/>
        <w:widowControl w:val="0"/>
        <w:autoSpaceDE w:val="0"/>
        <w:autoSpaceDN w:val="0"/>
        <w:adjustRightInd w:val="0"/>
        <w:spacing w:after="0" w:line="16" w:lineRule="exact"/>
        <w:rPr>
          <w:rFonts w:ascii="Symbol" w:hAnsi="Symbol" w:cs="Symbol"/>
          <w:sz w:val="24"/>
          <w:szCs w:val="24"/>
        </w:rPr>
      </w:pPr>
    </w:p>
    <w:p w:rsidR="00000000" w:rsidRDefault="004F2FDA">
      <w:pPr>
        <w:pStyle w:val="a0"/>
        <w:widowControl w:val="0"/>
        <w:overflowPunct w:val="0"/>
        <w:autoSpaceDE w:val="0"/>
        <w:autoSpaceDN w:val="0"/>
        <w:adjustRightInd w:val="0"/>
        <w:spacing w:after="0" w:line="263" w:lineRule="auto"/>
        <w:ind w:left="360"/>
        <w:jc w:val="both"/>
        <w:rPr>
          <w:rFonts w:ascii="Symbol" w:hAnsi="Symbol" w:cs="Symbol"/>
          <w:sz w:val="24"/>
          <w:szCs w:val="24"/>
        </w:rPr>
      </w:pPr>
      <w:r>
        <w:rPr>
          <w:rFonts w:ascii="Times New Roman" w:hAnsi="Times New Roman" w:cs="Times New Roman"/>
          <w:sz w:val="24"/>
          <w:szCs w:val="24"/>
        </w:rPr>
        <w:t xml:space="preserve">El sistema de alarma contra incendios requiere ajustes en cuanto a su distribución debido a la remodelación a que fue sometido el Centro de Cómputo. No se tiene contrato de mantenimiento para este dispositivo.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1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6.4.4 EQUIPOS DE COMUNICACIONES</w:t>
      </w:r>
    </w:p>
    <w:p w:rsidR="00000000" w:rsidRDefault="004F2FDA">
      <w:pPr>
        <w:pStyle w:val="a0"/>
        <w:widowControl w:val="0"/>
        <w:autoSpaceDE w:val="0"/>
        <w:autoSpaceDN w:val="0"/>
        <w:adjustRightInd w:val="0"/>
        <w:spacing w:after="0" w:line="35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6.</w:t>
      </w:r>
      <w:r>
        <w:rPr>
          <w:rFonts w:ascii="Times New Roman" w:hAnsi="Times New Roman" w:cs="Times New Roman"/>
          <w:b/>
          <w:bCs/>
          <w:sz w:val="24"/>
          <w:szCs w:val="24"/>
        </w:rPr>
        <w:t>4.4.1</w:t>
      </w:r>
      <w:r>
        <w:rPr>
          <w:rFonts w:ascii="Times New Roman" w:hAnsi="Times New Roman" w:cs="Times New Roman"/>
          <w:b/>
          <w:bCs/>
          <w:sz w:val="24"/>
          <w:szCs w:val="24"/>
        </w:rPr>
        <w:t xml:space="preserve">  Infraestructura de Redes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1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La Entidad cuenta con 2 enlaces de radiofrecuencia para interconectar las sedes ubicadas en el Edificio Lotería de Bogotá, y Dirección de Generación de Tecnología. Al interior de la red se cuenta con una topología en estrella c</w:t>
      </w:r>
      <w:r>
        <w:rPr>
          <w:rFonts w:ascii="Times New Roman" w:hAnsi="Times New Roman" w:cs="Times New Roman"/>
          <w:sz w:val="24"/>
          <w:szCs w:val="24"/>
        </w:rPr>
        <w:t>uyo nodo principal esta ubicado en el piso 7, Centro de Computo del Edificio Lotería de Bogotá.</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87"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sz w:val="24"/>
          <w:szCs w:val="24"/>
        </w:rPr>
        <w:t>La estructura de la red maneja cableado UTP nivel 5 y 6 para su segmento horizontal con switchs en sus bordes y un Backbone de fibra óptica para su</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3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26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26" w:name="page53"/>
      <w:bookmarkEnd w:id="26"/>
      <w:r>
        <w:rPr>
          <w:noProof/>
        </w:rPr>
        <w:pict>
          <v:shape id="_x0000_s1174" type="#_x0000_t75" style="position:absolute;margin-left:260.05pt;margin-top:36pt;width:91.8pt;height:64.2pt;z-index:-251506688;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3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segmento vertical que convergen en switch principal.</w:t>
      </w:r>
    </w:p>
    <w:p w:rsidR="00000000" w:rsidRDefault="004F2FDA">
      <w:pPr>
        <w:pStyle w:val="a0"/>
        <w:widowControl w:val="0"/>
        <w:autoSpaceDE w:val="0"/>
        <w:autoSpaceDN w:val="0"/>
        <w:adjustRightInd w:val="0"/>
        <w:spacing w:after="0" w:line="22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La Contraloría cuenta con una conexión a la red de la Secretaría de Hacienda la cual permite acceder a aplicaciones como PREDIS, PAC y SEGPLAN. Además</w:t>
      </w:r>
      <w:r>
        <w:rPr>
          <w:rFonts w:ascii="Times New Roman" w:hAnsi="Times New Roman" w:cs="Times New Roman"/>
          <w:sz w:val="24"/>
          <w:szCs w:val="24"/>
        </w:rPr>
        <w:t xml:space="preserve"> se cuenta con acceso remoto al Sistema Integrado de Información Catastral-SIIC.</w:t>
      </w:r>
    </w:p>
    <w:p w:rsidR="00000000" w:rsidRDefault="004F2FDA">
      <w:pPr>
        <w:pStyle w:val="a0"/>
        <w:widowControl w:val="0"/>
        <w:autoSpaceDE w:val="0"/>
        <w:autoSpaceDN w:val="0"/>
        <w:adjustRightInd w:val="0"/>
        <w:spacing w:after="0" w:line="37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6.</w:t>
      </w:r>
      <w:r>
        <w:rPr>
          <w:rFonts w:ascii="Times New Roman" w:hAnsi="Times New Roman" w:cs="Times New Roman"/>
          <w:b/>
          <w:bCs/>
          <w:sz w:val="24"/>
          <w:szCs w:val="24"/>
        </w:rPr>
        <w:t>4.4.1.1  Sede Edificio Lotería de Bogotá</w:t>
      </w:r>
    </w:p>
    <w:p w:rsidR="00000000" w:rsidRDefault="004F2FDA">
      <w:pPr>
        <w:pStyle w:val="a0"/>
        <w:widowControl w:val="0"/>
        <w:autoSpaceDE w:val="0"/>
        <w:autoSpaceDN w:val="0"/>
        <w:adjustRightInd w:val="0"/>
        <w:spacing w:after="0" w:line="32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Ubicado en la Carrera 32 # 26a - 10. Pisos 1, 2 y 6 al 17. En los pisos hay cableado estructurado UTP, categoria 5 y 5E, para la red de voz y datos, cada piso cuenta con equipos activos (switches) y sus respectivos Patch Panel de tendido horizontal tanto c</w:t>
      </w:r>
      <w:r>
        <w:rPr>
          <w:rFonts w:ascii="Times New Roman" w:hAnsi="Times New Roman" w:cs="Times New Roman"/>
          <w:sz w:val="24"/>
          <w:szCs w:val="24"/>
        </w:rPr>
        <w:t>omo para voz como para datos, y cada piso cuenta con un Backbone de fibra óptica la cual se encuentra centralizada en el piso 7 donde funciona el centro de cableado principal.</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6.</w:t>
      </w:r>
      <w:r>
        <w:rPr>
          <w:rFonts w:ascii="Times New Roman" w:hAnsi="Times New Roman" w:cs="Times New Roman"/>
          <w:b/>
          <w:bCs/>
          <w:sz w:val="24"/>
          <w:szCs w:val="24"/>
        </w:rPr>
        <w:t>4.4.1.2  Sede Bodega San Cayetano</w:t>
      </w:r>
    </w:p>
    <w:p w:rsidR="00000000" w:rsidRDefault="004F2FDA">
      <w:pPr>
        <w:pStyle w:val="a0"/>
        <w:widowControl w:val="0"/>
        <w:autoSpaceDE w:val="0"/>
        <w:autoSpaceDN w:val="0"/>
        <w:adjustRightInd w:val="0"/>
        <w:spacing w:after="0" w:line="32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 xml:space="preserve">Ubicada en la Calle 50 # 79-54. Cuenta con cableado estructurado UTP,categoria 5 y 5E, para la red de voz y datos, cuenta con equipos activos (switches) y sus respectivos Patch Panel de tendido horizontal tanto como para voz como para datos para los pisos </w:t>
      </w:r>
      <w:r>
        <w:rPr>
          <w:rFonts w:ascii="Times New Roman" w:hAnsi="Times New Roman" w:cs="Times New Roman"/>
          <w:sz w:val="24"/>
          <w:szCs w:val="24"/>
        </w:rPr>
        <w:t>1, 2 y 3. La conexión con la sede principal se realiza a través de un canal corporativo de 512 KBPS, suministrado por la ETB.</w:t>
      </w:r>
    </w:p>
    <w:p w:rsidR="00000000" w:rsidRDefault="004F2FDA">
      <w:pPr>
        <w:pStyle w:val="a0"/>
        <w:widowControl w:val="0"/>
        <w:autoSpaceDE w:val="0"/>
        <w:autoSpaceDN w:val="0"/>
        <w:adjustRightInd w:val="0"/>
        <w:spacing w:after="0" w:line="27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6.</w:t>
      </w:r>
      <w:r>
        <w:rPr>
          <w:rFonts w:ascii="Times New Roman" w:hAnsi="Times New Roman" w:cs="Times New Roman"/>
          <w:b/>
          <w:bCs/>
          <w:sz w:val="24"/>
          <w:szCs w:val="24"/>
        </w:rPr>
        <w:t>4.4.1.3  Sede Dirección de Participación Ciudadana</w:t>
      </w:r>
    </w:p>
    <w:p w:rsidR="00000000" w:rsidRDefault="004F2FDA">
      <w:pPr>
        <w:pStyle w:val="a0"/>
        <w:widowControl w:val="0"/>
        <w:autoSpaceDE w:val="0"/>
        <w:autoSpaceDN w:val="0"/>
        <w:adjustRightInd w:val="0"/>
        <w:spacing w:after="0" w:line="32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Ubicada en la calle 27ª # 35-45. Cuenta con cableado estructurado UTP nivel</w:t>
      </w:r>
      <w:r>
        <w:rPr>
          <w:rFonts w:ascii="Times New Roman" w:hAnsi="Times New Roman" w:cs="Times New Roman"/>
          <w:sz w:val="24"/>
          <w:szCs w:val="24"/>
        </w:rPr>
        <w:t xml:space="preserve"> 5 para los pisos 2 y 3. La conexión con la sede principal se realiza a través de un enlace de radiofrecuencia.</w:t>
      </w:r>
    </w:p>
    <w:p w:rsidR="00000000" w:rsidRDefault="004F2FDA">
      <w:pPr>
        <w:pStyle w:val="a0"/>
        <w:widowControl w:val="0"/>
        <w:autoSpaceDE w:val="0"/>
        <w:autoSpaceDN w:val="0"/>
        <w:adjustRightInd w:val="0"/>
        <w:spacing w:after="0" w:line="27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6.</w:t>
      </w:r>
      <w:r>
        <w:rPr>
          <w:rFonts w:ascii="Times New Roman" w:hAnsi="Times New Roman" w:cs="Times New Roman"/>
          <w:b/>
          <w:bCs/>
          <w:sz w:val="24"/>
          <w:szCs w:val="24"/>
        </w:rPr>
        <w:t>4.4.1.4  Sede Oficinas Asesoras de Asuntos Disciplinarios y Control Interno</w:t>
      </w:r>
    </w:p>
    <w:p w:rsidR="00000000" w:rsidRDefault="004F2FDA">
      <w:pPr>
        <w:pStyle w:val="a0"/>
        <w:widowControl w:val="0"/>
        <w:autoSpaceDE w:val="0"/>
        <w:autoSpaceDN w:val="0"/>
        <w:adjustRightInd w:val="0"/>
        <w:spacing w:after="0" w:line="25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0" w:lineRule="auto"/>
        <w:jc w:val="both"/>
        <w:rPr>
          <w:rFonts w:ascii="Times New Roman" w:hAnsi="Times New Roman" w:cs="Times New Roman"/>
          <w:sz w:val="24"/>
          <w:szCs w:val="24"/>
        </w:rPr>
      </w:pPr>
      <w:r>
        <w:rPr>
          <w:rFonts w:ascii="Times New Roman" w:hAnsi="Times New Roman" w:cs="Times New Roman"/>
          <w:sz w:val="24"/>
          <w:szCs w:val="24"/>
        </w:rPr>
        <w:t>Ubicada en la calle 24 # 35-17. En los pisos hay cableado estructurado UTP, categoria 6, para la red de voz y datos, (se aclara que hay elementos de conectividad como jacks, patch cords en categoría 5 y 5E) cuenta con equipos activos (switches) y sus respe</w:t>
      </w:r>
      <w:r>
        <w:rPr>
          <w:rFonts w:ascii="Times New Roman" w:hAnsi="Times New Roman" w:cs="Times New Roman"/>
          <w:sz w:val="24"/>
          <w:szCs w:val="24"/>
        </w:rPr>
        <w:t>ctivos Patch Panel de tendido horizontal tanto como para voz como para datos La interconexión de esta sede con el Edificio Lotería de Bogotá se realiza a través de un canal corporativo de 512 KBPS, suministrado por la ETB.</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1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27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27" w:name="page55"/>
      <w:bookmarkEnd w:id="27"/>
      <w:r>
        <w:rPr>
          <w:noProof/>
        </w:rPr>
        <w:pict>
          <v:shape id="_x0000_s1175" type="#_x0000_t75" style="position:absolute;margin-left:260.05pt;margin-top:36pt;width:91.8pt;height:64.2pt;z-index:-251505664;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3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6.</w:t>
      </w:r>
      <w:r>
        <w:rPr>
          <w:rFonts w:ascii="Times New Roman" w:hAnsi="Times New Roman" w:cs="Times New Roman"/>
          <w:b/>
          <w:bCs/>
          <w:sz w:val="24"/>
          <w:szCs w:val="24"/>
        </w:rPr>
        <w:t>4.4.2  Hardware de Comunicaciones</w:t>
      </w:r>
    </w:p>
    <w:p w:rsidR="00000000" w:rsidRDefault="004F2FDA">
      <w:pPr>
        <w:pStyle w:val="a0"/>
        <w:widowControl w:val="0"/>
        <w:autoSpaceDE w:val="0"/>
        <w:autoSpaceDN w:val="0"/>
        <w:adjustRightInd w:val="0"/>
        <w:spacing w:after="0" w:line="32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9" w:lineRule="auto"/>
        <w:jc w:val="both"/>
        <w:rPr>
          <w:rFonts w:ascii="Times New Roman" w:hAnsi="Times New Roman" w:cs="Times New Roman"/>
          <w:sz w:val="24"/>
          <w:szCs w:val="24"/>
        </w:rPr>
      </w:pPr>
      <w:r>
        <w:rPr>
          <w:rFonts w:ascii="Times New Roman" w:hAnsi="Times New Roman" w:cs="Times New Roman"/>
          <w:sz w:val="24"/>
          <w:szCs w:val="24"/>
        </w:rPr>
        <w:t>En el siguiente cuadro se muestra el Consolidado de Recursos por Sede, relacionando los puntos de red, enlaces de radiofrecuencia y switches de cada uno de los edificios: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6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920"/>
        <w:rPr>
          <w:rFonts w:ascii="Times New Roman" w:hAnsi="Times New Roman" w:cs="Times New Roman"/>
          <w:sz w:val="24"/>
          <w:szCs w:val="24"/>
        </w:rPr>
      </w:pPr>
      <w:r>
        <w:rPr>
          <w:rFonts w:ascii="Times New Roman" w:hAnsi="Times New Roman" w:cs="Times New Roman"/>
          <w:b/>
          <w:bCs/>
          <w:sz w:val="24"/>
          <w:szCs w:val="24"/>
        </w:rPr>
        <w:t>Cuadro 2</w:t>
      </w:r>
    </w:p>
    <w:p w:rsidR="00000000" w:rsidRDefault="004F2FDA">
      <w:pPr>
        <w:pStyle w:val="a0"/>
        <w:widowControl w:val="0"/>
        <w:autoSpaceDE w:val="0"/>
        <w:autoSpaceDN w:val="0"/>
        <w:adjustRightInd w:val="0"/>
        <w:spacing w:after="0" w:line="1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900"/>
        <w:rPr>
          <w:rFonts w:ascii="Times New Roman" w:hAnsi="Times New Roman" w:cs="Times New Roman"/>
          <w:sz w:val="24"/>
          <w:szCs w:val="24"/>
        </w:rPr>
      </w:pPr>
      <w:r>
        <w:rPr>
          <w:rFonts w:ascii="Times New Roman" w:hAnsi="Times New Roman" w:cs="Times New Roman"/>
          <w:b/>
          <w:bCs/>
          <w:sz w:val="24"/>
          <w:szCs w:val="24"/>
        </w:rPr>
        <w:t>DISTRIBUCIÓN DE DISPOSITIVOS DE COMUNICACIONES</w:t>
      </w:r>
    </w:p>
    <w:p w:rsidR="00000000" w:rsidRDefault="004F2FDA">
      <w:pPr>
        <w:pStyle w:val="a0"/>
        <w:widowControl w:val="0"/>
        <w:autoSpaceDE w:val="0"/>
        <w:autoSpaceDN w:val="0"/>
        <w:adjustRightInd w:val="0"/>
        <w:spacing w:after="0" w:line="6" w:lineRule="exact"/>
        <w:rPr>
          <w:rFonts w:ascii="Times New Roman" w:hAnsi="Times New Roman" w:cs="Times New Roman"/>
          <w:sz w:val="24"/>
          <w:szCs w:val="24"/>
        </w:rPr>
      </w:pPr>
    </w:p>
    <w:tbl>
      <w:tblPr>
        <w:tblW w:w="0" w:type="auto"/>
        <w:tblInd w:w="530" w:type="dxa"/>
        <w:tblLayout w:type="fixed"/>
        <w:tblCellMar>
          <w:left w:w="0" w:type="dxa"/>
          <w:right w:w="0" w:type="dxa"/>
        </w:tblCellMar>
        <w:tblLook w:val="0000"/>
      </w:tblPr>
      <w:tblGrid>
        <w:gridCol w:w="2000"/>
        <w:gridCol w:w="1140"/>
        <w:gridCol w:w="2260"/>
        <w:gridCol w:w="2400"/>
      </w:tblGrid>
      <w:tr w:rsidR="00000000">
        <w:tblPrEx>
          <w:tblCellMar>
            <w:top w:w="0" w:type="dxa"/>
            <w:left w:w="0" w:type="dxa"/>
            <w:bottom w:w="0" w:type="dxa"/>
            <w:right w:w="0" w:type="dxa"/>
          </w:tblCellMar>
        </w:tblPrEx>
        <w:trPr>
          <w:trHeight w:val="236"/>
        </w:trPr>
        <w:tc>
          <w:tcPr>
            <w:tcW w:w="2000" w:type="dxa"/>
            <w:tcBorders>
              <w:top w:val="single" w:sz="8" w:space="0" w:color="auto"/>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SEDE</w:t>
            </w:r>
          </w:p>
        </w:tc>
        <w:tc>
          <w:tcPr>
            <w:tcW w:w="1140" w:type="dxa"/>
            <w:tcBorders>
              <w:top w:val="single" w:sz="8" w:space="0" w:color="auto"/>
              <w:left w:val="nil"/>
              <w:bottom w:val="nil"/>
              <w:right w:val="single" w:sz="8" w:space="0" w:color="auto"/>
            </w:tcBorders>
            <w:vAlign w:val="bottom"/>
          </w:tcPr>
          <w:p w:rsidR="00000000" w:rsidRDefault="004F2FDA">
            <w:pPr>
              <w:pStyle w:val="a0"/>
              <w:widowControl w:val="0"/>
              <w:autoSpaceDE w:val="0"/>
              <w:autoSpaceDN w:val="0"/>
              <w:adjustRightInd w:val="0"/>
              <w:spacing w:after="0" w:line="229" w:lineRule="exact"/>
              <w:ind w:left="60"/>
              <w:rPr>
                <w:rFonts w:ascii="Times New Roman" w:hAnsi="Times New Roman" w:cs="Times New Roman"/>
                <w:sz w:val="24"/>
                <w:szCs w:val="24"/>
              </w:rPr>
            </w:pPr>
            <w:r>
              <w:rPr>
                <w:rFonts w:ascii="Times New Roman" w:hAnsi="Times New Roman" w:cs="Times New Roman"/>
                <w:b/>
                <w:bCs/>
                <w:sz w:val="20"/>
                <w:szCs w:val="20"/>
              </w:rPr>
              <w:t>PUNTOS</w:t>
            </w:r>
          </w:p>
        </w:tc>
        <w:tc>
          <w:tcPr>
            <w:tcW w:w="2260" w:type="dxa"/>
            <w:tcBorders>
              <w:top w:val="single" w:sz="8" w:space="0" w:color="auto"/>
              <w:left w:val="nil"/>
              <w:bottom w:val="nil"/>
              <w:right w:val="single" w:sz="8" w:space="0" w:color="auto"/>
            </w:tcBorders>
            <w:vAlign w:val="bottom"/>
          </w:tcPr>
          <w:p w:rsidR="00000000" w:rsidRDefault="004F2FDA">
            <w:pPr>
              <w:pStyle w:val="a0"/>
              <w:widowControl w:val="0"/>
              <w:autoSpaceDE w:val="0"/>
              <w:autoSpaceDN w:val="0"/>
              <w:adjustRightInd w:val="0"/>
              <w:spacing w:after="0" w:line="229" w:lineRule="exact"/>
              <w:ind w:left="60"/>
              <w:rPr>
                <w:rFonts w:ascii="Times New Roman" w:hAnsi="Times New Roman" w:cs="Times New Roman"/>
                <w:sz w:val="24"/>
                <w:szCs w:val="24"/>
              </w:rPr>
            </w:pPr>
            <w:r>
              <w:rPr>
                <w:rFonts w:ascii="Times New Roman" w:hAnsi="Times New Roman" w:cs="Times New Roman"/>
                <w:b/>
                <w:bCs/>
                <w:sz w:val="20"/>
                <w:szCs w:val="20"/>
              </w:rPr>
              <w:t>ANTENAS</w:t>
            </w:r>
          </w:p>
        </w:tc>
        <w:tc>
          <w:tcPr>
            <w:tcW w:w="2400" w:type="dxa"/>
            <w:tcBorders>
              <w:top w:val="single" w:sz="8" w:space="0" w:color="auto"/>
              <w:left w:val="nil"/>
              <w:bottom w:val="nil"/>
              <w:right w:val="single" w:sz="8" w:space="0" w:color="auto"/>
            </w:tcBorders>
            <w:vAlign w:val="bottom"/>
          </w:tcPr>
          <w:p w:rsidR="00000000" w:rsidRDefault="004F2FDA">
            <w:pPr>
              <w:pStyle w:val="a0"/>
              <w:widowControl w:val="0"/>
              <w:autoSpaceDE w:val="0"/>
              <w:autoSpaceDN w:val="0"/>
              <w:adjustRightInd w:val="0"/>
              <w:spacing w:after="0" w:line="229" w:lineRule="exact"/>
              <w:ind w:left="60"/>
              <w:rPr>
                <w:rFonts w:ascii="Times New Roman" w:hAnsi="Times New Roman" w:cs="Times New Roman"/>
                <w:sz w:val="24"/>
                <w:szCs w:val="24"/>
              </w:rPr>
            </w:pPr>
            <w:r>
              <w:rPr>
                <w:rFonts w:ascii="Times New Roman" w:hAnsi="Times New Roman" w:cs="Times New Roman"/>
                <w:b/>
                <w:bCs/>
                <w:sz w:val="20"/>
                <w:szCs w:val="20"/>
              </w:rPr>
              <w:t>SWITCHES</w:t>
            </w:r>
          </w:p>
        </w:tc>
      </w:tr>
      <w:tr w:rsidR="00000000">
        <w:tblPrEx>
          <w:tblCellMar>
            <w:top w:w="0" w:type="dxa"/>
            <w:left w:w="0" w:type="dxa"/>
            <w:bottom w:w="0" w:type="dxa"/>
            <w:right w:w="0" w:type="dxa"/>
          </w:tblCellMar>
        </w:tblPrEx>
        <w:trPr>
          <w:trHeight w:val="242"/>
        </w:trPr>
        <w:tc>
          <w:tcPr>
            <w:tcW w:w="20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1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20"/>
                <w:szCs w:val="20"/>
              </w:rPr>
              <w:t>DE RED</w:t>
            </w:r>
          </w:p>
        </w:tc>
        <w:tc>
          <w:tcPr>
            <w:tcW w:w="22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20"/>
                <w:szCs w:val="20"/>
              </w:rPr>
              <w:t>RADIOFRECUENCIA</w:t>
            </w:r>
          </w:p>
        </w:tc>
        <w:tc>
          <w:tcPr>
            <w:tcW w:w="24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191"/>
        </w:trPr>
        <w:tc>
          <w:tcPr>
            <w:tcW w:w="20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6"/>
                <w:szCs w:val="16"/>
              </w:rPr>
              <w:t>Lotería de Bogotá</w:t>
            </w:r>
          </w:p>
        </w:tc>
        <w:tc>
          <w:tcPr>
            <w:tcW w:w="11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6"/>
                <w:szCs w:val="16"/>
              </w:rPr>
              <w:t>922</w:t>
            </w:r>
          </w:p>
        </w:tc>
        <w:tc>
          <w:tcPr>
            <w:tcW w:w="22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6"/>
                <w:szCs w:val="16"/>
              </w:rPr>
              <w:t>1</w:t>
            </w:r>
          </w:p>
        </w:tc>
        <w:tc>
          <w:tcPr>
            <w:tcW w:w="24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6"/>
                <w:szCs w:val="16"/>
              </w:rPr>
              <w:t>- 1 Switch de Backbone 3COM</w:t>
            </w:r>
          </w:p>
        </w:tc>
      </w:tr>
      <w:tr w:rsidR="00000000">
        <w:tblPrEx>
          <w:tblCellMar>
            <w:top w:w="0" w:type="dxa"/>
            <w:left w:w="0" w:type="dxa"/>
            <w:bottom w:w="0" w:type="dxa"/>
            <w:right w:w="0" w:type="dxa"/>
          </w:tblCellMar>
        </w:tblPrEx>
        <w:trPr>
          <w:trHeight w:val="199"/>
        </w:trPr>
        <w:tc>
          <w:tcPr>
            <w:tcW w:w="20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7"/>
                <w:szCs w:val="17"/>
              </w:rPr>
            </w:pPr>
          </w:p>
        </w:tc>
        <w:tc>
          <w:tcPr>
            <w:tcW w:w="11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7"/>
                <w:szCs w:val="17"/>
              </w:rPr>
            </w:pPr>
          </w:p>
        </w:tc>
        <w:tc>
          <w:tcPr>
            <w:tcW w:w="22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7"/>
                <w:szCs w:val="17"/>
              </w:rPr>
            </w:pPr>
          </w:p>
        </w:tc>
        <w:tc>
          <w:tcPr>
            <w:tcW w:w="24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6"/>
                <w:szCs w:val="16"/>
              </w:rPr>
              <w:t>4007 Layer 2 - 30 switchs de</w:t>
            </w:r>
          </w:p>
        </w:tc>
      </w:tr>
      <w:tr w:rsidR="00000000">
        <w:tblPrEx>
          <w:tblCellMar>
            <w:top w:w="0" w:type="dxa"/>
            <w:left w:w="0" w:type="dxa"/>
            <w:bottom w:w="0" w:type="dxa"/>
            <w:right w:w="0" w:type="dxa"/>
          </w:tblCellMar>
        </w:tblPrEx>
        <w:trPr>
          <w:trHeight w:val="201"/>
        </w:trPr>
        <w:tc>
          <w:tcPr>
            <w:tcW w:w="20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7"/>
                <w:szCs w:val="17"/>
              </w:rPr>
            </w:pPr>
          </w:p>
        </w:tc>
        <w:tc>
          <w:tcPr>
            <w:tcW w:w="11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7"/>
                <w:szCs w:val="17"/>
              </w:rPr>
            </w:pPr>
          </w:p>
        </w:tc>
        <w:tc>
          <w:tcPr>
            <w:tcW w:w="22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7"/>
                <w:szCs w:val="17"/>
              </w:rPr>
            </w:pPr>
          </w:p>
        </w:tc>
        <w:tc>
          <w:tcPr>
            <w:tcW w:w="24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6"/>
                <w:szCs w:val="16"/>
              </w:rPr>
              <w:t>borde 3COM SuperStack 3</w:t>
            </w:r>
          </w:p>
        </w:tc>
      </w:tr>
      <w:tr w:rsidR="00000000">
        <w:tblPrEx>
          <w:tblCellMar>
            <w:top w:w="0" w:type="dxa"/>
            <w:left w:w="0" w:type="dxa"/>
            <w:bottom w:w="0" w:type="dxa"/>
            <w:right w:w="0" w:type="dxa"/>
          </w:tblCellMar>
        </w:tblPrEx>
        <w:trPr>
          <w:trHeight w:val="192"/>
        </w:trPr>
        <w:tc>
          <w:tcPr>
            <w:tcW w:w="20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6"/>
                <w:szCs w:val="16"/>
              </w:rPr>
              <w:t>Participación Ciudadana</w:t>
            </w:r>
          </w:p>
        </w:tc>
        <w:tc>
          <w:tcPr>
            <w:tcW w:w="11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6"/>
                <w:szCs w:val="16"/>
              </w:rPr>
              <w:t>39</w:t>
            </w:r>
          </w:p>
        </w:tc>
        <w:tc>
          <w:tcPr>
            <w:tcW w:w="22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6"/>
                <w:szCs w:val="16"/>
              </w:rPr>
              <w:t>1</w:t>
            </w:r>
          </w:p>
        </w:tc>
        <w:tc>
          <w:tcPr>
            <w:tcW w:w="24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6"/>
                <w:szCs w:val="16"/>
              </w:rPr>
              <w:t>1 Concentrador 3COM</w:t>
            </w:r>
          </w:p>
        </w:tc>
      </w:tr>
      <w:tr w:rsidR="00000000">
        <w:tblPrEx>
          <w:tblCellMar>
            <w:top w:w="0" w:type="dxa"/>
            <w:left w:w="0" w:type="dxa"/>
            <w:bottom w:w="0" w:type="dxa"/>
            <w:right w:w="0" w:type="dxa"/>
          </w:tblCellMar>
        </w:tblPrEx>
        <w:trPr>
          <w:trHeight w:val="201"/>
        </w:trPr>
        <w:tc>
          <w:tcPr>
            <w:tcW w:w="20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7"/>
                <w:szCs w:val="17"/>
              </w:rPr>
            </w:pPr>
          </w:p>
        </w:tc>
        <w:tc>
          <w:tcPr>
            <w:tcW w:w="11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7"/>
                <w:szCs w:val="17"/>
              </w:rPr>
            </w:pPr>
          </w:p>
        </w:tc>
        <w:tc>
          <w:tcPr>
            <w:tcW w:w="22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7"/>
                <w:szCs w:val="17"/>
              </w:rPr>
            </w:pPr>
          </w:p>
        </w:tc>
        <w:tc>
          <w:tcPr>
            <w:tcW w:w="24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6"/>
                <w:szCs w:val="16"/>
              </w:rPr>
              <w:t>SuperStack 3</w:t>
            </w:r>
          </w:p>
        </w:tc>
      </w:tr>
      <w:tr w:rsidR="00000000">
        <w:tblPrEx>
          <w:tblCellMar>
            <w:top w:w="0" w:type="dxa"/>
            <w:left w:w="0" w:type="dxa"/>
            <w:bottom w:w="0" w:type="dxa"/>
            <w:right w:w="0" w:type="dxa"/>
          </w:tblCellMar>
        </w:tblPrEx>
        <w:trPr>
          <w:trHeight w:val="192"/>
        </w:trPr>
        <w:tc>
          <w:tcPr>
            <w:tcW w:w="20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6"/>
                <w:szCs w:val="16"/>
              </w:rPr>
              <w:t>Control Interno y</w:t>
            </w:r>
          </w:p>
        </w:tc>
        <w:tc>
          <w:tcPr>
            <w:tcW w:w="11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6"/>
                <w:szCs w:val="16"/>
              </w:rPr>
              <w:t>54</w:t>
            </w:r>
          </w:p>
        </w:tc>
        <w:tc>
          <w:tcPr>
            <w:tcW w:w="22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6"/>
                <w:szCs w:val="16"/>
              </w:rPr>
              <w:t>Canal corporativo de 512</w:t>
            </w:r>
          </w:p>
        </w:tc>
        <w:tc>
          <w:tcPr>
            <w:tcW w:w="24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6"/>
                <w:szCs w:val="16"/>
              </w:rPr>
              <w:t>1 Concentrador 3COM</w:t>
            </w:r>
          </w:p>
        </w:tc>
      </w:tr>
      <w:tr w:rsidR="00000000">
        <w:tblPrEx>
          <w:tblCellMar>
            <w:top w:w="0" w:type="dxa"/>
            <w:left w:w="0" w:type="dxa"/>
            <w:bottom w:w="0" w:type="dxa"/>
            <w:right w:w="0" w:type="dxa"/>
          </w:tblCellMar>
        </w:tblPrEx>
        <w:trPr>
          <w:trHeight w:val="199"/>
        </w:trPr>
        <w:tc>
          <w:tcPr>
            <w:tcW w:w="20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6"/>
                <w:szCs w:val="16"/>
              </w:rPr>
              <w:t>Asuntos Disciplinarios</w:t>
            </w:r>
          </w:p>
        </w:tc>
        <w:tc>
          <w:tcPr>
            <w:tcW w:w="11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7"/>
                <w:szCs w:val="17"/>
              </w:rPr>
            </w:pPr>
          </w:p>
        </w:tc>
        <w:tc>
          <w:tcPr>
            <w:tcW w:w="22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6"/>
                <w:szCs w:val="16"/>
              </w:rPr>
              <w:t>KBPS suministrado por la</w:t>
            </w:r>
          </w:p>
        </w:tc>
        <w:tc>
          <w:tcPr>
            <w:tcW w:w="24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6"/>
                <w:szCs w:val="16"/>
              </w:rPr>
              <w:t>SuperStack 3</w:t>
            </w:r>
          </w:p>
        </w:tc>
      </w:tr>
      <w:tr w:rsidR="00000000">
        <w:tblPrEx>
          <w:tblCellMar>
            <w:top w:w="0" w:type="dxa"/>
            <w:left w:w="0" w:type="dxa"/>
            <w:bottom w:w="0" w:type="dxa"/>
            <w:right w:w="0" w:type="dxa"/>
          </w:tblCellMar>
        </w:tblPrEx>
        <w:trPr>
          <w:trHeight w:val="201"/>
        </w:trPr>
        <w:tc>
          <w:tcPr>
            <w:tcW w:w="20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7"/>
                <w:szCs w:val="17"/>
              </w:rPr>
            </w:pPr>
          </w:p>
        </w:tc>
        <w:tc>
          <w:tcPr>
            <w:tcW w:w="11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7"/>
                <w:szCs w:val="17"/>
              </w:rPr>
            </w:pPr>
          </w:p>
        </w:tc>
        <w:tc>
          <w:tcPr>
            <w:tcW w:w="22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2"/>
                <w:sz w:val="16"/>
                <w:szCs w:val="16"/>
              </w:rPr>
              <w:t>ETB</w:t>
            </w:r>
          </w:p>
        </w:tc>
        <w:tc>
          <w:tcPr>
            <w:tcW w:w="24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7"/>
                <w:szCs w:val="17"/>
              </w:rPr>
            </w:pPr>
          </w:p>
        </w:tc>
      </w:tr>
      <w:tr w:rsidR="00000000">
        <w:tblPrEx>
          <w:tblCellMar>
            <w:top w:w="0" w:type="dxa"/>
            <w:left w:w="0" w:type="dxa"/>
            <w:bottom w:w="0" w:type="dxa"/>
            <w:right w:w="0" w:type="dxa"/>
          </w:tblCellMar>
        </w:tblPrEx>
        <w:trPr>
          <w:trHeight w:val="192"/>
        </w:trPr>
        <w:tc>
          <w:tcPr>
            <w:tcW w:w="20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6"/>
                <w:szCs w:val="16"/>
              </w:rPr>
              <w:t>Bodega San Cayetano</w:t>
            </w:r>
          </w:p>
        </w:tc>
        <w:tc>
          <w:tcPr>
            <w:tcW w:w="11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6"/>
                <w:szCs w:val="16"/>
              </w:rPr>
              <w:t>33</w:t>
            </w:r>
          </w:p>
        </w:tc>
        <w:tc>
          <w:tcPr>
            <w:tcW w:w="22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6"/>
                <w:szCs w:val="16"/>
              </w:rPr>
              <w:t>Canal corporativo de 512</w:t>
            </w:r>
          </w:p>
        </w:tc>
        <w:tc>
          <w:tcPr>
            <w:tcW w:w="24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6"/>
                <w:szCs w:val="16"/>
              </w:rPr>
              <w:t>1 Concentrador 3COM</w:t>
            </w:r>
          </w:p>
        </w:tc>
      </w:tr>
      <w:tr w:rsidR="00000000">
        <w:tblPrEx>
          <w:tblCellMar>
            <w:top w:w="0" w:type="dxa"/>
            <w:left w:w="0" w:type="dxa"/>
            <w:bottom w:w="0" w:type="dxa"/>
            <w:right w:w="0" w:type="dxa"/>
          </w:tblCellMar>
        </w:tblPrEx>
        <w:trPr>
          <w:trHeight w:val="199"/>
        </w:trPr>
        <w:tc>
          <w:tcPr>
            <w:tcW w:w="20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7"/>
                <w:szCs w:val="17"/>
              </w:rPr>
            </w:pPr>
          </w:p>
        </w:tc>
        <w:tc>
          <w:tcPr>
            <w:tcW w:w="11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7"/>
                <w:szCs w:val="17"/>
              </w:rPr>
            </w:pPr>
          </w:p>
        </w:tc>
        <w:tc>
          <w:tcPr>
            <w:tcW w:w="22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6"/>
                <w:szCs w:val="16"/>
              </w:rPr>
              <w:t>KBPS suministrado por la</w:t>
            </w:r>
          </w:p>
        </w:tc>
        <w:tc>
          <w:tcPr>
            <w:tcW w:w="24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6"/>
                <w:szCs w:val="16"/>
              </w:rPr>
              <w:t>SuperStack 3</w:t>
            </w:r>
          </w:p>
        </w:tc>
      </w:tr>
      <w:tr w:rsidR="00000000">
        <w:tblPrEx>
          <w:tblCellMar>
            <w:top w:w="0" w:type="dxa"/>
            <w:left w:w="0" w:type="dxa"/>
            <w:bottom w:w="0" w:type="dxa"/>
            <w:right w:w="0" w:type="dxa"/>
          </w:tblCellMar>
        </w:tblPrEx>
        <w:trPr>
          <w:trHeight w:val="200"/>
        </w:trPr>
        <w:tc>
          <w:tcPr>
            <w:tcW w:w="20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7"/>
                <w:szCs w:val="17"/>
              </w:rPr>
            </w:pPr>
          </w:p>
        </w:tc>
        <w:tc>
          <w:tcPr>
            <w:tcW w:w="11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7"/>
                <w:szCs w:val="17"/>
              </w:rPr>
            </w:pPr>
          </w:p>
        </w:tc>
        <w:tc>
          <w:tcPr>
            <w:tcW w:w="22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4"/>
                <w:sz w:val="16"/>
                <w:szCs w:val="16"/>
              </w:rPr>
              <w:t>ETB 1</w:t>
            </w:r>
          </w:p>
        </w:tc>
        <w:tc>
          <w:tcPr>
            <w:tcW w:w="24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7"/>
                <w:szCs w:val="17"/>
              </w:rPr>
            </w:pPr>
          </w:p>
        </w:tc>
      </w:tr>
    </w:tbl>
    <w:p w:rsidR="00000000" w:rsidRDefault="004F2FDA">
      <w:pPr>
        <w:pStyle w:val="a0"/>
        <w:widowControl w:val="0"/>
        <w:autoSpaceDE w:val="0"/>
        <w:autoSpaceDN w:val="0"/>
        <w:adjustRightInd w:val="0"/>
        <w:spacing w:after="0" w:line="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700"/>
        <w:rPr>
          <w:rFonts w:ascii="Times New Roman" w:hAnsi="Times New Roman" w:cs="Times New Roman"/>
          <w:sz w:val="24"/>
          <w:szCs w:val="24"/>
        </w:rPr>
      </w:pPr>
      <w:r>
        <w:rPr>
          <w:rFonts w:ascii="Times New Roman" w:hAnsi="Times New Roman" w:cs="Times New Roman"/>
          <w:sz w:val="16"/>
          <w:szCs w:val="16"/>
        </w:rPr>
        <w:t>Fuente: Centro de Computo- Dirección de Informática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7. DEFINICION Y CONFORMACION DEL GRUPO DE TRABAJO</w:t>
      </w:r>
    </w:p>
    <w:p w:rsidR="00000000" w:rsidRDefault="004F2FDA">
      <w:pPr>
        <w:pStyle w:val="a0"/>
        <w:widowControl w:val="0"/>
        <w:autoSpaceDE w:val="0"/>
        <w:autoSpaceDN w:val="0"/>
        <w:adjustRightInd w:val="0"/>
        <w:spacing w:after="0" w:line="38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Para dar cumplimiento al desarrollo del plan de contingencias en las áreas de sistemas de la entidad, es necesario tratarlo como un proyecto. Por esta razón, se conformarán el comité directivo y el grupo de desarrollo, ambos responsables del plan. Se sugie</w:t>
      </w:r>
      <w:r>
        <w:rPr>
          <w:rFonts w:ascii="Times New Roman" w:hAnsi="Times New Roman" w:cs="Times New Roman"/>
          <w:sz w:val="24"/>
          <w:szCs w:val="24"/>
        </w:rPr>
        <w:t>re la estructuración del grupo encargado del desarrollo, implantación y mantenimiento del plan de contingencias.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23"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7.1 COMITÉ DIRECTIVO</w:t>
      </w:r>
    </w:p>
    <w:p w:rsidR="00000000" w:rsidRDefault="004F2FDA">
      <w:pPr>
        <w:pStyle w:val="a0"/>
        <w:widowControl w:val="0"/>
        <w:autoSpaceDE w:val="0"/>
        <w:autoSpaceDN w:val="0"/>
        <w:adjustRightInd w:val="0"/>
        <w:spacing w:after="0" w:line="37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4"/>
          <w:szCs w:val="24"/>
        </w:rPr>
        <w:t>Conformado por funcionarios de nivel directivo de la Contraloría de Bogotá, quienes participan en el Comité de Informát</w:t>
      </w:r>
      <w:r>
        <w:rPr>
          <w:rFonts w:ascii="Times New Roman" w:hAnsi="Times New Roman" w:cs="Times New Roman"/>
          <w:sz w:val="24"/>
          <w:szCs w:val="24"/>
        </w:rPr>
        <w:t>ica:</w:t>
      </w:r>
    </w:p>
    <w:p w:rsidR="00000000" w:rsidRDefault="004F2FDA">
      <w:pPr>
        <w:pStyle w:val="a0"/>
        <w:widowControl w:val="0"/>
        <w:autoSpaceDE w:val="0"/>
        <w:autoSpaceDN w:val="0"/>
        <w:adjustRightInd w:val="0"/>
        <w:spacing w:after="0" w:line="283" w:lineRule="exact"/>
        <w:rPr>
          <w:rFonts w:ascii="Times New Roman" w:hAnsi="Times New Roman" w:cs="Times New Roman"/>
          <w:sz w:val="24"/>
          <w:szCs w:val="24"/>
        </w:rPr>
      </w:pPr>
    </w:p>
    <w:p w:rsidR="00000000" w:rsidRDefault="004F2FDA">
      <w:pPr>
        <w:pStyle w:val="a0"/>
        <w:widowControl w:val="0"/>
        <w:numPr>
          <w:ilvl w:val="0"/>
          <w:numId w:val="71"/>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Contralor de Bogotá </w:t>
      </w:r>
    </w:p>
    <w:p w:rsidR="00000000" w:rsidRDefault="004F2FDA">
      <w:pPr>
        <w:pStyle w:val="a0"/>
        <w:widowControl w:val="0"/>
        <w:autoSpaceDE w:val="0"/>
        <w:autoSpaceDN w:val="0"/>
        <w:adjustRightInd w:val="0"/>
        <w:spacing w:after="0" w:line="15" w:lineRule="exact"/>
        <w:rPr>
          <w:rFonts w:ascii="Symbol" w:hAnsi="Symbol" w:cs="Symbol"/>
          <w:sz w:val="24"/>
          <w:szCs w:val="24"/>
        </w:rPr>
      </w:pPr>
    </w:p>
    <w:p w:rsidR="00000000" w:rsidRDefault="004F2FDA">
      <w:pPr>
        <w:pStyle w:val="a0"/>
        <w:widowControl w:val="0"/>
        <w:numPr>
          <w:ilvl w:val="0"/>
          <w:numId w:val="71"/>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Contralor Auxiliar </w:t>
      </w:r>
    </w:p>
    <w:p w:rsidR="00000000" w:rsidRDefault="004F2FDA">
      <w:pPr>
        <w:pStyle w:val="a0"/>
        <w:widowControl w:val="0"/>
        <w:autoSpaceDE w:val="0"/>
        <w:autoSpaceDN w:val="0"/>
        <w:adjustRightInd w:val="0"/>
        <w:spacing w:after="0" w:line="15" w:lineRule="exact"/>
        <w:rPr>
          <w:rFonts w:ascii="Symbol" w:hAnsi="Symbol" w:cs="Symbol"/>
          <w:sz w:val="24"/>
          <w:szCs w:val="24"/>
        </w:rPr>
      </w:pPr>
    </w:p>
    <w:p w:rsidR="00000000" w:rsidRDefault="004F2FDA">
      <w:pPr>
        <w:pStyle w:val="a0"/>
        <w:widowControl w:val="0"/>
        <w:numPr>
          <w:ilvl w:val="0"/>
          <w:numId w:val="71"/>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Director de Apoyo al Despacho </w:t>
      </w:r>
    </w:p>
    <w:p w:rsidR="00000000" w:rsidRDefault="004F2FDA">
      <w:pPr>
        <w:pStyle w:val="a0"/>
        <w:widowControl w:val="0"/>
        <w:autoSpaceDE w:val="0"/>
        <w:autoSpaceDN w:val="0"/>
        <w:adjustRightInd w:val="0"/>
        <w:spacing w:after="0" w:line="15" w:lineRule="exact"/>
        <w:rPr>
          <w:rFonts w:ascii="Symbol" w:hAnsi="Symbol" w:cs="Symbol"/>
          <w:sz w:val="24"/>
          <w:szCs w:val="24"/>
        </w:rPr>
      </w:pPr>
    </w:p>
    <w:p w:rsidR="00000000" w:rsidRDefault="004F2FDA">
      <w:pPr>
        <w:pStyle w:val="a0"/>
        <w:widowControl w:val="0"/>
        <w:numPr>
          <w:ilvl w:val="0"/>
          <w:numId w:val="71"/>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Director de Planeación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3"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28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28" w:name="page57"/>
      <w:bookmarkEnd w:id="28"/>
      <w:r>
        <w:rPr>
          <w:noProof/>
        </w:rPr>
        <w:pict>
          <v:shape id="_x0000_s1176" type="#_x0000_t75" style="position:absolute;margin-left:260.05pt;margin-top:36pt;width:91.8pt;height:64.2pt;z-index:-251504640;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exact"/>
        <w:rPr>
          <w:rFonts w:ascii="Times New Roman" w:hAnsi="Times New Roman" w:cs="Times New Roman"/>
          <w:sz w:val="24"/>
          <w:szCs w:val="24"/>
        </w:rPr>
      </w:pPr>
    </w:p>
    <w:p w:rsidR="00000000" w:rsidRDefault="004F2FDA">
      <w:pPr>
        <w:pStyle w:val="a0"/>
        <w:widowControl w:val="0"/>
        <w:numPr>
          <w:ilvl w:val="0"/>
          <w:numId w:val="72"/>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Director de Generación de Tecnología, Cooperación Técnica y Capacitación </w:t>
      </w:r>
    </w:p>
    <w:p w:rsidR="00000000" w:rsidRDefault="004F2FDA">
      <w:pPr>
        <w:pStyle w:val="a0"/>
        <w:widowControl w:val="0"/>
        <w:autoSpaceDE w:val="0"/>
        <w:autoSpaceDN w:val="0"/>
        <w:adjustRightInd w:val="0"/>
        <w:spacing w:after="0" w:line="15" w:lineRule="exact"/>
        <w:rPr>
          <w:rFonts w:ascii="Symbol" w:hAnsi="Symbol" w:cs="Symbol"/>
          <w:sz w:val="24"/>
          <w:szCs w:val="24"/>
        </w:rPr>
      </w:pPr>
    </w:p>
    <w:p w:rsidR="00000000" w:rsidRDefault="004F2FDA">
      <w:pPr>
        <w:pStyle w:val="a0"/>
        <w:widowControl w:val="0"/>
        <w:numPr>
          <w:ilvl w:val="0"/>
          <w:numId w:val="72"/>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Director de Informática </w:t>
      </w:r>
    </w:p>
    <w:p w:rsidR="00000000" w:rsidRDefault="004F2FDA">
      <w:pPr>
        <w:pStyle w:val="a0"/>
        <w:widowControl w:val="0"/>
        <w:autoSpaceDE w:val="0"/>
        <w:autoSpaceDN w:val="0"/>
        <w:adjustRightInd w:val="0"/>
        <w:spacing w:after="0" w:line="15" w:lineRule="exact"/>
        <w:rPr>
          <w:rFonts w:ascii="Symbol" w:hAnsi="Symbol" w:cs="Symbol"/>
          <w:sz w:val="24"/>
          <w:szCs w:val="24"/>
        </w:rPr>
      </w:pPr>
    </w:p>
    <w:p w:rsidR="00000000" w:rsidRDefault="004F2FDA">
      <w:pPr>
        <w:pStyle w:val="a0"/>
        <w:widowControl w:val="0"/>
        <w:numPr>
          <w:ilvl w:val="0"/>
          <w:numId w:val="72"/>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Director Administrativo y Financiero </w:t>
      </w:r>
    </w:p>
    <w:p w:rsidR="00000000" w:rsidRDefault="004F2FDA">
      <w:pPr>
        <w:pStyle w:val="a0"/>
        <w:widowControl w:val="0"/>
        <w:autoSpaceDE w:val="0"/>
        <w:autoSpaceDN w:val="0"/>
        <w:adjustRightInd w:val="0"/>
        <w:spacing w:after="0" w:line="13" w:lineRule="exact"/>
        <w:rPr>
          <w:rFonts w:ascii="Symbol" w:hAnsi="Symbol" w:cs="Symbol"/>
          <w:sz w:val="24"/>
          <w:szCs w:val="24"/>
        </w:rPr>
      </w:pPr>
    </w:p>
    <w:p w:rsidR="00000000" w:rsidRDefault="004F2FDA">
      <w:pPr>
        <w:pStyle w:val="a0"/>
        <w:widowControl w:val="0"/>
        <w:numPr>
          <w:ilvl w:val="0"/>
          <w:numId w:val="72"/>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Director de Control Interno </w:t>
      </w:r>
    </w:p>
    <w:p w:rsidR="00000000" w:rsidRDefault="004F2FDA">
      <w:pPr>
        <w:pStyle w:val="a0"/>
        <w:widowControl w:val="0"/>
        <w:autoSpaceDE w:val="0"/>
        <w:autoSpaceDN w:val="0"/>
        <w:adjustRightInd w:val="0"/>
        <w:spacing w:after="0" w:line="15" w:lineRule="exact"/>
        <w:rPr>
          <w:rFonts w:ascii="Symbol" w:hAnsi="Symbol" w:cs="Symbol"/>
          <w:sz w:val="24"/>
          <w:szCs w:val="24"/>
        </w:rPr>
      </w:pPr>
    </w:p>
    <w:p w:rsidR="00000000" w:rsidRDefault="004F2FDA">
      <w:pPr>
        <w:pStyle w:val="a0"/>
        <w:widowControl w:val="0"/>
        <w:numPr>
          <w:ilvl w:val="0"/>
          <w:numId w:val="72"/>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Representante de las Direcciones Sectoriales. </w:t>
      </w:r>
    </w:p>
    <w:p w:rsidR="00000000" w:rsidRDefault="004F2FDA">
      <w:pPr>
        <w:pStyle w:val="a0"/>
        <w:widowControl w:val="0"/>
        <w:autoSpaceDE w:val="0"/>
        <w:autoSpaceDN w:val="0"/>
        <w:adjustRightInd w:val="0"/>
        <w:spacing w:after="0" w:line="25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7.1.1 Responsabilidades</w:t>
      </w:r>
    </w:p>
    <w:p w:rsidR="00000000" w:rsidRDefault="004F2FDA">
      <w:pPr>
        <w:pStyle w:val="a0"/>
        <w:widowControl w:val="0"/>
        <w:autoSpaceDE w:val="0"/>
        <w:autoSpaceDN w:val="0"/>
        <w:adjustRightInd w:val="0"/>
        <w:spacing w:after="0" w:line="389" w:lineRule="exact"/>
        <w:rPr>
          <w:rFonts w:ascii="Times New Roman" w:hAnsi="Times New Roman" w:cs="Times New Roman"/>
          <w:sz w:val="24"/>
          <w:szCs w:val="24"/>
        </w:rPr>
      </w:pPr>
    </w:p>
    <w:p w:rsidR="00000000" w:rsidRDefault="004F2FDA">
      <w:pPr>
        <w:pStyle w:val="a0"/>
        <w:widowControl w:val="0"/>
        <w:numPr>
          <w:ilvl w:val="0"/>
          <w:numId w:val="73"/>
        </w:numPr>
        <w:tabs>
          <w:tab w:val="clear" w:pos="720"/>
          <w:tab w:val="num" w:pos="360"/>
        </w:tabs>
        <w:overflowPunct w:val="0"/>
        <w:autoSpaceDE w:val="0"/>
        <w:autoSpaceDN w:val="0"/>
        <w:adjustRightInd w:val="0"/>
        <w:spacing w:after="0" w:line="245" w:lineRule="auto"/>
        <w:ind w:left="360" w:hanging="358"/>
        <w:jc w:val="both"/>
        <w:rPr>
          <w:rFonts w:ascii="Symbol" w:hAnsi="Symbol" w:cs="Symbol"/>
          <w:sz w:val="24"/>
          <w:szCs w:val="24"/>
        </w:rPr>
      </w:pPr>
      <w:r>
        <w:rPr>
          <w:rFonts w:ascii="Times New Roman" w:hAnsi="Times New Roman" w:cs="Times New Roman"/>
          <w:sz w:val="24"/>
          <w:szCs w:val="24"/>
        </w:rPr>
        <w:t>Definir los lineamientos del plan de contingencias para las áreas de informá</w:t>
      </w:r>
      <w:r>
        <w:rPr>
          <w:rFonts w:ascii="Times New Roman" w:hAnsi="Times New Roman" w:cs="Times New Roman"/>
          <w:sz w:val="24"/>
          <w:szCs w:val="24"/>
        </w:rPr>
        <w:t xml:space="preserve">tica de la Contraloría de Bogotá. </w:t>
      </w:r>
    </w:p>
    <w:p w:rsidR="00000000" w:rsidRDefault="004F2FDA">
      <w:pPr>
        <w:pStyle w:val="a0"/>
        <w:widowControl w:val="0"/>
        <w:autoSpaceDE w:val="0"/>
        <w:autoSpaceDN w:val="0"/>
        <w:adjustRightInd w:val="0"/>
        <w:spacing w:after="0" w:line="15" w:lineRule="exact"/>
        <w:rPr>
          <w:rFonts w:ascii="Symbol" w:hAnsi="Symbol" w:cs="Symbol"/>
          <w:sz w:val="24"/>
          <w:szCs w:val="24"/>
        </w:rPr>
      </w:pPr>
    </w:p>
    <w:p w:rsidR="00000000" w:rsidRDefault="004F2FDA">
      <w:pPr>
        <w:pStyle w:val="a0"/>
        <w:widowControl w:val="0"/>
        <w:numPr>
          <w:ilvl w:val="0"/>
          <w:numId w:val="73"/>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Orientar y evaluar el desarrollo e implantación del plan. </w:t>
      </w:r>
    </w:p>
    <w:p w:rsidR="00000000" w:rsidRDefault="004F2FDA">
      <w:pPr>
        <w:pStyle w:val="a0"/>
        <w:widowControl w:val="0"/>
        <w:autoSpaceDE w:val="0"/>
        <w:autoSpaceDN w:val="0"/>
        <w:adjustRightInd w:val="0"/>
        <w:spacing w:after="0" w:line="13" w:lineRule="exact"/>
        <w:rPr>
          <w:rFonts w:ascii="Symbol" w:hAnsi="Symbol" w:cs="Symbol"/>
          <w:sz w:val="24"/>
          <w:szCs w:val="24"/>
        </w:rPr>
      </w:pPr>
    </w:p>
    <w:p w:rsidR="00000000" w:rsidRDefault="004F2FDA">
      <w:pPr>
        <w:pStyle w:val="a0"/>
        <w:widowControl w:val="0"/>
        <w:numPr>
          <w:ilvl w:val="0"/>
          <w:numId w:val="73"/>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Ejercer un control documentado y un seguimiento formal al proyecto. </w:t>
      </w:r>
    </w:p>
    <w:p w:rsidR="00000000" w:rsidRDefault="004F2FDA">
      <w:pPr>
        <w:pStyle w:val="a0"/>
        <w:widowControl w:val="0"/>
        <w:autoSpaceDE w:val="0"/>
        <w:autoSpaceDN w:val="0"/>
        <w:adjustRightInd w:val="0"/>
        <w:spacing w:after="0" w:line="25" w:lineRule="exact"/>
        <w:rPr>
          <w:rFonts w:ascii="Symbol" w:hAnsi="Symbol" w:cs="Symbol"/>
          <w:sz w:val="24"/>
          <w:szCs w:val="24"/>
        </w:rPr>
      </w:pPr>
    </w:p>
    <w:p w:rsidR="00000000" w:rsidRDefault="004F2FDA">
      <w:pPr>
        <w:pStyle w:val="a0"/>
        <w:widowControl w:val="0"/>
        <w:numPr>
          <w:ilvl w:val="0"/>
          <w:numId w:val="73"/>
        </w:numPr>
        <w:tabs>
          <w:tab w:val="clear" w:pos="720"/>
          <w:tab w:val="num" w:pos="360"/>
        </w:tabs>
        <w:overflowPunct w:val="0"/>
        <w:autoSpaceDE w:val="0"/>
        <w:autoSpaceDN w:val="0"/>
        <w:adjustRightInd w:val="0"/>
        <w:spacing w:after="0" w:line="245" w:lineRule="auto"/>
        <w:ind w:left="360" w:hanging="358"/>
        <w:jc w:val="both"/>
        <w:rPr>
          <w:rFonts w:ascii="Symbol" w:hAnsi="Symbol" w:cs="Symbol"/>
          <w:sz w:val="24"/>
          <w:szCs w:val="24"/>
        </w:rPr>
      </w:pPr>
      <w:r>
        <w:rPr>
          <w:rFonts w:ascii="Times New Roman" w:hAnsi="Times New Roman" w:cs="Times New Roman"/>
          <w:sz w:val="24"/>
          <w:szCs w:val="24"/>
        </w:rPr>
        <w:t xml:space="preserve">Estudiar, evaluar y decidir sobre los requerimientos que se presenten en el desarrollo e implantación del plan. </w:t>
      </w:r>
    </w:p>
    <w:p w:rsidR="00000000" w:rsidRDefault="004F2FDA">
      <w:pPr>
        <w:pStyle w:val="a0"/>
        <w:widowControl w:val="0"/>
        <w:autoSpaceDE w:val="0"/>
        <w:autoSpaceDN w:val="0"/>
        <w:adjustRightInd w:val="0"/>
        <w:spacing w:after="0" w:line="25" w:lineRule="exact"/>
        <w:rPr>
          <w:rFonts w:ascii="Symbol" w:hAnsi="Symbol" w:cs="Symbol"/>
          <w:sz w:val="24"/>
          <w:szCs w:val="24"/>
        </w:rPr>
      </w:pPr>
    </w:p>
    <w:p w:rsidR="00000000" w:rsidRDefault="004F2FDA">
      <w:pPr>
        <w:pStyle w:val="a0"/>
        <w:widowControl w:val="0"/>
        <w:numPr>
          <w:ilvl w:val="0"/>
          <w:numId w:val="73"/>
        </w:numPr>
        <w:tabs>
          <w:tab w:val="clear" w:pos="720"/>
          <w:tab w:val="num" w:pos="360"/>
        </w:tabs>
        <w:overflowPunct w:val="0"/>
        <w:autoSpaceDE w:val="0"/>
        <w:autoSpaceDN w:val="0"/>
        <w:adjustRightInd w:val="0"/>
        <w:spacing w:after="0" w:line="245" w:lineRule="auto"/>
        <w:ind w:left="360" w:hanging="358"/>
        <w:jc w:val="both"/>
        <w:rPr>
          <w:rFonts w:ascii="Symbol" w:hAnsi="Symbol" w:cs="Symbol"/>
          <w:sz w:val="24"/>
          <w:szCs w:val="24"/>
        </w:rPr>
      </w:pPr>
      <w:r>
        <w:rPr>
          <w:rFonts w:ascii="Times New Roman" w:hAnsi="Times New Roman" w:cs="Times New Roman"/>
          <w:sz w:val="24"/>
          <w:szCs w:val="24"/>
        </w:rPr>
        <w:t xml:space="preserve">Recomendar acerca de la adquisición o el mantenimiento de equipos, programas e instalaciones. </w:t>
      </w:r>
    </w:p>
    <w:p w:rsidR="00000000" w:rsidRDefault="004F2FDA">
      <w:pPr>
        <w:pStyle w:val="a0"/>
        <w:widowControl w:val="0"/>
        <w:autoSpaceDE w:val="0"/>
        <w:autoSpaceDN w:val="0"/>
        <w:adjustRightInd w:val="0"/>
        <w:spacing w:after="0" w:line="25" w:lineRule="exact"/>
        <w:rPr>
          <w:rFonts w:ascii="Symbol" w:hAnsi="Symbol" w:cs="Symbol"/>
          <w:sz w:val="24"/>
          <w:szCs w:val="24"/>
        </w:rPr>
      </w:pPr>
    </w:p>
    <w:p w:rsidR="00000000" w:rsidRDefault="004F2FDA">
      <w:pPr>
        <w:pStyle w:val="a0"/>
        <w:widowControl w:val="0"/>
        <w:numPr>
          <w:ilvl w:val="0"/>
          <w:numId w:val="73"/>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Coordinar el desarrollo, implantación y </w:t>
      </w:r>
      <w:r>
        <w:rPr>
          <w:rFonts w:ascii="Times New Roman" w:hAnsi="Times New Roman" w:cs="Times New Roman"/>
          <w:sz w:val="24"/>
          <w:szCs w:val="24"/>
        </w:rPr>
        <w:t xml:space="preserve">mantenimiento del plan de contingencias. </w:t>
      </w:r>
    </w:p>
    <w:p w:rsidR="00000000" w:rsidRDefault="004F2FDA">
      <w:pPr>
        <w:pStyle w:val="a0"/>
        <w:widowControl w:val="0"/>
        <w:autoSpaceDE w:val="0"/>
        <w:autoSpaceDN w:val="0"/>
        <w:adjustRightInd w:val="0"/>
        <w:spacing w:after="0" w:line="313" w:lineRule="exact"/>
        <w:rPr>
          <w:rFonts w:ascii="Symbol" w:hAnsi="Symbol" w:cs="Symbol"/>
          <w:sz w:val="24"/>
          <w:szCs w:val="24"/>
        </w:rPr>
      </w:pPr>
    </w:p>
    <w:p w:rsidR="00000000" w:rsidRDefault="004F2FDA">
      <w:pPr>
        <w:pStyle w:val="a0"/>
        <w:widowControl w:val="0"/>
        <w:numPr>
          <w:ilvl w:val="0"/>
          <w:numId w:val="73"/>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Supervisar el cumplimiento de las labores asignadas al grupo de desarrollo del plan. </w:t>
      </w:r>
    </w:p>
    <w:p w:rsidR="00000000" w:rsidRDefault="004F2FDA">
      <w:pPr>
        <w:pStyle w:val="a0"/>
        <w:widowControl w:val="0"/>
        <w:autoSpaceDE w:val="0"/>
        <w:autoSpaceDN w:val="0"/>
        <w:adjustRightInd w:val="0"/>
        <w:spacing w:after="0" w:line="200" w:lineRule="exact"/>
        <w:rPr>
          <w:rFonts w:ascii="Symbol" w:hAnsi="Symbol" w:cs="Symbol"/>
          <w:sz w:val="24"/>
          <w:szCs w:val="24"/>
        </w:rPr>
      </w:pPr>
    </w:p>
    <w:p w:rsidR="00000000" w:rsidRDefault="004F2FDA">
      <w:pPr>
        <w:pStyle w:val="a0"/>
        <w:widowControl w:val="0"/>
        <w:autoSpaceDE w:val="0"/>
        <w:autoSpaceDN w:val="0"/>
        <w:adjustRightInd w:val="0"/>
        <w:spacing w:after="0" w:line="200" w:lineRule="exact"/>
        <w:rPr>
          <w:rFonts w:ascii="Symbol" w:hAnsi="Symbol" w:cs="Symbol"/>
          <w:sz w:val="24"/>
          <w:szCs w:val="24"/>
        </w:rPr>
      </w:pPr>
    </w:p>
    <w:p w:rsidR="00000000" w:rsidRDefault="004F2FDA">
      <w:pPr>
        <w:pStyle w:val="a0"/>
        <w:widowControl w:val="0"/>
        <w:autoSpaceDE w:val="0"/>
        <w:autoSpaceDN w:val="0"/>
        <w:adjustRightInd w:val="0"/>
        <w:spacing w:after="0" w:line="200" w:lineRule="exact"/>
        <w:rPr>
          <w:rFonts w:ascii="Symbol" w:hAnsi="Symbol" w:cs="Symbol"/>
          <w:sz w:val="24"/>
          <w:szCs w:val="24"/>
        </w:rPr>
      </w:pPr>
    </w:p>
    <w:p w:rsidR="00000000" w:rsidRDefault="004F2FDA">
      <w:pPr>
        <w:pStyle w:val="a0"/>
        <w:widowControl w:val="0"/>
        <w:autoSpaceDE w:val="0"/>
        <w:autoSpaceDN w:val="0"/>
        <w:adjustRightInd w:val="0"/>
        <w:spacing w:after="0" w:line="310" w:lineRule="exact"/>
        <w:rPr>
          <w:rFonts w:ascii="Symbol" w:hAnsi="Symbol" w:cs="Symbol"/>
          <w:sz w:val="24"/>
          <w:szCs w:val="24"/>
        </w:rPr>
      </w:pPr>
    </w:p>
    <w:p w:rsidR="00000000" w:rsidRDefault="004F2FDA">
      <w:pPr>
        <w:pStyle w:val="a0"/>
        <w:widowControl w:val="0"/>
        <w:numPr>
          <w:ilvl w:val="0"/>
          <w:numId w:val="73"/>
        </w:numPr>
        <w:tabs>
          <w:tab w:val="clear" w:pos="720"/>
          <w:tab w:val="num" w:pos="360"/>
        </w:tabs>
        <w:overflowPunct w:val="0"/>
        <w:autoSpaceDE w:val="0"/>
        <w:autoSpaceDN w:val="0"/>
        <w:adjustRightInd w:val="0"/>
        <w:spacing w:after="0" w:line="245" w:lineRule="auto"/>
        <w:ind w:left="360" w:hanging="358"/>
        <w:jc w:val="both"/>
        <w:rPr>
          <w:rFonts w:ascii="Symbol" w:hAnsi="Symbol" w:cs="Symbol"/>
          <w:sz w:val="24"/>
          <w:szCs w:val="24"/>
        </w:rPr>
      </w:pPr>
      <w:r>
        <w:rPr>
          <w:rFonts w:ascii="Times New Roman" w:hAnsi="Times New Roman" w:cs="Times New Roman"/>
          <w:sz w:val="24"/>
          <w:szCs w:val="24"/>
        </w:rPr>
        <w:t xml:space="preserve">Estudiar, evaluar y decidir sobre los requerimientos o recomendaciones planteadas por el grupo de desarrollo. </w:t>
      </w:r>
    </w:p>
    <w:p w:rsidR="00000000" w:rsidRDefault="004F2FDA">
      <w:pPr>
        <w:pStyle w:val="a0"/>
        <w:widowControl w:val="0"/>
        <w:autoSpaceDE w:val="0"/>
        <w:autoSpaceDN w:val="0"/>
        <w:adjustRightInd w:val="0"/>
        <w:spacing w:after="0" w:line="25" w:lineRule="exact"/>
        <w:rPr>
          <w:rFonts w:ascii="Symbol" w:hAnsi="Symbol" w:cs="Symbol"/>
          <w:sz w:val="24"/>
          <w:szCs w:val="24"/>
        </w:rPr>
      </w:pPr>
    </w:p>
    <w:p w:rsidR="00000000" w:rsidRDefault="004F2FDA">
      <w:pPr>
        <w:pStyle w:val="a0"/>
        <w:widowControl w:val="0"/>
        <w:numPr>
          <w:ilvl w:val="0"/>
          <w:numId w:val="73"/>
        </w:numPr>
        <w:tabs>
          <w:tab w:val="clear" w:pos="720"/>
          <w:tab w:val="num" w:pos="360"/>
        </w:tabs>
        <w:overflowPunct w:val="0"/>
        <w:autoSpaceDE w:val="0"/>
        <w:autoSpaceDN w:val="0"/>
        <w:adjustRightInd w:val="0"/>
        <w:spacing w:after="0" w:line="245" w:lineRule="auto"/>
        <w:ind w:left="360" w:hanging="358"/>
        <w:jc w:val="both"/>
        <w:rPr>
          <w:rFonts w:ascii="Symbol" w:hAnsi="Symbol" w:cs="Symbol"/>
          <w:sz w:val="24"/>
          <w:szCs w:val="24"/>
        </w:rPr>
      </w:pPr>
      <w:r>
        <w:rPr>
          <w:rFonts w:ascii="Times New Roman" w:hAnsi="Times New Roman" w:cs="Times New Roman"/>
          <w:sz w:val="24"/>
          <w:szCs w:val="24"/>
        </w:rPr>
        <w:t xml:space="preserve">Efectuar seguimiento y controlar los costos que se incurren en el desarrollo, implantación y mantenimiento del plan. </w:t>
      </w:r>
    </w:p>
    <w:p w:rsidR="00000000" w:rsidRDefault="004F2FDA">
      <w:pPr>
        <w:pStyle w:val="a0"/>
        <w:widowControl w:val="0"/>
        <w:autoSpaceDE w:val="0"/>
        <w:autoSpaceDN w:val="0"/>
        <w:adjustRightInd w:val="0"/>
        <w:spacing w:after="0" w:line="25" w:lineRule="exact"/>
        <w:rPr>
          <w:rFonts w:ascii="Symbol" w:hAnsi="Symbol" w:cs="Symbol"/>
          <w:sz w:val="24"/>
          <w:szCs w:val="24"/>
        </w:rPr>
      </w:pPr>
    </w:p>
    <w:p w:rsidR="00000000" w:rsidRDefault="004F2FDA">
      <w:pPr>
        <w:pStyle w:val="a0"/>
        <w:widowControl w:val="0"/>
        <w:numPr>
          <w:ilvl w:val="0"/>
          <w:numId w:val="73"/>
        </w:numPr>
        <w:tabs>
          <w:tab w:val="clear" w:pos="720"/>
          <w:tab w:val="num" w:pos="360"/>
        </w:tabs>
        <w:overflowPunct w:val="0"/>
        <w:autoSpaceDE w:val="0"/>
        <w:autoSpaceDN w:val="0"/>
        <w:adjustRightInd w:val="0"/>
        <w:spacing w:after="0" w:line="245" w:lineRule="auto"/>
        <w:ind w:left="360" w:hanging="358"/>
        <w:jc w:val="both"/>
        <w:rPr>
          <w:rFonts w:ascii="Symbol" w:hAnsi="Symbol" w:cs="Symbol"/>
          <w:sz w:val="24"/>
          <w:szCs w:val="24"/>
        </w:rPr>
      </w:pPr>
      <w:r>
        <w:rPr>
          <w:rFonts w:ascii="Times New Roman" w:hAnsi="Times New Roman" w:cs="Times New Roman"/>
          <w:sz w:val="24"/>
          <w:szCs w:val="24"/>
        </w:rPr>
        <w:t xml:space="preserve">Aprobar el establecimiento de convenios, contratos o adquisición de recursos para el plan. </w:t>
      </w:r>
    </w:p>
    <w:p w:rsidR="00000000" w:rsidRDefault="004F2FDA">
      <w:pPr>
        <w:pStyle w:val="a0"/>
        <w:widowControl w:val="0"/>
        <w:autoSpaceDE w:val="0"/>
        <w:autoSpaceDN w:val="0"/>
        <w:adjustRightInd w:val="0"/>
        <w:spacing w:after="0" w:line="15" w:lineRule="exact"/>
        <w:rPr>
          <w:rFonts w:ascii="Symbol" w:hAnsi="Symbol" w:cs="Symbol"/>
          <w:sz w:val="24"/>
          <w:szCs w:val="24"/>
        </w:rPr>
      </w:pPr>
    </w:p>
    <w:p w:rsidR="00000000" w:rsidRDefault="004F2FDA">
      <w:pPr>
        <w:pStyle w:val="a0"/>
        <w:widowControl w:val="0"/>
        <w:numPr>
          <w:ilvl w:val="0"/>
          <w:numId w:val="73"/>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Organizar y disponer los recursos para</w:t>
      </w:r>
      <w:r>
        <w:rPr>
          <w:rFonts w:ascii="Times New Roman" w:hAnsi="Times New Roman" w:cs="Times New Roman"/>
          <w:sz w:val="24"/>
          <w:szCs w:val="24"/>
        </w:rPr>
        <w:t xml:space="preserve"> el grupo de desarrollo del plan.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4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7.2 COORDINADOR DEL PLAN DE CONTINGENCIAS</w:t>
      </w:r>
    </w:p>
    <w:p w:rsidR="00000000" w:rsidRDefault="004F2FDA">
      <w:pPr>
        <w:pStyle w:val="a0"/>
        <w:widowControl w:val="0"/>
        <w:autoSpaceDE w:val="0"/>
        <w:autoSpaceDN w:val="0"/>
        <w:adjustRightInd w:val="0"/>
        <w:spacing w:after="0" w:line="357"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El Coordinador del Plan es el Canal de Comunicación entre el Grupo de Desarrollo del plan y el Comité Directivo, a través del cual se transmitirán las decisiones tomadas en torno a las acciones del Plan de Contingencias, los niveles de ejecución del Plan y</w:t>
      </w:r>
      <w:r>
        <w:rPr>
          <w:rFonts w:ascii="Times New Roman" w:hAnsi="Times New Roman" w:cs="Times New Roman"/>
          <w:sz w:val="24"/>
          <w:szCs w:val="24"/>
        </w:rPr>
        <w:t xml:space="preserve"> el estado de los Recursos Informáticos que cubre el Plan.</w:t>
      </w:r>
    </w:p>
    <w:p w:rsidR="00000000" w:rsidRDefault="004F2FDA">
      <w:pPr>
        <w:pStyle w:val="a0"/>
        <w:widowControl w:val="0"/>
        <w:autoSpaceDE w:val="0"/>
        <w:autoSpaceDN w:val="0"/>
        <w:adjustRightInd w:val="0"/>
        <w:spacing w:after="0" w:line="29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Así mismo, debe encargarse de monitorear y asegurar el cumplimiento estricto del</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6"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29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29" w:name="page59"/>
      <w:bookmarkEnd w:id="29"/>
      <w:r>
        <w:rPr>
          <w:noProof/>
        </w:rPr>
        <w:pict>
          <v:shape id="_x0000_s1177" type="#_x0000_t75" style="position:absolute;margin-left:260.05pt;margin-top:36pt;width:91.8pt;height:64.2pt;z-index:-251503616;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Plan y del mantenimiento de los canales de comunicación entr</w:t>
      </w:r>
      <w:r>
        <w:rPr>
          <w:rFonts w:ascii="Times New Roman" w:hAnsi="Times New Roman" w:cs="Times New Roman"/>
          <w:sz w:val="24"/>
          <w:szCs w:val="24"/>
        </w:rPr>
        <w:t>e los diferentes grupos de trabajo. Proveer los recursos necesarios y notificar las decisiones a los funcionarios delegados.</w:t>
      </w:r>
    </w:p>
    <w:p w:rsidR="00000000" w:rsidRDefault="004F2FDA">
      <w:pPr>
        <w:pStyle w:val="a0"/>
        <w:widowControl w:val="0"/>
        <w:autoSpaceDE w:val="0"/>
        <w:autoSpaceDN w:val="0"/>
        <w:adjustRightInd w:val="0"/>
        <w:spacing w:after="0" w:line="28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El Coordinador del Plan de Contingencias es el Director de Informática de la Contraloría de Bogotá y en su ausencia el Ingeniero que delegue, integrante de la Dirección de Informática y perteneciente al Grupo de Centro de Computo, dado el tipo de labores e</w:t>
      </w:r>
      <w:r>
        <w:rPr>
          <w:rFonts w:ascii="Times New Roman" w:hAnsi="Times New Roman" w:cs="Times New Roman"/>
          <w:sz w:val="24"/>
          <w:szCs w:val="24"/>
        </w:rPr>
        <w:t>specificas a desarrollar dentro del plan ( realización de copias de seguridad y restauración de las mismas) labores que son compatibles con las tareas cotidianas que desarrolla este grupo.</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2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7.3 GRUPO DE DESARROLLO DEL PLAN</w:t>
      </w:r>
    </w:p>
    <w:p w:rsidR="00000000" w:rsidRDefault="004F2FDA">
      <w:pPr>
        <w:pStyle w:val="a0"/>
        <w:widowControl w:val="0"/>
        <w:autoSpaceDE w:val="0"/>
        <w:autoSpaceDN w:val="0"/>
        <w:adjustRightInd w:val="0"/>
        <w:spacing w:after="0" w:line="37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0" w:lineRule="auto"/>
        <w:jc w:val="both"/>
        <w:rPr>
          <w:rFonts w:ascii="Times New Roman" w:hAnsi="Times New Roman" w:cs="Times New Roman"/>
          <w:sz w:val="24"/>
          <w:szCs w:val="24"/>
        </w:rPr>
      </w:pPr>
      <w:r>
        <w:rPr>
          <w:rFonts w:ascii="Times New Roman" w:hAnsi="Times New Roman" w:cs="Times New Roman"/>
          <w:sz w:val="24"/>
          <w:szCs w:val="24"/>
        </w:rPr>
        <w:t>Está conformado por funcionar</w:t>
      </w:r>
      <w:r>
        <w:rPr>
          <w:rFonts w:ascii="Times New Roman" w:hAnsi="Times New Roman" w:cs="Times New Roman"/>
          <w:sz w:val="24"/>
          <w:szCs w:val="24"/>
        </w:rPr>
        <w:t>ios de nivel medio, responsables de la ejecución de las áreas definidas dentro del plan. El grupo estará conformado por personal de las áreas administrativas y operativas de sistemas automatizados (funcionarios usuarios finales encargados del manejo de apl</w:t>
      </w:r>
      <w:r>
        <w:rPr>
          <w:rFonts w:ascii="Times New Roman" w:hAnsi="Times New Roman" w:cs="Times New Roman"/>
          <w:sz w:val="24"/>
          <w:szCs w:val="24"/>
        </w:rPr>
        <w:t>icaciones y equipos de computo), el grupo de centro de cómputo, grupo de soporte técnico y grupo de análisis y desarrollo de la Dirección de Informática y el apoyo del grupo de Salud Ocupacional de la Contraloría de Bogotá. Ellos han sido delegados y encar</w:t>
      </w:r>
      <w:r>
        <w:rPr>
          <w:rFonts w:ascii="Times New Roman" w:hAnsi="Times New Roman" w:cs="Times New Roman"/>
          <w:sz w:val="24"/>
          <w:szCs w:val="24"/>
        </w:rPr>
        <w:t>gados por los niveles directivos de cada una de las áreas usuarias. Grupo de Desarrollo del Plan, en ella se define la asignación específica de cada funcionario en el subgrupo que le corresponda.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5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Funciones</w:t>
      </w:r>
    </w:p>
    <w:p w:rsidR="00000000" w:rsidRDefault="004F2FDA">
      <w:pPr>
        <w:pStyle w:val="a0"/>
        <w:widowControl w:val="0"/>
        <w:autoSpaceDE w:val="0"/>
        <w:autoSpaceDN w:val="0"/>
        <w:adjustRightInd w:val="0"/>
        <w:spacing w:after="0" w:line="315" w:lineRule="exact"/>
        <w:rPr>
          <w:rFonts w:ascii="Times New Roman" w:hAnsi="Times New Roman" w:cs="Times New Roman"/>
          <w:sz w:val="24"/>
          <w:szCs w:val="24"/>
        </w:rPr>
      </w:pPr>
    </w:p>
    <w:p w:rsidR="00000000" w:rsidRDefault="004F2FDA">
      <w:pPr>
        <w:pStyle w:val="a0"/>
        <w:widowControl w:val="0"/>
        <w:numPr>
          <w:ilvl w:val="0"/>
          <w:numId w:val="74"/>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Ejecutar, en tiempo y forma, cada una de las</w:t>
      </w:r>
      <w:r>
        <w:rPr>
          <w:rFonts w:ascii="Times New Roman" w:hAnsi="Times New Roman" w:cs="Times New Roman"/>
          <w:sz w:val="24"/>
          <w:szCs w:val="24"/>
        </w:rPr>
        <w:t xml:space="preserve"> actividades planeadas. </w:t>
      </w:r>
    </w:p>
    <w:p w:rsidR="00000000" w:rsidRDefault="004F2FDA">
      <w:pPr>
        <w:pStyle w:val="a0"/>
        <w:widowControl w:val="0"/>
        <w:autoSpaceDE w:val="0"/>
        <w:autoSpaceDN w:val="0"/>
        <w:adjustRightInd w:val="0"/>
        <w:spacing w:after="0" w:line="13" w:lineRule="exact"/>
        <w:rPr>
          <w:rFonts w:ascii="Symbol" w:hAnsi="Symbol" w:cs="Symbol"/>
          <w:sz w:val="24"/>
          <w:szCs w:val="24"/>
        </w:rPr>
      </w:pPr>
    </w:p>
    <w:p w:rsidR="00000000" w:rsidRDefault="004F2FDA">
      <w:pPr>
        <w:pStyle w:val="a0"/>
        <w:widowControl w:val="0"/>
        <w:numPr>
          <w:ilvl w:val="0"/>
          <w:numId w:val="74"/>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Documentar y formalizar el plan de contingencias. </w:t>
      </w:r>
    </w:p>
    <w:p w:rsidR="00000000" w:rsidRDefault="004F2FDA">
      <w:pPr>
        <w:pStyle w:val="a0"/>
        <w:widowControl w:val="0"/>
        <w:autoSpaceDE w:val="0"/>
        <w:autoSpaceDN w:val="0"/>
        <w:adjustRightInd w:val="0"/>
        <w:spacing w:after="0" w:line="15" w:lineRule="exact"/>
        <w:rPr>
          <w:rFonts w:ascii="Symbol" w:hAnsi="Symbol" w:cs="Symbol"/>
          <w:sz w:val="24"/>
          <w:szCs w:val="24"/>
        </w:rPr>
      </w:pPr>
    </w:p>
    <w:p w:rsidR="00000000" w:rsidRDefault="004F2FDA">
      <w:pPr>
        <w:pStyle w:val="a0"/>
        <w:widowControl w:val="0"/>
        <w:numPr>
          <w:ilvl w:val="0"/>
          <w:numId w:val="74"/>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Ordenar la documentación inherente y los papeles de trabajo del proyecto. </w:t>
      </w:r>
    </w:p>
    <w:p w:rsidR="00000000" w:rsidRDefault="004F2FDA">
      <w:pPr>
        <w:pStyle w:val="a0"/>
        <w:widowControl w:val="0"/>
        <w:autoSpaceDE w:val="0"/>
        <w:autoSpaceDN w:val="0"/>
        <w:adjustRightInd w:val="0"/>
        <w:spacing w:after="0" w:line="25" w:lineRule="exact"/>
        <w:rPr>
          <w:rFonts w:ascii="Symbol" w:hAnsi="Symbol" w:cs="Symbol"/>
          <w:sz w:val="24"/>
          <w:szCs w:val="24"/>
        </w:rPr>
      </w:pPr>
    </w:p>
    <w:p w:rsidR="00000000" w:rsidRDefault="004F2FDA">
      <w:pPr>
        <w:pStyle w:val="a0"/>
        <w:widowControl w:val="0"/>
        <w:numPr>
          <w:ilvl w:val="0"/>
          <w:numId w:val="74"/>
        </w:numPr>
        <w:tabs>
          <w:tab w:val="clear" w:pos="720"/>
          <w:tab w:val="num" w:pos="360"/>
        </w:tabs>
        <w:overflowPunct w:val="0"/>
        <w:autoSpaceDE w:val="0"/>
        <w:autoSpaceDN w:val="0"/>
        <w:adjustRightInd w:val="0"/>
        <w:spacing w:after="0" w:line="245" w:lineRule="auto"/>
        <w:ind w:left="360" w:hanging="358"/>
        <w:jc w:val="both"/>
        <w:rPr>
          <w:rFonts w:ascii="Symbol" w:hAnsi="Symbol" w:cs="Symbol"/>
          <w:sz w:val="24"/>
          <w:szCs w:val="24"/>
        </w:rPr>
      </w:pPr>
      <w:r>
        <w:rPr>
          <w:rFonts w:ascii="Times New Roman" w:hAnsi="Times New Roman" w:cs="Times New Roman"/>
          <w:sz w:val="24"/>
          <w:szCs w:val="24"/>
        </w:rPr>
        <w:t xml:space="preserve">Diseñar planes de entrenamiento para los funcionarios de la entidad, a todo nivel, para que se involucren en las tareas del plan. </w:t>
      </w:r>
    </w:p>
    <w:p w:rsidR="00000000" w:rsidRDefault="004F2FDA">
      <w:pPr>
        <w:pStyle w:val="a0"/>
        <w:widowControl w:val="0"/>
        <w:autoSpaceDE w:val="0"/>
        <w:autoSpaceDN w:val="0"/>
        <w:adjustRightInd w:val="0"/>
        <w:spacing w:after="0" w:line="25" w:lineRule="exact"/>
        <w:rPr>
          <w:rFonts w:ascii="Symbol" w:hAnsi="Symbol" w:cs="Symbol"/>
          <w:sz w:val="24"/>
          <w:szCs w:val="24"/>
        </w:rPr>
      </w:pPr>
    </w:p>
    <w:p w:rsidR="00000000" w:rsidRDefault="004F2FDA">
      <w:pPr>
        <w:pStyle w:val="a0"/>
        <w:widowControl w:val="0"/>
        <w:numPr>
          <w:ilvl w:val="0"/>
          <w:numId w:val="74"/>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Diseñar cronogramas y apoyar logísticamente las pruebas de cada segmento del plan. </w:t>
      </w:r>
    </w:p>
    <w:p w:rsidR="00000000" w:rsidRDefault="004F2FDA">
      <w:pPr>
        <w:pStyle w:val="a0"/>
        <w:widowControl w:val="0"/>
        <w:autoSpaceDE w:val="0"/>
        <w:autoSpaceDN w:val="0"/>
        <w:adjustRightInd w:val="0"/>
        <w:spacing w:after="0" w:line="303" w:lineRule="exact"/>
        <w:rPr>
          <w:rFonts w:ascii="Symbol" w:hAnsi="Symbol" w:cs="Symbol"/>
          <w:sz w:val="24"/>
          <w:szCs w:val="24"/>
        </w:rPr>
      </w:pPr>
    </w:p>
    <w:p w:rsidR="00000000" w:rsidRDefault="004F2FDA">
      <w:pPr>
        <w:pStyle w:val="a0"/>
        <w:widowControl w:val="0"/>
        <w:numPr>
          <w:ilvl w:val="0"/>
          <w:numId w:val="74"/>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Mantener operativo y debidamente </w:t>
      </w:r>
      <w:r>
        <w:rPr>
          <w:rFonts w:ascii="Times New Roman" w:hAnsi="Times New Roman" w:cs="Times New Roman"/>
          <w:sz w:val="24"/>
          <w:szCs w:val="24"/>
        </w:rPr>
        <w:t xml:space="preserve">actualizado el plan de contingencias. </w:t>
      </w:r>
    </w:p>
    <w:p w:rsidR="00000000" w:rsidRDefault="004F2FDA">
      <w:pPr>
        <w:pStyle w:val="a0"/>
        <w:widowControl w:val="0"/>
        <w:autoSpaceDE w:val="0"/>
        <w:autoSpaceDN w:val="0"/>
        <w:adjustRightInd w:val="0"/>
        <w:spacing w:after="0" w:line="31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rPr>
          <w:rFonts w:ascii="Times New Roman" w:hAnsi="Times New Roman" w:cs="Times New Roman"/>
          <w:sz w:val="24"/>
          <w:szCs w:val="24"/>
        </w:rPr>
      </w:pPr>
      <w:r>
        <w:rPr>
          <w:rFonts w:ascii="Times New Roman" w:hAnsi="Times New Roman" w:cs="Times New Roman"/>
          <w:sz w:val="24"/>
          <w:szCs w:val="24"/>
        </w:rPr>
        <w:t>El Coordinador del Plan y los funcionarios de la Dirección de Informática, elaborarán el plan de trabajo para el desarrollo e implantación del proyecto.</w:t>
      </w:r>
    </w:p>
    <w:p w:rsidR="00000000" w:rsidRDefault="004F2FDA">
      <w:pPr>
        <w:pStyle w:val="a0"/>
        <w:widowControl w:val="0"/>
        <w:autoSpaceDE w:val="0"/>
        <w:autoSpaceDN w:val="0"/>
        <w:adjustRightInd w:val="0"/>
        <w:spacing w:after="0" w:line="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Así mismo, se conformarán los siguientes subgrupos de trabajo para la ejecución</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3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30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30" w:name="page61"/>
      <w:bookmarkEnd w:id="30"/>
      <w:r>
        <w:rPr>
          <w:noProof/>
        </w:rPr>
        <w:pict>
          <v:shape id="_x0000_s1178" type="#_x0000_t75" style="position:absolute;margin-left:260.05pt;margin-top:36pt;width:91.8pt;height:64.2pt;z-index:-251502592;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del Plan.</w:t>
      </w:r>
    </w:p>
    <w:p w:rsidR="00000000" w:rsidRDefault="004F2FDA">
      <w:pPr>
        <w:pStyle w:val="a0"/>
        <w:widowControl w:val="0"/>
        <w:autoSpaceDE w:val="0"/>
        <w:autoSpaceDN w:val="0"/>
        <w:adjustRightInd w:val="0"/>
        <w:spacing w:after="0" w:line="25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7.3.1 Subgrupo de Atención de Emergencias</w:t>
      </w:r>
    </w:p>
    <w:p w:rsidR="00000000" w:rsidRDefault="004F2FDA">
      <w:pPr>
        <w:pStyle w:val="a0"/>
        <w:widowControl w:val="0"/>
        <w:autoSpaceDE w:val="0"/>
        <w:autoSpaceDN w:val="0"/>
        <w:adjustRightInd w:val="0"/>
        <w:spacing w:after="0" w:line="37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Conformado por un representante del Grupo de Salud Ocupacional, el jefe de piso del área afectada o su suplente y el responsable (o su suplente) del procedimiento a seguir según el aspecto afectado; estas personas son las designadas por el Contralor Auxili</w:t>
      </w:r>
      <w:r>
        <w:rPr>
          <w:rFonts w:ascii="Times New Roman" w:hAnsi="Times New Roman" w:cs="Times New Roman"/>
          <w:sz w:val="24"/>
          <w:szCs w:val="24"/>
        </w:rPr>
        <w:t>ar en el Programa de Salud Ocupacional. Este grupo se encargará de activar las medidas necesarias para salvaguardar los recursos humanos y materiales en caso de emergencias.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2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7.3.2 Subgrupo de supervisión</w:t>
      </w:r>
    </w:p>
    <w:p w:rsidR="00000000" w:rsidRDefault="004F2FDA">
      <w:pPr>
        <w:pStyle w:val="a0"/>
        <w:widowControl w:val="0"/>
        <w:autoSpaceDE w:val="0"/>
        <w:autoSpaceDN w:val="0"/>
        <w:adjustRightInd w:val="0"/>
        <w:spacing w:after="0" w:line="37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0" w:lineRule="auto"/>
        <w:jc w:val="both"/>
        <w:rPr>
          <w:rFonts w:ascii="Times New Roman" w:hAnsi="Times New Roman" w:cs="Times New Roman"/>
          <w:sz w:val="24"/>
          <w:szCs w:val="24"/>
        </w:rPr>
      </w:pPr>
      <w:r>
        <w:rPr>
          <w:rFonts w:ascii="Times New Roman" w:hAnsi="Times New Roman" w:cs="Times New Roman"/>
          <w:sz w:val="24"/>
          <w:szCs w:val="24"/>
        </w:rPr>
        <w:t>Conformado como mínimo, por personal del área afe</w:t>
      </w:r>
      <w:r>
        <w:rPr>
          <w:rFonts w:ascii="Times New Roman" w:hAnsi="Times New Roman" w:cs="Times New Roman"/>
          <w:sz w:val="24"/>
          <w:szCs w:val="24"/>
        </w:rPr>
        <w:t>ctada encargados de la operación de sistemas automatizados, el cual prestará apoyo e información al grupo de atención de emergencias, si así lo amerita. Encargándose, así mismo, de supervisar la situación del segmento no afectado por el siniestro en el mom</w:t>
      </w:r>
      <w:r>
        <w:rPr>
          <w:rFonts w:ascii="Times New Roman" w:hAnsi="Times New Roman" w:cs="Times New Roman"/>
          <w:sz w:val="24"/>
          <w:szCs w:val="24"/>
        </w:rPr>
        <w:t>ento de la contingencia y de informar al ingeniero de la Dirección de Informática coordinador de los sistemas afectados, para que apoye las labores de supervisión, dirija, participe en la ejecución del plan y la soporte técnicamente.</w:t>
      </w:r>
    </w:p>
    <w:p w:rsidR="00000000" w:rsidRDefault="004F2FDA">
      <w:pPr>
        <w:pStyle w:val="a0"/>
        <w:widowControl w:val="0"/>
        <w:autoSpaceDE w:val="0"/>
        <w:autoSpaceDN w:val="0"/>
        <w:adjustRightInd w:val="0"/>
        <w:spacing w:after="0" w:line="22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7.3.3 Subgrupo de eva</w:t>
      </w:r>
      <w:r>
        <w:rPr>
          <w:rFonts w:ascii="Times New Roman" w:hAnsi="Times New Roman" w:cs="Times New Roman"/>
          <w:b/>
          <w:bCs/>
          <w:i/>
          <w:iCs/>
          <w:sz w:val="26"/>
          <w:szCs w:val="26"/>
        </w:rPr>
        <w:t>luación de daños</w:t>
      </w:r>
    </w:p>
    <w:p w:rsidR="00000000" w:rsidRDefault="004F2FDA">
      <w:pPr>
        <w:pStyle w:val="a0"/>
        <w:widowControl w:val="0"/>
        <w:autoSpaceDE w:val="0"/>
        <w:autoSpaceDN w:val="0"/>
        <w:adjustRightInd w:val="0"/>
        <w:spacing w:after="0" w:line="37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Conformado por los mismos funcionarios del subgrupo de supervisión con el apoyo de los ingenieros del grupo de soporte de la Dirección de Informática, quienes se encargarán de la revisión de la planta física, identificando los daños físic</w:t>
      </w:r>
      <w:r>
        <w:rPr>
          <w:rFonts w:ascii="Times New Roman" w:hAnsi="Times New Roman" w:cs="Times New Roman"/>
          <w:sz w:val="24"/>
          <w:szCs w:val="24"/>
        </w:rPr>
        <w:t>os y lógicos (Hardware y Software) originados durante la contingencia, para luego, informar los resultados al grupo de desarrollo.</w:t>
      </w:r>
    </w:p>
    <w:p w:rsidR="00000000" w:rsidRDefault="004F2FDA">
      <w:pPr>
        <w:pStyle w:val="a0"/>
        <w:widowControl w:val="0"/>
        <w:autoSpaceDE w:val="0"/>
        <w:autoSpaceDN w:val="0"/>
        <w:adjustRightInd w:val="0"/>
        <w:spacing w:after="0" w:line="22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7.3.4 Subgrupo de Reorganización</w:t>
      </w:r>
    </w:p>
    <w:p w:rsidR="00000000" w:rsidRDefault="004F2FDA">
      <w:pPr>
        <w:pStyle w:val="a0"/>
        <w:widowControl w:val="0"/>
        <w:autoSpaceDE w:val="0"/>
        <w:autoSpaceDN w:val="0"/>
        <w:adjustRightInd w:val="0"/>
        <w:spacing w:after="0" w:line="37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4" w:lineRule="auto"/>
        <w:rPr>
          <w:rFonts w:ascii="Times New Roman" w:hAnsi="Times New Roman" w:cs="Times New Roman"/>
          <w:sz w:val="24"/>
          <w:szCs w:val="24"/>
        </w:rPr>
      </w:pPr>
      <w:r>
        <w:rPr>
          <w:rFonts w:ascii="Times New Roman" w:hAnsi="Times New Roman" w:cs="Times New Roman"/>
          <w:sz w:val="24"/>
          <w:szCs w:val="24"/>
        </w:rPr>
        <w:t>Conformado por los funcionarios del área; que forman parte del grupo de desarrollo, el cua</w:t>
      </w:r>
      <w:r>
        <w:rPr>
          <w:rFonts w:ascii="Times New Roman" w:hAnsi="Times New Roman" w:cs="Times New Roman"/>
          <w:sz w:val="24"/>
          <w:szCs w:val="24"/>
        </w:rPr>
        <w:t>l se encargará de la evaluación de los daños y de la toma de decisiones pertinentes encaminadas al rescate progresivo de las funciones del área afectada.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1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7.3.5 Grupo de Seguimiento y Control</w:t>
      </w:r>
    </w:p>
    <w:p w:rsidR="00000000" w:rsidRDefault="004F2FDA">
      <w:pPr>
        <w:pStyle w:val="a0"/>
        <w:widowControl w:val="0"/>
        <w:autoSpaceDE w:val="0"/>
        <w:autoSpaceDN w:val="0"/>
        <w:adjustRightInd w:val="0"/>
        <w:spacing w:after="0" w:line="37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Conformado por los funcionarios representantes de la Oficina Asesora de Control</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96"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31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31" w:name="page63"/>
      <w:bookmarkEnd w:id="31"/>
      <w:r>
        <w:rPr>
          <w:noProof/>
        </w:rPr>
        <w:pict>
          <v:shape id="_x0000_s1179" type="#_x0000_t75" style="position:absolute;margin-left:260.05pt;margin-top:36pt;width:91.8pt;height:64.2pt;z-index:-251501568;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Interno, apoyados por el ingeniero coordinador de las labores del área afectada y que hace parte del grupo de desarrollo</w:t>
      </w:r>
      <w:r>
        <w:rPr>
          <w:rFonts w:ascii="Times New Roman" w:hAnsi="Times New Roman" w:cs="Times New Roman"/>
          <w:sz w:val="24"/>
          <w:szCs w:val="24"/>
        </w:rPr>
        <w:t>; quienes se encargaran de hacer seguimiento y control a las labores que se ejecuten, velando por el respeto del plan y la seguridad en su efectiva aplicación, así como la coherencia y consistencia en la aplicación de los procedimientos establecidos.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5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32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32" w:name="page65"/>
      <w:bookmarkEnd w:id="32"/>
      <w:r>
        <w:rPr>
          <w:noProof/>
        </w:rPr>
        <w:pict>
          <v:shape id="_x0000_s1180" type="#_x0000_t75" style="position:absolute;margin-left:260.05pt;margin-top:36pt;width:91.8pt;height:64.2pt;z-index:-251500544;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8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2720"/>
        <w:rPr>
          <w:rFonts w:ascii="Times New Roman" w:hAnsi="Times New Roman" w:cs="Times New Roman"/>
          <w:sz w:val="24"/>
          <w:szCs w:val="24"/>
        </w:rPr>
      </w:pPr>
      <w:r>
        <w:rPr>
          <w:rFonts w:ascii="Times New Roman" w:hAnsi="Times New Roman" w:cs="Times New Roman"/>
          <w:sz w:val="28"/>
          <w:szCs w:val="28"/>
        </w:rPr>
        <w:t>8. PLAN DE MITIGACION</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67"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Consiste en el establecimiento, desarrollo de estrategias y procedimientos previos a la posible materialización del riesgo u ocurrencia de la emergencia, tendientes a la mitigación de los mismos, haciéndolos menos graves, reduciendo al máximo las consecuen</w:t>
      </w:r>
      <w:r>
        <w:rPr>
          <w:rFonts w:ascii="Times New Roman" w:hAnsi="Times New Roman" w:cs="Times New Roman"/>
          <w:sz w:val="24"/>
          <w:szCs w:val="24"/>
        </w:rPr>
        <w:t>cias o posibles pérdidas.</w:t>
      </w:r>
    </w:p>
    <w:p w:rsidR="00000000" w:rsidRDefault="004F2FDA">
      <w:pPr>
        <w:pStyle w:val="a0"/>
        <w:widowControl w:val="0"/>
        <w:autoSpaceDE w:val="0"/>
        <w:autoSpaceDN w:val="0"/>
        <w:adjustRightInd w:val="0"/>
        <w:spacing w:after="0" w:line="29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Los cuales se resumen a continuación:</w:t>
      </w:r>
    </w:p>
    <w:p w:rsidR="00000000" w:rsidRDefault="004F2FDA">
      <w:pPr>
        <w:pStyle w:val="a0"/>
        <w:widowControl w:val="0"/>
        <w:autoSpaceDE w:val="0"/>
        <w:autoSpaceDN w:val="0"/>
        <w:adjustRightInd w:val="0"/>
        <w:spacing w:after="0" w:line="25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8.1 PROCESO DE RESPALDO</w:t>
      </w:r>
    </w:p>
    <w:p w:rsidR="00000000" w:rsidRDefault="004F2FDA">
      <w:pPr>
        <w:pStyle w:val="a0"/>
        <w:widowControl w:val="0"/>
        <w:autoSpaceDE w:val="0"/>
        <w:autoSpaceDN w:val="0"/>
        <w:adjustRightInd w:val="0"/>
        <w:spacing w:after="0" w:line="7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sz w:val="24"/>
          <w:szCs w:val="24"/>
        </w:rPr>
        <w:t>El Proceso de Respaldo establecido como procedimiento de Mitigación, a través del</w:t>
      </w:r>
      <w:r>
        <w:rPr>
          <w:rFonts w:ascii="Times New Roman" w:hAnsi="Times New Roman" w:cs="Times New Roman"/>
          <w:sz w:val="24"/>
          <w:szCs w:val="24"/>
        </w:rPr>
        <w:t xml:space="preserve"> cual la Contraloría asegura la conservación de su información vital y determina donde realizar sus trabajos críticos de procesamiento de datos en caso de falta o falla de sus equipos.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4"/>
          <w:szCs w:val="24"/>
        </w:rPr>
        <w:t>El diseño del proceso de respaldo incluye los cinco (5) principales c</w:t>
      </w:r>
      <w:r>
        <w:rPr>
          <w:rFonts w:ascii="Times New Roman" w:hAnsi="Times New Roman" w:cs="Times New Roman"/>
          <w:sz w:val="24"/>
          <w:szCs w:val="24"/>
        </w:rPr>
        <w:t>omponentes de un sistema de información, a saber:</w:t>
      </w:r>
    </w:p>
    <w:p w:rsidR="00000000" w:rsidRDefault="004F2FDA">
      <w:pPr>
        <w:pStyle w:val="a0"/>
        <w:widowControl w:val="0"/>
        <w:autoSpaceDE w:val="0"/>
        <w:autoSpaceDN w:val="0"/>
        <w:adjustRightInd w:val="0"/>
        <w:spacing w:after="0" w:line="285" w:lineRule="exact"/>
        <w:rPr>
          <w:rFonts w:ascii="Times New Roman" w:hAnsi="Times New Roman" w:cs="Times New Roman"/>
          <w:sz w:val="24"/>
          <w:szCs w:val="24"/>
        </w:rPr>
      </w:pPr>
    </w:p>
    <w:p w:rsidR="00000000" w:rsidRDefault="004F2FDA">
      <w:pPr>
        <w:pStyle w:val="a0"/>
        <w:widowControl w:val="0"/>
        <w:numPr>
          <w:ilvl w:val="0"/>
          <w:numId w:val="75"/>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Los datos </w:t>
      </w:r>
    </w:p>
    <w:p w:rsidR="00000000" w:rsidRDefault="004F2FDA">
      <w:pPr>
        <w:pStyle w:val="a0"/>
        <w:widowControl w:val="0"/>
        <w:autoSpaceDE w:val="0"/>
        <w:autoSpaceDN w:val="0"/>
        <w:adjustRightInd w:val="0"/>
        <w:spacing w:after="0" w:line="13" w:lineRule="exact"/>
        <w:rPr>
          <w:rFonts w:ascii="Symbol" w:hAnsi="Symbol" w:cs="Symbol"/>
          <w:sz w:val="24"/>
          <w:szCs w:val="24"/>
        </w:rPr>
      </w:pPr>
    </w:p>
    <w:p w:rsidR="00000000" w:rsidRDefault="004F2FDA">
      <w:pPr>
        <w:pStyle w:val="a0"/>
        <w:widowControl w:val="0"/>
        <w:numPr>
          <w:ilvl w:val="0"/>
          <w:numId w:val="75"/>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La documentación </w:t>
      </w:r>
    </w:p>
    <w:p w:rsidR="00000000" w:rsidRDefault="004F2FDA">
      <w:pPr>
        <w:pStyle w:val="a0"/>
        <w:widowControl w:val="0"/>
        <w:autoSpaceDE w:val="0"/>
        <w:autoSpaceDN w:val="0"/>
        <w:adjustRightInd w:val="0"/>
        <w:spacing w:after="0" w:line="15" w:lineRule="exact"/>
        <w:rPr>
          <w:rFonts w:ascii="Symbol" w:hAnsi="Symbol" w:cs="Symbol"/>
          <w:sz w:val="24"/>
          <w:szCs w:val="24"/>
        </w:rPr>
      </w:pPr>
    </w:p>
    <w:p w:rsidR="00000000" w:rsidRDefault="004F2FDA">
      <w:pPr>
        <w:pStyle w:val="a0"/>
        <w:widowControl w:val="0"/>
        <w:numPr>
          <w:ilvl w:val="0"/>
          <w:numId w:val="75"/>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Los programas (software) </w:t>
      </w:r>
    </w:p>
    <w:p w:rsidR="00000000" w:rsidRDefault="004F2FDA">
      <w:pPr>
        <w:pStyle w:val="a0"/>
        <w:widowControl w:val="0"/>
        <w:autoSpaceDE w:val="0"/>
        <w:autoSpaceDN w:val="0"/>
        <w:adjustRightInd w:val="0"/>
        <w:spacing w:after="0" w:line="15" w:lineRule="exact"/>
        <w:rPr>
          <w:rFonts w:ascii="Symbol" w:hAnsi="Symbol" w:cs="Symbol"/>
          <w:sz w:val="24"/>
          <w:szCs w:val="24"/>
        </w:rPr>
      </w:pPr>
    </w:p>
    <w:p w:rsidR="00000000" w:rsidRDefault="004F2FDA">
      <w:pPr>
        <w:pStyle w:val="a0"/>
        <w:widowControl w:val="0"/>
        <w:numPr>
          <w:ilvl w:val="0"/>
          <w:numId w:val="75"/>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Los procedimientos </w:t>
      </w:r>
    </w:p>
    <w:p w:rsidR="00000000" w:rsidRDefault="004F2FDA">
      <w:pPr>
        <w:pStyle w:val="a0"/>
        <w:widowControl w:val="0"/>
        <w:autoSpaceDE w:val="0"/>
        <w:autoSpaceDN w:val="0"/>
        <w:adjustRightInd w:val="0"/>
        <w:spacing w:after="0" w:line="15" w:lineRule="exact"/>
        <w:rPr>
          <w:rFonts w:ascii="Symbol" w:hAnsi="Symbol" w:cs="Symbol"/>
          <w:sz w:val="24"/>
          <w:szCs w:val="24"/>
        </w:rPr>
      </w:pPr>
    </w:p>
    <w:p w:rsidR="00000000" w:rsidRDefault="004F2FDA">
      <w:pPr>
        <w:pStyle w:val="a0"/>
        <w:widowControl w:val="0"/>
        <w:numPr>
          <w:ilvl w:val="0"/>
          <w:numId w:val="75"/>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Los equipos (hardware) </w:t>
      </w:r>
    </w:p>
    <w:p w:rsidR="00000000" w:rsidRDefault="004F2FDA">
      <w:pPr>
        <w:pStyle w:val="a0"/>
        <w:widowControl w:val="0"/>
        <w:autoSpaceDE w:val="0"/>
        <w:autoSpaceDN w:val="0"/>
        <w:adjustRightInd w:val="0"/>
        <w:spacing w:after="0" w:line="24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8.1.1 Proceso de Respaldo Externo</w:t>
      </w:r>
    </w:p>
    <w:p w:rsidR="00000000" w:rsidRDefault="004F2FDA">
      <w:pPr>
        <w:pStyle w:val="a0"/>
        <w:widowControl w:val="0"/>
        <w:autoSpaceDE w:val="0"/>
        <w:autoSpaceDN w:val="0"/>
        <w:adjustRightInd w:val="0"/>
        <w:spacing w:after="0" w:line="8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 xml:space="preserve">Como sitio de respaldo externo se entiende una instalación diferente a la sede principal de la entidad donde se almacena una copia de los archivos de backups de la entidad, para que ante cualquier eventualidad que se presente en la sede principal se pueda </w:t>
      </w:r>
      <w:r>
        <w:rPr>
          <w:rFonts w:ascii="Times New Roman" w:hAnsi="Times New Roman" w:cs="Times New Roman"/>
          <w:sz w:val="24"/>
          <w:szCs w:val="24"/>
        </w:rPr>
        <w:t>reiniciar labores con los archivos almacenados en el sitio de respaldo externo.</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5"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4"/>
          <w:szCs w:val="24"/>
        </w:rPr>
        <w:t>En la entidad la instalación física que cumple con los requisitos de almacenamiento requeridos se encuentra ubicada en la Bodega de San Cayetano.</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96"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33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33" w:name="page67"/>
      <w:bookmarkEnd w:id="33"/>
      <w:r>
        <w:rPr>
          <w:noProof/>
        </w:rPr>
        <w:pict>
          <v:shape id="_x0000_s1181" type="#_x0000_t75" style="position:absolute;margin-left:260.05pt;margin-top:36pt;width:91.8pt;height:64.2pt;z-index:-251499520;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8.1.2 Plan de Backups y Equipos de Respaldo</w:t>
      </w:r>
    </w:p>
    <w:p w:rsidR="00000000" w:rsidRDefault="004F2FDA">
      <w:pPr>
        <w:pStyle w:val="a0"/>
        <w:widowControl w:val="0"/>
        <w:autoSpaceDE w:val="0"/>
        <w:autoSpaceDN w:val="0"/>
        <w:adjustRightInd w:val="0"/>
        <w:spacing w:after="0" w:line="8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Un backup es una copia de seguridad de la información en un segundo medio (cinta - cartridge) que nos garantiza recuperar la información contenida en nuestras maquinas en ca</w:t>
      </w:r>
      <w:r>
        <w:rPr>
          <w:rFonts w:ascii="Times New Roman" w:hAnsi="Times New Roman" w:cs="Times New Roman"/>
          <w:sz w:val="24"/>
          <w:szCs w:val="24"/>
        </w:rPr>
        <w:t>so de que se presente alguna falla en el disco duro, un borrado accidental o un accidente imprevisto.</w:t>
      </w:r>
    </w:p>
    <w:p w:rsidR="00000000" w:rsidRDefault="004F2FDA">
      <w:pPr>
        <w:pStyle w:val="a0"/>
        <w:widowControl w:val="0"/>
        <w:autoSpaceDE w:val="0"/>
        <w:autoSpaceDN w:val="0"/>
        <w:adjustRightInd w:val="0"/>
        <w:spacing w:after="0" w:line="29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Estos backup deben ser ejecutados por:</w:t>
      </w:r>
    </w:p>
    <w:p w:rsidR="00000000" w:rsidRDefault="004F2FDA">
      <w:pPr>
        <w:pStyle w:val="a0"/>
        <w:widowControl w:val="0"/>
        <w:autoSpaceDE w:val="0"/>
        <w:autoSpaceDN w:val="0"/>
        <w:adjustRightInd w:val="0"/>
        <w:spacing w:after="0" w:line="322" w:lineRule="exact"/>
        <w:rPr>
          <w:rFonts w:ascii="Times New Roman" w:hAnsi="Times New Roman" w:cs="Times New Roman"/>
          <w:sz w:val="24"/>
          <w:szCs w:val="24"/>
        </w:rPr>
      </w:pPr>
    </w:p>
    <w:p w:rsidR="00000000" w:rsidRDefault="004F2FDA">
      <w:pPr>
        <w:pStyle w:val="a0"/>
        <w:widowControl w:val="0"/>
        <w:numPr>
          <w:ilvl w:val="0"/>
          <w:numId w:val="76"/>
        </w:numPr>
        <w:overflowPunct w:val="0"/>
        <w:autoSpaceDE w:val="0"/>
        <w:autoSpaceDN w:val="0"/>
        <w:adjustRightInd w:val="0"/>
        <w:spacing w:after="0" w:line="240" w:lineRule="auto"/>
        <w:ind w:hanging="358"/>
        <w:jc w:val="both"/>
        <w:rPr>
          <w:rFonts w:ascii="Times New Roman" w:hAnsi="Times New Roman" w:cs="Times New Roman"/>
          <w:sz w:val="24"/>
          <w:szCs w:val="24"/>
        </w:rPr>
      </w:pPr>
      <w:r>
        <w:rPr>
          <w:rFonts w:ascii="Times New Roman" w:hAnsi="Times New Roman" w:cs="Times New Roman"/>
          <w:sz w:val="24"/>
          <w:szCs w:val="24"/>
        </w:rPr>
        <w:t xml:space="preserve">El administrador del centro de computo </w:t>
      </w:r>
    </w:p>
    <w:p w:rsidR="00000000" w:rsidRDefault="004F2FDA">
      <w:pPr>
        <w:pStyle w:val="a0"/>
        <w:widowControl w:val="0"/>
        <w:autoSpaceDE w:val="0"/>
        <w:autoSpaceDN w:val="0"/>
        <w:adjustRightInd w:val="0"/>
        <w:spacing w:after="0" w:line="21" w:lineRule="exact"/>
        <w:rPr>
          <w:rFonts w:ascii="Times New Roman" w:hAnsi="Times New Roman" w:cs="Times New Roman"/>
          <w:sz w:val="24"/>
          <w:szCs w:val="24"/>
        </w:rPr>
      </w:pPr>
    </w:p>
    <w:p w:rsidR="00000000" w:rsidRDefault="004F2FDA">
      <w:pPr>
        <w:pStyle w:val="a0"/>
        <w:widowControl w:val="0"/>
        <w:numPr>
          <w:ilvl w:val="0"/>
          <w:numId w:val="76"/>
        </w:numPr>
        <w:overflowPunct w:val="0"/>
        <w:autoSpaceDE w:val="0"/>
        <w:autoSpaceDN w:val="0"/>
        <w:adjustRightInd w:val="0"/>
        <w:spacing w:after="0" w:line="240" w:lineRule="auto"/>
        <w:ind w:hanging="358"/>
        <w:jc w:val="both"/>
        <w:rPr>
          <w:rFonts w:ascii="Times" w:hAnsi="Times" w:cs="Times"/>
          <w:sz w:val="20"/>
          <w:szCs w:val="20"/>
        </w:rPr>
      </w:pPr>
      <w:r>
        <w:rPr>
          <w:rFonts w:ascii="Times New Roman" w:hAnsi="Times New Roman" w:cs="Times New Roman"/>
          <w:sz w:val="24"/>
          <w:szCs w:val="24"/>
        </w:rPr>
        <w:t>Usuarios con privilegios para realizar copias de seguridad</w:t>
      </w:r>
      <w:r>
        <w:rPr>
          <w:rFonts w:ascii="Times" w:hAnsi="Times" w:cs="Times"/>
          <w:sz w:val="19"/>
          <w:szCs w:val="19"/>
        </w:rPr>
        <w:t>.</w:t>
      </w:r>
      <w:r>
        <w:rPr>
          <w:rFonts w:ascii="Times New Roman" w:hAnsi="Times New Roman" w:cs="Times New Roman"/>
          <w:sz w:val="24"/>
          <w:szCs w:val="24"/>
        </w:rPr>
        <w:t xml:space="preserve"> </w:t>
      </w:r>
    </w:p>
    <w:p w:rsidR="00000000" w:rsidRDefault="004F2FDA">
      <w:pPr>
        <w:pStyle w:val="a0"/>
        <w:widowControl w:val="0"/>
        <w:autoSpaceDE w:val="0"/>
        <w:autoSpaceDN w:val="0"/>
        <w:adjustRightInd w:val="0"/>
        <w:spacing w:after="0" w:line="32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La Contraloría de Bogotá adquirió una Solución de backup automatizado (EBS) y un Sistema de Almacenamiento en Discos (SAN), para realizar las copias de seguridad de la Entidad.</w:t>
      </w:r>
    </w:p>
    <w:p w:rsidR="00000000" w:rsidRDefault="004F2FDA">
      <w:pPr>
        <w:pStyle w:val="a0"/>
        <w:widowControl w:val="0"/>
        <w:autoSpaceDE w:val="0"/>
        <w:autoSpaceDN w:val="0"/>
        <w:adjustRightInd w:val="0"/>
        <w:spacing w:after="0" w:line="27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8.</w:t>
      </w:r>
      <w:r>
        <w:rPr>
          <w:rFonts w:ascii="Times New Roman" w:hAnsi="Times New Roman" w:cs="Times New Roman"/>
          <w:b/>
          <w:bCs/>
          <w:sz w:val="24"/>
          <w:szCs w:val="24"/>
        </w:rPr>
        <w:t>1.2.1  Definición de Niveles de Backup</w:t>
      </w:r>
    </w:p>
    <w:p w:rsidR="00000000" w:rsidRDefault="004F2FDA">
      <w:pPr>
        <w:pStyle w:val="a0"/>
        <w:widowControl w:val="0"/>
        <w:autoSpaceDE w:val="0"/>
        <w:autoSpaceDN w:val="0"/>
        <w:adjustRightInd w:val="0"/>
        <w:spacing w:after="0" w:line="2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4"/>
          <w:szCs w:val="24"/>
        </w:rPr>
        <w:t>Los niveles de backup que se han establecido como política en la dirección de Informática son los siguientes:</w:t>
      </w:r>
    </w:p>
    <w:p w:rsidR="00000000" w:rsidRDefault="004F2FDA">
      <w:pPr>
        <w:pStyle w:val="a0"/>
        <w:widowControl w:val="0"/>
        <w:autoSpaceDE w:val="0"/>
        <w:autoSpaceDN w:val="0"/>
        <w:adjustRightInd w:val="0"/>
        <w:spacing w:after="0" w:line="28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4"/>
          <w:szCs w:val="24"/>
        </w:rPr>
        <w:t>ANUAL: Debe realizarse al final de cada año (último día del año), es un backup total en cintas que se guardan indefinidamente.</w:t>
      </w:r>
    </w:p>
    <w:p w:rsidR="00000000" w:rsidRDefault="004F2FDA">
      <w:pPr>
        <w:pStyle w:val="a0"/>
        <w:widowControl w:val="0"/>
        <w:autoSpaceDE w:val="0"/>
        <w:autoSpaceDN w:val="0"/>
        <w:adjustRightInd w:val="0"/>
        <w:spacing w:after="0" w:line="28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SEMESTRAL: Debe realizarse al final de cada semestre un backup total (último día de cada semestre exceptuando el último día del año). Estas cintas se pueden denominar semestre1, semestre2 y se reutilizan anualmente.</w:t>
      </w:r>
    </w:p>
    <w:p w:rsidR="00000000" w:rsidRDefault="004F2FDA">
      <w:pPr>
        <w:pStyle w:val="a0"/>
        <w:widowControl w:val="0"/>
        <w:autoSpaceDE w:val="0"/>
        <w:autoSpaceDN w:val="0"/>
        <w:adjustRightInd w:val="0"/>
        <w:spacing w:after="0" w:line="28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MENSUAL: Debe realizarse al final de ca</w:t>
      </w:r>
      <w:r>
        <w:rPr>
          <w:rFonts w:ascii="Times New Roman" w:hAnsi="Times New Roman" w:cs="Times New Roman"/>
          <w:sz w:val="24"/>
          <w:szCs w:val="24"/>
        </w:rPr>
        <w:t>da mes un backup total (último día de cada mes exceptuando el último día del año). Estas cintas se pueden denominar mes1, mes2, mes3,…. mes12 y se reutilizan anualmente.</w:t>
      </w:r>
    </w:p>
    <w:p w:rsidR="00000000" w:rsidRDefault="004F2FDA">
      <w:pPr>
        <w:pStyle w:val="a0"/>
        <w:widowControl w:val="0"/>
        <w:autoSpaceDE w:val="0"/>
        <w:autoSpaceDN w:val="0"/>
        <w:adjustRightInd w:val="0"/>
        <w:spacing w:after="0" w:line="28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SEMANAL: Se debe realizar al final de la semana (último día de la semana), es un back</w:t>
      </w:r>
      <w:r>
        <w:rPr>
          <w:rFonts w:ascii="Times New Roman" w:hAnsi="Times New Roman" w:cs="Times New Roman"/>
          <w:sz w:val="24"/>
          <w:szCs w:val="24"/>
        </w:rPr>
        <w:t>up total en cintas. Estas cintas se pueden denominar semana1,….semana4 y se reutilizan mensualmente.</w:t>
      </w:r>
    </w:p>
    <w:p w:rsidR="00000000" w:rsidRDefault="004F2FDA">
      <w:pPr>
        <w:pStyle w:val="a0"/>
        <w:widowControl w:val="0"/>
        <w:autoSpaceDE w:val="0"/>
        <w:autoSpaceDN w:val="0"/>
        <w:adjustRightInd w:val="0"/>
        <w:spacing w:after="0" w:line="28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DIARIO: Se debe realizar al final del día, es un backup total de la información diaria en cintas independientes. Estas cintas se pueden denominar Lunes, M</w:t>
      </w:r>
      <w:r>
        <w:rPr>
          <w:rFonts w:ascii="Times New Roman" w:hAnsi="Times New Roman" w:cs="Times New Roman"/>
          <w:sz w:val="24"/>
          <w:szCs w:val="24"/>
        </w:rPr>
        <w:t>artes, Miércoles y Jueves y se reutilizan semanalmente.</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03"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34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34" w:name="page69"/>
      <w:bookmarkEnd w:id="34"/>
      <w:r>
        <w:rPr>
          <w:noProof/>
        </w:rPr>
        <w:pict>
          <v:shape id="_x0000_s1182" type="#_x0000_t75" style="position:absolute;margin-left:260.05pt;margin-top:36pt;width:91.8pt;height:64.2pt;z-index:-251498496;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38"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3" w:lineRule="auto"/>
        <w:ind w:left="80" w:right="860"/>
        <w:jc w:val="both"/>
        <w:rPr>
          <w:rFonts w:ascii="Times New Roman" w:hAnsi="Times New Roman" w:cs="Times New Roman"/>
          <w:sz w:val="24"/>
          <w:szCs w:val="24"/>
        </w:rPr>
      </w:pPr>
      <w:r>
        <w:rPr>
          <w:rFonts w:ascii="Times New Roman" w:hAnsi="Times New Roman" w:cs="Times New Roman"/>
          <w:sz w:val="24"/>
          <w:szCs w:val="24"/>
        </w:rPr>
        <w:t>EN LINEA: Este backup se hace siempre y cuando se posea la infraestructura para copiar los archivos o directorios considerados como información vital al disco duro de un servidor remoto.</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1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8" w:lineRule="auto"/>
        <w:ind w:left="80" w:right="1600"/>
        <w:rPr>
          <w:rFonts w:ascii="Times New Roman" w:hAnsi="Times New Roman" w:cs="Times New Roman"/>
          <w:sz w:val="24"/>
          <w:szCs w:val="24"/>
        </w:rPr>
      </w:pPr>
      <w:r>
        <w:rPr>
          <w:rFonts w:ascii="Times New Roman" w:hAnsi="Times New Roman" w:cs="Times New Roman"/>
          <w:b/>
          <w:bCs/>
          <w:i/>
          <w:iCs/>
          <w:sz w:val="26"/>
          <w:szCs w:val="26"/>
        </w:rPr>
        <w:t>8.1.3 Procedimiento para Efectuar Backup’s o Copias de Respaldo a l</w:t>
      </w:r>
      <w:r>
        <w:rPr>
          <w:rFonts w:ascii="Times New Roman" w:hAnsi="Times New Roman" w:cs="Times New Roman"/>
          <w:b/>
          <w:bCs/>
          <w:i/>
          <w:iCs/>
          <w:sz w:val="26"/>
          <w:szCs w:val="26"/>
        </w:rPr>
        <w:t>a Información de las Dependencias</w:t>
      </w:r>
    </w:p>
    <w:p w:rsidR="00000000" w:rsidRDefault="004F2FDA">
      <w:pPr>
        <w:pStyle w:val="a0"/>
        <w:widowControl w:val="0"/>
        <w:autoSpaceDE w:val="0"/>
        <w:autoSpaceDN w:val="0"/>
        <w:adjustRightInd w:val="0"/>
        <w:spacing w:after="0" w:line="4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7" w:lineRule="auto"/>
        <w:ind w:left="80" w:right="860"/>
        <w:jc w:val="both"/>
        <w:rPr>
          <w:rFonts w:ascii="Times New Roman" w:hAnsi="Times New Roman" w:cs="Times New Roman"/>
          <w:sz w:val="24"/>
          <w:szCs w:val="24"/>
        </w:rPr>
      </w:pPr>
      <w:r>
        <w:rPr>
          <w:rFonts w:ascii="Times" w:hAnsi="Times" w:cs="Times"/>
          <w:sz w:val="24"/>
          <w:szCs w:val="24"/>
        </w:rPr>
        <w:t xml:space="preserve">Este procedimiento se realiza acorde con la resolución reglamentaria 042 de 2005 del Sistema de Gestión de la Calidad ( </w:t>
      </w:r>
      <w:r>
        <w:rPr>
          <w:rFonts w:ascii="Times New Roman" w:hAnsi="Times New Roman" w:cs="Times New Roman"/>
          <w:sz w:val="24"/>
          <w:szCs w:val="24"/>
        </w:rPr>
        <w:t>procedimiento para el manejo y control de registros</w:t>
      </w:r>
      <w:r>
        <w:rPr>
          <w:rFonts w:ascii="Times" w:hAnsi="Times" w:cs="Times"/>
          <w:sz w:val="24"/>
          <w:szCs w:val="24"/>
        </w:rPr>
        <w:t xml:space="preserve"> </w:t>
      </w:r>
      <w:r>
        <w:rPr>
          <w:rFonts w:ascii="Times New Roman" w:hAnsi="Times New Roman" w:cs="Times New Roman"/>
          <w:sz w:val="24"/>
          <w:szCs w:val="24"/>
        </w:rPr>
        <w:t>magnéticos (backups) numeral 7.0, 7.1, 7.2, 7.3.</w:t>
      </w:r>
    </w:p>
    <w:p w:rsidR="00000000" w:rsidRDefault="004F2FDA">
      <w:pPr>
        <w:pStyle w:val="a0"/>
        <w:widowControl w:val="0"/>
        <w:autoSpaceDE w:val="0"/>
        <w:autoSpaceDN w:val="0"/>
        <w:adjustRightInd w:val="0"/>
        <w:spacing w:after="0" w:line="27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w:hAnsi="Times" w:cs="Times"/>
          <w:sz w:val="24"/>
          <w:szCs w:val="24"/>
        </w:rPr>
        <w:t>7. MATRIZ PARA LA DESCRIPCION DEL PROCEDIMIENTO:</w:t>
      </w:r>
    </w:p>
    <w:p w:rsidR="00000000" w:rsidRDefault="004F2FDA">
      <w:pPr>
        <w:pStyle w:val="a0"/>
        <w:widowControl w:val="0"/>
        <w:autoSpaceDE w:val="0"/>
        <w:autoSpaceDN w:val="0"/>
        <w:adjustRightInd w:val="0"/>
        <w:spacing w:after="0" w:line="32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7.1 Backups Bases de Datos en Servidores</w:t>
      </w:r>
    </w:p>
    <w:p w:rsidR="00000000" w:rsidRDefault="004F2FDA">
      <w:pPr>
        <w:pStyle w:val="a0"/>
        <w:widowControl w:val="0"/>
        <w:autoSpaceDE w:val="0"/>
        <w:autoSpaceDN w:val="0"/>
        <w:adjustRightInd w:val="0"/>
        <w:spacing w:after="0" w:line="8"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800"/>
        <w:gridCol w:w="60"/>
        <w:gridCol w:w="1760"/>
        <w:gridCol w:w="60"/>
        <w:gridCol w:w="3720"/>
        <w:gridCol w:w="60"/>
        <w:gridCol w:w="1360"/>
        <w:gridCol w:w="1980"/>
        <w:gridCol w:w="30"/>
      </w:tblGrid>
      <w:tr w:rsidR="00000000">
        <w:tblPrEx>
          <w:tblCellMar>
            <w:top w:w="0" w:type="dxa"/>
            <w:left w:w="0" w:type="dxa"/>
            <w:bottom w:w="0" w:type="dxa"/>
            <w:right w:w="0" w:type="dxa"/>
          </w:tblCellMar>
        </w:tblPrEx>
        <w:trPr>
          <w:trHeight w:val="398"/>
        </w:trPr>
        <w:tc>
          <w:tcPr>
            <w:tcW w:w="800" w:type="dxa"/>
            <w:tcBorders>
              <w:top w:val="single" w:sz="8" w:space="0" w:color="auto"/>
              <w:left w:val="single" w:sz="8" w:space="0" w:color="auto"/>
              <w:bottom w:val="nil"/>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ind w:right="165"/>
              <w:jc w:val="right"/>
              <w:rPr>
                <w:rFonts w:ascii="Times New Roman" w:hAnsi="Times New Roman" w:cs="Times New Roman"/>
                <w:sz w:val="24"/>
                <w:szCs w:val="24"/>
              </w:rPr>
            </w:pPr>
            <w:r>
              <w:rPr>
                <w:rFonts w:ascii="Times New Roman" w:hAnsi="Times New Roman" w:cs="Times New Roman"/>
                <w:b/>
                <w:bCs/>
                <w:sz w:val="20"/>
                <w:szCs w:val="20"/>
              </w:rPr>
              <w:t>No</w:t>
            </w:r>
          </w:p>
        </w:tc>
        <w:tc>
          <w:tcPr>
            <w:tcW w:w="60" w:type="dxa"/>
            <w:tcBorders>
              <w:top w:val="single" w:sz="8" w:space="0" w:color="auto"/>
              <w:left w:val="nil"/>
              <w:bottom w:val="nil"/>
              <w:right w:val="nil"/>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single" w:sz="8" w:space="0" w:color="auto"/>
              <w:left w:val="nil"/>
              <w:bottom w:val="nil"/>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20"/>
                <w:szCs w:val="20"/>
              </w:rPr>
              <w:t>RESPONSABLE</w:t>
            </w:r>
          </w:p>
        </w:tc>
        <w:tc>
          <w:tcPr>
            <w:tcW w:w="60" w:type="dxa"/>
            <w:tcBorders>
              <w:top w:val="single" w:sz="8" w:space="0" w:color="auto"/>
              <w:left w:val="nil"/>
              <w:bottom w:val="nil"/>
              <w:right w:val="nil"/>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720" w:type="dxa"/>
            <w:tcBorders>
              <w:top w:val="single" w:sz="8" w:space="0" w:color="auto"/>
              <w:left w:val="nil"/>
              <w:bottom w:val="nil"/>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ind w:left="1200"/>
              <w:rPr>
                <w:rFonts w:ascii="Times New Roman" w:hAnsi="Times New Roman" w:cs="Times New Roman"/>
                <w:sz w:val="24"/>
                <w:szCs w:val="24"/>
              </w:rPr>
            </w:pPr>
            <w:r>
              <w:rPr>
                <w:rFonts w:ascii="Times New Roman" w:hAnsi="Times New Roman" w:cs="Times New Roman"/>
                <w:b/>
                <w:bCs/>
                <w:sz w:val="20"/>
                <w:szCs w:val="20"/>
              </w:rPr>
              <w:t>ACTIVIDAD</w:t>
            </w:r>
          </w:p>
        </w:tc>
        <w:tc>
          <w:tcPr>
            <w:tcW w:w="60" w:type="dxa"/>
            <w:tcBorders>
              <w:top w:val="single" w:sz="8" w:space="0" w:color="auto"/>
              <w:left w:val="nil"/>
              <w:bottom w:val="nil"/>
              <w:right w:val="nil"/>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360" w:type="dxa"/>
            <w:tcBorders>
              <w:top w:val="single" w:sz="8" w:space="0" w:color="auto"/>
              <w:left w:val="nil"/>
              <w:bottom w:val="nil"/>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20"/>
                <w:szCs w:val="20"/>
              </w:rPr>
              <w:t>REGISTRO</w:t>
            </w:r>
          </w:p>
        </w:tc>
        <w:tc>
          <w:tcPr>
            <w:tcW w:w="1980" w:type="dxa"/>
            <w:tcBorders>
              <w:top w:val="single" w:sz="8" w:space="0" w:color="auto"/>
              <w:left w:val="nil"/>
              <w:bottom w:val="nil"/>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20"/>
                <w:szCs w:val="20"/>
              </w:rPr>
              <w:t>OBSERVACIONES</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800" w:type="dxa"/>
            <w:tcBorders>
              <w:top w:val="nil"/>
              <w:left w:val="single" w:sz="8" w:space="0" w:color="auto"/>
              <w:bottom w:val="single" w:sz="8" w:space="0" w:color="auto"/>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60" w:type="dxa"/>
            <w:tcBorders>
              <w:top w:val="nil"/>
              <w:left w:val="nil"/>
              <w:bottom w:val="single" w:sz="8" w:space="0" w:color="auto"/>
              <w:right w:val="nil"/>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1760" w:type="dxa"/>
            <w:tcBorders>
              <w:top w:val="nil"/>
              <w:left w:val="nil"/>
              <w:bottom w:val="single" w:sz="8" w:space="0" w:color="auto"/>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60" w:type="dxa"/>
            <w:tcBorders>
              <w:top w:val="nil"/>
              <w:left w:val="nil"/>
              <w:bottom w:val="single" w:sz="8" w:space="0" w:color="auto"/>
              <w:right w:val="nil"/>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3720" w:type="dxa"/>
            <w:tcBorders>
              <w:top w:val="nil"/>
              <w:left w:val="nil"/>
              <w:bottom w:val="single" w:sz="8" w:space="0" w:color="auto"/>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60" w:type="dxa"/>
            <w:tcBorders>
              <w:top w:val="nil"/>
              <w:left w:val="nil"/>
              <w:bottom w:val="single" w:sz="8" w:space="0" w:color="auto"/>
              <w:right w:val="nil"/>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single" w:sz="8" w:space="0" w:color="auto"/>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1980" w:type="dxa"/>
            <w:tcBorders>
              <w:top w:val="nil"/>
              <w:left w:val="nil"/>
              <w:bottom w:val="single" w:sz="8" w:space="0" w:color="auto"/>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2"/>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8"/>
                <w:szCs w:val="18"/>
              </w:rPr>
              <w:t>Existe un grupo de</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Determina de acuerdo a la periodicidad</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8"/>
                <w:szCs w:val="18"/>
              </w:rPr>
              <w:t>cintas para backups</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6"/>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establecida si el backup a realizar es diario,</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8"/>
                <w:szCs w:val="18"/>
              </w:rPr>
              <w:t>diarios, otro para</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semanal, mensual o semestral.</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8"/>
                <w:szCs w:val="18"/>
              </w:rPr>
              <w:t>semanales, mensuales</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8"/>
                <w:szCs w:val="18"/>
              </w:rPr>
              <w:t>y semestrales</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Verifica en la Planilla de Control de Backups</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Planilla de</w:t>
            </w: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6"/>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el número de la cinta correspondiente y</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Control de</w:t>
            </w: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Profesional Centro</w:t>
            </w: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registra la fecha de ejecución.</w:t>
            </w: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Backups</w:t>
            </w: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5"/>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8"/>
                <w:szCs w:val="8"/>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8"/>
                <w:szCs w:val="8"/>
              </w:rPr>
            </w:pPr>
          </w:p>
        </w:tc>
        <w:tc>
          <w:tcPr>
            <w:tcW w:w="176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8"/>
                <w:szCs w:val="8"/>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8"/>
                <w:szCs w:val="8"/>
              </w:rPr>
            </w:pPr>
          </w:p>
        </w:tc>
        <w:tc>
          <w:tcPr>
            <w:tcW w:w="372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Sel</w:t>
            </w:r>
            <w:r>
              <w:rPr>
                <w:rFonts w:ascii="Times New Roman" w:hAnsi="Times New Roman" w:cs="Times New Roman"/>
                <w:sz w:val="18"/>
                <w:szCs w:val="18"/>
              </w:rPr>
              <w:t>ecciona en la Cintoteca la cinta</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8"/>
                <w:szCs w:val="8"/>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8"/>
                <w:szCs w:val="8"/>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18"/>
        </w:trPr>
        <w:tc>
          <w:tcPr>
            <w:tcW w:w="800" w:type="dxa"/>
            <w:vMerge w:val="restart"/>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right="525"/>
              <w:jc w:val="right"/>
              <w:rPr>
                <w:rFonts w:ascii="Times New Roman" w:hAnsi="Times New Roman" w:cs="Times New Roman"/>
                <w:sz w:val="24"/>
                <w:szCs w:val="24"/>
              </w:rPr>
            </w:pPr>
            <w:r>
              <w:rPr>
                <w:rFonts w:ascii="Times New Roman" w:hAnsi="Times New Roman" w:cs="Times New Roman"/>
                <w:sz w:val="18"/>
                <w:szCs w:val="18"/>
              </w:rPr>
              <w:t>1</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176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de Cómputo</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372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06"/>
        </w:trPr>
        <w:tc>
          <w:tcPr>
            <w:tcW w:w="800" w:type="dxa"/>
            <w:vMerge/>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176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372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correspondiente y prepara en el servidor (el)</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136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Cinta o</w:t>
            </w: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18"/>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372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136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6"/>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(los) archivo(s) a respaldar.</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Datacartridge</w:t>
            </w: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4"/>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2"/>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Ejecuta la acción adecuada para respaldar</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(el)(los) archivo(s).</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6"/>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2"/>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Finalizada la copia de (el)(los) archivo(s) se</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regresa la cinta a su lugar de origen.</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6"/>
        </w:trPr>
        <w:tc>
          <w:tcPr>
            <w:tcW w:w="8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3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720"/>
        <w:rPr>
          <w:rFonts w:ascii="Times New Roman" w:hAnsi="Times New Roman" w:cs="Times New Roman"/>
          <w:sz w:val="24"/>
          <w:szCs w:val="24"/>
        </w:rPr>
      </w:pPr>
      <w:r>
        <w:rPr>
          <w:rFonts w:ascii="Times" w:hAnsi="Times" w:cs="Times"/>
          <w:sz w:val="24"/>
          <w:szCs w:val="24"/>
        </w:rPr>
        <w:t>Página 35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840" w:bottom="451" w:left="1620" w:header="720" w:footer="720" w:gutter="0"/>
          <w:cols w:space="720" w:equalWidth="0">
            <w:col w:w="978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35" w:name="page71"/>
      <w:bookmarkEnd w:id="35"/>
      <w:r>
        <w:rPr>
          <w:noProof/>
        </w:rPr>
        <w:pict>
          <v:shape id="_x0000_s1183" type="#_x0000_t75" style="position:absolute;margin-left:260.05pt;margin-top:36pt;width:91.8pt;height:64.2pt;z-index:-251497472;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33"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20"/>
          <w:szCs w:val="20"/>
        </w:rPr>
        <w:t>7.2  Backup Semestral de Información Institucional</w:t>
      </w:r>
    </w:p>
    <w:p w:rsidR="00000000" w:rsidRDefault="004F2FDA">
      <w:pPr>
        <w:pStyle w:val="a0"/>
        <w:widowControl w:val="0"/>
        <w:autoSpaceDE w:val="0"/>
        <w:autoSpaceDN w:val="0"/>
        <w:adjustRightInd w:val="0"/>
        <w:spacing w:after="0" w:line="203"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800"/>
        <w:gridCol w:w="60"/>
        <w:gridCol w:w="1760"/>
        <w:gridCol w:w="60"/>
        <w:gridCol w:w="820"/>
        <w:gridCol w:w="1760"/>
        <w:gridCol w:w="1140"/>
        <w:gridCol w:w="60"/>
        <w:gridCol w:w="1360"/>
        <w:gridCol w:w="1980"/>
        <w:gridCol w:w="30"/>
      </w:tblGrid>
      <w:tr w:rsidR="00000000">
        <w:tblPrEx>
          <w:tblCellMar>
            <w:top w:w="0" w:type="dxa"/>
            <w:left w:w="0" w:type="dxa"/>
            <w:bottom w:w="0" w:type="dxa"/>
            <w:right w:w="0" w:type="dxa"/>
          </w:tblCellMar>
        </w:tblPrEx>
        <w:trPr>
          <w:trHeight w:val="417"/>
        </w:trPr>
        <w:tc>
          <w:tcPr>
            <w:tcW w:w="800" w:type="dxa"/>
            <w:tcBorders>
              <w:top w:val="single" w:sz="8" w:space="0" w:color="auto"/>
              <w:left w:val="single" w:sz="8" w:space="0" w:color="auto"/>
              <w:bottom w:val="nil"/>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0"/>
                <w:szCs w:val="20"/>
              </w:rPr>
              <w:t>No</w:t>
            </w:r>
          </w:p>
        </w:tc>
        <w:tc>
          <w:tcPr>
            <w:tcW w:w="60" w:type="dxa"/>
            <w:tcBorders>
              <w:top w:val="single" w:sz="8" w:space="0" w:color="auto"/>
              <w:left w:val="nil"/>
              <w:bottom w:val="nil"/>
              <w:right w:val="nil"/>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single" w:sz="8" w:space="0" w:color="auto"/>
              <w:left w:val="nil"/>
              <w:bottom w:val="nil"/>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20"/>
                <w:szCs w:val="20"/>
              </w:rPr>
              <w:t>RESPONSABLE</w:t>
            </w:r>
          </w:p>
        </w:tc>
        <w:tc>
          <w:tcPr>
            <w:tcW w:w="60" w:type="dxa"/>
            <w:tcBorders>
              <w:top w:val="single" w:sz="8" w:space="0" w:color="auto"/>
              <w:left w:val="nil"/>
              <w:bottom w:val="nil"/>
              <w:right w:val="nil"/>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820" w:type="dxa"/>
            <w:tcBorders>
              <w:top w:val="single" w:sz="8" w:space="0" w:color="auto"/>
              <w:left w:val="nil"/>
              <w:bottom w:val="nil"/>
              <w:right w:val="nil"/>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single" w:sz="8" w:space="0" w:color="auto"/>
              <w:left w:val="nil"/>
              <w:bottom w:val="nil"/>
              <w:right w:val="nil"/>
            </w:tcBorders>
            <w:shd w:val="clear" w:color="auto" w:fill="F2F2F2"/>
            <w:vAlign w:val="bottom"/>
          </w:tcPr>
          <w:p w:rsidR="00000000" w:rsidRDefault="004F2FDA">
            <w:pPr>
              <w:pStyle w:val="a0"/>
              <w:widowControl w:val="0"/>
              <w:autoSpaceDE w:val="0"/>
              <w:autoSpaceDN w:val="0"/>
              <w:adjustRightInd w:val="0"/>
              <w:spacing w:after="0" w:line="240" w:lineRule="auto"/>
              <w:ind w:left="380"/>
              <w:rPr>
                <w:rFonts w:ascii="Times New Roman" w:hAnsi="Times New Roman" w:cs="Times New Roman"/>
                <w:sz w:val="24"/>
                <w:szCs w:val="24"/>
              </w:rPr>
            </w:pPr>
            <w:r>
              <w:rPr>
                <w:rFonts w:ascii="Times New Roman" w:hAnsi="Times New Roman" w:cs="Times New Roman"/>
                <w:b/>
                <w:bCs/>
                <w:sz w:val="20"/>
                <w:szCs w:val="20"/>
              </w:rPr>
              <w:t>ACTIVIDAD</w:t>
            </w:r>
          </w:p>
        </w:tc>
        <w:tc>
          <w:tcPr>
            <w:tcW w:w="1140" w:type="dxa"/>
            <w:tcBorders>
              <w:top w:val="single" w:sz="8" w:space="0" w:color="auto"/>
              <w:left w:val="nil"/>
              <w:bottom w:val="nil"/>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single" w:sz="8" w:space="0" w:color="auto"/>
              <w:left w:val="nil"/>
              <w:bottom w:val="nil"/>
              <w:right w:val="nil"/>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360" w:type="dxa"/>
            <w:tcBorders>
              <w:top w:val="single" w:sz="8" w:space="0" w:color="auto"/>
              <w:left w:val="nil"/>
              <w:bottom w:val="nil"/>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ind w:right="8"/>
              <w:jc w:val="center"/>
              <w:rPr>
                <w:rFonts w:ascii="Times New Roman" w:hAnsi="Times New Roman" w:cs="Times New Roman"/>
                <w:sz w:val="24"/>
                <w:szCs w:val="24"/>
              </w:rPr>
            </w:pPr>
            <w:r>
              <w:rPr>
                <w:rFonts w:ascii="Times New Roman" w:hAnsi="Times New Roman" w:cs="Times New Roman"/>
                <w:b/>
                <w:bCs/>
                <w:sz w:val="20"/>
                <w:szCs w:val="20"/>
              </w:rPr>
              <w:t>REGISTRO</w:t>
            </w:r>
          </w:p>
        </w:tc>
        <w:tc>
          <w:tcPr>
            <w:tcW w:w="1980" w:type="dxa"/>
            <w:tcBorders>
              <w:top w:val="single" w:sz="8" w:space="0" w:color="auto"/>
              <w:left w:val="nil"/>
              <w:bottom w:val="nil"/>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20"/>
                <w:szCs w:val="20"/>
              </w:rPr>
              <w:t>OBSERVACIONES</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800" w:type="dxa"/>
            <w:tcBorders>
              <w:top w:val="nil"/>
              <w:left w:val="single" w:sz="8" w:space="0" w:color="auto"/>
              <w:bottom w:val="single" w:sz="8" w:space="0" w:color="auto"/>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60" w:type="dxa"/>
            <w:tcBorders>
              <w:top w:val="nil"/>
              <w:left w:val="nil"/>
              <w:bottom w:val="single" w:sz="8" w:space="0" w:color="auto"/>
              <w:right w:val="nil"/>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1760" w:type="dxa"/>
            <w:tcBorders>
              <w:top w:val="nil"/>
              <w:left w:val="nil"/>
              <w:bottom w:val="single" w:sz="8" w:space="0" w:color="auto"/>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60" w:type="dxa"/>
            <w:tcBorders>
              <w:top w:val="nil"/>
              <w:left w:val="nil"/>
              <w:bottom w:val="single" w:sz="8" w:space="0" w:color="auto"/>
              <w:right w:val="nil"/>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820" w:type="dxa"/>
            <w:tcBorders>
              <w:top w:val="nil"/>
              <w:left w:val="nil"/>
              <w:bottom w:val="single" w:sz="8" w:space="0" w:color="auto"/>
              <w:right w:val="nil"/>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1760" w:type="dxa"/>
            <w:tcBorders>
              <w:top w:val="nil"/>
              <w:left w:val="nil"/>
              <w:bottom w:val="single" w:sz="8" w:space="0" w:color="auto"/>
              <w:right w:val="nil"/>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1140" w:type="dxa"/>
            <w:tcBorders>
              <w:top w:val="nil"/>
              <w:left w:val="nil"/>
              <w:bottom w:val="single" w:sz="8" w:space="0" w:color="auto"/>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60" w:type="dxa"/>
            <w:tcBorders>
              <w:top w:val="nil"/>
              <w:left w:val="nil"/>
              <w:bottom w:val="single" w:sz="8" w:space="0" w:color="auto"/>
              <w:right w:val="nil"/>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single" w:sz="8" w:space="0" w:color="auto"/>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1980" w:type="dxa"/>
            <w:tcBorders>
              <w:top w:val="nil"/>
              <w:left w:val="nil"/>
              <w:bottom w:val="single" w:sz="8" w:space="0" w:color="auto"/>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2"/>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Envía  memorando  al  Contralor,  Contralor</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Auxiliar,  Directores  Técnicos  ,  Jefes  de</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6"/>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Oficinas Asesoras y Grupo de Actuaciones</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Especiales  informando  acerca  del  backup</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Director de</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82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semestral</w:t>
            </w:r>
          </w:p>
        </w:tc>
        <w:tc>
          <w:tcPr>
            <w:tcW w:w="17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8"/>
                <w:szCs w:val="18"/>
              </w:rPr>
              <w:t>de   información</w:t>
            </w:r>
          </w:p>
        </w:tc>
        <w:tc>
          <w:tcPr>
            <w:tcW w:w="11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8"/>
                <w:szCs w:val="18"/>
              </w:rPr>
              <w:t>institucional,</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10"/>
        </w:trPr>
        <w:tc>
          <w:tcPr>
            <w:tcW w:w="800" w:type="dxa"/>
            <w:vMerge w:val="restart"/>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88"/>
                <w:sz w:val="18"/>
                <w:szCs w:val="18"/>
              </w:rPr>
              <w:t>2</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176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3720" w:type="dxa"/>
            <w:gridSpan w:val="3"/>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indicando que se debe recopilar en un equipo</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136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right="8"/>
              <w:jc w:val="center"/>
              <w:rPr>
                <w:rFonts w:ascii="Times New Roman" w:hAnsi="Times New Roman" w:cs="Times New Roman"/>
                <w:sz w:val="24"/>
                <w:szCs w:val="24"/>
              </w:rPr>
            </w:pPr>
            <w:r>
              <w:rPr>
                <w:rFonts w:ascii="Times New Roman" w:hAnsi="Times New Roman" w:cs="Times New Roman"/>
                <w:sz w:val="18"/>
                <w:szCs w:val="18"/>
              </w:rPr>
              <w:t>Memorando</w:t>
            </w: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13"/>
        </w:trPr>
        <w:tc>
          <w:tcPr>
            <w:tcW w:w="800" w:type="dxa"/>
            <w:vMerge/>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176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Informática</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3720" w:type="dxa"/>
            <w:gridSpan w:val="3"/>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136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10"/>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176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3720" w:type="dxa"/>
            <w:gridSpan w:val="3"/>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con suficiente espacio en disco duro dentro</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15"/>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3720" w:type="dxa"/>
            <w:gridSpan w:val="3"/>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de un directorio conformado por las iniciales</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DT seguido del código de la dependencia</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(DT#####) y que se encuentre conectado a la</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5"/>
        </w:trPr>
        <w:tc>
          <w:tcPr>
            <w:tcW w:w="8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82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red.</w:t>
            </w:r>
          </w:p>
        </w:tc>
        <w:tc>
          <w:tcPr>
            <w:tcW w:w="17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1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4"/>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Solicita   a   todos   sus   funcionarios   que</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Contralor, Contralor</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seleccionen  los  archivos  que  ameriten  ser</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Auxiliar, Directores</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conservados en copia de seguridad, en su</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Técnicos, Jefes de</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última versión y preferiblemente establecer</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6"/>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88"/>
                <w:sz w:val="18"/>
                <w:szCs w:val="18"/>
              </w:rPr>
              <w:t>3</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Oficinas Asesoras y</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nombres cortos, combinado con fechas para</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Grupo de</w:t>
            </w: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2580" w:type="dxa"/>
            <w:gridSpan w:val="2"/>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definir los nombres de estos.</w:t>
            </w:r>
          </w:p>
        </w:tc>
        <w:tc>
          <w:tcPr>
            <w:tcW w:w="11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03" w:lineRule="exact"/>
              <w:rPr>
                <w:rFonts w:ascii="Times New Roman" w:hAnsi="Times New Roman" w:cs="Times New Roman"/>
                <w:sz w:val="24"/>
                <w:szCs w:val="24"/>
              </w:rPr>
            </w:pPr>
            <w:r>
              <w:rPr>
                <w:rFonts w:ascii="Times New Roman" w:hAnsi="Times New Roman" w:cs="Times New Roman"/>
                <w:sz w:val="18"/>
                <w:szCs w:val="18"/>
              </w:rPr>
              <w:t>Actuaciones</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Asigna un  funcionario  para que  realice  la</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Especiales</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compilación  de  los  archivos  en  el  equipo</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5"/>
        </w:trPr>
        <w:tc>
          <w:tcPr>
            <w:tcW w:w="8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2580" w:type="dxa"/>
            <w:gridSpan w:val="2"/>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seleccionado.</w:t>
            </w:r>
          </w:p>
        </w:tc>
        <w:tc>
          <w:tcPr>
            <w:tcW w:w="11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5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Diseña en el computador seleccionado y</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Profesional y/o</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dentro del directorio DT##### la estructura</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6"/>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88"/>
                <w:sz w:val="18"/>
                <w:szCs w:val="18"/>
              </w:rPr>
              <w:t>4</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técnico de la</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con los subdirectorios contenidos y copia en</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1"/>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Dependencia</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258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ella los archivos relevantes de la</w:t>
            </w:r>
          </w:p>
        </w:tc>
        <w:tc>
          <w:tcPr>
            <w:tcW w:w="11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6"/>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258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dependencia.</w:t>
            </w:r>
          </w:p>
        </w:tc>
        <w:tc>
          <w:tcPr>
            <w:tcW w:w="11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2"/>
        </w:trPr>
        <w:tc>
          <w:tcPr>
            <w:tcW w:w="8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7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3720" w:type="dxa"/>
            <w:gridSpan w:val="3"/>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3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2"/>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Envía   a   la   Dirección   de   Informática</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memorando  informando  que  el  directorio</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asignado  para  incluir  los  archivos  que</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6"/>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Contralor, Contralor</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ameriten mantenerse en backup se encuentra</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Auxiliar, Directores</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258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conformado donde se indique:</w:t>
            </w:r>
          </w:p>
        </w:tc>
        <w:tc>
          <w:tcPr>
            <w:tcW w:w="11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Técnicos, Jefes de</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 Nombre y código de la Dependencia</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right="528"/>
              <w:jc w:val="right"/>
              <w:rPr>
                <w:rFonts w:ascii="Times New Roman" w:hAnsi="Times New Roman" w:cs="Times New Roman"/>
                <w:sz w:val="24"/>
                <w:szCs w:val="24"/>
              </w:rPr>
            </w:pPr>
            <w:r>
              <w:rPr>
                <w:rFonts w:ascii="Times New Roman" w:hAnsi="Times New Roman" w:cs="Times New Roman"/>
                <w:sz w:val="18"/>
                <w:szCs w:val="18"/>
              </w:rPr>
              <w:t>5</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Oficinas Asesoras y</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 Nombre del responsable del backup en la</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right="8"/>
              <w:jc w:val="center"/>
              <w:rPr>
                <w:rFonts w:ascii="Times New Roman" w:hAnsi="Times New Roman" w:cs="Times New Roman"/>
                <w:sz w:val="24"/>
                <w:szCs w:val="24"/>
              </w:rPr>
            </w:pPr>
            <w:r>
              <w:rPr>
                <w:rFonts w:ascii="Times New Roman" w:hAnsi="Times New Roman" w:cs="Times New Roman"/>
                <w:sz w:val="18"/>
                <w:szCs w:val="18"/>
              </w:rPr>
              <w:t>Memorando</w:t>
            </w: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6"/>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Grupo de</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258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Dependencia</w:t>
            </w:r>
          </w:p>
        </w:tc>
        <w:tc>
          <w:tcPr>
            <w:tcW w:w="11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Actuaciones</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  Ubicación  e  identificación  en  la  red  del</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especiales</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computador que contiene la información</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 Nombre del directorio principal</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 Estructura gráfica del directorio principal</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5"/>
        </w:trPr>
        <w:tc>
          <w:tcPr>
            <w:tcW w:w="8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82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completa.</w:t>
            </w:r>
          </w:p>
        </w:tc>
        <w:tc>
          <w:tcPr>
            <w:tcW w:w="17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1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4"/>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Ubica a través de la red el directorio principal</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de cada una de las dependencias y procede a</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Planilla de</w:t>
            </w: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vMerge w:val="restart"/>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88"/>
                <w:sz w:val="18"/>
                <w:szCs w:val="18"/>
              </w:rPr>
              <w:t>6</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Profesional Centro</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82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copiar  la</w:t>
            </w:r>
          </w:p>
        </w:tc>
        <w:tc>
          <w:tcPr>
            <w:tcW w:w="17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8"/>
                <w:szCs w:val="18"/>
              </w:rPr>
              <w:t>información  en  un</w:t>
            </w:r>
          </w:p>
        </w:tc>
        <w:tc>
          <w:tcPr>
            <w:tcW w:w="11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8"/>
                <w:szCs w:val="18"/>
              </w:rPr>
              <w:t>servidor  del</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control de</w:t>
            </w: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08"/>
        </w:trPr>
        <w:tc>
          <w:tcPr>
            <w:tcW w:w="800" w:type="dxa"/>
            <w:vMerge/>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176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de Cómputo</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3720" w:type="dxa"/>
            <w:gridSpan w:val="3"/>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Centro de Cómputo asignado para tal fin.</w:t>
            </w:r>
          </w:p>
        </w:tc>
        <w:tc>
          <w:tcPr>
            <w:tcW w:w="1420" w:type="dxa"/>
            <w:gridSpan w:val="2"/>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8"/>
                <w:szCs w:val="18"/>
              </w:rPr>
              <w:t>Backup</w:t>
            </w: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15"/>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176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3720" w:type="dxa"/>
            <w:gridSpan w:val="3"/>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1420" w:type="dxa"/>
            <w:gridSpan w:val="2"/>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Registra la acción realizada en un planilla de</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Institucional</w:t>
            </w: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6"/>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2580" w:type="dxa"/>
            <w:gridSpan w:val="2"/>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control de backup institucional</w:t>
            </w:r>
          </w:p>
        </w:tc>
        <w:tc>
          <w:tcPr>
            <w:tcW w:w="11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2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720"/>
        <w:rPr>
          <w:rFonts w:ascii="Times New Roman" w:hAnsi="Times New Roman" w:cs="Times New Roman"/>
          <w:sz w:val="24"/>
          <w:szCs w:val="24"/>
        </w:rPr>
      </w:pPr>
      <w:r>
        <w:rPr>
          <w:rFonts w:ascii="Times" w:hAnsi="Times" w:cs="Times"/>
          <w:sz w:val="24"/>
          <w:szCs w:val="24"/>
        </w:rPr>
        <w:t>Página 36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840" w:bottom="451" w:left="1620" w:header="720" w:footer="720" w:gutter="0"/>
          <w:cols w:space="720" w:equalWidth="0">
            <w:col w:w="978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36" w:name="page73"/>
      <w:bookmarkEnd w:id="36"/>
      <w:r>
        <w:rPr>
          <w:noProof/>
        </w:rPr>
        <w:pict>
          <v:shape id="_x0000_s1184" type="#_x0000_t75" style="position:absolute;margin-left:260.05pt;margin-top:36pt;width:91.8pt;height:64.2pt;z-index:-251496448;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8"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800"/>
        <w:gridCol w:w="1820"/>
        <w:gridCol w:w="3780"/>
        <w:gridCol w:w="60"/>
        <w:gridCol w:w="1360"/>
        <w:gridCol w:w="1980"/>
        <w:gridCol w:w="30"/>
      </w:tblGrid>
      <w:tr w:rsidR="00000000">
        <w:tblPrEx>
          <w:tblCellMar>
            <w:top w:w="0" w:type="dxa"/>
            <w:left w:w="0" w:type="dxa"/>
            <w:bottom w:w="0" w:type="dxa"/>
            <w:right w:w="0" w:type="dxa"/>
          </w:tblCellMar>
        </w:tblPrEx>
        <w:trPr>
          <w:trHeight w:val="417"/>
        </w:trPr>
        <w:tc>
          <w:tcPr>
            <w:tcW w:w="800" w:type="dxa"/>
            <w:tcBorders>
              <w:top w:val="single" w:sz="8" w:space="0" w:color="auto"/>
              <w:left w:val="single" w:sz="8" w:space="0" w:color="auto"/>
              <w:bottom w:val="nil"/>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b/>
                <w:bCs/>
                <w:sz w:val="20"/>
                <w:szCs w:val="20"/>
              </w:rPr>
              <w:t>No</w:t>
            </w:r>
          </w:p>
        </w:tc>
        <w:tc>
          <w:tcPr>
            <w:tcW w:w="1820" w:type="dxa"/>
            <w:tcBorders>
              <w:top w:val="single" w:sz="8" w:space="0" w:color="auto"/>
              <w:left w:val="nil"/>
              <w:bottom w:val="nil"/>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b/>
                <w:bCs/>
                <w:sz w:val="20"/>
                <w:szCs w:val="20"/>
              </w:rPr>
              <w:t>RESPONSABLE</w:t>
            </w:r>
          </w:p>
        </w:tc>
        <w:tc>
          <w:tcPr>
            <w:tcW w:w="3780" w:type="dxa"/>
            <w:tcBorders>
              <w:top w:val="single" w:sz="8" w:space="0" w:color="auto"/>
              <w:left w:val="nil"/>
              <w:bottom w:val="nil"/>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ind w:left="1260"/>
              <w:rPr>
                <w:rFonts w:ascii="Times New Roman" w:hAnsi="Times New Roman" w:cs="Times New Roman"/>
                <w:sz w:val="24"/>
                <w:szCs w:val="24"/>
              </w:rPr>
            </w:pPr>
            <w:r>
              <w:rPr>
                <w:rFonts w:ascii="Times New Roman" w:hAnsi="Times New Roman" w:cs="Times New Roman"/>
                <w:b/>
                <w:bCs/>
                <w:sz w:val="20"/>
                <w:szCs w:val="20"/>
              </w:rPr>
              <w:t>ACTIVIDAD</w:t>
            </w:r>
          </w:p>
        </w:tc>
        <w:tc>
          <w:tcPr>
            <w:tcW w:w="60" w:type="dxa"/>
            <w:tcBorders>
              <w:top w:val="single" w:sz="8" w:space="0" w:color="auto"/>
              <w:left w:val="nil"/>
              <w:bottom w:val="nil"/>
              <w:right w:val="nil"/>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360" w:type="dxa"/>
            <w:tcBorders>
              <w:top w:val="single" w:sz="8" w:space="0" w:color="auto"/>
              <w:left w:val="nil"/>
              <w:bottom w:val="nil"/>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20"/>
                <w:szCs w:val="20"/>
              </w:rPr>
              <w:t>REGISTRO</w:t>
            </w:r>
          </w:p>
        </w:tc>
        <w:tc>
          <w:tcPr>
            <w:tcW w:w="1980" w:type="dxa"/>
            <w:tcBorders>
              <w:top w:val="single" w:sz="8" w:space="0" w:color="auto"/>
              <w:left w:val="nil"/>
              <w:bottom w:val="nil"/>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20"/>
                <w:szCs w:val="20"/>
              </w:rPr>
              <w:t>OBSERVACIONES</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800" w:type="dxa"/>
            <w:tcBorders>
              <w:top w:val="nil"/>
              <w:left w:val="single" w:sz="8" w:space="0" w:color="auto"/>
              <w:bottom w:val="single" w:sz="8" w:space="0" w:color="auto"/>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1820" w:type="dxa"/>
            <w:tcBorders>
              <w:top w:val="nil"/>
              <w:left w:val="nil"/>
              <w:bottom w:val="single" w:sz="8" w:space="0" w:color="auto"/>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3780" w:type="dxa"/>
            <w:tcBorders>
              <w:top w:val="nil"/>
              <w:left w:val="nil"/>
              <w:bottom w:val="single" w:sz="8" w:space="0" w:color="auto"/>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60" w:type="dxa"/>
            <w:tcBorders>
              <w:top w:val="nil"/>
              <w:left w:val="nil"/>
              <w:bottom w:val="single" w:sz="8" w:space="0" w:color="auto"/>
              <w:right w:val="nil"/>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single" w:sz="8" w:space="0" w:color="auto"/>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1980" w:type="dxa"/>
            <w:tcBorders>
              <w:top w:val="nil"/>
              <w:left w:val="nil"/>
              <w:bottom w:val="single" w:sz="8" w:space="0" w:color="auto"/>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2"/>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8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37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8"/>
                <w:szCs w:val="18"/>
              </w:rPr>
              <w:t>Una vez centra</w:t>
            </w:r>
            <w:r>
              <w:rPr>
                <w:rFonts w:ascii="Times New Roman" w:hAnsi="Times New Roman" w:cs="Times New Roman"/>
                <w:sz w:val="18"/>
                <w:szCs w:val="18"/>
              </w:rPr>
              <w:t>lizada toda la información en</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6"/>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8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8"/>
                <w:szCs w:val="18"/>
              </w:rPr>
              <w:t>el servidor procede a copiar todos los datos</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18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37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8"/>
                <w:szCs w:val="18"/>
              </w:rPr>
              <w:t>en  dos  cintas  (datacartridge)  debidamente</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Cinta</w:t>
            </w: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8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37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8"/>
                <w:szCs w:val="18"/>
              </w:rPr>
              <w:t>identificadas   con   el   contenido   de   su</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36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(datacartridge)</w:t>
            </w: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8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8"/>
                <w:szCs w:val="18"/>
              </w:rPr>
              <w:t>información, la primera de ellas con destino a</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8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8"/>
                <w:szCs w:val="18"/>
              </w:rPr>
              <w:t>la cintoteca del Centro de Cómputo y la otra</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6"/>
        </w:trPr>
        <w:tc>
          <w:tcPr>
            <w:tcW w:w="8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8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8"/>
                <w:szCs w:val="18"/>
              </w:rPr>
              <w:t>para el centro alterno.</w:t>
            </w: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27"/>
        </w:trPr>
        <w:tc>
          <w:tcPr>
            <w:tcW w:w="6400" w:type="dxa"/>
            <w:gridSpan w:val="3"/>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20"/>
                <w:szCs w:val="20"/>
              </w:rPr>
              <w:t>7.3 Recuperación de Información Institucional</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3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9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4F2FDA">
      <w:pPr>
        <w:pStyle w:val="a0"/>
        <w:widowControl w:val="0"/>
        <w:autoSpaceDE w:val="0"/>
        <w:autoSpaceDN w:val="0"/>
        <w:adjustRightInd w:val="0"/>
        <w:spacing w:after="0" w:line="257"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800"/>
        <w:gridCol w:w="60"/>
        <w:gridCol w:w="1760"/>
        <w:gridCol w:w="60"/>
        <w:gridCol w:w="3720"/>
        <w:gridCol w:w="1420"/>
        <w:gridCol w:w="1980"/>
        <w:gridCol w:w="30"/>
      </w:tblGrid>
      <w:tr w:rsidR="00000000">
        <w:tblPrEx>
          <w:tblCellMar>
            <w:top w:w="0" w:type="dxa"/>
            <w:left w:w="0" w:type="dxa"/>
            <w:bottom w:w="0" w:type="dxa"/>
            <w:right w:w="0" w:type="dxa"/>
          </w:tblCellMar>
        </w:tblPrEx>
        <w:trPr>
          <w:trHeight w:val="417"/>
        </w:trPr>
        <w:tc>
          <w:tcPr>
            <w:tcW w:w="800" w:type="dxa"/>
            <w:tcBorders>
              <w:top w:val="single" w:sz="8" w:space="0" w:color="auto"/>
              <w:left w:val="single" w:sz="8" w:space="0" w:color="auto"/>
              <w:bottom w:val="nil"/>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0"/>
                <w:szCs w:val="20"/>
              </w:rPr>
              <w:t>No</w:t>
            </w:r>
          </w:p>
        </w:tc>
        <w:tc>
          <w:tcPr>
            <w:tcW w:w="60" w:type="dxa"/>
            <w:tcBorders>
              <w:top w:val="single" w:sz="8" w:space="0" w:color="auto"/>
              <w:left w:val="nil"/>
              <w:bottom w:val="nil"/>
              <w:right w:val="nil"/>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single" w:sz="8" w:space="0" w:color="auto"/>
              <w:left w:val="nil"/>
              <w:bottom w:val="nil"/>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20"/>
                <w:szCs w:val="20"/>
              </w:rPr>
              <w:t>RESPONSABLE</w:t>
            </w:r>
          </w:p>
        </w:tc>
        <w:tc>
          <w:tcPr>
            <w:tcW w:w="60" w:type="dxa"/>
            <w:tcBorders>
              <w:top w:val="single" w:sz="8" w:space="0" w:color="auto"/>
              <w:left w:val="nil"/>
              <w:bottom w:val="nil"/>
              <w:right w:val="nil"/>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720" w:type="dxa"/>
            <w:tcBorders>
              <w:top w:val="single" w:sz="8" w:space="0" w:color="auto"/>
              <w:left w:val="nil"/>
              <w:bottom w:val="nil"/>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ind w:left="1200"/>
              <w:rPr>
                <w:rFonts w:ascii="Times New Roman" w:hAnsi="Times New Roman" w:cs="Times New Roman"/>
                <w:sz w:val="24"/>
                <w:szCs w:val="24"/>
              </w:rPr>
            </w:pPr>
            <w:r>
              <w:rPr>
                <w:rFonts w:ascii="Times New Roman" w:hAnsi="Times New Roman" w:cs="Times New Roman"/>
                <w:b/>
                <w:bCs/>
                <w:sz w:val="20"/>
                <w:szCs w:val="20"/>
              </w:rPr>
              <w:t>ACTIVIDAD</w:t>
            </w:r>
          </w:p>
        </w:tc>
        <w:tc>
          <w:tcPr>
            <w:tcW w:w="1420" w:type="dxa"/>
            <w:tcBorders>
              <w:top w:val="single" w:sz="8" w:space="0" w:color="auto"/>
              <w:left w:val="nil"/>
              <w:bottom w:val="nil"/>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0"/>
                <w:szCs w:val="20"/>
              </w:rPr>
              <w:t>REGISTRO</w:t>
            </w:r>
          </w:p>
        </w:tc>
        <w:tc>
          <w:tcPr>
            <w:tcW w:w="1980" w:type="dxa"/>
            <w:tcBorders>
              <w:top w:val="single" w:sz="8" w:space="0" w:color="auto"/>
              <w:left w:val="nil"/>
              <w:bottom w:val="nil"/>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20"/>
                <w:szCs w:val="20"/>
              </w:rPr>
              <w:t>OBSERVACIONES</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800" w:type="dxa"/>
            <w:tcBorders>
              <w:top w:val="nil"/>
              <w:left w:val="single" w:sz="8" w:space="0" w:color="auto"/>
              <w:bottom w:val="single" w:sz="8" w:space="0" w:color="auto"/>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60" w:type="dxa"/>
            <w:tcBorders>
              <w:top w:val="nil"/>
              <w:left w:val="nil"/>
              <w:bottom w:val="single" w:sz="8" w:space="0" w:color="auto"/>
              <w:right w:val="nil"/>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1760" w:type="dxa"/>
            <w:tcBorders>
              <w:top w:val="nil"/>
              <w:left w:val="nil"/>
              <w:bottom w:val="single" w:sz="8" w:space="0" w:color="auto"/>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60" w:type="dxa"/>
            <w:tcBorders>
              <w:top w:val="nil"/>
              <w:left w:val="nil"/>
              <w:bottom w:val="single" w:sz="8" w:space="0" w:color="auto"/>
              <w:right w:val="nil"/>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3720" w:type="dxa"/>
            <w:tcBorders>
              <w:top w:val="nil"/>
              <w:left w:val="nil"/>
              <w:bottom w:val="single" w:sz="8" w:space="0" w:color="auto"/>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1420" w:type="dxa"/>
            <w:tcBorders>
              <w:top w:val="nil"/>
              <w:left w:val="nil"/>
              <w:bottom w:val="single" w:sz="8" w:space="0" w:color="auto"/>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1980" w:type="dxa"/>
            <w:tcBorders>
              <w:top w:val="nil"/>
              <w:left w:val="nil"/>
              <w:bottom w:val="single" w:sz="8" w:space="0" w:color="auto"/>
              <w:right w:val="single" w:sz="8" w:space="0" w:color="auto"/>
            </w:tcBorders>
            <w:shd w:val="clear" w:color="auto" w:fill="F2F2F2"/>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2"/>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Contralor, Contralor</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4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Auxiliar, Directores</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Envía   memorando   a   la   Dirección   de</w:t>
            </w:r>
          </w:p>
        </w:tc>
        <w:tc>
          <w:tcPr>
            <w:tcW w:w="14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6"/>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Técnicos, Jefes de</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Informática solicitando la recuperación de un</w:t>
            </w:r>
          </w:p>
        </w:tc>
        <w:tc>
          <w:tcPr>
            <w:tcW w:w="14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88"/>
                <w:sz w:val="18"/>
                <w:szCs w:val="18"/>
              </w:rPr>
              <w:t>7</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Oficinas Asesoras y</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backup o parte de este, indicando la fecha y</w:t>
            </w:r>
          </w:p>
        </w:tc>
        <w:tc>
          <w:tcPr>
            <w:tcW w:w="14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8"/>
                <w:szCs w:val="18"/>
              </w:rPr>
              <w:t>Memorando</w:t>
            </w: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Grupo de</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ubicación de la información en la estructura</w:t>
            </w:r>
          </w:p>
        </w:tc>
        <w:tc>
          <w:tcPr>
            <w:tcW w:w="14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Actuaciones</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de directorios de la respectiva dependencia.</w:t>
            </w:r>
          </w:p>
        </w:tc>
        <w:tc>
          <w:tcPr>
            <w:tcW w:w="14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5"/>
        </w:trPr>
        <w:tc>
          <w:tcPr>
            <w:tcW w:w="8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Especiales</w:t>
            </w: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4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3"/>
        </w:trPr>
        <w:tc>
          <w:tcPr>
            <w:tcW w:w="800" w:type="dxa"/>
            <w:vMerge w:val="restart"/>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88"/>
                <w:sz w:val="18"/>
                <w:szCs w:val="18"/>
              </w:rPr>
              <w:t>8</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Director de</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Asigna profesional del Centro de Cómputo</w:t>
            </w:r>
          </w:p>
        </w:tc>
        <w:tc>
          <w:tcPr>
            <w:tcW w:w="14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13"/>
        </w:trPr>
        <w:tc>
          <w:tcPr>
            <w:tcW w:w="800" w:type="dxa"/>
            <w:vMerge/>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176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Informática.</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372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para realizar la tarea correspondiente</w:t>
            </w:r>
          </w:p>
        </w:tc>
        <w:tc>
          <w:tcPr>
            <w:tcW w:w="14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10"/>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176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372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14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2"/>
        </w:trPr>
        <w:tc>
          <w:tcPr>
            <w:tcW w:w="8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7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37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4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6"/>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Ubica la cinta correspondiente y restaura la</w:t>
            </w:r>
          </w:p>
        </w:tc>
        <w:tc>
          <w:tcPr>
            <w:tcW w:w="14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información en el disco duro del servidor</w:t>
            </w:r>
          </w:p>
        </w:tc>
        <w:tc>
          <w:tcPr>
            <w:tcW w:w="14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para luego enviarla vía red a la dependencia</w:t>
            </w:r>
          </w:p>
        </w:tc>
        <w:tc>
          <w:tcPr>
            <w:tcW w:w="14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vMerge w:val="restart"/>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88"/>
                <w:sz w:val="18"/>
                <w:szCs w:val="18"/>
              </w:rPr>
              <w:t>9</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Profesional Centro</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solicitante.</w:t>
            </w:r>
          </w:p>
        </w:tc>
        <w:tc>
          <w:tcPr>
            <w:tcW w:w="14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89"/>
        </w:trPr>
        <w:tc>
          <w:tcPr>
            <w:tcW w:w="800" w:type="dxa"/>
            <w:vMerge/>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176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37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14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2"/>
        </w:trPr>
        <w:tc>
          <w:tcPr>
            <w:tcW w:w="800" w:type="dxa"/>
            <w:vMerge/>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8"/>
                <w:szCs w:val="8"/>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8"/>
                <w:szCs w:val="8"/>
              </w:rPr>
            </w:pPr>
          </w:p>
        </w:tc>
        <w:tc>
          <w:tcPr>
            <w:tcW w:w="176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04" w:lineRule="exact"/>
              <w:rPr>
                <w:rFonts w:ascii="Times New Roman" w:hAnsi="Times New Roman" w:cs="Times New Roman"/>
                <w:sz w:val="24"/>
                <w:szCs w:val="24"/>
              </w:rPr>
            </w:pPr>
            <w:r>
              <w:rPr>
                <w:rFonts w:ascii="Times New Roman" w:hAnsi="Times New Roman" w:cs="Times New Roman"/>
                <w:sz w:val="18"/>
                <w:szCs w:val="18"/>
              </w:rPr>
              <w:t>de Cómputo</w:t>
            </w: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8"/>
                <w:szCs w:val="8"/>
              </w:rPr>
            </w:pPr>
          </w:p>
        </w:tc>
        <w:tc>
          <w:tcPr>
            <w:tcW w:w="372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Proyecta respuesta para la firma del Director</w:t>
            </w:r>
          </w:p>
        </w:tc>
        <w:tc>
          <w:tcPr>
            <w:tcW w:w="14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8"/>
                <w:szCs w:val="8"/>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1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176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372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14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4"/>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8"/>
                <w:szCs w:val="8"/>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8"/>
                <w:szCs w:val="8"/>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8"/>
                <w:szCs w:val="8"/>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8"/>
                <w:szCs w:val="8"/>
              </w:rPr>
            </w:pPr>
          </w:p>
        </w:tc>
        <w:tc>
          <w:tcPr>
            <w:tcW w:w="372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8"/>
                <w:szCs w:val="8"/>
              </w:rPr>
            </w:pPr>
          </w:p>
        </w:tc>
        <w:tc>
          <w:tcPr>
            <w:tcW w:w="14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8"/>
                <w:szCs w:val="8"/>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de Informática, informando fecha y ubicación</w:t>
            </w:r>
          </w:p>
        </w:tc>
        <w:tc>
          <w:tcPr>
            <w:tcW w:w="14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donde   fueron   restaurados   los   datos</w:t>
            </w:r>
          </w:p>
        </w:tc>
        <w:tc>
          <w:tcPr>
            <w:tcW w:w="14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3"/>
        </w:trPr>
        <w:tc>
          <w:tcPr>
            <w:tcW w:w="80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7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solicitados.</w:t>
            </w:r>
          </w:p>
        </w:tc>
        <w:tc>
          <w:tcPr>
            <w:tcW w:w="14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9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2"/>
        </w:trPr>
        <w:tc>
          <w:tcPr>
            <w:tcW w:w="80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17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37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14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19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4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i/>
          <w:iCs/>
          <w:sz w:val="26"/>
          <w:szCs w:val="26"/>
        </w:rPr>
        <w:t>8.1.4 Centro de Cómputo Alterno</w:t>
      </w:r>
    </w:p>
    <w:p w:rsidR="00000000" w:rsidRDefault="004F2FDA">
      <w:pPr>
        <w:pStyle w:val="a0"/>
        <w:widowControl w:val="0"/>
        <w:autoSpaceDE w:val="0"/>
        <w:autoSpaceDN w:val="0"/>
        <w:adjustRightInd w:val="0"/>
        <w:spacing w:after="0" w:line="6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w:hAnsi="Times" w:cs="Times"/>
          <w:sz w:val="24"/>
          <w:szCs w:val="24"/>
        </w:rPr>
        <w:t>.</w:t>
      </w:r>
    </w:p>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Helvetica" w:hAnsi="Helvetica" w:cs="Helvetica"/>
          <w:b/>
          <w:bCs/>
          <w:sz w:val="24"/>
          <w:szCs w:val="24"/>
        </w:rPr>
        <w:t>CENTRO ALTERNO DE RESPALDO</w:t>
      </w:r>
    </w:p>
    <w:p w:rsidR="00000000" w:rsidRDefault="004F2FDA">
      <w:pPr>
        <w:pStyle w:val="a0"/>
        <w:widowControl w:val="0"/>
        <w:autoSpaceDE w:val="0"/>
        <w:autoSpaceDN w:val="0"/>
        <w:adjustRightInd w:val="0"/>
        <w:spacing w:after="0" w:line="28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39" w:lineRule="auto"/>
        <w:ind w:left="80" w:right="820"/>
        <w:jc w:val="both"/>
        <w:rPr>
          <w:rFonts w:ascii="Times New Roman" w:hAnsi="Times New Roman" w:cs="Times New Roman"/>
          <w:sz w:val="24"/>
          <w:szCs w:val="24"/>
        </w:rPr>
      </w:pPr>
      <w:r>
        <w:rPr>
          <w:rFonts w:ascii="Helvetica" w:hAnsi="Helvetica" w:cs="Helvetica"/>
          <w:sz w:val="24"/>
          <w:szCs w:val="24"/>
        </w:rPr>
        <w:t>La entidad no cuenta con un centro alterno, pero con motivo de la reubicación de la sede de la Contraloria de Bogotá. ., se ve en la imperiosa necesidad de trasladar su centro de cómputo del Edificio Lotería de Bogotá a un espacio adecuado con las caracter</w:t>
      </w:r>
      <w:r>
        <w:rPr>
          <w:rFonts w:ascii="Helvetica" w:hAnsi="Helvetica" w:cs="Helvetica"/>
          <w:sz w:val="24"/>
          <w:szCs w:val="24"/>
        </w:rPr>
        <w:t>ísticas físicas de seguridad, humedad, aireación propias para el correcto desempeño de los servidores y elementos activos de red.</w:t>
      </w:r>
    </w:p>
    <w:p w:rsidR="00000000" w:rsidRDefault="004F2FDA">
      <w:pPr>
        <w:pStyle w:val="a0"/>
        <w:widowControl w:val="0"/>
        <w:autoSpaceDE w:val="0"/>
        <w:autoSpaceDN w:val="0"/>
        <w:adjustRightInd w:val="0"/>
        <w:spacing w:after="0" w:line="28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39" w:lineRule="auto"/>
        <w:ind w:left="80" w:right="820"/>
        <w:jc w:val="both"/>
        <w:rPr>
          <w:rFonts w:ascii="Times New Roman" w:hAnsi="Times New Roman" w:cs="Times New Roman"/>
          <w:sz w:val="24"/>
          <w:szCs w:val="24"/>
        </w:rPr>
      </w:pPr>
      <w:r>
        <w:rPr>
          <w:rFonts w:ascii="Helvetica" w:hAnsi="Helvetica" w:cs="Helvetica"/>
          <w:sz w:val="24"/>
          <w:szCs w:val="24"/>
        </w:rPr>
        <w:t xml:space="preserve">Adicionalmente, el centro de procesamiento de datos o centro de cómputo, con su sigla en inglés Data Center, es la ubicación </w:t>
      </w:r>
      <w:r>
        <w:rPr>
          <w:rFonts w:ascii="Helvetica" w:hAnsi="Helvetica" w:cs="Helvetica"/>
          <w:sz w:val="24"/>
          <w:szCs w:val="24"/>
        </w:rPr>
        <w:t>física donde se concentran todos los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0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720"/>
        <w:rPr>
          <w:rFonts w:ascii="Times New Roman" w:hAnsi="Times New Roman" w:cs="Times New Roman"/>
          <w:sz w:val="24"/>
          <w:szCs w:val="24"/>
        </w:rPr>
      </w:pPr>
      <w:r>
        <w:rPr>
          <w:rFonts w:ascii="Times" w:hAnsi="Times" w:cs="Times"/>
          <w:sz w:val="24"/>
          <w:szCs w:val="24"/>
        </w:rPr>
        <w:t>Página 37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840" w:bottom="451" w:left="1620" w:header="720" w:footer="720" w:gutter="0"/>
          <w:cols w:space="720" w:equalWidth="0">
            <w:col w:w="978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37" w:name="page75"/>
      <w:bookmarkEnd w:id="37"/>
      <w:r>
        <w:rPr>
          <w:noProof/>
        </w:rPr>
        <w:pict>
          <v:shape id="_x0000_s1185" type="#_x0000_t75" style="position:absolute;margin-left:260.05pt;margin-top:36pt;width:91.8pt;height:64.2pt;z-index:-251495424;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2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right="60"/>
        <w:rPr>
          <w:rFonts w:ascii="Times New Roman" w:hAnsi="Times New Roman" w:cs="Times New Roman"/>
          <w:sz w:val="24"/>
          <w:szCs w:val="24"/>
        </w:rPr>
      </w:pPr>
      <w:r>
        <w:rPr>
          <w:rFonts w:ascii="Helvetica" w:hAnsi="Helvetica" w:cs="Helvetica"/>
          <w:sz w:val="24"/>
          <w:szCs w:val="24"/>
        </w:rPr>
        <w:t>recursos de cómputo y comunicaciones, necesarios y esenciales para el procesamiento de la información de la entidad.</w:t>
      </w:r>
    </w:p>
    <w:p w:rsidR="00000000" w:rsidRDefault="004F2FDA">
      <w:pPr>
        <w:pStyle w:val="a0"/>
        <w:widowControl w:val="0"/>
        <w:autoSpaceDE w:val="0"/>
        <w:autoSpaceDN w:val="0"/>
        <w:adjustRightInd w:val="0"/>
        <w:spacing w:after="0" w:line="27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right="20"/>
        <w:jc w:val="both"/>
        <w:rPr>
          <w:rFonts w:ascii="Times New Roman" w:hAnsi="Times New Roman" w:cs="Times New Roman"/>
          <w:sz w:val="24"/>
          <w:szCs w:val="24"/>
        </w:rPr>
      </w:pPr>
      <w:r>
        <w:rPr>
          <w:rFonts w:ascii="Helvetica" w:hAnsi="Helvetica" w:cs="Helvetica"/>
          <w:sz w:val="24"/>
          <w:szCs w:val="24"/>
        </w:rPr>
        <w:t>Dichos recursos consisten principalmente de equipos servidores de aplicaciones, servidores de bases de datos, servidores de correo electrónico, servidores de autenticación, servidores de Internet, servidores de seguridad (Firewall, Proxy, antivirus), siste</w:t>
      </w:r>
      <w:r>
        <w:rPr>
          <w:rFonts w:ascii="Helvetica" w:hAnsi="Helvetica" w:cs="Helvetica"/>
          <w:sz w:val="24"/>
          <w:szCs w:val="24"/>
        </w:rPr>
        <w:t>mas de almacenamiento centralizado de datos (SAN – Storage Area Network), servidores de respaldo/ recuperación y sistemas de comunicaciones (red de datos, switches, routers), entre otros.</w:t>
      </w:r>
    </w:p>
    <w:p w:rsidR="00000000" w:rsidRDefault="004F2FDA">
      <w:pPr>
        <w:pStyle w:val="a0"/>
        <w:widowControl w:val="0"/>
        <w:autoSpaceDE w:val="0"/>
        <w:autoSpaceDN w:val="0"/>
        <w:adjustRightInd w:val="0"/>
        <w:spacing w:after="0" w:line="27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right="20"/>
        <w:jc w:val="both"/>
        <w:rPr>
          <w:rFonts w:ascii="Times New Roman" w:hAnsi="Times New Roman" w:cs="Times New Roman"/>
          <w:sz w:val="24"/>
          <w:szCs w:val="24"/>
        </w:rPr>
      </w:pPr>
      <w:r>
        <w:rPr>
          <w:rFonts w:ascii="Helvetica" w:hAnsi="Helvetica" w:cs="Helvetica"/>
          <w:sz w:val="24"/>
          <w:szCs w:val="24"/>
        </w:rPr>
        <w:t>El centro de cómputo o Data Center se constituye en un elemento ese</w:t>
      </w:r>
      <w:r>
        <w:rPr>
          <w:rFonts w:ascii="Helvetica" w:hAnsi="Helvetica" w:cs="Helvetica"/>
          <w:sz w:val="24"/>
          <w:szCs w:val="24"/>
        </w:rPr>
        <w:t xml:space="preserve">ncial y estratégico para la Contraloría de Bogotá D.C., ten iendo en cuenta que los componentes allí contenidos, han requerido un alto nivel de inversión y concentran la información crítica para el funcionamiento de la entidad, razón por la cual, requiere </w:t>
      </w:r>
      <w:r>
        <w:rPr>
          <w:rFonts w:ascii="Helvetica" w:hAnsi="Helvetica" w:cs="Helvetica"/>
          <w:sz w:val="24"/>
          <w:szCs w:val="24"/>
        </w:rPr>
        <w:t>ser protegidos en ambientes físicos y lógicos adecuados de disponibilidad, confidencialidad e integridad, que garanticen el uso por parte de los funcionarios y la ciudadanía en general.</w:t>
      </w:r>
    </w:p>
    <w:p w:rsidR="00000000" w:rsidRDefault="004F2FDA">
      <w:pPr>
        <w:pStyle w:val="a0"/>
        <w:widowControl w:val="0"/>
        <w:autoSpaceDE w:val="0"/>
        <w:autoSpaceDN w:val="0"/>
        <w:adjustRightInd w:val="0"/>
        <w:spacing w:after="0" w:line="27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Helvetica" w:hAnsi="Helvetica" w:cs="Helvetica"/>
          <w:sz w:val="24"/>
          <w:szCs w:val="24"/>
        </w:rPr>
        <w:t>Teniendo en cuenta que el centro de cómputo (Data Center) requieren c</w:t>
      </w:r>
      <w:r>
        <w:rPr>
          <w:rFonts w:ascii="Helvetica" w:hAnsi="Helvetica" w:cs="Helvetica"/>
          <w:sz w:val="24"/>
          <w:szCs w:val="24"/>
        </w:rPr>
        <w:t xml:space="preserve">ondiciones ambientales adecuadas, suministro de potencia, comunicación y acceso permanentes, seguridad física y lógica de los elementos y sistemas de información, monitoreo las 24 horas al día, con elementos y personal especializado, y actualmente ninguna </w:t>
      </w:r>
      <w:r>
        <w:rPr>
          <w:rFonts w:ascii="Helvetica" w:hAnsi="Helvetica" w:cs="Helvetica"/>
          <w:sz w:val="24"/>
          <w:szCs w:val="24"/>
        </w:rPr>
        <w:t>de las sedes temporales de la Contraloría de Bogotá D.C. provee este tipo de condiciones, las cuales requieren para su adecuación la inversión de recursos económicos y técnicos importantes, en un edificio que no de propiedad de la Entidad, por lo tanto, es</w:t>
      </w:r>
      <w:r>
        <w:rPr>
          <w:rFonts w:ascii="Helvetica" w:hAnsi="Helvetica" w:cs="Helvetica"/>
          <w:sz w:val="24"/>
          <w:szCs w:val="24"/>
        </w:rPr>
        <w:t xml:space="preserve"> necesario contratar con una empresa especializada los servicios de arrendamiento de un sitio para hospedar o alojar el Centro de cómputo (Data Center ) de la Entidad, en las condiciones ambientales, físicas y lógicas, que mitiguen los riesgos de daños a l</w:t>
      </w:r>
      <w:r>
        <w:rPr>
          <w:rFonts w:ascii="Helvetica" w:hAnsi="Helvetica" w:cs="Helvetica"/>
          <w:sz w:val="24"/>
          <w:szCs w:val="24"/>
        </w:rPr>
        <w:t>a infraestructura de equipos de cómputo y comunicaciones, y garanticen la disponibilidad, integridad y confidencialidad del la información de la Contraloría de</w:t>
      </w:r>
    </w:p>
    <w:p w:rsidR="00000000" w:rsidRDefault="004F2FDA">
      <w:pPr>
        <w:pStyle w:val="a0"/>
        <w:widowControl w:val="0"/>
        <w:autoSpaceDE w:val="0"/>
        <w:autoSpaceDN w:val="0"/>
        <w:adjustRightInd w:val="0"/>
        <w:spacing w:after="0" w:line="238" w:lineRule="auto"/>
        <w:rPr>
          <w:rFonts w:ascii="Times New Roman" w:hAnsi="Times New Roman" w:cs="Times New Roman"/>
          <w:sz w:val="24"/>
          <w:szCs w:val="24"/>
        </w:rPr>
      </w:pPr>
      <w:r>
        <w:rPr>
          <w:rFonts w:ascii="Helvetica" w:hAnsi="Helvetica" w:cs="Helvetica"/>
          <w:sz w:val="24"/>
          <w:szCs w:val="24"/>
        </w:rPr>
        <w:t>Bogotá D.C.</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55"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39" w:lineRule="auto"/>
        <w:ind w:right="60"/>
        <w:jc w:val="both"/>
        <w:rPr>
          <w:rFonts w:ascii="Times New Roman" w:hAnsi="Times New Roman" w:cs="Times New Roman"/>
          <w:sz w:val="24"/>
          <w:szCs w:val="24"/>
        </w:rPr>
      </w:pPr>
      <w:r>
        <w:rPr>
          <w:rFonts w:ascii="Helvetica" w:hAnsi="Helvetica" w:cs="Helvetica"/>
          <w:sz w:val="24"/>
          <w:szCs w:val="24"/>
        </w:rPr>
        <w:t>Actualmente, se encuentra en trámite un convenio pa ra contratar con la Empresa de Teléfonos de Bogotá, el centro alterno para el f uncionamiento del centro de computo, debido a entre otras situaciones el reforzamiento de la estructura del edificio de la C</w:t>
      </w:r>
      <w:r>
        <w:rPr>
          <w:rFonts w:ascii="Helvetica" w:hAnsi="Helvetica" w:cs="Helvetica"/>
          <w:sz w:val="24"/>
          <w:szCs w:val="24"/>
        </w:rPr>
        <w:t>ontraloría de Bogota, piso 7 donde funciona actualmente el centro de computo.</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1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38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640" w:bottom="451" w:left="1700" w:header="720" w:footer="720" w:gutter="0"/>
          <w:cols w:space="720" w:equalWidth="0">
            <w:col w:w="890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38" w:name="page77"/>
      <w:bookmarkEnd w:id="38"/>
      <w:r>
        <w:rPr>
          <w:noProof/>
        </w:rPr>
        <w:pict>
          <v:shape id="_x0000_s1186" type="#_x0000_t75" style="position:absolute;margin-left:260.05pt;margin-top:36pt;width:91.8pt;height:64.2pt;z-index:-251494400;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2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2700"/>
        <w:rPr>
          <w:rFonts w:ascii="Times New Roman" w:hAnsi="Times New Roman" w:cs="Times New Roman"/>
          <w:sz w:val="24"/>
          <w:szCs w:val="24"/>
        </w:rPr>
      </w:pPr>
      <w:r>
        <w:rPr>
          <w:rFonts w:ascii="Times New Roman" w:hAnsi="Times New Roman" w:cs="Times New Roman"/>
          <w:sz w:val="28"/>
          <w:szCs w:val="28"/>
        </w:rPr>
        <w:t>9. FASE DE EMERGENCIA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Presenta las acciones detalladas que deben ser llevadas a cabo durante la emergencia. Provee una serie de instrucciones a las áreas Operativas y Administrativas, en caso de materializarse el riesgo.</w:t>
      </w:r>
    </w:p>
    <w:p w:rsidR="00000000" w:rsidRDefault="004F2FDA">
      <w:pPr>
        <w:pStyle w:val="a0"/>
        <w:widowControl w:val="0"/>
        <w:autoSpaceDE w:val="0"/>
        <w:autoSpaceDN w:val="0"/>
        <w:adjustRightInd w:val="0"/>
        <w:spacing w:after="0" w:line="108"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sz w:val="24"/>
          <w:szCs w:val="24"/>
        </w:rPr>
        <w:t>Las soluciones que deben ser implementadas para mantener</w:t>
      </w:r>
      <w:r>
        <w:rPr>
          <w:rFonts w:ascii="Times New Roman" w:hAnsi="Times New Roman" w:cs="Times New Roman"/>
          <w:sz w:val="24"/>
          <w:szCs w:val="24"/>
        </w:rPr>
        <w:t xml:space="preserve"> la continuidad de los procesos críticos en el momento de la materialización de los riesgos son las siguientes, para cada proceso crítico asociado a un riesgo, se define una acción o procedimiento a seguir.</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13"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9.1 SOFTWARE</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4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9.1.1 Aplicaciones Críticas en Producción</w:t>
      </w:r>
    </w:p>
    <w:p w:rsidR="00000000" w:rsidRDefault="004F2FDA">
      <w:pPr>
        <w:pStyle w:val="a0"/>
        <w:widowControl w:val="0"/>
        <w:autoSpaceDE w:val="0"/>
        <w:autoSpaceDN w:val="0"/>
        <w:adjustRightInd w:val="0"/>
        <w:spacing w:after="0" w:line="35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9.</w:t>
      </w:r>
      <w:r>
        <w:rPr>
          <w:rFonts w:ascii="Times New Roman" w:hAnsi="Times New Roman" w:cs="Times New Roman"/>
          <w:b/>
          <w:bCs/>
          <w:sz w:val="24"/>
          <w:szCs w:val="24"/>
        </w:rPr>
        <w:t>1.1.1  De Desarrollo Externo</w:t>
      </w:r>
    </w:p>
    <w:p w:rsidR="00000000" w:rsidRDefault="004F2FDA">
      <w:pPr>
        <w:pStyle w:val="a0"/>
        <w:widowControl w:val="0"/>
        <w:autoSpaceDE w:val="0"/>
        <w:autoSpaceDN w:val="0"/>
        <w:adjustRightInd w:val="0"/>
        <w:spacing w:after="0" w:line="31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Con la entrada en desarrollo el convenio firmado entre la Contraloria de Bogota y la Secretaria de Hacienda el 30 de diciembre de 2008, entra en implementacion SI CAPITAL, que compr</w:t>
      </w:r>
      <w:r>
        <w:rPr>
          <w:rFonts w:ascii="Times New Roman" w:hAnsi="Times New Roman" w:cs="Times New Roman"/>
          <w:sz w:val="24"/>
          <w:szCs w:val="24"/>
        </w:rPr>
        <w:t>ende los módulos de:</w:t>
      </w:r>
    </w:p>
    <w:p w:rsidR="00000000" w:rsidRDefault="004F2FDA">
      <w:pPr>
        <w:pStyle w:val="a0"/>
        <w:widowControl w:val="0"/>
        <w:autoSpaceDE w:val="0"/>
        <w:autoSpaceDN w:val="0"/>
        <w:adjustRightInd w:val="0"/>
        <w:spacing w:after="0" w:line="27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0"/>
        <w:rPr>
          <w:rFonts w:ascii="Times New Roman" w:hAnsi="Times New Roman" w:cs="Times New Roman"/>
          <w:sz w:val="24"/>
          <w:szCs w:val="24"/>
        </w:rPr>
      </w:pPr>
      <w:r>
        <w:rPr>
          <w:rFonts w:ascii="Symbol" w:hAnsi="Symbol" w:cs="Symbol"/>
          <w:sz w:val="24"/>
          <w:szCs w:val="24"/>
        </w:rPr>
        <w:t></w:t>
      </w:r>
    </w:p>
    <w:p w:rsidR="00000000" w:rsidRDefault="004F2FDA">
      <w:pPr>
        <w:pStyle w:val="a0"/>
        <w:widowControl w:val="0"/>
        <w:autoSpaceDE w:val="0"/>
        <w:autoSpaceDN w:val="0"/>
        <w:adjustRightInd w:val="0"/>
        <w:spacing w:after="0" w:line="30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9.</w:t>
      </w:r>
      <w:r>
        <w:rPr>
          <w:rFonts w:ascii="Times New Roman" w:hAnsi="Times New Roman" w:cs="Times New Roman"/>
          <w:b/>
          <w:bCs/>
          <w:sz w:val="24"/>
          <w:szCs w:val="24"/>
        </w:rPr>
        <w:t>1.1.1.1  Software Financiero</w:t>
      </w:r>
    </w:p>
    <w:p w:rsidR="00000000" w:rsidRDefault="004F2FDA">
      <w:pPr>
        <w:pStyle w:val="a0"/>
        <w:widowControl w:val="0"/>
        <w:autoSpaceDE w:val="0"/>
        <w:autoSpaceDN w:val="0"/>
        <w:adjustRightInd w:val="0"/>
        <w:spacing w:after="0" w:line="32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Aplicación: </w:t>
      </w:r>
      <w:r>
        <w:rPr>
          <w:rFonts w:ascii="Times New Roman" w:hAnsi="Times New Roman" w:cs="Times New Roman"/>
          <w:sz w:val="24"/>
          <w:szCs w:val="24"/>
        </w:rPr>
        <w:t>MOISÉS (Tesorería, Contabilidad y Presupuesto)</w:t>
      </w:r>
    </w:p>
    <w:p w:rsidR="00000000" w:rsidRDefault="004F2FDA">
      <w:pPr>
        <w:pStyle w:val="a0"/>
        <w:widowControl w:val="0"/>
        <w:autoSpaceDE w:val="0"/>
        <w:autoSpaceDN w:val="0"/>
        <w:adjustRightInd w:val="0"/>
        <w:spacing w:after="0" w:line="32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b/>
          <w:bCs/>
          <w:sz w:val="24"/>
          <w:szCs w:val="24"/>
        </w:rPr>
        <w:t xml:space="preserve">Estado Actual: </w:t>
      </w:r>
      <w:r>
        <w:rPr>
          <w:rFonts w:ascii="Times New Roman" w:hAnsi="Times New Roman" w:cs="Times New Roman"/>
          <w:sz w:val="24"/>
          <w:szCs w:val="24"/>
        </w:rPr>
        <w:t>Se contrató con el proveedor la actualización, mantenimiento y</w:t>
      </w:r>
      <w:r>
        <w:rPr>
          <w:rFonts w:ascii="Times New Roman" w:hAnsi="Times New Roman" w:cs="Times New Roman"/>
          <w:b/>
          <w:bCs/>
          <w:sz w:val="24"/>
          <w:szCs w:val="24"/>
        </w:rPr>
        <w:t xml:space="preserve"> </w:t>
      </w:r>
      <w:r>
        <w:rPr>
          <w:rFonts w:ascii="Times New Roman" w:hAnsi="Times New Roman" w:cs="Times New Roman"/>
          <w:sz w:val="24"/>
          <w:szCs w:val="24"/>
        </w:rPr>
        <w:t>soporte técnico del sistema financiero MOISÈS software integrado por los módulos de Presupuesto, Tesorería y Contabilidad así:</w:t>
      </w:r>
    </w:p>
    <w:p w:rsidR="00000000" w:rsidRDefault="004F2FDA">
      <w:pPr>
        <w:pStyle w:val="a0"/>
        <w:widowControl w:val="0"/>
        <w:autoSpaceDE w:val="0"/>
        <w:autoSpaceDN w:val="0"/>
        <w:adjustRightInd w:val="0"/>
        <w:spacing w:after="0" w:line="291" w:lineRule="exact"/>
        <w:rPr>
          <w:rFonts w:ascii="Times New Roman" w:hAnsi="Times New Roman" w:cs="Times New Roman"/>
          <w:sz w:val="24"/>
          <w:szCs w:val="24"/>
        </w:rPr>
      </w:pPr>
    </w:p>
    <w:p w:rsidR="00000000" w:rsidRDefault="004F2FDA">
      <w:pPr>
        <w:pStyle w:val="a0"/>
        <w:widowControl w:val="0"/>
        <w:numPr>
          <w:ilvl w:val="0"/>
          <w:numId w:val="77"/>
        </w:numPr>
        <w:tabs>
          <w:tab w:val="clear" w:pos="720"/>
          <w:tab w:val="num" w:pos="360"/>
        </w:tabs>
        <w:overflowPunct w:val="0"/>
        <w:autoSpaceDE w:val="0"/>
        <w:autoSpaceDN w:val="0"/>
        <w:adjustRightInd w:val="0"/>
        <w:spacing w:after="0" w:line="252" w:lineRule="auto"/>
        <w:ind w:left="360" w:hanging="358"/>
        <w:jc w:val="both"/>
        <w:rPr>
          <w:rFonts w:ascii="Symbol" w:hAnsi="Symbol" w:cs="Symbol"/>
          <w:sz w:val="24"/>
          <w:szCs w:val="24"/>
        </w:rPr>
      </w:pPr>
      <w:r>
        <w:rPr>
          <w:rFonts w:ascii="Times New Roman" w:hAnsi="Times New Roman" w:cs="Times New Roman"/>
          <w:sz w:val="24"/>
          <w:szCs w:val="24"/>
        </w:rPr>
        <w:t xml:space="preserve">Software Sistema Financiero Moisés versión Clipper 5.2 compuesto por los módulos de Presupuesto, Contabilidad y Tesorería.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9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39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39" w:name="page79"/>
      <w:bookmarkEnd w:id="39"/>
      <w:r>
        <w:rPr>
          <w:noProof/>
        </w:rPr>
        <w:pict>
          <v:shape id="_x0000_s1187" type="#_x0000_t75" style="position:absolute;margin-left:260.05pt;margin-top:36pt;width:91.8pt;height:64.2pt;z-index:-251493376;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50" w:lineRule="exact"/>
        <w:rPr>
          <w:rFonts w:ascii="Times New Roman" w:hAnsi="Times New Roman" w:cs="Times New Roman"/>
          <w:sz w:val="24"/>
          <w:szCs w:val="24"/>
        </w:rPr>
      </w:pPr>
    </w:p>
    <w:p w:rsidR="00000000" w:rsidRDefault="004F2FDA">
      <w:pPr>
        <w:pStyle w:val="a0"/>
        <w:widowControl w:val="0"/>
        <w:numPr>
          <w:ilvl w:val="0"/>
          <w:numId w:val="78"/>
        </w:numPr>
        <w:tabs>
          <w:tab w:val="clear" w:pos="720"/>
          <w:tab w:val="num" w:pos="360"/>
        </w:tabs>
        <w:overflowPunct w:val="0"/>
        <w:autoSpaceDE w:val="0"/>
        <w:autoSpaceDN w:val="0"/>
        <w:adjustRightInd w:val="0"/>
        <w:spacing w:after="0" w:line="254" w:lineRule="auto"/>
        <w:ind w:left="360" w:hanging="358"/>
        <w:jc w:val="both"/>
        <w:rPr>
          <w:rFonts w:ascii="Symbol" w:hAnsi="Symbol" w:cs="Symbol"/>
          <w:sz w:val="24"/>
          <w:szCs w:val="24"/>
        </w:rPr>
      </w:pPr>
      <w:r>
        <w:rPr>
          <w:rFonts w:ascii="Times New Roman" w:hAnsi="Times New Roman" w:cs="Times New Roman"/>
          <w:sz w:val="24"/>
          <w:szCs w:val="24"/>
        </w:rPr>
        <w:t>El soporte técnico por un año, se tendrá asistencia técnica, telefónica permanente y en caso necesario asistencia personalizada que realizará máximo en 48 después del reporte de analiza</w:t>
      </w:r>
      <w:r>
        <w:rPr>
          <w:rFonts w:ascii="Times New Roman" w:hAnsi="Times New Roman" w:cs="Times New Roman"/>
          <w:sz w:val="24"/>
          <w:szCs w:val="24"/>
        </w:rPr>
        <w:t xml:space="preserve">r el problema. </w:t>
      </w:r>
    </w:p>
    <w:p w:rsidR="00000000" w:rsidRDefault="004F2FDA">
      <w:pPr>
        <w:pStyle w:val="a0"/>
        <w:widowControl w:val="0"/>
        <w:autoSpaceDE w:val="0"/>
        <w:autoSpaceDN w:val="0"/>
        <w:adjustRightInd w:val="0"/>
        <w:spacing w:after="0" w:line="200" w:lineRule="exact"/>
        <w:rPr>
          <w:rFonts w:ascii="Symbol" w:hAnsi="Symbol" w:cs="Symbol"/>
          <w:sz w:val="24"/>
          <w:szCs w:val="24"/>
        </w:rPr>
      </w:pPr>
    </w:p>
    <w:p w:rsidR="00000000" w:rsidRDefault="004F2FDA">
      <w:pPr>
        <w:pStyle w:val="a0"/>
        <w:widowControl w:val="0"/>
        <w:autoSpaceDE w:val="0"/>
        <w:autoSpaceDN w:val="0"/>
        <w:adjustRightInd w:val="0"/>
        <w:spacing w:after="0" w:line="200" w:lineRule="exact"/>
        <w:rPr>
          <w:rFonts w:ascii="Symbol" w:hAnsi="Symbol" w:cs="Symbol"/>
          <w:sz w:val="24"/>
          <w:szCs w:val="24"/>
        </w:rPr>
      </w:pPr>
    </w:p>
    <w:p w:rsidR="00000000" w:rsidRDefault="004F2FDA">
      <w:pPr>
        <w:pStyle w:val="a0"/>
        <w:widowControl w:val="0"/>
        <w:numPr>
          <w:ilvl w:val="0"/>
          <w:numId w:val="78"/>
        </w:numPr>
        <w:tabs>
          <w:tab w:val="clear" w:pos="720"/>
          <w:tab w:val="num" w:pos="360"/>
        </w:tabs>
        <w:overflowPunct w:val="0"/>
        <w:autoSpaceDE w:val="0"/>
        <w:autoSpaceDN w:val="0"/>
        <w:adjustRightInd w:val="0"/>
        <w:spacing w:after="0" w:line="247" w:lineRule="auto"/>
        <w:ind w:left="360" w:hanging="358"/>
        <w:jc w:val="both"/>
        <w:rPr>
          <w:rFonts w:ascii="Symbol" w:hAnsi="Symbol" w:cs="Symbol"/>
          <w:sz w:val="24"/>
          <w:szCs w:val="24"/>
        </w:rPr>
      </w:pPr>
      <w:r>
        <w:rPr>
          <w:rFonts w:ascii="Times New Roman" w:hAnsi="Times New Roman" w:cs="Times New Roman"/>
          <w:sz w:val="24"/>
          <w:szCs w:val="24"/>
        </w:rPr>
        <w:t xml:space="preserve">Mantenimiento de la aplicación se harán dos mantenimientos preventivos cada seis meses. </w:t>
      </w:r>
    </w:p>
    <w:p w:rsidR="00000000" w:rsidRDefault="004F2FDA">
      <w:pPr>
        <w:pStyle w:val="a0"/>
        <w:widowControl w:val="0"/>
        <w:autoSpaceDE w:val="0"/>
        <w:autoSpaceDN w:val="0"/>
        <w:adjustRightInd w:val="0"/>
        <w:spacing w:after="0" w:line="206"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Proveedores: </w:t>
      </w:r>
      <w:r>
        <w:rPr>
          <w:rFonts w:ascii="Times New Roman" w:hAnsi="Times New Roman" w:cs="Times New Roman"/>
          <w:sz w:val="24"/>
          <w:szCs w:val="24"/>
        </w:rPr>
        <w:t>MOISES HARDWARE Ltda.</w:t>
      </w:r>
    </w:p>
    <w:p w:rsidR="00000000" w:rsidRDefault="004F2FDA">
      <w:pPr>
        <w:pStyle w:val="a0"/>
        <w:widowControl w:val="0"/>
        <w:autoSpaceDE w:val="0"/>
        <w:autoSpaceDN w:val="0"/>
        <w:adjustRightInd w:val="0"/>
        <w:spacing w:after="0" w:line="223"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Usuario: </w:t>
      </w:r>
      <w:r>
        <w:rPr>
          <w:rFonts w:ascii="Times New Roman" w:hAnsi="Times New Roman" w:cs="Times New Roman"/>
          <w:sz w:val="24"/>
          <w:szCs w:val="24"/>
        </w:rPr>
        <w:t>Subdirección Financiera - Dirección Administrativa y Financiera.</w:t>
      </w:r>
    </w:p>
    <w:p w:rsidR="00000000" w:rsidRDefault="004F2FDA">
      <w:pPr>
        <w:pStyle w:val="a0"/>
        <w:widowControl w:val="0"/>
        <w:autoSpaceDE w:val="0"/>
        <w:autoSpaceDN w:val="0"/>
        <w:adjustRightInd w:val="0"/>
        <w:spacing w:after="0" w:line="22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b/>
          <w:bCs/>
          <w:sz w:val="24"/>
          <w:szCs w:val="24"/>
        </w:rPr>
        <w:t xml:space="preserve">Riesgos Asociados: </w:t>
      </w:r>
      <w:r>
        <w:rPr>
          <w:rFonts w:ascii="Times New Roman" w:hAnsi="Times New Roman" w:cs="Times New Roman"/>
          <w:sz w:val="24"/>
          <w:szCs w:val="24"/>
        </w:rPr>
        <w:t>Posible incumpl</w:t>
      </w:r>
      <w:r>
        <w:rPr>
          <w:rFonts w:ascii="Times New Roman" w:hAnsi="Times New Roman" w:cs="Times New Roman"/>
          <w:sz w:val="24"/>
          <w:szCs w:val="24"/>
        </w:rPr>
        <w:t>imiento de los contratistas, Posibles Retrasos</w:t>
      </w:r>
      <w:r>
        <w:rPr>
          <w:rFonts w:ascii="Times New Roman" w:hAnsi="Times New Roman" w:cs="Times New Roman"/>
          <w:b/>
          <w:bCs/>
          <w:sz w:val="24"/>
          <w:szCs w:val="24"/>
        </w:rPr>
        <w:t xml:space="preserve"> </w:t>
      </w:r>
      <w:r>
        <w:rPr>
          <w:rFonts w:ascii="Times New Roman" w:hAnsi="Times New Roman" w:cs="Times New Roman"/>
          <w:sz w:val="24"/>
          <w:szCs w:val="24"/>
        </w:rPr>
        <w:t>en Procesos Administrativos, Mal funcionamiento de las aplicaciones críticas o de los Equipos en donde están instaladas.</w:t>
      </w:r>
    </w:p>
    <w:p w:rsidR="00000000" w:rsidRDefault="004F2FDA">
      <w:pPr>
        <w:pStyle w:val="a0"/>
        <w:widowControl w:val="0"/>
        <w:autoSpaceDE w:val="0"/>
        <w:autoSpaceDN w:val="0"/>
        <w:adjustRightInd w:val="0"/>
        <w:spacing w:after="0" w:line="18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b/>
          <w:bCs/>
          <w:sz w:val="24"/>
          <w:szCs w:val="24"/>
        </w:rPr>
        <w:t xml:space="preserve">Soluciones en contingencia: </w:t>
      </w:r>
      <w:r>
        <w:rPr>
          <w:rFonts w:ascii="Times New Roman" w:hAnsi="Times New Roman" w:cs="Times New Roman"/>
          <w:sz w:val="24"/>
          <w:szCs w:val="24"/>
        </w:rPr>
        <w:t>Ante la posible materialización de los riesgos o falla</w:t>
      </w:r>
      <w:r>
        <w:rPr>
          <w:rFonts w:ascii="Times New Roman" w:hAnsi="Times New Roman" w:cs="Times New Roman"/>
          <w:b/>
          <w:bCs/>
          <w:sz w:val="24"/>
          <w:szCs w:val="24"/>
        </w:rPr>
        <w:t xml:space="preserve"> </w:t>
      </w:r>
      <w:r>
        <w:rPr>
          <w:rFonts w:ascii="Times New Roman" w:hAnsi="Times New Roman" w:cs="Times New Roman"/>
          <w:sz w:val="24"/>
          <w:szCs w:val="24"/>
        </w:rPr>
        <w:t>de las aplicaciones actuales se plantea la Implementación y puesta en producción de las siguientes aplicaciones o soluciones:</w:t>
      </w:r>
    </w:p>
    <w:p w:rsidR="00000000" w:rsidRDefault="004F2FDA">
      <w:pPr>
        <w:pStyle w:val="a0"/>
        <w:widowControl w:val="0"/>
        <w:autoSpaceDE w:val="0"/>
        <w:autoSpaceDN w:val="0"/>
        <w:adjustRightInd w:val="0"/>
        <w:spacing w:after="0" w:line="391" w:lineRule="exact"/>
        <w:rPr>
          <w:rFonts w:ascii="Times New Roman" w:hAnsi="Times New Roman" w:cs="Times New Roman"/>
          <w:sz w:val="24"/>
          <w:szCs w:val="24"/>
        </w:rPr>
      </w:pPr>
    </w:p>
    <w:p w:rsidR="00000000" w:rsidRDefault="004F2FDA">
      <w:pPr>
        <w:pStyle w:val="a0"/>
        <w:widowControl w:val="0"/>
        <w:numPr>
          <w:ilvl w:val="0"/>
          <w:numId w:val="79"/>
        </w:numPr>
        <w:tabs>
          <w:tab w:val="clear" w:pos="720"/>
          <w:tab w:val="num" w:pos="640"/>
        </w:tabs>
        <w:overflowPunct w:val="0"/>
        <w:autoSpaceDE w:val="0"/>
        <w:autoSpaceDN w:val="0"/>
        <w:adjustRightInd w:val="0"/>
        <w:spacing w:after="0" w:line="262" w:lineRule="auto"/>
        <w:ind w:left="640" w:hanging="355"/>
        <w:jc w:val="both"/>
        <w:rPr>
          <w:rFonts w:ascii="Times New Roman" w:hAnsi="Times New Roman" w:cs="Times New Roman"/>
          <w:sz w:val="24"/>
          <w:szCs w:val="24"/>
        </w:rPr>
      </w:pPr>
      <w:r>
        <w:rPr>
          <w:rFonts w:ascii="Times New Roman" w:hAnsi="Times New Roman" w:cs="Times New Roman"/>
          <w:sz w:val="24"/>
          <w:szCs w:val="24"/>
        </w:rPr>
        <w:t>Para el manejo del Presupuesto, se tiene implementada la aplicación PREDIS, desarrollada por la Secretaría de Hacienda del Di</w:t>
      </w:r>
      <w:r>
        <w:rPr>
          <w:rFonts w:ascii="Times New Roman" w:hAnsi="Times New Roman" w:cs="Times New Roman"/>
          <w:sz w:val="24"/>
          <w:szCs w:val="24"/>
        </w:rPr>
        <w:t xml:space="preserve">strito Capital, La cual fue cedida por dicha entidad a través de un Convenio Interinstitucional. </w:t>
      </w:r>
    </w:p>
    <w:p w:rsidR="00000000" w:rsidRDefault="004F2FDA">
      <w:pPr>
        <w:pStyle w:val="a0"/>
        <w:widowControl w:val="0"/>
        <w:autoSpaceDE w:val="0"/>
        <w:autoSpaceDN w:val="0"/>
        <w:adjustRightInd w:val="0"/>
        <w:spacing w:after="0" w:line="28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ind w:left="700"/>
        <w:jc w:val="both"/>
        <w:rPr>
          <w:rFonts w:ascii="Times New Roman" w:hAnsi="Times New Roman" w:cs="Times New Roman"/>
          <w:sz w:val="24"/>
          <w:szCs w:val="24"/>
        </w:rPr>
      </w:pPr>
      <w:r>
        <w:rPr>
          <w:rFonts w:ascii="Times New Roman" w:hAnsi="Times New Roman" w:cs="Times New Roman"/>
          <w:sz w:val="24"/>
          <w:szCs w:val="24"/>
        </w:rPr>
        <w:t>El PREDIS apoya las actividades relacionadas con la preparación del presupuesto, desde el anteproyecto hasta el decreto de liquidación e incluye interfaces a</w:t>
      </w:r>
      <w:r>
        <w:rPr>
          <w:rFonts w:ascii="Times New Roman" w:hAnsi="Times New Roman" w:cs="Times New Roman"/>
          <w:sz w:val="24"/>
          <w:szCs w:val="24"/>
        </w:rPr>
        <w:t>utomáticas con el sistema SIDIF de la Tesorería Distrital, lo cual permitirá en cualquier momento conocer el estado de ejecución presupuestal por las distintas entidades.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10" w:lineRule="exact"/>
        <w:rPr>
          <w:rFonts w:ascii="Times New Roman" w:hAnsi="Times New Roman" w:cs="Times New Roman"/>
          <w:sz w:val="24"/>
          <w:szCs w:val="24"/>
        </w:rPr>
      </w:pPr>
    </w:p>
    <w:p w:rsidR="00000000" w:rsidRDefault="004F2FDA">
      <w:pPr>
        <w:pStyle w:val="a0"/>
        <w:widowControl w:val="0"/>
        <w:numPr>
          <w:ilvl w:val="0"/>
          <w:numId w:val="80"/>
        </w:numPr>
        <w:tabs>
          <w:tab w:val="clear" w:pos="720"/>
          <w:tab w:val="num" w:pos="640"/>
        </w:tabs>
        <w:overflowPunct w:val="0"/>
        <w:autoSpaceDE w:val="0"/>
        <w:autoSpaceDN w:val="0"/>
        <w:adjustRightInd w:val="0"/>
        <w:spacing w:after="0" w:line="261" w:lineRule="auto"/>
        <w:ind w:left="640" w:hanging="355"/>
        <w:jc w:val="both"/>
        <w:rPr>
          <w:rFonts w:ascii="Times New Roman" w:hAnsi="Times New Roman" w:cs="Times New Roman"/>
          <w:sz w:val="24"/>
          <w:szCs w:val="24"/>
        </w:rPr>
      </w:pPr>
      <w:r>
        <w:rPr>
          <w:rFonts w:ascii="Times New Roman" w:hAnsi="Times New Roman" w:cs="Times New Roman"/>
          <w:sz w:val="24"/>
          <w:szCs w:val="24"/>
        </w:rPr>
        <w:t>Para el manejo de la Contabilidad, Tesorería, Activos Fijos e Inventarios, se p</w:t>
      </w:r>
      <w:r>
        <w:rPr>
          <w:rFonts w:ascii="Times New Roman" w:hAnsi="Times New Roman" w:cs="Times New Roman"/>
          <w:sz w:val="24"/>
          <w:szCs w:val="24"/>
        </w:rPr>
        <w:t xml:space="preserve">lantea la implementación de Hojas de Cálculo Excel, para la información crítica y de producción diaria. Actualmente, algunos de estos procesos se basan en la implementación de este tipo de herramientas. </w:t>
      </w:r>
    </w:p>
    <w:p w:rsidR="00000000" w:rsidRDefault="004F2FDA">
      <w:pPr>
        <w:pStyle w:val="a0"/>
        <w:widowControl w:val="0"/>
        <w:autoSpaceDE w:val="0"/>
        <w:autoSpaceDN w:val="0"/>
        <w:adjustRightInd w:val="0"/>
        <w:spacing w:after="0" w:line="29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0" w:lineRule="auto"/>
        <w:ind w:left="700" w:firstLine="5"/>
        <w:jc w:val="both"/>
        <w:rPr>
          <w:rFonts w:ascii="Times New Roman" w:hAnsi="Times New Roman" w:cs="Times New Roman"/>
          <w:sz w:val="24"/>
          <w:szCs w:val="24"/>
        </w:rPr>
      </w:pPr>
      <w:r>
        <w:rPr>
          <w:rFonts w:ascii="Times New Roman" w:hAnsi="Times New Roman" w:cs="Times New Roman"/>
          <w:sz w:val="24"/>
          <w:szCs w:val="24"/>
        </w:rPr>
        <w:t>Así mismo, ante la posible falla o incompatibilidad de la aplicación PREDIS, se plantea la utilización de Hojas de Cálculo Excel, para el registro de la información crítica en esta área. Se utiliza la Aplicación PCT desarrollada en Clipper 5.2, para maneja</w:t>
      </w:r>
      <w:r>
        <w:rPr>
          <w:rFonts w:ascii="Times New Roman" w:hAnsi="Times New Roman" w:cs="Times New Roman"/>
          <w:sz w:val="24"/>
          <w:szCs w:val="24"/>
        </w:rPr>
        <w:t>r el presupuesto paralelamente con el Sistema Financiero Moisés, recurso que se utiliza por la Subdirección como herramienta de verificación y análisis de la información presupuestal.</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8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40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40" w:name="page81"/>
      <w:bookmarkEnd w:id="40"/>
      <w:r>
        <w:rPr>
          <w:noProof/>
        </w:rPr>
        <w:pict>
          <v:shape id="_x0000_s1188" type="#_x0000_t75" style="position:absolute;margin-left:260.05pt;margin-top:36pt;width:91.8pt;height:64.2pt;z-index:-251492352;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2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9.</w:t>
      </w:r>
      <w:r>
        <w:rPr>
          <w:rFonts w:ascii="Times New Roman" w:hAnsi="Times New Roman" w:cs="Times New Roman"/>
          <w:b/>
          <w:bCs/>
          <w:sz w:val="24"/>
          <w:szCs w:val="24"/>
        </w:rPr>
        <w:t>1.1.1.2  Softw</w:t>
      </w:r>
      <w:r>
        <w:rPr>
          <w:rFonts w:ascii="Times New Roman" w:hAnsi="Times New Roman" w:cs="Times New Roman"/>
          <w:b/>
          <w:bCs/>
          <w:sz w:val="24"/>
          <w:szCs w:val="24"/>
        </w:rPr>
        <w:t>are Recurso Humano</w:t>
      </w:r>
    </w:p>
    <w:p w:rsidR="00000000" w:rsidRDefault="004F2FDA">
      <w:pPr>
        <w:pStyle w:val="a0"/>
        <w:widowControl w:val="0"/>
        <w:autoSpaceDE w:val="0"/>
        <w:autoSpaceDN w:val="0"/>
        <w:adjustRightInd w:val="0"/>
        <w:spacing w:after="0" w:line="32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Aplicación: </w:t>
      </w:r>
      <w:r>
        <w:rPr>
          <w:rFonts w:ascii="Times New Roman" w:hAnsi="Times New Roman" w:cs="Times New Roman"/>
          <w:sz w:val="24"/>
          <w:szCs w:val="24"/>
        </w:rPr>
        <w:t>Sistema de Información para la Administración del Personal SIAP.</w:t>
      </w:r>
    </w:p>
    <w:p w:rsidR="00000000" w:rsidRDefault="004F2FDA">
      <w:pPr>
        <w:pStyle w:val="a0"/>
        <w:widowControl w:val="0"/>
        <w:autoSpaceDE w:val="0"/>
        <w:autoSpaceDN w:val="0"/>
        <w:adjustRightInd w:val="0"/>
        <w:spacing w:after="0" w:line="32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0" w:lineRule="auto"/>
        <w:jc w:val="both"/>
        <w:rPr>
          <w:rFonts w:ascii="Times New Roman" w:hAnsi="Times New Roman" w:cs="Times New Roman"/>
          <w:sz w:val="24"/>
          <w:szCs w:val="24"/>
        </w:rPr>
      </w:pPr>
      <w:r>
        <w:rPr>
          <w:rFonts w:ascii="Times New Roman" w:hAnsi="Times New Roman" w:cs="Times New Roman"/>
          <w:b/>
          <w:bCs/>
          <w:sz w:val="24"/>
          <w:szCs w:val="24"/>
        </w:rPr>
        <w:t xml:space="preserve">Estado Actual: </w:t>
      </w:r>
      <w:r>
        <w:rPr>
          <w:rFonts w:ascii="Times New Roman" w:hAnsi="Times New Roman" w:cs="Times New Roman"/>
          <w:sz w:val="24"/>
          <w:szCs w:val="24"/>
        </w:rPr>
        <w:t>En la actualidad, la Nómina desarrollada por el SISE se procesa en</w:t>
      </w:r>
      <w:r>
        <w:rPr>
          <w:rFonts w:ascii="Times New Roman" w:hAnsi="Times New Roman" w:cs="Times New Roman"/>
          <w:b/>
          <w:bCs/>
          <w:sz w:val="24"/>
          <w:szCs w:val="24"/>
        </w:rPr>
        <w:t xml:space="preserve"> </w:t>
      </w:r>
      <w:r>
        <w:rPr>
          <w:rFonts w:ascii="Times New Roman" w:hAnsi="Times New Roman" w:cs="Times New Roman"/>
          <w:sz w:val="24"/>
          <w:szCs w:val="24"/>
        </w:rPr>
        <w:t>un Servidor de la Contraloría de Bogotá</w:t>
      </w:r>
      <w:r>
        <w:rPr>
          <w:rFonts w:ascii="Times New Roman" w:hAnsi="Times New Roman" w:cs="Times New Roman"/>
          <w:sz w:val="24"/>
          <w:szCs w:val="24"/>
        </w:rPr>
        <w:t xml:space="preserve">, ubicado en el piso 7, Dirección Técnica de Informática. Se configuraron tres (3) clientes en los equipos de la Dirección de Talento Humano que son los responsables del Manejo de la Aplicación. A la fecha se cuenta con un contrato de mantenimiento con el </w:t>
      </w:r>
      <w:r>
        <w:rPr>
          <w:rFonts w:ascii="Times New Roman" w:hAnsi="Times New Roman" w:cs="Times New Roman"/>
          <w:sz w:val="24"/>
          <w:szCs w:val="24"/>
        </w:rPr>
        <w:t>proveedor Syscom_Sistemas Ltda, el cual realiza los cambios en el sistema solicitados por el usuario.</w:t>
      </w:r>
    </w:p>
    <w:p w:rsidR="00000000" w:rsidRDefault="004F2FDA">
      <w:pPr>
        <w:pStyle w:val="a0"/>
        <w:widowControl w:val="0"/>
        <w:autoSpaceDE w:val="0"/>
        <w:autoSpaceDN w:val="0"/>
        <w:adjustRightInd w:val="0"/>
        <w:spacing w:after="0" w:line="29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Proveedor: </w:t>
      </w:r>
      <w:r>
        <w:rPr>
          <w:rFonts w:ascii="Times New Roman" w:hAnsi="Times New Roman" w:cs="Times New Roman"/>
          <w:sz w:val="24"/>
          <w:szCs w:val="24"/>
        </w:rPr>
        <w:t>SISE</w:t>
      </w:r>
    </w:p>
    <w:p w:rsidR="00000000" w:rsidRDefault="004F2FDA">
      <w:pPr>
        <w:pStyle w:val="a0"/>
        <w:widowControl w:val="0"/>
        <w:autoSpaceDE w:val="0"/>
        <w:autoSpaceDN w:val="0"/>
        <w:adjustRightInd w:val="0"/>
        <w:spacing w:after="0" w:line="32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Usuario: </w:t>
      </w:r>
      <w:r>
        <w:rPr>
          <w:rFonts w:ascii="Times New Roman" w:hAnsi="Times New Roman" w:cs="Times New Roman"/>
          <w:sz w:val="24"/>
          <w:szCs w:val="24"/>
        </w:rPr>
        <w:t>Dirección de Talento Humano</w:t>
      </w:r>
    </w:p>
    <w:p w:rsidR="00000000" w:rsidRDefault="004F2FDA">
      <w:pPr>
        <w:pStyle w:val="a0"/>
        <w:widowControl w:val="0"/>
        <w:autoSpaceDE w:val="0"/>
        <w:autoSpaceDN w:val="0"/>
        <w:adjustRightInd w:val="0"/>
        <w:spacing w:after="0" w:line="32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b/>
          <w:bCs/>
          <w:sz w:val="24"/>
          <w:szCs w:val="24"/>
        </w:rPr>
        <w:t xml:space="preserve">Riesgos Asociados: </w:t>
      </w:r>
      <w:r>
        <w:rPr>
          <w:rFonts w:ascii="Times New Roman" w:hAnsi="Times New Roman" w:cs="Times New Roman"/>
          <w:sz w:val="24"/>
          <w:szCs w:val="24"/>
        </w:rPr>
        <w:t>Posible incumplimiento de los contratistas, Posibles Retrasos</w:t>
      </w:r>
      <w:r>
        <w:rPr>
          <w:rFonts w:ascii="Times New Roman" w:hAnsi="Times New Roman" w:cs="Times New Roman"/>
          <w:b/>
          <w:bCs/>
          <w:sz w:val="24"/>
          <w:szCs w:val="24"/>
        </w:rPr>
        <w:t xml:space="preserve"> </w:t>
      </w:r>
      <w:r>
        <w:rPr>
          <w:rFonts w:ascii="Times New Roman" w:hAnsi="Times New Roman" w:cs="Times New Roman"/>
          <w:sz w:val="24"/>
          <w:szCs w:val="24"/>
        </w:rPr>
        <w:t>en Procesos Admin</w:t>
      </w:r>
      <w:r>
        <w:rPr>
          <w:rFonts w:ascii="Times New Roman" w:hAnsi="Times New Roman" w:cs="Times New Roman"/>
          <w:sz w:val="24"/>
          <w:szCs w:val="24"/>
        </w:rPr>
        <w:t>istrativos, Mal funcionamiento de las aplicaciones críticas o de los Equipos en donde están instaladas, Contratación o aplicación de Soluciones Inadecuadas o Incompatibles con los Recursos Disponibles.</w:t>
      </w:r>
    </w:p>
    <w:p w:rsidR="00000000" w:rsidRDefault="004F2FDA">
      <w:pPr>
        <w:pStyle w:val="a0"/>
        <w:widowControl w:val="0"/>
        <w:autoSpaceDE w:val="0"/>
        <w:autoSpaceDN w:val="0"/>
        <w:adjustRightInd w:val="0"/>
        <w:spacing w:after="0" w:line="29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b/>
          <w:bCs/>
          <w:sz w:val="24"/>
          <w:szCs w:val="24"/>
        </w:rPr>
        <w:t xml:space="preserve">Soluciones en contingencia: </w:t>
      </w:r>
      <w:r>
        <w:rPr>
          <w:rFonts w:ascii="Times New Roman" w:hAnsi="Times New Roman" w:cs="Times New Roman"/>
          <w:sz w:val="24"/>
          <w:szCs w:val="24"/>
        </w:rPr>
        <w:t>Ante la posible materiali</w:t>
      </w:r>
      <w:r>
        <w:rPr>
          <w:rFonts w:ascii="Times New Roman" w:hAnsi="Times New Roman" w:cs="Times New Roman"/>
          <w:sz w:val="24"/>
          <w:szCs w:val="24"/>
        </w:rPr>
        <w:t>zación de los riesgos o falla</w:t>
      </w:r>
      <w:r>
        <w:rPr>
          <w:rFonts w:ascii="Times New Roman" w:hAnsi="Times New Roman" w:cs="Times New Roman"/>
          <w:b/>
          <w:bCs/>
          <w:sz w:val="24"/>
          <w:szCs w:val="24"/>
        </w:rPr>
        <w:t xml:space="preserve"> </w:t>
      </w:r>
      <w:r>
        <w:rPr>
          <w:rFonts w:ascii="Times New Roman" w:hAnsi="Times New Roman" w:cs="Times New Roman"/>
          <w:sz w:val="24"/>
          <w:szCs w:val="24"/>
        </w:rPr>
        <w:t>de las aplicaciones actuales se plantea la Implementación y puesta en producción de las siguientes aplicaciones o soluciones:</w:t>
      </w:r>
    </w:p>
    <w:p w:rsidR="00000000" w:rsidRDefault="004F2FDA">
      <w:pPr>
        <w:pStyle w:val="a0"/>
        <w:widowControl w:val="0"/>
        <w:autoSpaceDE w:val="0"/>
        <w:autoSpaceDN w:val="0"/>
        <w:adjustRightInd w:val="0"/>
        <w:spacing w:after="0" w:line="291" w:lineRule="exact"/>
        <w:rPr>
          <w:rFonts w:ascii="Times New Roman" w:hAnsi="Times New Roman" w:cs="Times New Roman"/>
          <w:sz w:val="24"/>
          <w:szCs w:val="24"/>
        </w:rPr>
      </w:pPr>
    </w:p>
    <w:p w:rsidR="00000000" w:rsidRDefault="004F2FDA">
      <w:pPr>
        <w:pStyle w:val="a0"/>
        <w:widowControl w:val="0"/>
        <w:numPr>
          <w:ilvl w:val="0"/>
          <w:numId w:val="81"/>
        </w:numPr>
        <w:tabs>
          <w:tab w:val="clear" w:pos="720"/>
          <w:tab w:val="num" w:pos="640"/>
        </w:tabs>
        <w:overflowPunct w:val="0"/>
        <w:autoSpaceDE w:val="0"/>
        <w:autoSpaceDN w:val="0"/>
        <w:adjustRightInd w:val="0"/>
        <w:spacing w:after="0" w:line="252" w:lineRule="auto"/>
        <w:ind w:left="640" w:hanging="355"/>
        <w:jc w:val="both"/>
        <w:rPr>
          <w:rFonts w:ascii="Times New Roman" w:hAnsi="Times New Roman" w:cs="Times New Roman"/>
          <w:sz w:val="24"/>
          <w:szCs w:val="24"/>
        </w:rPr>
      </w:pPr>
      <w:r>
        <w:rPr>
          <w:rFonts w:ascii="Times New Roman" w:hAnsi="Times New Roman" w:cs="Times New Roman"/>
          <w:sz w:val="24"/>
          <w:szCs w:val="24"/>
        </w:rPr>
        <w:t xml:space="preserve">Seguir con la ejecución del contrato de mantenimiento con Syscom_Sistemas Ltda. </w:t>
      </w:r>
    </w:p>
    <w:p w:rsidR="00000000" w:rsidRDefault="004F2FDA">
      <w:pPr>
        <w:pStyle w:val="a0"/>
        <w:widowControl w:val="0"/>
        <w:autoSpaceDE w:val="0"/>
        <w:autoSpaceDN w:val="0"/>
        <w:adjustRightInd w:val="0"/>
        <w:spacing w:after="0" w:line="307" w:lineRule="exact"/>
        <w:rPr>
          <w:rFonts w:ascii="Times New Roman" w:hAnsi="Times New Roman" w:cs="Times New Roman"/>
          <w:sz w:val="24"/>
          <w:szCs w:val="24"/>
        </w:rPr>
      </w:pPr>
    </w:p>
    <w:p w:rsidR="00000000" w:rsidRDefault="004F2FDA">
      <w:pPr>
        <w:pStyle w:val="a0"/>
        <w:widowControl w:val="0"/>
        <w:numPr>
          <w:ilvl w:val="0"/>
          <w:numId w:val="81"/>
        </w:numPr>
        <w:tabs>
          <w:tab w:val="clear" w:pos="720"/>
          <w:tab w:val="num" w:pos="640"/>
        </w:tabs>
        <w:overflowPunct w:val="0"/>
        <w:autoSpaceDE w:val="0"/>
        <w:autoSpaceDN w:val="0"/>
        <w:adjustRightInd w:val="0"/>
        <w:spacing w:after="0" w:line="252" w:lineRule="auto"/>
        <w:ind w:left="640" w:hanging="355"/>
        <w:jc w:val="both"/>
        <w:rPr>
          <w:rFonts w:ascii="Times New Roman" w:hAnsi="Times New Roman" w:cs="Times New Roman"/>
          <w:sz w:val="24"/>
          <w:szCs w:val="24"/>
        </w:rPr>
      </w:pPr>
      <w:r>
        <w:rPr>
          <w:rFonts w:ascii="Times New Roman" w:hAnsi="Times New Roman" w:cs="Times New Roman"/>
          <w:sz w:val="24"/>
          <w:szCs w:val="24"/>
        </w:rPr>
        <w:t xml:space="preserve">Asignar un ingeniero de la Dirección de Informática que se encargue de realizar las modificaciones al SIAP, para realizar estas labores es primordial: </w:t>
      </w:r>
    </w:p>
    <w:p w:rsidR="00000000" w:rsidRDefault="004F2FDA">
      <w:pPr>
        <w:pStyle w:val="a0"/>
        <w:widowControl w:val="0"/>
        <w:autoSpaceDE w:val="0"/>
        <w:autoSpaceDN w:val="0"/>
        <w:adjustRightInd w:val="0"/>
        <w:spacing w:after="0" w:line="25" w:lineRule="exact"/>
        <w:rPr>
          <w:rFonts w:ascii="Times New Roman" w:hAnsi="Times New Roman" w:cs="Times New Roman"/>
          <w:sz w:val="24"/>
          <w:szCs w:val="24"/>
        </w:rPr>
      </w:pPr>
    </w:p>
    <w:p w:rsidR="00000000" w:rsidRDefault="004F2FDA">
      <w:pPr>
        <w:pStyle w:val="a0"/>
        <w:widowControl w:val="0"/>
        <w:numPr>
          <w:ilvl w:val="1"/>
          <w:numId w:val="81"/>
        </w:numPr>
        <w:tabs>
          <w:tab w:val="clear" w:pos="1440"/>
          <w:tab w:val="num" w:pos="1000"/>
        </w:tabs>
        <w:overflowPunct w:val="0"/>
        <w:autoSpaceDE w:val="0"/>
        <w:autoSpaceDN w:val="0"/>
        <w:adjustRightInd w:val="0"/>
        <w:spacing w:after="0" w:line="245" w:lineRule="auto"/>
        <w:ind w:left="640" w:firstLine="5"/>
        <w:jc w:val="both"/>
        <w:rPr>
          <w:rFonts w:ascii="Symbol" w:hAnsi="Symbol" w:cs="Symbol"/>
          <w:sz w:val="24"/>
          <w:szCs w:val="24"/>
        </w:rPr>
      </w:pPr>
      <w:r>
        <w:rPr>
          <w:rFonts w:ascii="Times New Roman" w:hAnsi="Times New Roman" w:cs="Times New Roman"/>
          <w:sz w:val="24"/>
          <w:szCs w:val="24"/>
        </w:rPr>
        <w:t xml:space="preserve">Contratar el mantenimiento de los productos Oracle, para el adecuado funcionamiento del SIAP. </w:t>
      </w:r>
    </w:p>
    <w:p w:rsidR="00000000" w:rsidRDefault="004F2FDA">
      <w:pPr>
        <w:pStyle w:val="a0"/>
        <w:widowControl w:val="0"/>
        <w:autoSpaceDE w:val="0"/>
        <w:autoSpaceDN w:val="0"/>
        <w:adjustRightInd w:val="0"/>
        <w:spacing w:after="0" w:line="25" w:lineRule="exact"/>
        <w:rPr>
          <w:rFonts w:ascii="Symbol" w:hAnsi="Symbol" w:cs="Symbol"/>
          <w:sz w:val="24"/>
          <w:szCs w:val="24"/>
        </w:rPr>
      </w:pPr>
    </w:p>
    <w:p w:rsidR="00000000" w:rsidRDefault="004F2FDA">
      <w:pPr>
        <w:pStyle w:val="a0"/>
        <w:widowControl w:val="0"/>
        <w:numPr>
          <w:ilvl w:val="1"/>
          <w:numId w:val="81"/>
        </w:numPr>
        <w:tabs>
          <w:tab w:val="clear" w:pos="1440"/>
          <w:tab w:val="num" w:pos="1000"/>
        </w:tabs>
        <w:overflowPunct w:val="0"/>
        <w:autoSpaceDE w:val="0"/>
        <w:autoSpaceDN w:val="0"/>
        <w:adjustRightInd w:val="0"/>
        <w:spacing w:after="0" w:line="245" w:lineRule="auto"/>
        <w:ind w:left="640" w:firstLine="5"/>
        <w:jc w:val="both"/>
        <w:rPr>
          <w:rFonts w:ascii="Symbol" w:hAnsi="Symbol" w:cs="Symbol"/>
          <w:sz w:val="24"/>
          <w:szCs w:val="24"/>
        </w:rPr>
      </w:pPr>
      <w:r>
        <w:rPr>
          <w:rFonts w:ascii="Times New Roman" w:hAnsi="Times New Roman" w:cs="Times New Roman"/>
          <w:sz w:val="24"/>
          <w:szCs w:val="24"/>
        </w:rPr>
        <w:t>C</w:t>
      </w:r>
      <w:r>
        <w:rPr>
          <w:rFonts w:ascii="Times New Roman" w:hAnsi="Times New Roman" w:cs="Times New Roman"/>
          <w:sz w:val="24"/>
          <w:szCs w:val="24"/>
        </w:rPr>
        <w:t xml:space="preserve">apacitar al funcionario en la herramienta en la cual fue desarrollada la aplicación. </w:t>
      </w:r>
    </w:p>
    <w:p w:rsidR="00000000" w:rsidRDefault="004F2FDA">
      <w:pPr>
        <w:pStyle w:val="a0"/>
        <w:widowControl w:val="0"/>
        <w:autoSpaceDE w:val="0"/>
        <w:autoSpaceDN w:val="0"/>
        <w:adjustRightInd w:val="0"/>
        <w:spacing w:after="0" w:line="25" w:lineRule="exact"/>
        <w:rPr>
          <w:rFonts w:ascii="Symbol" w:hAnsi="Symbol" w:cs="Symbol"/>
          <w:sz w:val="24"/>
          <w:szCs w:val="24"/>
        </w:rPr>
      </w:pPr>
    </w:p>
    <w:p w:rsidR="00000000" w:rsidRDefault="004F2FDA">
      <w:pPr>
        <w:pStyle w:val="a0"/>
        <w:widowControl w:val="0"/>
        <w:numPr>
          <w:ilvl w:val="1"/>
          <w:numId w:val="81"/>
        </w:numPr>
        <w:tabs>
          <w:tab w:val="clear" w:pos="1440"/>
          <w:tab w:val="num" w:pos="1000"/>
        </w:tabs>
        <w:overflowPunct w:val="0"/>
        <w:autoSpaceDE w:val="0"/>
        <w:autoSpaceDN w:val="0"/>
        <w:adjustRightInd w:val="0"/>
        <w:spacing w:after="0" w:line="240" w:lineRule="auto"/>
        <w:ind w:left="640" w:firstLine="5"/>
        <w:jc w:val="both"/>
        <w:rPr>
          <w:rFonts w:ascii="Symbol" w:hAnsi="Symbol" w:cs="Symbol"/>
          <w:sz w:val="24"/>
          <w:szCs w:val="24"/>
        </w:rPr>
      </w:pPr>
      <w:r>
        <w:rPr>
          <w:rFonts w:ascii="Times New Roman" w:hAnsi="Times New Roman" w:cs="Times New Roman"/>
          <w:sz w:val="24"/>
          <w:szCs w:val="24"/>
        </w:rPr>
        <w:t xml:space="preserve">Adquirir amplios conocimientos en el área normativa y en el área de liquidación. </w:t>
      </w:r>
    </w:p>
    <w:p w:rsidR="00000000" w:rsidRDefault="004F2FDA">
      <w:pPr>
        <w:pStyle w:val="a0"/>
        <w:widowControl w:val="0"/>
        <w:autoSpaceDE w:val="0"/>
        <w:autoSpaceDN w:val="0"/>
        <w:adjustRightInd w:val="0"/>
        <w:spacing w:after="0" w:line="313" w:lineRule="exact"/>
        <w:rPr>
          <w:rFonts w:ascii="Symbol" w:hAnsi="Symbol" w:cs="Symbol"/>
          <w:sz w:val="24"/>
          <w:szCs w:val="24"/>
        </w:rPr>
      </w:pPr>
    </w:p>
    <w:p w:rsidR="00000000" w:rsidRDefault="004F2FDA">
      <w:pPr>
        <w:pStyle w:val="a0"/>
        <w:widowControl w:val="0"/>
        <w:numPr>
          <w:ilvl w:val="1"/>
          <w:numId w:val="81"/>
        </w:numPr>
        <w:tabs>
          <w:tab w:val="clear" w:pos="1440"/>
          <w:tab w:val="num" w:pos="1000"/>
        </w:tabs>
        <w:overflowPunct w:val="0"/>
        <w:autoSpaceDE w:val="0"/>
        <w:autoSpaceDN w:val="0"/>
        <w:adjustRightInd w:val="0"/>
        <w:spacing w:after="0" w:line="240" w:lineRule="auto"/>
        <w:ind w:left="640" w:firstLine="5"/>
        <w:jc w:val="both"/>
        <w:rPr>
          <w:rFonts w:ascii="Symbol" w:hAnsi="Symbol" w:cs="Symbol"/>
          <w:sz w:val="24"/>
          <w:szCs w:val="24"/>
        </w:rPr>
      </w:pPr>
      <w:r>
        <w:rPr>
          <w:rFonts w:ascii="Times New Roman" w:hAnsi="Times New Roman" w:cs="Times New Roman"/>
          <w:sz w:val="24"/>
          <w:szCs w:val="24"/>
        </w:rPr>
        <w:t xml:space="preserve">Adquirir amplios conocimientos en el funcionamiento de la aplicación SIAP. </w:t>
      </w:r>
    </w:p>
    <w:p w:rsidR="00000000" w:rsidRDefault="004F2FDA">
      <w:pPr>
        <w:pStyle w:val="a0"/>
        <w:widowControl w:val="0"/>
        <w:autoSpaceDE w:val="0"/>
        <w:autoSpaceDN w:val="0"/>
        <w:adjustRightInd w:val="0"/>
        <w:spacing w:after="0" w:line="303" w:lineRule="exact"/>
        <w:rPr>
          <w:rFonts w:ascii="Symbol" w:hAnsi="Symbol" w:cs="Symbol"/>
          <w:sz w:val="24"/>
          <w:szCs w:val="24"/>
        </w:rPr>
      </w:pPr>
    </w:p>
    <w:p w:rsidR="00000000" w:rsidRDefault="004F2FDA">
      <w:pPr>
        <w:pStyle w:val="a0"/>
        <w:widowControl w:val="0"/>
        <w:numPr>
          <w:ilvl w:val="0"/>
          <w:numId w:val="81"/>
        </w:numPr>
        <w:tabs>
          <w:tab w:val="clear" w:pos="720"/>
          <w:tab w:val="num" w:pos="640"/>
        </w:tabs>
        <w:overflowPunct w:val="0"/>
        <w:autoSpaceDE w:val="0"/>
        <w:autoSpaceDN w:val="0"/>
        <w:adjustRightInd w:val="0"/>
        <w:spacing w:after="0" w:line="265" w:lineRule="auto"/>
        <w:ind w:left="640" w:hanging="355"/>
        <w:jc w:val="both"/>
        <w:rPr>
          <w:rFonts w:ascii="Times New Roman" w:hAnsi="Times New Roman" w:cs="Times New Roman"/>
          <w:sz w:val="24"/>
          <w:szCs w:val="24"/>
        </w:rPr>
      </w:pPr>
      <w:r>
        <w:rPr>
          <w:rFonts w:ascii="Times New Roman" w:hAnsi="Times New Roman" w:cs="Times New Roman"/>
          <w:sz w:val="24"/>
          <w:szCs w:val="24"/>
        </w:rPr>
        <w:t xml:space="preserve">Desarrollo e Implementación de una Base de Datos de bajo nivel (sencilla) en Access, por parte de la Dirección de Informática, con la colaboración de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7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41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41" w:name="page83"/>
      <w:bookmarkEnd w:id="41"/>
      <w:r>
        <w:rPr>
          <w:noProof/>
        </w:rPr>
        <w:pict>
          <v:shape id="_x0000_s1189" type="#_x0000_t75" style="position:absolute;margin-left:260.05pt;margin-top:36pt;width:91.8pt;height:64.2pt;z-index:-251491328;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640"/>
        <w:rPr>
          <w:rFonts w:ascii="Times New Roman" w:hAnsi="Times New Roman" w:cs="Times New Roman"/>
          <w:sz w:val="24"/>
          <w:szCs w:val="24"/>
        </w:rPr>
      </w:pPr>
      <w:r>
        <w:rPr>
          <w:rFonts w:ascii="Times New Roman" w:hAnsi="Times New Roman" w:cs="Times New Roman"/>
          <w:sz w:val="24"/>
          <w:szCs w:val="24"/>
        </w:rPr>
        <w:t>los usuarios de la Dirección del Talento Humano,</w:t>
      </w:r>
      <w:r>
        <w:rPr>
          <w:rFonts w:ascii="Times New Roman" w:hAnsi="Times New Roman" w:cs="Times New Roman"/>
          <w:sz w:val="24"/>
          <w:szCs w:val="24"/>
        </w:rPr>
        <w:t xml:space="preserve"> la cual procesará la información crítica, durante el tiempo que dure la contingencia.</w:t>
      </w:r>
    </w:p>
    <w:p w:rsidR="00000000" w:rsidRDefault="004F2FDA">
      <w:pPr>
        <w:pStyle w:val="a0"/>
        <w:widowControl w:val="0"/>
        <w:autoSpaceDE w:val="0"/>
        <w:autoSpaceDN w:val="0"/>
        <w:adjustRightInd w:val="0"/>
        <w:spacing w:after="0" w:line="2" w:lineRule="exact"/>
        <w:rPr>
          <w:rFonts w:ascii="Times New Roman" w:hAnsi="Times New Roman" w:cs="Times New Roman"/>
          <w:sz w:val="24"/>
          <w:szCs w:val="24"/>
        </w:rPr>
      </w:pPr>
    </w:p>
    <w:p w:rsidR="00000000" w:rsidRDefault="004F2FDA">
      <w:pPr>
        <w:pStyle w:val="a0"/>
        <w:widowControl w:val="0"/>
        <w:numPr>
          <w:ilvl w:val="0"/>
          <w:numId w:val="82"/>
        </w:numPr>
        <w:tabs>
          <w:tab w:val="clear" w:pos="720"/>
          <w:tab w:val="num" w:pos="640"/>
        </w:tabs>
        <w:overflowPunct w:val="0"/>
        <w:autoSpaceDE w:val="0"/>
        <w:autoSpaceDN w:val="0"/>
        <w:adjustRightInd w:val="0"/>
        <w:spacing w:after="0" w:line="258" w:lineRule="auto"/>
        <w:ind w:left="640" w:hanging="355"/>
        <w:jc w:val="both"/>
        <w:rPr>
          <w:rFonts w:ascii="Times New Roman" w:hAnsi="Times New Roman" w:cs="Times New Roman"/>
          <w:sz w:val="24"/>
          <w:szCs w:val="24"/>
        </w:rPr>
      </w:pPr>
      <w:r>
        <w:rPr>
          <w:rFonts w:ascii="Times New Roman" w:hAnsi="Times New Roman" w:cs="Times New Roman"/>
          <w:sz w:val="24"/>
          <w:szCs w:val="24"/>
        </w:rPr>
        <w:t xml:space="preserve">Elaboración y estructuración de una Hoja de Cálculo Excel, por parte de la Dirección de Informática, con la colaboración de los usuarios de la Dirección del Talento Humano, para el procesamiento de la información crítica. </w:t>
      </w:r>
    </w:p>
    <w:p w:rsidR="00000000" w:rsidRDefault="004F2FDA">
      <w:pPr>
        <w:pStyle w:val="a0"/>
        <w:widowControl w:val="0"/>
        <w:autoSpaceDE w:val="0"/>
        <w:autoSpaceDN w:val="0"/>
        <w:adjustRightInd w:val="0"/>
        <w:spacing w:after="0" w:line="2" w:lineRule="exact"/>
        <w:rPr>
          <w:rFonts w:ascii="Times New Roman" w:hAnsi="Times New Roman" w:cs="Times New Roman"/>
          <w:sz w:val="24"/>
          <w:szCs w:val="24"/>
        </w:rPr>
      </w:pPr>
    </w:p>
    <w:p w:rsidR="00000000" w:rsidRDefault="004F2FDA">
      <w:pPr>
        <w:pStyle w:val="a0"/>
        <w:widowControl w:val="0"/>
        <w:numPr>
          <w:ilvl w:val="0"/>
          <w:numId w:val="82"/>
        </w:numPr>
        <w:tabs>
          <w:tab w:val="clear" w:pos="720"/>
          <w:tab w:val="num" w:pos="640"/>
        </w:tabs>
        <w:overflowPunct w:val="0"/>
        <w:autoSpaceDE w:val="0"/>
        <w:autoSpaceDN w:val="0"/>
        <w:adjustRightInd w:val="0"/>
        <w:spacing w:after="0" w:line="260" w:lineRule="auto"/>
        <w:ind w:left="640" w:hanging="355"/>
        <w:jc w:val="both"/>
        <w:rPr>
          <w:rFonts w:ascii="Times New Roman" w:hAnsi="Times New Roman" w:cs="Times New Roman"/>
          <w:sz w:val="24"/>
          <w:szCs w:val="24"/>
        </w:rPr>
      </w:pPr>
      <w:r>
        <w:rPr>
          <w:rFonts w:ascii="Times New Roman" w:hAnsi="Times New Roman" w:cs="Times New Roman"/>
          <w:sz w:val="24"/>
          <w:szCs w:val="24"/>
        </w:rPr>
        <w:t>De otro lado, ante la posibl</w:t>
      </w:r>
      <w:r>
        <w:rPr>
          <w:rFonts w:ascii="Times New Roman" w:hAnsi="Times New Roman" w:cs="Times New Roman"/>
          <w:sz w:val="24"/>
          <w:szCs w:val="24"/>
        </w:rPr>
        <w:t xml:space="preserve">e falla de la aplicación anterior se plantea la implementación de la aplicación PERNO, desarrollada por la Secretaría de Hacienda del Distrito Capital, aprovechando la homogeneidad de su estructura con la de la entidad. Esta sería cedida por dicha entidad </w:t>
      </w:r>
      <w:r>
        <w:rPr>
          <w:rFonts w:ascii="Times New Roman" w:hAnsi="Times New Roman" w:cs="Times New Roman"/>
          <w:sz w:val="24"/>
          <w:szCs w:val="24"/>
        </w:rPr>
        <w:t xml:space="preserve">a través de un Convenio Interinstitucional, el cual no implica inversión financiera. Actualmente, esta aplicación ya ha sido probada por la Secretaría y se encuentra en producción en Entidades del Distrito, que se acogieron a los convenios.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9.</w:t>
      </w:r>
      <w:r>
        <w:rPr>
          <w:rFonts w:ascii="Times New Roman" w:hAnsi="Times New Roman" w:cs="Times New Roman"/>
          <w:b/>
          <w:bCs/>
          <w:sz w:val="24"/>
          <w:szCs w:val="24"/>
        </w:rPr>
        <w:t>1.1.1.3  S</w:t>
      </w:r>
      <w:r>
        <w:rPr>
          <w:rFonts w:ascii="Times New Roman" w:hAnsi="Times New Roman" w:cs="Times New Roman"/>
          <w:b/>
          <w:bCs/>
          <w:sz w:val="24"/>
          <w:szCs w:val="24"/>
        </w:rPr>
        <w:t>oftware Liquidación de Aportes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2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Aplicación: </w:t>
      </w:r>
      <w:r>
        <w:rPr>
          <w:rFonts w:ascii="Times New Roman" w:hAnsi="Times New Roman" w:cs="Times New Roman"/>
          <w:sz w:val="24"/>
          <w:szCs w:val="24"/>
        </w:rPr>
        <w:t>DATÁISS (Autoliquidador de Aportes)</w:t>
      </w:r>
    </w:p>
    <w:p w:rsidR="00000000" w:rsidRDefault="004F2FDA">
      <w:pPr>
        <w:pStyle w:val="a0"/>
        <w:widowControl w:val="0"/>
        <w:autoSpaceDE w:val="0"/>
        <w:autoSpaceDN w:val="0"/>
        <w:adjustRightInd w:val="0"/>
        <w:spacing w:after="0" w:line="32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b/>
          <w:bCs/>
          <w:sz w:val="24"/>
          <w:szCs w:val="24"/>
        </w:rPr>
        <w:t xml:space="preserve">Estado Actual: </w:t>
      </w:r>
      <w:r>
        <w:rPr>
          <w:rFonts w:ascii="Times New Roman" w:hAnsi="Times New Roman" w:cs="Times New Roman"/>
          <w:sz w:val="24"/>
          <w:szCs w:val="24"/>
        </w:rPr>
        <w:t>El programa DATAISS es el software con que actualmente se</w:t>
      </w:r>
      <w:r>
        <w:rPr>
          <w:rFonts w:ascii="Times New Roman" w:hAnsi="Times New Roman" w:cs="Times New Roman"/>
          <w:b/>
          <w:bCs/>
          <w:sz w:val="24"/>
          <w:szCs w:val="24"/>
        </w:rPr>
        <w:t xml:space="preserve"> </w:t>
      </w:r>
      <w:r>
        <w:rPr>
          <w:rFonts w:ascii="Times New Roman" w:hAnsi="Times New Roman" w:cs="Times New Roman"/>
          <w:sz w:val="24"/>
          <w:szCs w:val="24"/>
        </w:rPr>
        <w:t>reporta la Liquidación de Aportes de Seguridad Social en medio magnético al ISS y a todas las adminis</w:t>
      </w:r>
      <w:r>
        <w:rPr>
          <w:rFonts w:ascii="Times New Roman" w:hAnsi="Times New Roman" w:cs="Times New Roman"/>
          <w:sz w:val="24"/>
          <w:szCs w:val="24"/>
        </w:rPr>
        <w:t>tradoras que conforman el Sistema de Seguridad Social (Fondos de Pensiones, EPS, ARP). Se tiene contratado el mantenimiento por un año con el proveedor.</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Proveedor: </w:t>
      </w:r>
      <w:r>
        <w:rPr>
          <w:rFonts w:ascii="Times New Roman" w:hAnsi="Times New Roman" w:cs="Times New Roman"/>
          <w:sz w:val="24"/>
          <w:szCs w:val="24"/>
        </w:rPr>
        <w:t>ANUISS</w:t>
      </w:r>
    </w:p>
    <w:p w:rsidR="00000000" w:rsidRDefault="004F2FDA">
      <w:pPr>
        <w:pStyle w:val="a0"/>
        <w:widowControl w:val="0"/>
        <w:autoSpaceDE w:val="0"/>
        <w:autoSpaceDN w:val="0"/>
        <w:adjustRightInd w:val="0"/>
        <w:spacing w:after="0" w:line="31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Usuario: </w:t>
      </w:r>
      <w:r>
        <w:rPr>
          <w:rFonts w:ascii="Times New Roman" w:hAnsi="Times New Roman" w:cs="Times New Roman"/>
          <w:sz w:val="24"/>
          <w:szCs w:val="24"/>
        </w:rPr>
        <w:t>Dirección de Talento Humano</w:t>
      </w:r>
    </w:p>
    <w:p w:rsidR="00000000" w:rsidRDefault="004F2FDA">
      <w:pPr>
        <w:pStyle w:val="a0"/>
        <w:widowControl w:val="0"/>
        <w:autoSpaceDE w:val="0"/>
        <w:autoSpaceDN w:val="0"/>
        <w:adjustRightInd w:val="0"/>
        <w:spacing w:after="0" w:line="32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b/>
          <w:bCs/>
          <w:sz w:val="24"/>
          <w:szCs w:val="24"/>
        </w:rPr>
        <w:t xml:space="preserve">Riesgos Asociados: </w:t>
      </w:r>
      <w:r>
        <w:rPr>
          <w:rFonts w:ascii="Times New Roman" w:hAnsi="Times New Roman" w:cs="Times New Roman"/>
          <w:sz w:val="24"/>
          <w:szCs w:val="24"/>
        </w:rPr>
        <w:t>Mal funcionamiento de las aplicaciones críticas o de los</w:t>
      </w:r>
      <w:r>
        <w:rPr>
          <w:rFonts w:ascii="Times New Roman" w:hAnsi="Times New Roman" w:cs="Times New Roman"/>
          <w:b/>
          <w:bCs/>
          <w:sz w:val="24"/>
          <w:szCs w:val="24"/>
        </w:rPr>
        <w:t xml:space="preserve"> </w:t>
      </w:r>
      <w:r>
        <w:rPr>
          <w:rFonts w:ascii="Times New Roman" w:hAnsi="Times New Roman" w:cs="Times New Roman"/>
          <w:sz w:val="24"/>
          <w:szCs w:val="24"/>
        </w:rPr>
        <w:t>Equipos en donde están instaladas.</w:t>
      </w:r>
    </w:p>
    <w:p w:rsidR="00000000" w:rsidRDefault="004F2FDA">
      <w:pPr>
        <w:pStyle w:val="a0"/>
        <w:widowControl w:val="0"/>
        <w:autoSpaceDE w:val="0"/>
        <w:autoSpaceDN w:val="0"/>
        <w:adjustRightInd w:val="0"/>
        <w:spacing w:after="0" w:line="257"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b/>
          <w:bCs/>
          <w:sz w:val="24"/>
          <w:szCs w:val="24"/>
        </w:rPr>
        <w:t xml:space="preserve">Soluciones en contingencia: </w:t>
      </w:r>
      <w:r>
        <w:rPr>
          <w:rFonts w:ascii="Times New Roman" w:hAnsi="Times New Roman" w:cs="Times New Roman"/>
          <w:sz w:val="24"/>
          <w:szCs w:val="24"/>
        </w:rPr>
        <w:t>Ante la posible materialización de los riesgos o falla</w:t>
      </w:r>
      <w:r>
        <w:rPr>
          <w:rFonts w:ascii="Times New Roman" w:hAnsi="Times New Roman" w:cs="Times New Roman"/>
          <w:b/>
          <w:bCs/>
          <w:sz w:val="24"/>
          <w:szCs w:val="24"/>
        </w:rPr>
        <w:t xml:space="preserve"> </w:t>
      </w:r>
      <w:r>
        <w:rPr>
          <w:rFonts w:ascii="Times New Roman" w:hAnsi="Times New Roman" w:cs="Times New Roman"/>
          <w:sz w:val="24"/>
          <w:szCs w:val="24"/>
        </w:rPr>
        <w:t>de las aplicaciones actuales se plantea la Implementación y puesta en producción</w:t>
      </w:r>
      <w:r>
        <w:rPr>
          <w:rFonts w:ascii="Times New Roman" w:hAnsi="Times New Roman" w:cs="Times New Roman"/>
          <w:sz w:val="24"/>
          <w:szCs w:val="24"/>
        </w:rPr>
        <w:t xml:space="preserve"> de las siguientes aplicaciones o soluciones:</w:t>
      </w:r>
    </w:p>
    <w:p w:rsidR="00000000" w:rsidRDefault="004F2FDA">
      <w:pPr>
        <w:pStyle w:val="a0"/>
        <w:widowControl w:val="0"/>
        <w:autoSpaceDE w:val="0"/>
        <w:autoSpaceDN w:val="0"/>
        <w:adjustRightInd w:val="0"/>
        <w:spacing w:after="0" w:line="277"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Se plantea la implementación de un aplicativo de nivel bajo (sencillo), en hoja electrónica o base de datos, para garantizar la continuidad de los procesos críticos de presentación de información a las entidad</w:t>
      </w:r>
      <w:r>
        <w:rPr>
          <w:rFonts w:ascii="Times New Roman" w:hAnsi="Times New Roman" w:cs="Times New Roman"/>
          <w:sz w:val="24"/>
          <w:szCs w:val="24"/>
        </w:rPr>
        <w:t>es externas; aprovechando que la información histórica se encuentra en formato DBF de fácil migración 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5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42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42" w:name="page85"/>
      <w:bookmarkEnd w:id="42"/>
      <w:r>
        <w:rPr>
          <w:noProof/>
        </w:rPr>
        <w:pict>
          <v:shape id="_x0000_s1190" type="#_x0000_t75" style="position:absolute;margin-left:260.05pt;margin-top:36pt;width:91.8pt;height:64.2pt;z-index:-251490304;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herramientas como ACCESS o EXCEL.</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67"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7" w:lineRule="auto"/>
        <w:ind w:right="1660"/>
        <w:rPr>
          <w:rFonts w:ascii="Times New Roman" w:hAnsi="Times New Roman" w:cs="Times New Roman"/>
          <w:sz w:val="24"/>
          <w:szCs w:val="24"/>
        </w:rPr>
      </w:pPr>
      <w:r>
        <w:rPr>
          <w:rFonts w:ascii="Times New Roman" w:hAnsi="Times New Roman" w:cs="Times New Roman"/>
          <w:b/>
          <w:bCs/>
          <w:sz w:val="24"/>
          <w:szCs w:val="24"/>
        </w:rPr>
        <w:t>9.1.1.1.4.PREFIS (Sistema para el manejo y control del Procesos de Responsabilidad Fiscal)</w:t>
      </w:r>
    </w:p>
    <w:p w:rsidR="00000000" w:rsidRDefault="004F2FDA">
      <w:pPr>
        <w:pStyle w:val="a0"/>
        <w:widowControl w:val="0"/>
        <w:autoSpaceDE w:val="0"/>
        <w:autoSpaceDN w:val="0"/>
        <w:adjustRightInd w:val="0"/>
        <w:spacing w:after="0" w:line="29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0" w:lineRule="auto"/>
        <w:jc w:val="both"/>
        <w:rPr>
          <w:rFonts w:ascii="Times New Roman" w:hAnsi="Times New Roman" w:cs="Times New Roman"/>
          <w:sz w:val="24"/>
          <w:szCs w:val="24"/>
        </w:rPr>
      </w:pPr>
      <w:r>
        <w:rPr>
          <w:rFonts w:ascii="Times New Roman" w:hAnsi="Times New Roman" w:cs="Times New Roman"/>
          <w:b/>
          <w:bCs/>
          <w:sz w:val="24"/>
          <w:szCs w:val="24"/>
        </w:rPr>
        <w:t xml:space="preserve">Estado Actual: </w:t>
      </w:r>
      <w:r>
        <w:rPr>
          <w:rFonts w:ascii="Times New Roman" w:hAnsi="Times New Roman" w:cs="Times New Roman"/>
          <w:sz w:val="24"/>
          <w:szCs w:val="24"/>
        </w:rPr>
        <w:t>En vista de que con el cambio de la ley 42 del 93 y el nacimiento se</w:t>
      </w:r>
      <w:r>
        <w:rPr>
          <w:rFonts w:ascii="Times New Roman" w:hAnsi="Times New Roman" w:cs="Times New Roman"/>
          <w:b/>
          <w:bCs/>
          <w:sz w:val="24"/>
          <w:szCs w:val="24"/>
        </w:rPr>
        <w:t xml:space="preserve"> </w:t>
      </w:r>
      <w:r>
        <w:rPr>
          <w:rFonts w:ascii="Times New Roman" w:hAnsi="Times New Roman" w:cs="Times New Roman"/>
          <w:sz w:val="24"/>
          <w:szCs w:val="24"/>
        </w:rPr>
        <w:t>la ley 610 de 2000, el aplicativo para el manejo del proceso de responsabilid</w:t>
      </w:r>
      <w:r>
        <w:rPr>
          <w:rFonts w:ascii="Times New Roman" w:hAnsi="Times New Roman" w:cs="Times New Roman"/>
          <w:sz w:val="24"/>
          <w:szCs w:val="24"/>
        </w:rPr>
        <w:t>ad Fiscal queda obsoleto, se llevo a cabo la realización de un sistema multiusuario, en el servidor de base de datos SQL SERVER 2000 con una interfaz en Visual Basic 6.0 Service Pack 6, que permite un manejo similar al que se llevaba con el REFIS pero mejo</w:t>
      </w:r>
      <w:r>
        <w:rPr>
          <w:rFonts w:ascii="Times New Roman" w:hAnsi="Times New Roman" w:cs="Times New Roman"/>
          <w:sz w:val="24"/>
          <w:szCs w:val="24"/>
        </w:rPr>
        <w:t>rando, en aspectos tales como la duplicidad de datos, obligatoriedad de llaves de registro, consultas e informes, ampliando su cobertura para que cada abogado lleve los procesos, con la coordinación de las secretarias comunes de cada dependencia. Aparte de</w:t>
      </w:r>
      <w:r>
        <w:rPr>
          <w:rFonts w:ascii="Times New Roman" w:hAnsi="Times New Roman" w:cs="Times New Roman"/>
          <w:sz w:val="24"/>
          <w:szCs w:val="24"/>
        </w:rPr>
        <w:t xml:space="preserve"> ello una interfaz más amigable, de fácil interacción y visualización, de los expedientes. Y un manejo de los hallazgos Fiscales en firme y las Indagaciones Preliminares que aperturan. Además de contar con un árbol dinámico que maneja las etapas del Proces</w:t>
      </w:r>
      <w:r>
        <w:rPr>
          <w:rFonts w:ascii="Times New Roman" w:hAnsi="Times New Roman" w:cs="Times New Roman"/>
          <w:sz w:val="24"/>
          <w:szCs w:val="24"/>
        </w:rPr>
        <w:t>o de Responsabilidad, permitiendo así la modificación de los pasos del proceso si se requiere o si la ley cambia esto Solucionando el problema presentado con las Hojas Electrónicas. Donde se llevaba la información.</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b/>
          <w:bCs/>
          <w:sz w:val="24"/>
          <w:szCs w:val="24"/>
        </w:rPr>
        <w:t xml:space="preserve">Usuarios: </w:t>
      </w:r>
      <w:r>
        <w:rPr>
          <w:rFonts w:ascii="Times New Roman" w:hAnsi="Times New Roman" w:cs="Times New Roman"/>
          <w:sz w:val="24"/>
          <w:szCs w:val="24"/>
        </w:rPr>
        <w:t>Dirección de Responsabilid</w:t>
      </w:r>
      <w:r>
        <w:rPr>
          <w:rFonts w:ascii="Times New Roman" w:hAnsi="Times New Roman" w:cs="Times New Roman"/>
          <w:sz w:val="24"/>
          <w:szCs w:val="24"/>
        </w:rPr>
        <w:t>ad Fiscal, Subdirección de Responsabilidad</w:t>
      </w:r>
      <w:r>
        <w:rPr>
          <w:rFonts w:ascii="Times New Roman" w:hAnsi="Times New Roman" w:cs="Times New Roman"/>
          <w:b/>
          <w:bCs/>
          <w:sz w:val="24"/>
          <w:szCs w:val="24"/>
        </w:rPr>
        <w:t xml:space="preserve"> </w:t>
      </w:r>
      <w:r>
        <w:rPr>
          <w:rFonts w:ascii="Times New Roman" w:hAnsi="Times New Roman" w:cs="Times New Roman"/>
          <w:sz w:val="24"/>
          <w:szCs w:val="24"/>
        </w:rPr>
        <w:t>Fiscal, Direcciones Sectoriales y GUIFO.</w:t>
      </w:r>
    </w:p>
    <w:p w:rsidR="00000000" w:rsidRDefault="004F2FDA">
      <w:pPr>
        <w:pStyle w:val="a0"/>
        <w:widowControl w:val="0"/>
        <w:autoSpaceDE w:val="0"/>
        <w:autoSpaceDN w:val="0"/>
        <w:adjustRightInd w:val="0"/>
        <w:spacing w:after="0" w:line="28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b/>
          <w:bCs/>
          <w:sz w:val="24"/>
          <w:szCs w:val="24"/>
        </w:rPr>
        <w:t xml:space="preserve">Riesgos Asociados: </w:t>
      </w:r>
      <w:r>
        <w:rPr>
          <w:rFonts w:ascii="Times New Roman" w:hAnsi="Times New Roman" w:cs="Times New Roman"/>
          <w:sz w:val="24"/>
          <w:szCs w:val="24"/>
        </w:rPr>
        <w:t>Mal funcionamiento de las aplicaciones críticas o de los</w:t>
      </w:r>
      <w:r>
        <w:rPr>
          <w:rFonts w:ascii="Times New Roman" w:hAnsi="Times New Roman" w:cs="Times New Roman"/>
          <w:b/>
          <w:bCs/>
          <w:sz w:val="24"/>
          <w:szCs w:val="24"/>
        </w:rPr>
        <w:t xml:space="preserve"> </w:t>
      </w:r>
      <w:r>
        <w:rPr>
          <w:rFonts w:ascii="Times New Roman" w:hAnsi="Times New Roman" w:cs="Times New Roman"/>
          <w:sz w:val="24"/>
          <w:szCs w:val="24"/>
        </w:rPr>
        <w:t>Equipos en donde están instaladas, o caída del servidor.</w:t>
      </w:r>
    </w:p>
    <w:p w:rsidR="00000000" w:rsidRDefault="004F2FDA">
      <w:pPr>
        <w:pStyle w:val="a0"/>
        <w:widowControl w:val="0"/>
        <w:autoSpaceDE w:val="0"/>
        <w:autoSpaceDN w:val="0"/>
        <w:adjustRightInd w:val="0"/>
        <w:spacing w:after="0" w:line="28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b/>
          <w:bCs/>
          <w:sz w:val="24"/>
          <w:szCs w:val="24"/>
        </w:rPr>
        <w:t xml:space="preserve">Soluciones en contingencia: </w:t>
      </w:r>
      <w:r>
        <w:rPr>
          <w:rFonts w:ascii="Times New Roman" w:hAnsi="Times New Roman" w:cs="Times New Roman"/>
          <w:sz w:val="24"/>
          <w:szCs w:val="24"/>
        </w:rPr>
        <w:t>Ante la p</w:t>
      </w:r>
      <w:r>
        <w:rPr>
          <w:rFonts w:ascii="Times New Roman" w:hAnsi="Times New Roman" w:cs="Times New Roman"/>
          <w:sz w:val="24"/>
          <w:szCs w:val="24"/>
        </w:rPr>
        <w:t>osible materialización de los riesgos o falla</w:t>
      </w:r>
      <w:r>
        <w:rPr>
          <w:rFonts w:ascii="Times New Roman" w:hAnsi="Times New Roman" w:cs="Times New Roman"/>
          <w:b/>
          <w:bCs/>
          <w:sz w:val="24"/>
          <w:szCs w:val="24"/>
        </w:rPr>
        <w:t xml:space="preserve"> </w:t>
      </w:r>
      <w:r>
        <w:rPr>
          <w:rFonts w:ascii="Times New Roman" w:hAnsi="Times New Roman" w:cs="Times New Roman"/>
          <w:sz w:val="24"/>
          <w:szCs w:val="24"/>
        </w:rPr>
        <w:t>de la aplicación actual, se tiene la posibilidad de poner en producción un aplicativo de nivel bajo (sencillo), en hoja electrónica o base de datos, para garantizar la continuidad del proceso. Se tiene una hoja</w:t>
      </w:r>
      <w:r>
        <w:rPr>
          <w:rFonts w:ascii="Times New Roman" w:hAnsi="Times New Roman" w:cs="Times New Roman"/>
          <w:sz w:val="24"/>
          <w:szCs w:val="24"/>
        </w:rPr>
        <w:t xml:space="preserve"> electrónica llamada SIRESCO en donde se va guardando la información básica de los etapas de los procesos.</w:t>
      </w:r>
    </w:p>
    <w:p w:rsidR="00000000" w:rsidRDefault="004F2FDA">
      <w:pPr>
        <w:pStyle w:val="a0"/>
        <w:widowControl w:val="0"/>
        <w:autoSpaceDE w:val="0"/>
        <w:autoSpaceDN w:val="0"/>
        <w:adjustRightInd w:val="0"/>
        <w:spacing w:after="0" w:line="257"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35" w:lineRule="auto"/>
        <w:jc w:val="both"/>
        <w:rPr>
          <w:rFonts w:ascii="Times New Roman" w:hAnsi="Times New Roman" w:cs="Times New Roman"/>
          <w:sz w:val="24"/>
          <w:szCs w:val="24"/>
        </w:rPr>
      </w:pPr>
      <w:r>
        <w:rPr>
          <w:rFonts w:ascii="Times" w:hAnsi="Times" w:cs="Times"/>
          <w:sz w:val="24"/>
          <w:szCs w:val="24"/>
        </w:rPr>
        <w:t>Desarrollado por: Los pasantes de la Universidad Distrital Nidia Torres y Luis Ernesto Bocanegra en el 2005 y mantenimiento en el 2006.</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7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43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43" w:name="page87"/>
      <w:bookmarkEnd w:id="43"/>
      <w:r>
        <w:rPr>
          <w:noProof/>
        </w:rPr>
        <w:pict>
          <v:shape id="_x0000_s1191" type="#_x0000_t75" style="position:absolute;margin-left:260.05pt;margin-top:36pt;width:91.8pt;height:64.2pt;z-index:-251489280;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3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9.</w:t>
      </w:r>
      <w:r>
        <w:rPr>
          <w:rFonts w:ascii="Times New Roman" w:hAnsi="Times New Roman" w:cs="Times New Roman"/>
          <w:b/>
          <w:bCs/>
          <w:sz w:val="24"/>
          <w:szCs w:val="24"/>
        </w:rPr>
        <w:t>1.1.1.5  Sistema de Información de Almacén e Inventarios</w:t>
      </w:r>
    </w:p>
    <w:p w:rsidR="00000000" w:rsidRDefault="004F2FDA">
      <w:pPr>
        <w:pStyle w:val="a0"/>
        <w:widowControl w:val="0"/>
        <w:autoSpaceDE w:val="0"/>
        <w:autoSpaceDN w:val="0"/>
        <w:adjustRightInd w:val="0"/>
        <w:spacing w:after="0" w:line="31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Aplicación: </w:t>
      </w:r>
      <w:r>
        <w:rPr>
          <w:rFonts w:ascii="Times New Roman" w:hAnsi="Times New Roman" w:cs="Times New Roman"/>
          <w:sz w:val="24"/>
          <w:szCs w:val="24"/>
        </w:rPr>
        <w:t>ALMACEN E INVENTARIOS</w:t>
      </w:r>
    </w:p>
    <w:p w:rsidR="00000000" w:rsidRDefault="004F2FDA">
      <w:pPr>
        <w:pStyle w:val="a0"/>
        <w:widowControl w:val="0"/>
        <w:autoSpaceDE w:val="0"/>
        <w:autoSpaceDN w:val="0"/>
        <w:adjustRightInd w:val="0"/>
        <w:spacing w:after="0" w:line="32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b/>
          <w:bCs/>
          <w:sz w:val="24"/>
          <w:szCs w:val="24"/>
        </w:rPr>
        <w:t xml:space="preserve">Estado Actual: </w:t>
      </w:r>
      <w:r>
        <w:rPr>
          <w:rFonts w:ascii="Times New Roman" w:hAnsi="Times New Roman" w:cs="Times New Roman"/>
          <w:sz w:val="24"/>
          <w:szCs w:val="24"/>
        </w:rPr>
        <w:t>Software desarrollado en CLIPPER 5.1, que permite registrar las</w:t>
      </w:r>
      <w:r>
        <w:rPr>
          <w:rFonts w:ascii="Times New Roman" w:hAnsi="Times New Roman" w:cs="Times New Roman"/>
          <w:b/>
          <w:bCs/>
          <w:sz w:val="24"/>
          <w:szCs w:val="24"/>
        </w:rPr>
        <w:t xml:space="preserve"> </w:t>
      </w:r>
      <w:r>
        <w:rPr>
          <w:rFonts w:ascii="Times New Roman" w:hAnsi="Times New Roman" w:cs="Times New Roman"/>
          <w:sz w:val="24"/>
          <w:szCs w:val="24"/>
        </w:rPr>
        <w:t>transacciones del almacén de la entidad (las entradas, las salidas, los reintegros, las bajas, cierre diario, cierre mensual, catalogo) además nos permite registrar el manejo de los inventarios de la misma (altas, bajas, elementos depreciables, elementos n</w:t>
      </w:r>
      <w:r>
        <w:rPr>
          <w:rFonts w:ascii="Times New Roman" w:hAnsi="Times New Roman" w:cs="Times New Roman"/>
          <w:sz w:val="24"/>
          <w:szCs w:val="24"/>
        </w:rPr>
        <w:t>o depreciables, sobrantes, faltantes, inventario físico por centro de costo, kardex de inventario).</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83"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Proveedor: </w:t>
      </w:r>
      <w:r>
        <w:rPr>
          <w:rFonts w:ascii="Times New Roman" w:hAnsi="Times New Roman" w:cs="Times New Roman"/>
          <w:sz w:val="24"/>
          <w:szCs w:val="24"/>
        </w:rPr>
        <w:t>LUIS ORLANDO OSPINA</w:t>
      </w:r>
    </w:p>
    <w:p w:rsidR="00000000" w:rsidRDefault="004F2FDA">
      <w:pPr>
        <w:pStyle w:val="a0"/>
        <w:widowControl w:val="0"/>
        <w:autoSpaceDE w:val="0"/>
        <w:autoSpaceDN w:val="0"/>
        <w:adjustRightInd w:val="0"/>
        <w:spacing w:after="0" w:line="223"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Usuario: </w:t>
      </w:r>
      <w:r>
        <w:rPr>
          <w:rFonts w:ascii="Times New Roman" w:hAnsi="Times New Roman" w:cs="Times New Roman"/>
          <w:sz w:val="24"/>
          <w:szCs w:val="24"/>
        </w:rPr>
        <w:t>Subdirección Financiera - Dirección Administrativa y Financiera.</w:t>
      </w:r>
    </w:p>
    <w:p w:rsidR="00000000" w:rsidRDefault="004F2FDA">
      <w:pPr>
        <w:pStyle w:val="a0"/>
        <w:widowControl w:val="0"/>
        <w:autoSpaceDE w:val="0"/>
        <w:autoSpaceDN w:val="0"/>
        <w:adjustRightInd w:val="0"/>
        <w:spacing w:after="0" w:line="22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b/>
          <w:bCs/>
          <w:sz w:val="24"/>
          <w:szCs w:val="24"/>
        </w:rPr>
        <w:t xml:space="preserve">Riesgos Asociados: </w:t>
      </w:r>
      <w:r>
        <w:rPr>
          <w:rFonts w:ascii="Times New Roman" w:hAnsi="Times New Roman" w:cs="Times New Roman"/>
          <w:sz w:val="24"/>
          <w:szCs w:val="24"/>
        </w:rPr>
        <w:t>Posible incumplimiento de l</w:t>
      </w:r>
      <w:r>
        <w:rPr>
          <w:rFonts w:ascii="Times New Roman" w:hAnsi="Times New Roman" w:cs="Times New Roman"/>
          <w:sz w:val="24"/>
          <w:szCs w:val="24"/>
        </w:rPr>
        <w:t>os contratistas, Posibles Retrasos</w:t>
      </w:r>
      <w:r>
        <w:rPr>
          <w:rFonts w:ascii="Times New Roman" w:hAnsi="Times New Roman" w:cs="Times New Roman"/>
          <w:b/>
          <w:bCs/>
          <w:sz w:val="24"/>
          <w:szCs w:val="24"/>
        </w:rPr>
        <w:t xml:space="preserve"> </w:t>
      </w:r>
      <w:r>
        <w:rPr>
          <w:rFonts w:ascii="Times New Roman" w:hAnsi="Times New Roman" w:cs="Times New Roman"/>
          <w:sz w:val="24"/>
          <w:szCs w:val="24"/>
        </w:rPr>
        <w:t>en Procesos Administrativos, Mal funcionamiento de las aplicaciones críticas o de los Equipos en donde están instaladas.</w:t>
      </w:r>
    </w:p>
    <w:p w:rsidR="00000000" w:rsidRDefault="004F2FDA">
      <w:pPr>
        <w:pStyle w:val="a0"/>
        <w:widowControl w:val="0"/>
        <w:autoSpaceDE w:val="0"/>
        <w:autoSpaceDN w:val="0"/>
        <w:adjustRightInd w:val="0"/>
        <w:spacing w:after="0" w:line="38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b/>
          <w:bCs/>
          <w:sz w:val="24"/>
          <w:szCs w:val="24"/>
        </w:rPr>
        <w:t xml:space="preserve">Soluciones en contingencia: </w:t>
      </w:r>
      <w:r>
        <w:rPr>
          <w:rFonts w:ascii="Times New Roman" w:hAnsi="Times New Roman" w:cs="Times New Roman"/>
          <w:sz w:val="24"/>
          <w:szCs w:val="24"/>
        </w:rPr>
        <w:t>Ante la posible materialización de los riesgos o falla</w:t>
      </w:r>
      <w:r>
        <w:rPr>
          <w:rFonts w:ascii="Times New Roman" w:hAnsi="Times New Roman" w:cs="Times New Roman"/>
          <w:b/>
          <w:bCs/>
          <w:sz w:val="24"/>
          <w:szCs w:val="24"/>
        </w:rPr>
        <w:t xml:space="preserve"> </w:t>
      </w:r>
      <w:r>
        <w:rPr>
          <w:rFonts w:ascii="Times New Roman" w:hAnsi="Times New Roman" w:cs="Times New Roman"/>
          <w:sz w:val="24"/>
          <w:szCs w:val="24"/>
        </w:rPr>
        <w:t>de la aplicación</w:t>
      </w:r>
      <w:r>
        <w:rPr>
          <w:rFonts w:ascii="Times New Roman" w:hAnsi="Times New Roman" w:cs="Times New Roman"/>
          <w:sz w:val="24"/>
          <w:szCs w:val="24"/>
        </w:rPr>
        <w:t xml:space="preserve"> actual, se tiene la posibilidad de poner en producción un aplicativo de nivel bajo (sencillo), en hoja electrónica o base de datos, para garantizar la continuidad del proceso.</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4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ind w:left="860" w:hanging="864"/>
        <w:jc w:val="both"/>
        <w:rPr>
          <w:rFonts w:ascii="Times New Roman" w:hAnsi="Times New Roman" w:cs="Times New Roman"/>
          <w:sz w:val="24"/>
          <w:szCs w:val="24"/>
        </w:rPr>
      </w:pPr>
      <w:r>
        <w:rPr>
          <w:rFonts w:ascii="Times" w:hAnsi="Times" w:cs="Times"/>
          <w:b/>
          <w:bCs/>
          <w:sz w:val="24"/>
          <w:szCs w:val="24"/>
        </w:rPr>
        <w:t>9.</w:t>
      </w:r>
      <w:r>
        <w:rPr>
          <w:rFonts w:ascii="Times New Roman" w:hAnsi="Times New Roman" w:cs="Times New Roman"/>
          <w:b/>
          <w:bCs/>
          <w:sz w:val="24"/>
          <w:szCs w:val="24"/>
        </w:rPr>
        <w:t>1.1.2 De Desarrollo Interno, bajo la responsabilidad directa de la Dirección de</w:t>
      </w:r>
      <w:r>
        <w:rPr>
          <w:rFonts w:ascii="Times" w:hAnsi="Times" w:cs="Times"/>
          <w:b/>
          <w:bCs/>
          <w:sz w:val="24"/>
          <w:szCs w:val="24"/>
        </w:rPr>
        <w:t xml:space="preserve"> </w:t>
      </w:r>
      <w:r>
        <w:rPr>
          <w:rFonts w:ascii="Times New Roman" w:hAnsi="Times New Roman" w:cs="Times New Roman"/>
          <w:b/>
          <w:bCs/>
          <w:sz w:val="24"/>
          <w:szCs w:val="24"/>
        </w:rPr>
        <w:t>Informática</w:t>
      </w:r>
    </w:p>
    <w:p w:rsidR="00000000" w:rsidRDefault="004F2FDA">
      <w:pPr>
        <w:pStyle w:val="a0"/>
        <w:widowControl w:val="0"/>
        <w:autoSpaceDE w:val="0"/>
        <w:autoSpaceDN w:val="0"/>
        <w:adjustRightInd w:val="0"/>
        <w:spacing w:after="0" w:line="26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9.</w:t>
      </w:r>
      <w:r>
        <w:rPr>
          <w:rFonts w:ascii="Times New Roman" w:hAnsi="Times New Roman" w:cs="Times New Roman"/>
          <w:b/>
          <w:bCs/>
          <w:sz w:val="24"/>
          <w:szCs w:val="24"/>
        </w:rPr>
        <w:t>1.1.2.1  Software Administrativo</w:t>
      </w:r>
    </w:p>
    <w:p w:rsidR="00000000" w:rsidRDefault="004F2FDA">
      <w:pPr>
        <w:pStyle w:val="a0"/>
        <w:widowControl w:val="0"/>
        <w:autoSpaceDE w:val="0"/>
        <w:autoSpaceDN w:val="0"/>
        <w:adjustRightInd w:val="0"/>
        <w:spacing w:after="0" w:line="25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Aplicación: </w:t>
      </w:r>
      <w:r>
        <w:rPr>
          <w:rFonts w:ascii="Times New Roman" w:hAnsi="Times New Roman" w:cs="Times New Roman"/>
          <w:sz w:val="24"/>
          <w:szCs w:val="24"/>
        </w:rPr>
        <w:t>ATENCION A USUARIOS</w:t>
      </w:r>
    </w:p>
    <w:p w:rsidR="00000000" w:rsidRDefault="004F2FDA">
      <w:pPr>
        <w:pStyle w:val="a0"/>
        <w:widowControl w:val="0"/>
        <w:autoSpaceDE w:val="0"/>
        <w:autoSpaceDN w:val="0"/>
        <w:adjustRightInd w:val="0"/>
        <w:spacing w:after="0" w:line="32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b/>
          <w:bCs/>
          <w:sz w:val="24"/>
          <w:szCs w:val="24"/>
        </w:rPr>
        <w:t xml:space="preserve">Estado Actual: </w:t>
      </w:r>
      <w:r>
        <w:rPr>
          <w:rFonts w:ascii="Times New Roman" w:hAnsi="Times New Roman" w:cs="Times New Roman"/>
          <w:sz w:val="24"/>
          <w:szCs w:val="24"/>
        </w:rPr>
        <w:t>Software desarrollado en ACCESS 97, que permite controlar los</w:t>
      </w:r>
      <w:r>
        <w:rPr>
          <w:rFonts w:ascii="Times New Roman" w:hAnsi="Times New Roman" w:cs="Times New Roman"/>
          <w:b/>
          <w:bCs/>
          <w:sz w:val="24"/>
          <w:szCs w:val="24"/>
        </w:rPr>
        <w:t xml:space="preserve"> </w:t>
      </w:r>
      <w:r>
        <w:rPr>
          <w:rFonts w:ascii="Times New Roman" w:hAnsi="Times New Roman" w:cs="Times New Roman"/>
          <w:sz w:val="24"/>
          <w:szCs w:val="24"/>
        </w:rPr>
        <w:t>servicios prestad</w:t>
      </w:r>
      <w:r>
        <w:rPr>
          <w:rFonts w:ascii="Times New Roman" w:hAnsi="Times New Roman" w:cs="Times New Roman"/>
          <w:sz w:val="24"/>
          <w:szCs w:val="24"/>
        </w:rPr>
        <w:t>os de mantenimiento correctivo y preventivo sobre los computadores e impresoras de la Entidad. Mantiene una base de datos con la información de configuración de los equipos (hoja de vida) y su ubicación dentro de la Entidad.</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5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44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44" w:name="page89"/>
      <w:bookmarkEnd w:id="44"/>
      <w:r>
        <w:rPr>
          <w:noProof/>
        </w:rPr>
        <w:pict>
          <v:shape id="_x0000_s1192" type="#_x0000_t75" style="position:absolute;margin-left:260.05pt;margin-top:36pt;width:91.8pt;height:64.2pt;z-index:-251488256;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36"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Ing. Desarrollador: </w:t>
      </w:r>
      <w:r>
        <w:rPr>
          <w:rFonts w:ascii="Times New Roman" w:hAnsi="Times New Roman" w:cs="Times New Roman"/>
          <w:sz w:val="24"/>
          <w:szCs w:val="24"/>
        </w:rPr>
        <w:t>LUIS ARMANDO SANCHEZ OLIVEROS</w:t>
      </w:r>
    </w:p>
    <w:p w:rsidR="00000000" w:rsidRDefault="004F2FDA">
      <w:pPr>
        <w:pStyle w:val="a0"/>
        <w:widowControl w:val="0"/>
        <w:autoSpaceDE w:val="0"/>
        <w:autoSpaceDN w:val="0"/>
        <w:adjustRightInd w:val="0"/>
        <w:spacing w:after="0" w:line="32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Usuario: </w:t>
      </w:r>
      <w:r>
        <w:rPr>
          <w:rFonts w:ascii="Times New Roman" w:hAnsi="Times New Roman" w:cs="Times New Roman"/>
          <w:sz w:val="24"/>
          <w:szCs w:val="24"/>
        </w:rPr>
        <w:t>Dirección de Informática.</w:t>
      </w:r>
    </w:p>
    <w:p w:rsidR="00000000" w:rsidRDefault="004F2FDA">
      <w:pPr>
        <w:pStyle w:val="a0"/>
        <w:widowControl w:val="0"/>
        <w:autoSpaceDE w:val="0"/>
        <w:autoSpaceDN w:val="0"/>
        <w:adjustRightInd w:val="0"/>
        <w:spacing w:after="0" w:line="31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9" w:lineRule="auto"/>
        <w:jc w:val="both"/>
        <w:rPr>
          <w:rFonts w:ascii="Times New Roman" w:hAnsi="Times New Roman" w:cs="Times New Roman"/>
          <w:sz w:val="24"/>
          <w:szCs w:val="24"/>
        </w:rPr>
      </w:pPr>
      <w:r>
        <w:rPr>
          <w:rFonts w:ascii="Times New Roman" w:hAnsi="Times New Roman" w:cs="Times New Roman"/>
          <w:b/>
          <w:bCs/>
          <w:sz w:val="24"/>
          <w:szCs w:val="24"/>
        </w:rPr>
        <w:t xml:space="preserve">Riesgos Asociados: </w:t>
      </w:r>
      <w:r>
        <w:rPr>
          <w:rFonts w:ascii="Times New Roman" w:hAnsi="Times New Roman" w:cs="Times New Roman"/>
          <w:sz w:val="24"/>
          <w:szCs w:val="24"/>
        </w:rPr>
        <w:t>Mal funcionamiento de las aplicaciones críticas o de los</w:t>
      </w:r>
      <w:r>
        <w:rPr>
          <w:rFonts w:ascii="Times New Roman" w:hAnsi="Times New Roman" w:cs="Times New Roman"/>
          <w:b/>
          <w:bCs/>
          <w:sz w:val="24"/>
          <w:szCs w:val="24"/>
        </w:rPr>
        <w:t xml:space="preserve"> </w:t>
      </w:r>
      <w:r>
        <w:rPr>
          <w:rFonts w:ascii="Times New Roman" w:hAnsi="Times New Roman" w:cs="Times New Roman"/>
          <w:sz w:val="24"/>
          <w:szCs w:val="24"/>
        </w:rPr>
        <w:t>Equipos en donde están instaladas, Posible pérdida de in</w:t>
      </w:r>
      <w:r>
        <w:rPr>
          <w:rFonts w:ascii="Times New Roman" w:hAnsi="Times New Roman" w:cs="Times New Roman"/>
          <w:sz w:val="24"/>
          <w:szCs w:val="24"/>
        </w:rPr>
        <w:t>formación.</w:t>
      </w:r>
    </w:p>
    <w:p w:rsidR="00000000" w:rsidRDefault="004F2FDA">
      <w:pPr>
        <w:pStyle w:val="a0"/>
        <w:widowControl w:val="0"/>
        <w:autoSpaceDE w:val="0"/>
        <w:autoSpaceDN w:val="0"/>
        <w:adjustRightInd w:val="0"/>
        <w:spacing w:after="0" w:line="277"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b/>
          <w:bCs/>
          <w:sz w:val="24"/>
          <w:szCs w:val="24"/>
        </w:rPr>
        <w:t xml:space="preserve">Soluciones en contingencia: </w:t>
      </w:r>
      <w:r>
        <w:rPr>
          <w:rFonts w:ascii="Times New Roman" w:hAnsi="Times New Roman" w:cs="Times New Roman"/>
          <w:sz w:val="24"/>
          <w:szCs w:val="24"/>
        </w:rPr>
        <w:t>Ante la posible materialización de los riesgos o falla</w:t>
      </w:r>
      <w:r>
        <w:rPr>
          <w:rFonts w:ascii="Times New Roman" w:hAnsi="Times New Roman" w:cs="Times New Roman"/>
          <w:b/>
          <w:bCs/>
          <w:sz w:val="24"/>
          <w:szCs w:val="24"/>
        </w:rPr>
        <w:t xml:space="preserve"> </w:t>
      </w:r>
      <w:r>
        <w:rPr>
          <w:rFonts w:ascii="Times New Roman" w:hAnsi="Times New Roman" w:cs="Times New Roman"/>
          <w:sz w:val="24"/>
          <w:szCs w:val="24"/>
        </w:rPr>
        <w:t xml:space="preserve">de la aplicación actual, se implementará la elaboración de planillas y registro de los servicios prestados a los diferentes equipos de la Entidad en una hoja de </w:t>
      </w:r>
      <w:r>
        <w:rPr>
          <w:rFonts w:ascii="Times New Roman" w:hAnsi="Times New Roman" w:cs="Times New Roman"/>
          <w:sz w:val="24"/>
          <w:szCs w:val="24"/>
        </w:rPr>
        <w:t>cálculo de EXCEL.</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6"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Aplicación: </w:t>
      </w:r>
      <w:r>
        <w:rPr>
          <w:rFonts w:ascii="Times New Roman" w:hAnsi="Times New Roman" w:cs="Times New Roman"/>
          <w:sz w:val="24"/>
          <w:szCs w:val="24"/>
        </w:rPr>
        <w:t>SICRE ( COAREAS)</w:t>
      </w:r>
    </w:p>
    <w:p w:rsidR="00000000" w:rsidRDefault="004F2FDA">
      <w:pPr>
        <w:pStyle w:val="a0"/>
        <w:widowControl w:val="0"/>
        <w:autoSpaceDE w:val="0"/>
        <w:autoSpaceDN w:val="0"/>
        <w:adjustRightInd w:val="0"/>
        <w:spacing w:after="0" w:line="32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b/>
          <w:bCs/>
          <w:sz w:val="24"/>
          <w:szCs w:val="24"/>
        </w:rPr>
        <w:t xml:space="preserve">Estado Actual: </w:t>
      </w:r>
      <w:r>
        <w:rPr>
          <w:rFonts w:ascii="Times New Roman" w:hAnsi="Times New Roman" w:cs="Times New Roman"/>
          <w:sz w:val="24"/>
          <w:szCs w:val="24"/>
        </w:rPr>
        <w:t>Software desarrollado en PowerBuilder 4.0 y manejador de base de</w:t>
      </w:r>
      <w:r>
        <w:rPr>
          <w:rFonts w:ascii="Times New Roman" w:hAnsi="Times New Roman" w:cs="Times New Roman"/>
          <w:b/>
          <w:bCs/>
          <w:sz w:val="24"/>
          <w:szCs w:val="24"/>
        </w:rPr>
        <w:t xml:space="preserve"> </w:t>
      </w:r>
      <w:r>
        <w:rPr>
          <w:rFonts w:ascii="Times New Roman" w:hAnsi="Times New Roman" w:cs="Times New Roman"/>
          <w:sz w:val="24"/>
          <w:szCs w:val="24"/>
        </w:rPr>
        <w:t>datos Watcom. La aplicación para el control del flujo de correspondencia entre áreas fue rediseñada para ajustar su funcionamiento a las necesidades actuales de la entidad del manejo de la documentación del Sistema de Gestión de la Calidad NTC ISO 9001:200</w:t>
      </w:r>
      <w:r>
        <w:rPr>
          <w:rFonts w:ascii="Times New Roman" w:hAnsi="Times New Roman" w:cs="Times New Roman"/>
          <w:sz w:val="24"/>
          <w:szCs w:val="24"/>
        </w:rPr>
        <w:t>0. Permite el control de la correspondencia que se origina y recibe en cada una de las dependencias de la Contraloría en especial la que se origina y recibe internamente, a su vez permite controlar la correspondencia recibida y enviada externamente.</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Ing.</w:t>
      </w:r>
      <w:r>
        <w:rPr>
          <w:rFonts w:ascii="Times New Roman" w:hAnsi="Times New Roman" w:cs="Times New Roman"/>
          <w:b/>
          <w:bCs/>
          <w:sz w:val="24"/>
          <w:szCs w:val="24"/>
        </w:rPr>
        <w:t xml:space="preserve"> Desarrollador: </w:t>
      </w:r>
      <w:r>
        <w:rPr>
          <w:rFonts w:ascii="Times New Roman" w:hAnsi="Times New Roman" w:cs="Times New Roman"/>
          <w:sz w:val="24"/>
          <w:szCs w:val="24"/>
        </w:rPr>
        <w:t>CARLOS GUSTAVO DUEÑAS</w:t>
      </w:r>
    </w:p>
    <w:p w:rsidR="00000000" w:rsidRDefault="004F2FDA">
      <w:pPr>
        <w:pStyle w:val="a0"/>
        <w:widowControl w:val="0"/>
        <w:autoSpaceDE w:val="0"/>
        <w:autoSpaceDN w:val="0"/>
        <w:adjustRightInd w:val="0"/>
        <w:spacing w:after="0" w:line="32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Usuario: </w:t>
      </w:r>
      <w:r>
        <w:rPr>
          <w:rFonts w:ascii="Times New Roman" w:hAnsi="Times New Roman" w:cs="Times New Roman"/>
          <w:sz w:val="24"/>
          <w:szCs w:val="24"/>
        </w:rPr>
        <w:t>Todas las dependencias de la Entidad</w:t>
      </w:r>
    </w:p>
    <w:p w:rsidR="00000000" w:rsidRDefault="004F2FDA">
      <w:pPr>
        <w:pStyle w:val="a0"/>
        <w:widowControl w:val="0"/>
        <w:autoSpaceDE w:val="0"/>
        <w:autoSpaceDN w:val="0"/>
        <w:adjustRightInd w:val="0"/>
        <w:spacing w:after="0" w:line="31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9" w:lineRule="auto"/>
        <w:jc w:val="both"/>
        <w:rPr>
          <w:rFonts w:ascii="Times New Roman" w:hAnsi="Times New Roman" w:cs="Times New Roman"/>
          <w:sz w:val="24"/>
          <w:szCs w:val="24"/>
        </w:rPr>
      </w:pPr>
      <w:r>
        <w:rPr>
          <w:rFonts w:ascii="Times New Roman" w:hAnsi="Times New Roman" w:cs="Times New Roman"/>
          <w:b/>
          <w:bCs/>
          <w:sz w:val="24"/>
          <w:szCs w:val="24"/>
        </w:rPr>
        <w:t xml:space="preserve">Riesgos Asociados: </w:t>
      </w:r>
      <w:r>
        <w:rPr>
          <w:rFonts w:ascii="Times New Roman" w:hAnsi="Times New Roman" w:cs="Times New Roman"/>
          <w:sz w:val="24"/>
          <w:szCs w:val="24"/>
        </w:rPr>
        <w:t>Mal funcionamiento de las aplicaciones críticas o de los</w:t>
      </w:r>
      <w:r>
        <w:rPr>
          <w:rFonts w:ascii="Times New Roman" w:hAnsi="Times New Roman" w:cs="Times New Roman"/>
          <w:b/>
          <w:bCs/>
          <w:sz w:val="24"/>
          <w:szCs w:val="24"/>
        </w:rPr>
        <w:t xml:space="preserve"> </w:t>
      </w:r>
      <w:r>
        <w:rPr>
          <w:rFonts w:ascii="Times New Roman" w:hAnsi="Times New Roman" w:cs="Times New Roman"/>
          <w:sz w:val="24"/>
          <w:szCs w:val="24"/>
        </w:rPr>
        <w:t>Equipos en donde están instaladas, Posible pérdida de información.</w:t>
      </w:r>
    </w:p>
    <w:p w:rsidR="00000000" w:rsidRDefault="004F2FDA">
      <w:pPr>
        <w:pStyle w:val="a0"/>
        <w:widowControl w:val="0"/>
        <w:autoSpaceDE w:val="0"/>
        <w:autoSpaceDN w:val="0"/>
        <w:adjustRightInd w:val="0"/>
        <w:spacing w:after="0" w:line="277"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b/>
          <w:bCs/>
          <w:sz w:val="24"/>
          <w:szCs w:val="24"/>
        </w:rPr>
        <w:t xml:space="preserve">Soluciones en contingencia: </w:t>
      </w:r>
      <w:r>
        <w:rPr>
          <w:rFonts w:ascii="Times New Roman" w:hAnsi="Times New Roman" w:cs="Times New Roman"/>
          <w:sz w:val="24"/>
          <w:szCs w:val="24"/>
        </w:rPr>
        <w:t>Ante la posible materialización de los riesgos o falla</w:t>
      </w:r>
      <w:r>
        <w:rPr>
          <w:rFonts w:ascii="Times New Roman" w:hAnsi="Times New Roman" w:cs="Times New Roman"/>
          <w:b/>
          <w:bCs/>
          <w:sz w:val="24"/>
          <w:szCs w:val="24"/>
        </w:rPr>
        <w:t xml:space="preserve"> </w:t>
      </w:r>
      <w:r>
        <w:rPr>
          <w:rFonts w:ascii="Times New Roman" w:hAnsi="Times New Roman" w:cs="Times New Roman"/>
          <w:sz w:val="24"/>
          <w:szCs w:val="24"/>
        </w:rPr>
        <w:t>de la aplicación actual, se implementará la elaboración de planillas y registro de la correspondencia en hoja electrónica usando tablas dinámicas y macros e impresión de rót</w:t>
      </w:r>
      <w:r>
        <w:rPr>
          <w:rFonts w:ascii="Times New Roman" w:hAnsi="Times New Roman" w:cs="Times New Roman"/>
          <w:sz w:val="24"/>
          <w:szCs w:val="24"/>
        </w:rPr>
        <w:t>ulos mediante combinación de correspondencia en procesador de palabra WORD.</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0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45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45" w:name="page91"/>
      <w:bookmarkEnd w:id="45"/>
      <w:r>
        <w:rPr>
          <w:noProof/>
        </w:rPr>
        <w:pict>
          <v:shape id="_x0000_s1193" type="#_x0000_t75" style="position:absolute;margin-left:260.05pt;margin-top:36pt;width:91.8pt;height:64.2pt;z-index:-251487232;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3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Aplicación: </w:t>
      </w:r>
      <w:r>
        <w:rPr>
          <w:rFonts w:ascii="Times New Roman" w:hAnsi="Times New Roman" w:cs="Times New Roman"/>
          <w:sz w:val="24"/>
          <w:szCs w:val="24"/>
        </w:rPr>
        <w:t>RADICADO</w:t>
      </w:r>
    </w:p>
    <w:p w:rsidR="00000000" w:rsidRDefault="004F2FDA">
      <w:pPr>
        <w:pStyle w:val="a0"/>
        <w:widowControl w:val="0"/>
        <w:autoSpaceDE w:val="0"/>
        <w:autoSpaceDN w:val="0"/>
        <w:adjustRightInd w:val="0"/>
        <w:spacing w:after="0" w:line="32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b/>
          <w:bCs/>
          <w:sz w:val="24"/>
          <w:szCs w:val="24"/>
        </w:rPr>
        <w:t xml:space="preserve">Estado Actual: </w:t>
      </w:r>
      <w:r>
        <w:rPr>
          <w:rFonts w:ascii="Times New Roman" w:hAnsi="Times New Roman" w:cs="Times New Roman"/>
          <w:sz w:val="24"/>
          <w:szCs w:val="24"/>
        </w:rPr>
        <w:t>Software desarrollado en PowerBuilder 4.0 y manejador de base de</w:t>
      </w:r>
      <w:r>
        <w:rPr>
          <w:rFonts w:ascii="Times New Roman" w:hAnsi="Times New Roman" w:cs="Times New Roman"/>
          <w:b/>
          <w:bCs/>
          <w:sz w:val="24"/>
          <w:szCs w:val="24"/>
        </w:rPr>
        <w:t xml:space="preserve"> </w:t>
      </w:r>
      <w:r>
        <w:rPr>
          <w:rFonts w:ascii="Times New Roman" w:hAnsi="Times New Roman" w:cs="Times New Roman"/>
          <w:sz w:val="24"/>
          <w:szCs w:val="24"/>
        </w:rPr>
        <w:t>datos Watcom. La aplicación de Radicación y correspondencia fue rediseñada y nuevamente implementada para ajustar su funcionamiento a la necesidades actuales de la entidad. Permite el control de la correspondencia externa que se recibe y se produce en cada</w:t>
      </w:r>
      <w:r>
        <w:rPr>
          <w:rFonts w:ascii="Times New Roman" w:hAnsi="Times New Roman" w:cs="Times New Roman"/>
          <w:sz w:val="24"/>
          <w:szCs w:val="24"/>
        </w:rPr>
        <w:t xml:space="preserve"> una de las dependencias.</w:t>
      </w:r>
    </w:p>
    <w:p w:rsidR="00000000" w:rsidRDefault="004F2FDA">
      <w:pPr>
        <w:pStyle w:val="a0"/>
        <w:widowControl w:val="0"/>
        <w:autoSpaceDE w:val="0"/>
        <w:autoSpaceDN w:val="0"/>
        <w:adjustRightInd w:val="0"/>
        <w:spacing w:after="0" w:line="28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Ing. Desarrollador: </w:t>
      </w:r>
      <w:r>
        <w:rPr>
          <w:rFonts w:ascii="Times New Roman" w:hAnsi="Times New Roman" w:cs="Times New Roman"/>
          <w:sz w:val="24"/>
          <w:szCs w:val="24"/>
        </w:rPr>
        <w:t>CARLOS GUSTAVO DUEÑAS</w:t>
      </w:r>
    </w:p>
    <w:p w:rsidR="00000000" w:rsidRDefault="004F2FDA">
      <w:pPr>
        <w:pStyle w:val="a0"/>
        <w:widowControl w:val="0"/>
        <w:autoSpaceDE w:val="0"/>
        <w:autoSpaceDN w:val="0"/>
        <w:adjustRightInd w:val="0"/>
        <w:spacing w:after="0" w:line="32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Usuario: </w:t>
      </w:r>
      <w:r>
        <w:rPr>
          <w:rFonts w:ascii="Times New Roman" w:hAnsi="Times New Roman" w:cs="Times New Roman"/>
          <w:sz w:val="24"/>
          <w:szCs w:val="24"/>
        </w:rPr>
        <w:t>Dirección Administrativa y Financiera, áreas de radicación de la Entidad</w:t>
      </w:r>
    </w:p>
    <w:p w:rsidR="00000000" w:rsidRDefault="004F2FDA">
      <w:pPr>
        <w:pStyle w:val="a0"/>
        <w:widowControl w:val="0"/>
        <w:autoSpaceDE w:val="0"/>
        <w:autoSpaceDN w:val="0"/>
        <w:adjustRightInd w:val="0"/>
        <w:spacing w:after="0" w:line="31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b/>
          <w:bCs/>
          <w:sz w:val="24"/>
          <w:szCs w:val="24"/>
        </w:rPr>
        <w:t xml:space="preserve">Riesgos Asociados: </w:t>
      </w:r>
      <w:r>
        <w:rPr>
          <w:rFonts w:ascii="Times New Roman" w:hAnsi="Times New Roman" w:cs="Times New Roman"/>
          <w:sz w:val="24"/>
          <w:szCs w:val="24"/>
        </w:rPr>
        <w:t>Mal funcionamiento de las aplicaciones críticas o de los</w:t>
      </w:r>
      <w:r>
        <w:rPr>
          <w:rFonts w:ascii="Times New Roman" w:hAnsi="Times New Roman" w:cs="Times New Roman"/>
          <w:b/>
          <w:bCs/>
          <w:sz w:val="24"/>
          <w:szCs w:val="24"/>
        </w:rPr>
        <w:t xml:space="preserve"> </w:t>
      </w:r>
      <w:r>
        <w:rPr>
          <w:rFonts w:ascii="Times New Roman" w:hAnsi="Times New Roman" w:cs="Times New Roman"/>
          <w:sz w:val="24"/>
          <w:szCs w:val="24"/>
        </w:rPr>
        <w:t>Equipos en donde están inst</w:t>
      </w:r>
      <w:r>
        <w:rPr>
          <w:rFonts w:ascii="Times New Roman" w:hAnsi="Times New Roman" w:cs="Times New Roman"/>
          <w:sz w:val="24"/>
          <w:szCs w:val="24"/>
        </w:rPr>
        <w:t>aladas, Posible pérdida de información.</w:t>
      </w:r>
    </w:p>
    <w:p w:rsidR="00000000" w:rsidRDefault="004F2FDA">
      <w:pPr>
        <w:pStyle w:val="a0"/>
        <w:widowControl w:val="0"/>
        <w:autoSpaceDE w:val="0"/>
        <w:autoSpaceDN w:val="0"/>
        <w:adjustRightInd w:val="0"/>
        <w:spacing w:after="0" w:line="28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b/>
          <w:bCs/>
          <w:sz w:val="24"/>
          <w:szCs w:val="24"/>
        </w:rPr>
        <w:t xml:space="preserve">Soluciones en contingencia: </w:t>
      </w:r>
      <w:r>
        <w:rPr>
          <w:rFonts w:ascii="Times New Roman" w:hAnsi="Times New Roman" w:cs="Times New Roman"/>
          <w:sz w:val="24"/>
          <w:szCs w:val="24"/>
        </w:rPr>
        <w:t>Ante la posible materialización de los riesgos o falla</w:t>
      </w:r>
      <w:r>
        <w:rPr>
          <w:rFonts w:ascii="Times New Roman" w:hAnsi="Times New Roman" w:cs="Times New Roman"/>
          <w:b/>
          <w:bCs/>
          <w:sz w:val="24"/>
          <w:szCs w:val="24"/>
        </w:rPr>
        <w:t xml:space="preserve"> </w:t>
      </w:r>
      <w:r>
        <w:rPr>
          <w:rFonts w:ascii="Times New Roman" w:hAnsi="Times New Roman" w:cs="Times New Roman"/>
          <w:sz w:val="24"/>
          <w:szCs w:val="24"/>
        </w:rPr>
        <w:t>de la aplicación actual, se implementará la elaboración de planillas y registro de la correspondencia en hoja electrónica usando tab</w:t>
      </w:r>
      <w:r>
        <w:rPr>
          <w:rFonts w:ascii="Times New Roman" w:hAnsi="Times New Roman" w:cs="Times New Roman"/>
          <w:sz w:val="24"/>
          <w:szCs w:val="24"/>
        </w:rPr>
        <w:t>las dinámicas y macros e impresión de rótulos mediante combinación de correspondencia en procesador de palabra WORD.</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5"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b/>
          <w:bCs/>
          <w:sz w:val="24"/>
          <w:szCs w:val="24"/>
        </w:rPr>
        <w:t xml:space="preserve">Aplicación: </w:t>
      </w:r>
      <w:r>
        <w:rPr>
          <w:rFonts w:ascii="Times New Roman" w:hAnsi="Times New Roman" w:cs="Times New Roman"/>
          <w:sz w:val="24"/>
          <w:szCs w:val="24"/>
        </w:rPr>
        <w:t>SISTEMA DE INFORMACIÓN PARA EL CONTROL Y</w:t>
      </w:r>
      <w:r>
        <w:rPr>
          <w:rFonts w:ascii="Times New Roman" w:hAnsi="Times New Roman" w:cs="Times New Roman"/>
          <w:b/>
          <w:bCs/>
          <w:sz w:val="24"/>
          <w:szCs w:val="24"/>
        </w:rPr>
        <w:t xml:space="preserve"> </w:t>
      </w:r>
      <w:r>
        <w:rPr>
          <w:rFonts w:ascii="Times New Roman" w:hAnsi="Times New Roman" w:cs="Times New Roman"/>
          <w:sz w:val="24"/>
          <w:szCs w:val="24"/>
        </w:rPr>
        <w:t>SEGUIMIENTO DE MULTAS</w:t>
      </w:r>
    </w:p>
    <w:p w:rsidR="00000000" w:rsidRDefault="004F2FDA">
      <w:pPr>
        <w:pStyle w:val="a0"/>
        <w:widowControl w:val="0"/>
        <w:autoSpaceDE w:val="0"/>
        <w:autoSpaceDN w:val="0"/>
        <w:adjustRightInd w:val="0"/>
        <w:spacing w:after="0" w:line="27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b/>
          <w:bCs/>
          <w:sz w:val="24"/>
          <w:szCs w:val="24"/>
        </w:rPr>
        <w:t xml:space="preserve">Estado Actual: </w:t>
      </w:r>
      <w:r>
        <w:rPr>
          <w:rFonts w:ascii="Times New Roman" w:hAnsi="Times New Roman" w:cs="Times New Roman"/>
          <w:sz w:val="24"/>
          <w:szCs w:val="24"/>
        </w:rPr>
        <w:t>Software desa</w:t>
      </w:r>
      <w:r>
        <w:rPr>
          <w:rFonts w:ascii="Times New Roman" w:hAnsi="Times New Roman" w:cs="Times New Roman"/>
          <w:sz w:val="24"/>
          <w:szCs w:val="24"/>
        </w:rPr>
        <w:t>rrollado en PowerBuilder 4.0 y manejador de base de</w:t>
      </w:r>
      <w:r>
        <w:rPr>
          <w:rFonts w:ascii="Times New Roman" w:hAnsi="Times New Roman" w:cs="Times New Roman"/>
          <w:b/>
          <w:bCs/>
          <w:sz w:val="24"/>
          <w:szCs w:val="24"/>
        </w:rPr>
        <w:t xml:space="preserve"> </w:t>
      </w:r>
      <w:r>
        <w:rPr>
          <w:rFonts w:ascii="Times New Roman" w:hAnsi="Times New Roman" w:cs="Times New Roman"/>
          <w:sz w:val="24"/>
          <w:szCs w:val="24"/>
        </w:rPr>
        <w:t>datos Watcom. La aplicación se encuentra en producción, es utilizada para actualizar la centralización de todas las multas impuestas mediante el proceso coactivo y a su vez permite las consultas por entid</w:t>
      </w:r>
      <w:r>
        <w:rPr>
          <w:rFonts w:ascii="Times New Roman" w:hAnsi="Times New Roman" w:cs="Times New Roman"/>
          <w:sz w:val="24"/>
          <w:szCs w:val="24"/>
        </w:rPr>
        <w:t>ades afectadas y funcionarios involucrados.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Ing. Desarrollador: </w:t>
      </w:r>
      <w:r>
        <w:rPr>
          <w:rFonts w:ascii="Times New Roman" w:hAnsi="Times New Roman" w:cs="Times New Roman"/>
          <w:sz w:val="24"/>
          <w:szCs w:val="24"/>
        </w:rPr>
        <w:t>CARLOS GUSTAVO DUEÑAS</w:t>
      </w:r>
    </w:p>
    <w:p w:rsidR="00000000" w:rsidRDefault="004F2FDA">
      <w:pPr>
        <w:pStyle w:val="a0"/>
        <w:widowControl w:val="0"/>
        <w:autoSpaceDE w:val="0"/>
        <w:autoSpaceDN w:val="0"/>
        <w:adjustRightInd w:val="0"/>
        <w:spacing w:after="0" w:line="32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Usuario: </w:t>
      </w:r>
      <w:r>
        <w:rPr>
          <w:rFonts w:ascii="Times New Roman" w:hAnsi="Times New Roman" w:cs="Times New Roman"/>
          <w:sz w:val="24"/>
          <w:szCs w:val="24"/>
        </w:rPr>
        <w:t>Oficina Asesora Jurídica</w:t>
      </w:r>
    </w:p>
    <w:p w:rsidR="00000000" w:rsidRDefault="004F2FDA">
      <w:pPr>
        <w:pStyle w:val="a0"/>
        <w:widowControl w:val="0"/>
        <w:autoSpaceDE w:val="0"/>
        <w:autoSpaceDN w:val="0"/>
        <w:adjustRightInd w:val="0"/>
        <w:spacing w:after="0" w:line="31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b/>
          <w:bCs/>
          <w:sz w:val="24"/>
          <w:szCs w:val="24"/>
        </w:rPr>
        <w:t xml:space="preserve">Riesgos Asociados: </w:t>
      </w:r>
      <w:r>
        <w:rPr>
          <w:rFonts w:ascii="Times New Roman" w:hAnsi="Times New Roman" w:cs="Times New Roman"/>
          <w:sz w:val="24"/>
          <w:szCs w:val="24"/>
        </w:rPr>
        <w:t>Mal funcionamiento de las aplicaciones críticas o de los</w:t>
      </w:r>
      <w:r>
        <w:rPr>
          <w:rFonts w:ascii="Times New Roman" w:hAnsi="Times New Roman" w:cs="Times New Roman"/>
          <w:b/>
          <w:bCs/>
          <w:sz w:val="24"/>
          <w:szCs w:val="24"/>
        </w:rPr>
        <w:t xml:space="preserve"> </w:t>
      </w:r>
      <w:r>
        <w:rPr>
          <w:rFonts w:ascii="Times New Roman" w:hAnsi="Times New Roman" w:cs="Times New Roman"/>
          <w:sz w:val="24"/>
          <w:szCs w:val="24"/>
        </w:rPr>
        <w:t>Equipos en donde están instaladas, Posible pérdida de in</w:t>
      </w:r>
      <w:r>
        <w:rPr>
          <w:rFonts w:ascii="Times New Roman" w:hAnsi="Times New Roman" w:cs="Times New Roman"/>
          <w:sz w:val="24"/>
          <w:szCs w:val="24"/>
        </w:rPr>
        <w:t>formación.</w:t>
      </w:r>
    </w:p>
    <w:p w:rsidR="00000000" w:rsidRDefault="004F2FDA">
      <w:pPr>
        <w:pStyle w:val="a0"/>
        <w:widowControl w:val="0"/>
        <w:autoSpaceDE w:val="0"/>
        <w:autoSpaceDN w:val="0"/>
        <w:adjustRightInd w:val="0"/>
        <w:spacing w:after="0" w:line="28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b/>
          <w:bCs/>
          <w:sz w:val="24"/>
          <w:szCs w:val="24"/>
        </w:rPr>
        <w:t xml:space="preserve">Soluciones en contingencia: </w:t>
      </w:r>
      <w:r>
        <w:rPr>
          <w:rFonts w:ascii="Times New Roman" w:hAnsi="Times New Roman" w:cs="Times New Roman"/>
          <w:sz w:val="24"/>
          <w:szCs w:val="24"/>
        </w:rPr>
        <w:t>Aunque el proceso no ha sido considerado como</w:t>
      </w:r>
      <w:r>
        <w:rPr>
          <w:rFonts w:ascii="Times New Roman" w:hAnsi="Times New Roman" w:cs="Times New Roman"/>
          <w:b/>
          <w:bCs/>
          <w:sz w:val="24"/>
          <w:szCs w:val="24"/>
        </w:rPr>
        <w:t xml:space="preserve"> </w:t>
      </w:r>
      <w:r>
        <w:rPr>
          <w:rFonts w:ascii="Times New Roman" w:hAnsi="Times New Roman" w:cs="Times New Roman"/>
          <w:sz w:val="24"/>
          <w:szCs w:val="24"/>
        </w:rPr>
        <w:t>crítico, ante la posible materialización de los riesgos o falla de la aplicación actual,</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0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46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46" w:name="page93"/>
      <w:bookmarkEnd w:id="46"/>
      <w:r>
        <w:rPr>
          <w:noProof/>
        </w:rPr>
        <w:pict>
          <v:shape id="_x0000_s1194" type="#_x0000_t75" style="position:absolute;margin-left:260.05pt;margin-top:36pt;width:91.8pt;height:64.2pt;z-index:-251486208;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sz w:val="24"/>
          <w:szCs w:val="24"/>
        </w:rPr>
        <w:t>se tiene la posibilidad de poner en producción un aplicativo de nivel bajo (sencillo), en hoja electrónica o base de datos, para garantizar la continuidad del proceso. Sin embargo, en el momento se están desarrollando ajustes y actualizaciones de la misma.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Aplicación: </w:t>
      </w:r>
      <w:r>
        <w:rPr>
          <w:rFonts w:ascii="Times New Roman" w:hAnsi="Times New Roman" w:cs="Times New Roman"/>
          <w:sz w:val="24"/>
          <w:szCs w:val="24"/>
        </w:rPr>
        <w:t>SISTEMA DISTRITAL DE INFORMACION DISCIPLINARIA</w:t>
      </w:r>
    </w:p>
    <w:p w:rsidR="00000000" w:rsidRDefault="004F2FDA">
      <w:pPr>
        <w:pStyle w:val="a0"/>
        <w:widowControl w:val="0"/>
        <w:autoSpaceDE w:val="0"/>
        <w:autoSpaceDN w:val="0"/>
        <w:adjustRightInd w:val="0"/>
        <w:spacing w:after="0" w:line="32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b/>
          <w:bCs/>
          <w:sz w:val="24"/>
          <w:szCs w:val="24"/>
        </w:rPr>
        <w:t xml:space="preserve">Estado Actual: </w:t>
      </w:r>
      <w:r>
        <w:rPr>
          <w:rFonts w:ascii="Times New Roman" w:hAnsi="Times New Roman" w:cs="Times New Roman"/>
          <w:sz w:val="24"/>
          <w:szCs w:val="24"/>
        </w:rPr>
        <w:t>Software desarrollado en ambiente WEB, por la Secretaria General</w:t>
      </w:r>
      <w:r>
        <w:rPr>
          <w:rFonts w:ascii="Times New Roman" w:hAnsi="Times New Roman" w:cs="Times New Roman"/>
          <w:b/>
          <w:bCs/>
          <w:sz w:val="24"/>
          <w:szCs w:val="24"/>
        </w:rPr>
        <w:t xml:space="preserve"> </w:t>
      </w:r>
      <w:r>
        <w:rPr>
          <w:rFonts w:ascii="Times New Roman" w:hAnsi="Times New Roman" w:cs="Times New Roman"/>
          <w:sz w:val="24"/>
          <w:szCs w:val="24"/>
        </w:rPr>
        <w:t>de la Alcaldía Mayor de Bogotá, para ser utilizado por las entidades del Distrito a través de su página.</w:t>
      </w:r>
    </w:p>
    <w:p w:rsidR="00000000" w:rsidRDefault="004F2FDA">
      <w:pPr>
        <w:pStyle w:val="a0"/>
        <w:widowControl w:val="0"/>
        <w:autoSpaceDE w:val="0"/>
        <w:autoSpaceDN w:val="0"/>
        <w:adjustRightInd w:val="0"/>
        <w:spacing w:after="0" w:line="29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La Contraloría tiene conexión a través de Internet, la información reposa en los servidores de la Secretaria General de la Alcaldía Mayor de Bogotá, y la Administración la efectúa la misma Secretaria.</w:t>
      </w:r>
    </w:p>
    <w:p w:rsidR="00000000" w:rsidRDefault="004F2FDA">
      <w:pPr>
        <w:pStyle w:val="a0"/>
        <w:widowControl w:val="0"/>
        <w:autoSpaceDE w:val="0"/>
        <w:autoSpaceDN w:val="0"/>
        <w:adjustRightInd w:val="0"/>
        <w:spacing w:after="0" w:line="28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Este servicio no tiene ningún costo, solamente el uso </w:t>
      </w:r>
      <w:r>
        <w:rPr>
          <w:rFonts w:ascii="Times New Roman" w:hAnsi="Times New Roman" w:cs="Times New Roman"/>
          <w:sz w:val="24"/>
          <w:szCs w:val="24"/>
        </w:rPr>
        <w:t>de Internet.</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18"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b/>
          <w:bCs/>
          <w:sz w:val="24"/>
          <w:szCs w:val="24"/>
        </w:rPr>
        <w:t xml:space="preserve">Desarrollado por: </w:t>
      </w:r>
      <w:r>
        <w:rPr>
          <w:rFonts w:ascii="Times New Roman" w:hAnsi="Times New Roman" w:cs="Times New Roman"/>
          <w:sz w:val="24"/>
          <w:szCs w:val="24"/>
        </w:rPr>
        <w:t>SECRETARIA GENERAL DE LA ALCALDIA MAYOR DE</w:t>
      </w:r>
      <w:r>
        <w:rPr>
          <w:rFonts w:ascii="Times New Roman" w:hAnsi="Times New Roman" w:cs="Times New Roman"/>
          <w:b/>
          <w:bCs/>
          <w:sz w:val="24"/>
          <w:szCs w:val="24"/>
        </w:rPr>
        <w:t xml:space="preserve"> </w:t>
      </w:r>
      <w:r>
        <w:rPr>
          <w:rFonts w:ascii="Times New Roman" w:hAnsi="Times New Roman" w:cs="Times New Roman"/>
          <w:sz w:val="24"/>
          <w:szCs w:val="24"/>
        </w:rPr>
        <w:t>BOGOTA</w:t>
      </w:r>
    </w:p>
    <w:p w:rsidR="00000000" w:rsidRDefault="004F2FDA">
      <w:pPr>
        <w:pStyle w:val="a0"/>
        <w:widowControl w:val="0"/>
        <w:autoSpaceDE w:val="0"/>
        <w:autoSpaceDN w:val="0"/>
        <w:adjustRightInd w:val="0"/>
        <w:spacing w:after="0" w:line="28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Usuario: </w:t>
      </w:r>
      <w:r>
        <w:rPr>
          <w:rFonts w:ascii="Times New Roman" w:hAnsi="Times New Roman" w:cs="Times New Roman"/>
          <w:sz w:val="24"/>
          <w:szCs w:val="24"/>
        </w:rPr>
        <w:t>Únicamente la Oficina de Asuntos Disciplinarios</w:t>
      </w:r>
    </w:p>
    <w:p w:rsidR="00000000" w:rsidRDefault="004F2FDA">
      <w:pPr>
        <w:pStyle w:val="a0"/>
        <w:widowControl w:val="0"/>
        <w:autoSpaceDE w:val="0"/>
        <w:autoSpaceDN w:val="0"/>
        <w:adjustRightInd w:val="0"/>
        <w:spacing w:after="0" w:line="31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b/>
          <w:bCs/>
          <w:sz w:val="24"/>
          <w:szCs w:val="24"/>
        </w:rPr>
        <w:t xml:space="preserve">Riesgos Asociados: </w:t>
      </w:r>
      <w:r>
        <w:rPr>
          <w:rFonts w:ascii="Times New Roman" w:hAnsi="Times New Roman" w:cs="Times New Roman"/>
          <w:sz w:val="24"/>
          <w:szCs w:val="24"/>
        </w:rPr>
        <w:t>Caída de la RED, daño del servidor de la Secretaria General,</w:t>
      </w:r>
      <w:r>
        <w:rPr>
          <w:rFonts w:ascii="Times New Roman" w:hAnsi="Times New Roman" w:cs="Times New Roman"/>
          <w:b/>
          <w:bCs/>
          <w:sz w:val="24"/>
          <w:szCs w:val="24"/>
        </w:rPr>
        <w:t xml:space="preserve"> </w:t>
      </w:r>
      <w:r>
        <w:rPr>
          <w:rFonts w:ascii="Times New Roman" w:hAnsi="Times New Roman" w:cs="Times New Roman"/>
          <w:sz w:val="24"/>
          <w:szCs w:val="24"/>
        </w:rPr>
        <w:t>Posible pérdida de información.</w:t>
      </w:r>
    </w:p>
    <w:p w:rsidR="00000000" w:rsidRDefault="004F2FDA">
      <w:pPr>
        <w:pStyle w:val="a0"/>
        <w:widowControl w:val="0"/>
        <w:autoSpaceDE w:val="0"/>
        <w:autoSpaceDN w:val="0"/>
        <w:adjustRightInd w:val="0"/>
        <w:spacing w:after="0" w:line="28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b/>
          <w:bCs/>
          <w:sz w:val="24"/>
          <w:szCs w:val="24"/>
        </w:rPr>
        <w:t xml:space="preserve">Soluciones en contingencia: </w:t>
      </w:r>
      <w:r>
        <w:rPr>
          <w:rFonts w:ascii="Times New Roman" w:hAnsi="Times New Roman" w:cs="Times New Roman"/>
          <w:sz w:val="24"/>
          <w:szCs w:val="24"/>
        </w:rPr>
        <w:t>Aunque el proceso no ha sido considerado como</w:t>
      </w:r>
      <w:r>
        <w:rPr>
          <w:rFonts w:ascii="Times New Roman" w:hAnsi="Times New Roman" w:cs="Times New Roman"/>
          <w:b/>
          <w:bCs/>
          <w:sz w:val="24"/>
          <w:szCs w:val="24"/>
        </w:rPr>
        <w:t xml:space="preserve"> </w:t>
      </w:r>
      <w:r>
        <w:rPr>
          <w:rFonts w:ascii="Times New Roman" w:hAnsi="Times New Roman" w:cs="Times New Roman"/>
          <w:sz w:val="24"/>
          <w:szCs w:val="24"/>
        </w:rPr>
        <w:t>crítico, ante la posible materialización de los riesgos o falla de la aplicación actual, la Secretaria General realiza back ups de la información, de acuerdo con base en las política</w:t>
      </w:r>
      <w:r>
        <w:rPr>
          <w:rFonts w:ascii="Times New Roman" w:hAnsi="Times New Roman" w:cs="Times New Roman"/>
          <w:sz w:val="24"/>
          <w:szCs w:val="24"/>
        </w:rPr>
        <w:t>s establecidas para este procedimiento.</w:t>
      </w:r>
    </w:p>
    <w:p w:rsidR="00000000" w:rsidRDefault="004F2FDA">
      <w:pPr>
        <w:pStyle w:val="a0"/>
        <w:widowControl w:val="0"/>
        <w:autoSpaceDE w:val="0"/>
        <w:autoSpaceDN w:val="0"/>
        <w:adjustRightInd w:val="0"/>
        <w:spacing w:after="0" w:line="28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Este sistema empezó a ser utilizado por la Contraloría a partir de junio 12 de 2006.</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3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47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47" w:name="page95"/>
      <w:bookmarkEnd w:id="47"/>
      <w:r>
        <w:rPr>
          <w:noProof/>
        </w:rPr>
        <w:pict>
          <v:shape id="_x0000_s1195" type="#_x0000_t75" style="position:absolute;margin-left:260.05pt;margin-top:36pt;width:91.8pt;height:64.2pt;z-index:-251485184;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3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ind w:right="360"/>
        <w:rPr>
          <w:rFonts w:ascii="Times New Roman" w:hAnsi="Times New Roman" w:cs="Times New Roman"/>
          <w:sz w:val="24"/>
          <w:szCs w:val="24"/>
        </w:rPr>
      </w:pPr>
      <w:r>
        <w:rPr>
          <w:rFonts w:ascii="Times New Roman" w:hAnsi="Times New Roman" w:cs="Times New Roman"/>
          <w:b/>
          <w:bCs/>
          <w:sz w:val="24"/>
          <w:szCs w:val="24"/>
        </w:rPr>
        <w:t xml:space="preserve">Aplicación: </w:t>
      </w:r>
      <w:r>
        <w:rPr>
          <w:rFonts w:ascii="Times New Roman" w:hAnsi="Times New Roman" w:cs="Times New Roman"/>
          <w:sz w:val="24"/>
          <w:szCs w:val="24"/>
        </w:rPr>
        <w:t>SISTEMA DE INFORMACION PARA LA GESTION Y CONTROL</w:t>
      </w:r>
      <w:r>
        <w:rPr>
          <w:rFonts w:ascii="Times New Roman" w:hAnsi="Times New Roman" w:cs="Times New Roman"/>
          <w:b/>
          <w:bCs/>
          <w:sz w:val="24"/>
          <w:szCs w:val="24"/>
        </w:rPr>
        <w:t xml:space="preserve"> </w:t>
      </w:r>
      <w:r>
        <w:rPr>
          <w:rFonts w:ascii="Times New Roman" w:hAnsi="Times New Roman" w:cs="Times New Roman"/>
          <w:sz w:val="24"/>
          <w:szCs w:val="24"/>
        </w:rPr>
        <w:t>DE QUEJAS Y RECLAMOS PARA LA CONTRALORIA DE BOGOTA.-PQR</w:t>
      </w:r>
    </w:p>
    <w:p w:rsidR="00000000" w:rsidRDefault="004F2FDA">
      <w:pPr>
        <w:pStyle w:val="a0"/>
        <w:widowControl w:val="0"/>
        <w:autoSpaceDE w:val="0"/>
        <w:autoSpaceDN w:val="0"/>
        <w:adjustRightInd w:val="0"/>
        <w:spacing w:after="0" w:line="28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b/>
          <w:bCs/>
          <w:sz w:val="24"/>
          <w:szCs w:val="24"/>
        </w:rPr>
        <w:t xml:space="preserve">Estado Actual: </w:t>
      </w:r>
      <w:r>
        <w:rPr>
          <w:rFonts w:ascii="Times New Roman" w:hAnsi="Times New Roman" w:cs="Times New Roman"/>
          <w:sz w:val="24"/>
          <w:szCs w:val="24"/>
        </w:rPr>
        <w:t>Software desarrollado en VISUAL BASIC 6.0 y conectado a una</w:t>
      </w:r>
      <w:r>
        <w:rPr>
          <w:rFonts w:ascii="Times New Roman" w:hAnsi="Times New Roman" w:cs="Times New Roman"/>
          <w:b/>
          <w:bCs/>
          <w:sz w:val="24"/>
          <w:szCs w:val="24"/>
        </w:rPr>
        <w:t xml:space="preserve"> </w:t>
      </w:r>
      <w:r>
        <w:rPr>
          <w:rFonts w:ascii="Times New Roman" w:hAnsi="Times New Roman" w:cs="Times New Roman"/>
          <w:sz w:val="24"/>
          <w:szCs w:val="24"/>
        </w:rPr>
        <w:t>base de datos SQL Server 2000, con un modulo WEB diseñado en ASP que le permite al ciudadano acceder a la página de la Entid</w:t>
      </w:r>
      <w:r>
        <w:rPr>
          <w:rFonts w:ascii="Times New Roman" w:hAnsi="Times New Roman" w:cs="Times New Roman"/>
          <w:sz w:val="24"/>
          <w:szCs w:val="24"/>
        </w:rPr>
        <w:t>ad para colocar su queja.</w:t>
      </w:r>
    </w:p>
    <w:p w:rsidR="00000000" w:rsidRDefault="004F2FDA">
      <w:pPr>
        <w:pStyle w:val="a0"/>
        <w:widowControl w:val="0"/>
        <w:autoSpaceDE w:val="0"/>
        <w:autoSpaceDN w:val="0"/>
        <w:adjustRightInd w:val="0"/>
        <w:spacing w:after="0" w:line="29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9" w:lineRule="auto"/>
        <w:jc w:val="both"/>
        <w:rPr>
          <w:rFonts w:ascii="Times New Roman" w:hAnsi="Times New Roman" w:cs="Times New Roman"/>
          <w:sz w:val="24"/>
          <w:szCs w:val="24"/>
        </w:rPr>
      </w:pPr>
      <w:r>
        <w:rPr>
          <w:rFonts w:ascii="Times New Roman" w:hAnsi="Times New Roman" w:cs="Times New Roman"/>
          <w:sz w:val="24"/>
          <w:szCs w:val="24"/>
        </w:rPr>
        <w:t>El sistema esta diseñado para gestionar los derechos de petición interpuestos ante la Entidad por los ciudadanos . Permite generar reportes y estadísticas de los mismos.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Este sistema fue puesto en marcha el 3 de noviembre de 20</w:t>
      </w:r>
      <w:r>
        <w:rPr>
          <w:rFonts w:ascii="Times New Roman" w:hAnsi="Times New Roman" w:cs="Times New Roman"/>
          <w:sz w:val="24"/>
          <w:szCs w:val="24"/>
        </w:rPr>
        <w:t>04.</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8"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ind w:right="80"/>
        <w:rPr>
          <w:rFonts w:ascii="Times New Roman" w:hAnsi="Times New Roman" w:cs="Times New Roman"/>
          <w:sz w:val="24"/>
          <w:szCs w:val="24"/>
        </w:rPr>
      </w:pPr>
      <w:r>
        <w:rPr>
          <w:rFonts w:ascii="Times New Roman" w:hAnsi="Times New Roman" w:cs="Times New Roman"/>
          <w:b/>
          <w:bCs/>
          <w:sz w:val="24"/>
          <w:szCs w:val="24"/>
        </w:rPr>
        <w:t xml:space="preserve">Ing. Desarrollador: </w:t>
      </w:r>
      <w:r>
        <w:rPr>
          <w:rFonts w:ascii="Times New Roman" w:hAnsi="Times New Roman" w:cs="Times New Roman"/>
          <w:sz w:val="24"/>
          <w:szCs w:val="24"/>
        </w:rPr>
        <w:t>Pasantes de la Universidad Distrital: Edwin Alfonso y Gabriel</w:t>
      </w:r>
      <w:r>
        <w:rPr>
          <w:rFonts w:ascii="Times New Roman" w:hAnsi="Times New Roman" w:cs="Times New Roman"/>
          <w:b/>
          <w:bCs/>
          <w:sz w:val="24"/>
          <w:szCs w:val="24"/>
        </w:rPr>
        <w:t xml:space="preserve"> </w:t>
      </w:r>
      <w:r>
        <w:rPr>
          <w:rFonts w:ascii="Times New Roman" w:hAnsi="Times New Roman" w:cs="Times New Roman"/>
          <w:sz w:val="24"/>
          <w:szCs w:val="24"/>
        </w:rPr>
        <w:t>Quintero.</w:t>
      </w:r>
    </w:p>
    <w:p w:rsidR="00000000" w:rsidRDefault="004F2FDA">
      <w:pPr>
        <w:pStyle w:val="a0"/>
        <w:widowControl w:val="0"/>
        <w:autoSpaceDE w:val="0"/>
        <w:autoSpaceDN w:val="0"/>
        <w:adjustRightInd w:val="0"/>
        <w:spacing w:after="0" w:line="27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ind w:right="100"/>
        <w:rPr>
          <w:rFonts w:ascii="Times New Roman" w:hAnsi="Times New Roman" w:cs="Times New Roman"/>
          <w:sz w:val="24"/>
          <w:szCs w:val="24"/>
        </w:rPr>
      </w:pPr>
      <w:r>
        <w:rPr>
          <w:rFonts w:ascii="Times New Roman" w:hAnsi="Times New Roman" w:cs="Times New Roman"/>
          <w:b/>
          <w:bCs/>
          <w:sz w:val="24"/>
          <w:szCs w:val="24"/>
        </w:rPr>
        <w:t xml:space="preserve">Usuario: </w:t>
      </w:r>
      <w:r>
        <w:rPr>
          <w:rFonts w:ascii="Times New Roman" w:hAnsi="Times New Roman" w:cs="Times New Roman"/>
          <w:sz w:val="24"/>
          <w:szCs w:val="24"/>
        </w:rPr>
        <w:t>Sistema en tiempo real, en donde todas las dependencias de la Entidad,</w:t>
      </w:r>
      <w:r>
        <w:rPr>
          <w:rFonts w:ascii="Times New Roman" w:hAnsi="Times New Roman" w:cs="Times New Roman"/>
          <w:b/>
          <w:bCs/>
          <w:sz w:val="24"/>
          <w:szCs w:val="24"/>
        </w:rPr>
        <w:t xml:space="preserve"> </w:t>
      </w:r>
      <w:r>
        <w:rPr>
          <w:rFonts w:ascii="Times New Roman" w:hAnsi="Times New Roman" w:cs="Times New Roman"/>
          <w:sz w:val="24"/>
          <w:szCs w:val="24"/>
        </w:rPr>
        <w:t>acceden a la información que se encuentra en este sistema.</w:t>
      </w:r>
    </w:p>
    <w:p w:rsidR="00000000" w:rsidRDefault="004F2FDA">
      <w:pPr>
        <w:pStyle w:val="a0"/>
        <w:widowControl w:val="0"/>
        <w:autoSpaceDE w:val="0"/>
        <w:autoSpaceDN w:val="0"/>
        <w:adjustRightInd w:val="0"/>
        <w:spacing w:after="0" w:line="27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b/>
          <w:bCs/>
          <w:sz w:val="24"/>
          <w:szCs w:val="24"/>
        </w:rPr>
        <w:t xml:space="preserve">Riesgos Asociados: </w:t>
      </w:r>
      <w:r>
        <w:rPr>
          <w:rFonts w:ascii="Times New Roman" w:hAnsi="Times New Roman" w:cs="Times New Roman"/>
          <w:sz w:val="24"/>
          <w:szCs w:val="24"/>
        </w:rPr>
        <w:t>El no ingreso oportuno de la información al sistema, y falla del</w:t>
      </w:r>
      <w:r>
        <w:rPr>
          <w:rFonts w:ascii="Times New Roman" w:hAnsi="Times New Roman" w:cs="Times New Roman"/>
          <w:b/>
          <w:bCs/>
          <w:sz w:val="24"/>
          <w:szCs w:val="24"/>
        </w:rPr>
        <w:t xml:space="preserve"> </w:t>
      </w:r>
      <w:r>
        <w:rPr>
          <w:rFonts w:ascii="Times New Roman" w:hAnsi="Times New Roman" w:cs="Times New Roman"/>
          <w:sz w:val="24"/>
          <w:szCs w:val="24"/>
        </w:rPr>
        <w:t>Servidor, en donde está instalada, Posible pérdida de información.</w:t>
      </w:r>
    </w:p>
    <w:p w:rsidR="00000000" w:rsidRDefault="004F2FDA">
      <w:pPr>
        <w:pStyle w:val="a0"/>
        <w:widowControl w:val="0"/>
        <w:autoSpaceDE w:val="0"/>
        <w:autoSpaceDN w:val="0"/>
        <w:adjustRightInd w:val="0"/>
        <w:spacing w:after="0" w:line="27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b/>
          <w:bCs/>
          <w:sz w:val="24"/>
          <w:szCs w:val="24"/>
        </w:rPr>
        <w:t xml:space="preserve">Soluciones en contingencia: </w:t>
      </w:r>
      <w:r>
        <w:rPr>
          <w:rFonts w:ascii="Times New Roman" w:hAnsi="Times New Roman" w:cs="Times New Roman"/>
          <w:sz w:val="24"/>
          <w:szCs w:val="24"/>
        </w:rPr>
        <w:t>El no ingreso oportuno de la información se mitiga</w:t>
      </w:r>
      <w:r>
        <w:rPr>
          <w:rFonts w:ascii="Times New Roman" w:hAnsi="Times New Roman" w:cs="Times New Roman"/>
          <w:b/>
          <w:bCs/>
          <w:sz w:val="24"/>
          <w:szCs w:val="24"/>
        </w:rPr>
        <w:t xml:space="preserve"> </w:t>
      </w:r>
      <w:r>
        <w:rPr>
          <w:rFonts w:ascii="Times New Roman" w:hAnsi="Times New Roman" w:cs="Times New Roman"/>
          <w:sz w:val="24"/>
          <w:szCs w:val="24"/>
        </w:rPr>
        <w:t>llevando en un libro radi</w:t>
      </w:r>
      <w:r>
        <w:rPr>
          <w:rFonts w:ascii="Times New Roman" w:hAnsi="Times New Roman" w:cs="Times New Roman"/>
          <w:sz w:val="24"/>
          <w:szCs w:val="24"/>
        </w:rPr>
        <w:t>cador cada derecho que va llegando a la Entidad y una carpeta para cada derecho de petición en donde se encuentra el documento fisico por cada uno de los tramites que se han realizado.</w:t>
      </w:r>
    </w:p>
    <w:p w:rsidR="00000000" w:rsidRDefault="004F2FDA">
      <w:pPr>
        <w:pStyle w:val="a0"/>
        <w:widowControl w:val="0"/>
        <w:autoSpaceDE w:val="0"/>
        <w:autoSpaceDN w:val="0"/>
        <w:adjustRightInd w:val="0"/>
        <w:spacing w:after="0" w:line="28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En caso de caída del sistema o daño del servidor, se tiene como altern</w:t>
      </w:r>
      <w:r>
        <w:rPr>
          <w:rFonts w:ascii="Times New Roman" w:hAnsi="Times New Roman" w:cs="Times New Roman"/>
          <w:sz w:val="24"/>
          <w:szCs w:val="24"/>
        </w:rPr>
        <w:t>ativa la información física de cada una de los derechos de petición, los cuales son distribuidos a cada dependencia que le corresponde resolver cada caso, pero finalmente quien centraliza los derechos de petición es la Oficina de Quejas y Reclamos.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3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48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48" w:name="page97"/>
      <w:bookmarkEnd w:id="48"/>
      <w:r>
        <w:rPr>
          <w:noProof/>
        </w:rPr>
        <w:pict>
          <v:shape id="_x0000_s1196" type="#_x0000_t75" style="position:absolute;margin-left:260.05pt;margin-top:36pt;width:91.8pt;height:64.2pt;z-index:-251484160;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3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b/>
          <w:bCs/>
          <w:sz w:val="24"/>
          <w:szCs w:val="24"/>
        </w:rPr>
        <w:t>Aplicación</w:t>
      </w:r>
      <w:r>
        <w:rPr>
          <w:rFonts w:ascii="Times New Roman" w:hAnsi="Times New Roman" w:cs="Times New Roman"/>
          <w:sz w:val="24"/>
          <w:szCs w:val="24"/>
        </w:rPr>
        <w:t>: ISONET : SOFTWARE DE APOYO A LA PLANIFICACION,</w:t>
      </w:r>
      <w:r>
        <w:rPr>
          <w:rFonts w:ascii="Times New Roman" w:hAnsi="Times New Roman" w:cs="Times New Roman"/>
          <w:b/>
          <w:bCs/>
          <w:sz w:val="24"/>
          <w:szCs w:val="24"/>
        </w:rPr>
        <w:t xml:space="preserve"> </w:t>
      </w:r>
      <w:r>
        <w:rPr>
          <w:rFonts w:ascii="Times New Roman" w:hAnsi="Times New Roman" w:cs="Times New Roman"/>
          <w:sz w:val="24"/>
          <w:szCs w:val="24"/>
        </w:rPr>
        <w:t>IMPLEMENTACION Y MANTENIMIENTO DEL SISTEMA DE GESTION DE CALIDAD SGC NORMA ISO 9001-2000 DE LA CONTRALORIA DE BOGOTA</w:t>
      </w:r>
    </w:p>
    <w:p w:rsidR="00000000" w:rsidRDefault="004F2FDA">
      <w:pPr>
        <w:pStyle w:val="a0"/>
        <w:widowControl w:val="0"/>
        <w:autoSpaceDE w:val="0"/>
        <w:autoSpaceDN w:val="0"/>
        <w:adjustRightInd w:val="0"/>
        <w:spacing w:after="0" w:line="28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0" w:lineRule="auto"/>
        <w:jc w:val="both"/>
        <w:rPr>
          <w:rFonts w:ascii="Times New Roman" w:hAnsi="Times New Roman" w:cs="Times New Roman"/>
          <w:sz w:val="24"/>
          <w:szCs w:val="24"/>
        </w:rPr>
      </w:pPr>
      <w:r>
        <w:rPr>
          <w:rFonts w:ascii="Times New Roman" w:hAnsi="Times New Roman" w:cs="Times New Roman"/>
          <w:b/>
          <w:bCs/>
          <w:sz w:val="24"/>
          <w:szCs w:val="24"/>
        </w:rPr>
        <w:t>Estado actual</w:t>
      </w:r>
      <w:r>
        <w:rPr>
          <w:rFonts w:ascii="Times New Roman" w:hAnsi="Times New Roman" w:cs="Times New Roman"/>
          <w:sz w:val="24"/>
          <w:szCs w:val="24"/>
        </w:rPr>
        <w:t>: Esta</w:t>
      </w:r>
      <w:r>
        <w:rPr>
          <w:rFonts w:ascii="Times New Roman" w:hAnsi="Times New Roman" w:cs="Times New Roman"/>
          <w:sz w:val="24"/>
          <w:szCs w:val="24"/>
        </w:rPr>
        <w:t xml:space="preserve"> aplicación se encuentra desarrollada en Visual Basic .NET y</w:t>
      </w:r>
      <w:r>
        <w:rPr>
          <w:rFonts w:ascii="Times New Roman" w:hAnsi="Times New Roman" w:cs="Times New Roman"/>
          <w:b/>
          <w:bCs/>
          <w:sz w:val="24"/>
          <w:szCs w:val="24"/>
        </w:rPr>
        <w:t xml:space="preserve"> </w:t>
      </w:r>
      <w:r>
        <w:rPr>
          <w:rFonts w:ascii="Times New Roman" w:hAnsi="Times New Roman" w:cs="Times New Roman"/>
          <w:sz w:val="24"/>
          <w:szCs w:val="24"/>
        </w:rPr>
        <w:t>manejador de base de datos SQL Server 2000, este software de apoyo al sistema de gestión de calidad SGC, se encuentra en producción desde el 2006. Contribuye al control, distribución, administrac</w:t>
      </w:r>
      <w:r>
        <w:rPr>
          <w:rFonts w:ascii="Times New Roman" w:hAnsi="Times New Roman" w:cs="Times New Roman"/>
          <w:sz w:val="24"/>
          <w:szCs w:val="24"/>
        </w:rPr>
        <w:t>ión y consulta de los documentos y registros, racionalizando los costos en el uso del papel, insumos de impresión y multicopiado y además permite la programación, registro y seguimiento de tareas claves como auditorias internas de calidad, reporte y contro</w:t>
      </w:r>
      <w:r>
        <w:rPr>
          <w:rFonts w:ascii="Times New Roman" w:hAnsi="Times New Roman" w:cs="Times New Roman"/>
          <w:sz w:val="24"/>
          <w:szCs w:val="24"/>
        </w:rPr>
        <w:t>l de indicadores de gestión, consulta y control de normatividad y reporte y control de acciones correctivas, preventivas y de mejora.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9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Con su implementación se logra que todos los procesos y dependencias proporcionen información veraz, actualizada, organizada, completa y oportuna relacionada con cada uno de los módulos que lo integran:</w:t>
      </w:r>
    </w:p>
    <w:p w:rsidR="00000000" w:rsidRDefault="004F2FDA">
      <w:pPr>
        <w:pStyle w:val="a0"/>
        <w:widowControl w:val="0"/>
        <w:autoSpaceDE w:val="0"/>
        <w:autoSpaceDN w:val="0"/>
        <w:adjustRightInd w:val="0"/>
        <w:spacing w:after="0" w:line="28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Documentos: A través de este módulo se realiza la co</w:t>
      </w:r>
      <w:r>
        <w:rPr>
          <w:rFonts w:ascii="Times New Roman" w:hAnsi="Times New Roman" w:cs="Times New Roman"/>
          <w:sz w:val="24"/>
          <w:szCs w:val="24"/>
        </w:rPr>
        <w:t>nsulta y actualización de los documentos y planes adoptados en la entidad que son exigidos por la norma ISO 9001:2000, permite realizar desde la solicitud de elaboración o modificación de los documentos hasta la aprobación por parte del Contralor.</w:t>
      </w:r>
    </w:p>
    <w:p w:rsidR="00000000" w:rsidRDefault="004F2FDA">
      <w:pPr>
        <w:pStyle w:val="a0"/>
        <w:widowControl w:val="0"/>
        <w:autoSpaceDE w:val="0"/>
        <w:autoSpaceDN w:val="0"/>
        <w:adjustRightInd w:val="0"/>
        <w:spacing w:after="0" w:line="29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4"/>
          <w:szCs w:val="24"/>
        </w:rPr>
        <w:t>Normati</w:t>
      </w:r>
      <w:r>
        <w:rPr>
          <w:rFonts w:ascii="Times New Roman" w:hAnsi="Times New Roman" w:cs="Times New Roman"/>
          <w:sz w:val="24"/>
          <w:szCs w:val="24"/>
        </w:rPr>
        <w:t>vidad: Permite el registro, actualización y control de las normas externas, así como la generación del listado de documentos externos.</w:t>
      </w:r>
    </w:p>
    <w:p w:rsidR="00000000" w:rsidRDefault="004F2FDA">
      <w:pPr>
        <w:pStyle w:val="a0"/>
        <w:widowControl w:val="0"/>
        <w:autoSpaceDE w:val="0"/>
        <w:autoSpaceDN w:val="0"/>
        <w:adjustRightInd w:val="0"/>
        <w:spacing w:after="0" w:line="28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sz w:val="24"/>
          <w:szCs w:val="24"/>
        </w:rPr>
        <w:t>Auditorias de calidad: A través de este módulo se permite a la oficina asesora se control interno y usuarios autorizados</w:t>
      </w:r>
      <w:r>
        <w:rPr>
          <w:rFonts w:ascii="Times New Roman" w:hAnsi="Times New Roman" w:cs="Times New Roman"/>
          <w:sz w:val="24"/>
          <w:szCs w:val="24"/>
        </w:rPr>
        <w:t xml:space="preserve"> la consulta, modificación, aprobación de documentos y programación, registro y seguimiento de auditorias y no conformidades.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Reporte de acciones: Facilita el registro de las acciones correctivas, preventivas y de mejora así como el reporte de su seguimiento tal como lo establece la norma de calidad y el procedimiento adoptado en la entidad.</w:t>
      </w:r>
    </w:p>
    <w:p w:rsidR="00000000" w:rsidRDefault="004F2FDA">
      <w:pPr>
        <w:pStyle w:val="a0"/>
        <w:widowControl w:val="0"/>
        <w:autoSpaceDE w:val="0"/>
        <w:autoSpaceDN w:val="0"/>
        <w:adjustRightInd w:val="0"/>
        <w:spacing w:after="0" w:line="28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Plan de actividades: En este módulo s</w:t>
      </w:r>
      <w:r>
        <w:rPr>
          <w:rFonts w:ascii="Times New Roman" w:hAnsi="Times New Roman" w:cs="Times New Roman"/>
          <w:sz w:val="24"/>
          <w:szCs w:val="24"/>
        </w:rPr>
        <w:t>e realiza la consulta, modificación y actualización de actividades e indicadores formulados para una vigencia en desarrollo del Plan Estratégico. Los usuarios de acuerdo con su perfil podrán</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1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49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49" w:name="page99"/>
      <w:bookmarkEnd w:id="49"/>
      <w:r>
        <w:rPr>
          <w:noProof/>
        </w:rPr>
        <w:pict>
          <v:shape id="_x0000_s1197" type="#_x0000_t75" style="position:absolute;margin-left:260.05pt;margin-top:36pt;width:91.8pt;height:64.2pt;z-index:-251483136;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ind w:left="80" w:right="80"/>
        <w:jc w:val="both"/>
        <w:rPr>
          <w:rFonts w:ascii="Times New Roman" w:hAnsi="Times New Roman" w:cs="Times New Roman"/>
          <w:sz w:val="24"/>
          <w:szCs w:val="24"/>
        </w:rPr>
      </w:pPr>
      <w:r>
        <w:rPr>
          <w:rFonts w:ascii="Times New Roman" w:hAnsi="Times New Roman" w:cs="Times New Roman"/>
          <w:sz w:val="24"/>
          <w:szCs w:val="24"/>
        </w:rPr>
        <w:t>reporta</w:t>
      </w:r>
      <w:r>
        <w:rPr>
          <w:rFonts w:ascii="Times New Roman" w:hAnsi="Times New Roman" w:cs="Times New Roman"/>
          <w:sz w:val="24"/>
          <w:szCs w:val="24"/>
        </w:rPr>
        <w:t>r datos de las variables responsabilidad de las dependencias y consultar los consolidados por proceso.</w:t>
      </w:r>
    </w:p>
    <w:p w:rsidR="00000000" w:rsidRDefault="004F2FDA">
      <w:pPr>
        <w:pStyle w:val="a0"/>
        <w:widowControl w:val="0"/>
        <w:autoSpaceDE w:val="0"/>
        <w:autoSpaceDN w:val="0"/>
        <w:adjustRightInd w:val="0"/>
        <w:spacing w:after="0" w:line="28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24"/>
          <w:szCs w:val="24"/>
        </w:rPr>
        <w:t xml:space="preserve">Desarrollador: </w:t>
      </w:r>
      <w:r>
        <w:rPr>
          <w:rFonts w:ascii="Times New Roman" w:hAnsi="Times New Roman" w:cs="Times New Roman"/>
          <w:sz w:val="24"/>
          <w:szCs w:val="24"/>
        </w:rPr>
        <w:t>Contrato celebrado con Edward Humberto Sandoval Gómez.</w:t>
      </w:r>
    </w:p>
    <w:p w:rsidR="00000000" w:rsidRDefault="004F2FDA">
      <w:pPr>
        <w:pStyle w:val="a0"/>
        <w:widowControl w:val="0"/>
        <w:autoSpaceDE w:val="0"/>
        <w:autoSpaceDN w:val="0"/>
        <w:adjustRightInd w:val="0"/>
        <w:spacing w:after="0" w:line="31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24"/>
          <w:szCs w:val="24"/>
        </w:rPr>
        <w:t>Usuario</w:t>
      </w:r>
      <w:r>
        <w:rPr>
          <w:rFonts w:ascii="Times New Roman" w:hAnsi="Times New Roman" w:cs="Times New Roman"/>
          <w:sz w:val="24"/>
          <w:szCs w:val="24"/>
        </w:rPr>
        <w:t>: Todas las dependencias.</w:t>
      </w:r>
    </w:p>
    <w:p w:rsidR="00000000" w:rsidRDefault="004F2FDA">
      <w:pPr>
        <w:pStyle w:val="a0"/>
        <w:widowControl w:val="0"/>
        <w:autoSpaceDE w:val="0"/>
        <w:autoSpaceDN w:val="0"/>
        <w:adjustRightInd w:val="0"/>
        <w:spacing w:after="0" w:line="32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ind w:left="80" w:right="1060"/>
        <w:rPr>
          <w:rFonts w:ascii="Times New Roman" w:hAnsi="Times New Roman" w:cs="Times New Roman"/>
          <w:sz w:val="24"/>
          <w:szCs w:val="24"/>
        </w:rPr>
      </w:pPr>
      <w:r>
        <w:rPr>
          <w:rFonts w:ascii="Times New Roman" w:hAnsi="Times New Roman" w:cs="Times New Roman"/>
          <w:b/>
          <w:bCs/>
          <w:sz w:val="24"/>
          <w:szCs w:val="24"/>
        </w:rPr>
        <w:t xml:space="preserve">Riesgos Asociados: </w:t>
      </w:r>
      <w:r>
        <w:rPr>
          <w:rFonts w:ascii="Times New Roman" w:hAnsi="Times New Roman" w:cs="Times New Roman"/>
          <w:sz w:val="24"/>
          <w:szCs w:val="24"/>
        </w:rPr>
        <w:t>Pérdida de información por mal funcionamiento de la</w:t>
      </w:r>
      <w:r>
        <w:rPr>
          <w:rFonts w:ascii="Times New Roman" w:hAnsi="Times New Roman" w:cs="Times New Roman"/>
          <w:b/>
          <w:bCs/>
          <w:sz w:val="24"/>
          <w:szCs w:val="24"/>
        </w:rPr>
        <w:t xml:space="preserve"> </w:t>
      </w:r>
      <w:r>
        <w:rPr>
          <w:rFonts w:ascii="Times New Roman" w:hAnsi="Times New Roman" w:cs="Times New Roman"/>
          <w:sz w:val="24"/>
          <w:szCs w:val="24"/>
        </w:rPr>
        <w:t>aplicación o de los equipos donde están instaladas.</w:t>
      </w:r>
    </w:p>
    <w:p w:rsidR="00000000" w:rsidRDefault="004F2FDA">
      <w:pPr>
        <w:pStyle w:val="a0"/>
        <w:widowControl w:val="0"/>
        <w:autoSpaceDE w:val="0"/>
        <w:autoSpaceDN w:val="0"/>
        <w:adjustRightInd w:val="0"/>
        <w:spacing w:after="0" w:line="28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ind w:left="80" w:right="80"/>
        <w:jc w:val="both"/>
        <w:rPr>
          <w:rFonts w:ascii="Times New Roman" w:hAnsi="Times New Roman" w:cs="Times New Roman"/>
          <w:sz w:val="24"/>
          <w:szCs w:val="24"/>
        </w:rPr>
      </w:pPr>
      <w:r>
        <w:rPr>
          <w:rFonts w:ascii="Times New Roman" w:hAnsi="Times New Roman" w:cs="Times New Roman"/>
          <w:b/>
          <w:bCs/>
          <w:sz w:val="24"/>
          <w:szCs w:val="24"/>
        </w:rPr>
        <w:t xml:space="preserve">Soluciones en contingencia: </w:t>
      </w:r>
      <w:r>
        <w:rPr>
          <w:rFonts w:ascii="Times New Roman" w:hAnsi="Times New Roman" w:cs="Times New Roman"/>
          <w:sz w:val="24"/>
          <w:szCs w:val="24"/>
        </w:rPr>
        <w:t>Esta aplicación se encuentra instalada en un servidor</w:t>
      </w:r>
      <w:r>
        <w:rPr>
          <w:rFonts w:ascii="Times New Roman" w:hAnsi="Times New Roman" w:cs="Times New Roman"/>
          <w:b/>
          <w:bCs/>
          <w:sz w:val="24"/>
          <w:szCs w:val="24"/>
        </w:rPr>
        <w:t xml:space="preserve"> </w:t>
      </w:r>
      <w:r>
        <w:rPr>
          <w:rFonts w:ascii="Times New Roman" w:hAnsi="Times New Roman" w:cs="Times New Roman"/>
          <w:sz w:val="24"/>
          <w:szCs w:val="24"/>
        </w:rPr>
        <w:t>ubicado en el centro de cómputo de la Dirección de Informática, el cu</w:t>
      </w:r>
      <w:r>
        <w:rPr>
          <w:rFonts w:ascii="Times New Roman" w:hAnsi="Times New Roman" w:cs="Times New Roman"/>
          <w:sz w:val="24"/>
          <w:szCs w:val="24"/>
        </w:rPr>
        <w:t>al esta incluido en el procedimiento de copias de respaldo (backups) vigente. Ante una posible materialización de los riesgos, se dispondría de la copia de respaldo del día anterior y sería viable su instalación en un servidor de respaldo.</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7"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ind w:left="80" w:right="80"/>
        <w:jc w:val="both"/>
        <w:rPr>
          <w:rFonts w:ascii="Times New Roman" w:hAnsi="Times New Roman" w:cs="Times New Roman"/>
          <w:sz w:val="24"/>
          <w:szCs w:val="24"/>
        </w:rPr>
      </w:pPr>
      <w:r>
        <w:rPr>
          <w:rFonts w:ascii="Times New Roman" w:hAnsi="Times New Roman" w:cs="Times New Roman"/>
          <w:b/>
          <w:bCs/>
          <w:sz w:val="24"/>
          <w:szCs w:val="24"/>
        </w:rPr>
        <w:t>Aplicación</w:t>
      </w:r>
      <w:r>
        <w:rPr>
          <w:rFonts w:ascii="Times New Roman" w:hAnsi="Times New Roman" w:cs="Times New Roman"/>
          <w:sz w:val="24"/>
          <w:szCs w:val="24"/>
        </w:rPr>
        <w:t>: SIVICOF : SISTEMA DE VIGILANCIA Y CONTROL FISCAL –</w:t>
      </w:r>
      <w:r>
        <w:rPr>
          <w:rFonts w:ascii="Times New Roman" w:hAnsi="Times New Roman" w:cs="Times New Roman"/>
          <w:b/>
          <w:bCs/>
          <w:sz w:val="24"/>
          <w:szCs w:val="24"/>
        </w:rPr>
        <w:t xml:space="preserve"> </w:t>
      </w:r>
      <w:r>
        <w:rPr>
          <w:rFonts w:ascii="Times New Roman" w:hAnsi="Times New Roman" w:cs="Times New Roman"/>
          <w:sz w:val="24"/>
          <w:szCs w:val="24"/>
        </w:rPr>
        <w:t>APLICATIVO PARA EL DISEÑO, RECEPCION Y CONSULTA DE LA CUENTA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55"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ind w:left="80" w:right="80"/>
        <w:jc w:val="both"/>
        <w:rPr>
          <w:rFonts w:ascii="Times New Roman" w:hAnsi="Times New Roman" w:cs="Times New Roman"/>
          <w:sz w:val="24"/>
          <w:szCs w:val="24"/>
        </w:rPr>
      </w:pPr>
      <w:r>
        <w:rPr>
          <w:rFonts w:ascii="Times New Roman" w:hAnsi="Times New Roman" w:cs="Times New Roman"/>
          <w:b/>
          <w:bCs/>
          <w:sz w:val="24"/>
          <w:szCs w:val="24"/>
        </w:rPr>
        <w:t xml:space="preserve">Estado actual: </w:t>
      </w:r>
      <w:r>
        <w:rPr>
          <w:rFonts w:ascii="Times New Roman" w:hAnsi="Times New Roman" w:cs="Times New Roman"/>
          <w:sz w:val="24"/>
          <w:szCs w:val="24"/>
        </w:rPr>
        <w:t>El Sistema de Vigilancia y Control Fiscal de la Contraloría de Bogotá</w:t>
      </w:r>
      <w:r>
        <w:rPr>
          <w:rFonts w:ascii="Times New Roman" w:hAnsi="Times New Roman" w:cs="Times New Roman"/>
          <w:b/>
          <w:bCs/>
          <w:sz w:val="24"/>
          <w:szCs w:val="24"/>
        </w:rPr>
        <w:t xml:space="preserve"> </w:t>
      </w:r>
      <w:r>
        <w:rPr>
          <w:rFonts w:ascii="Times New Roman" w:hAnsi="Times New Roman" w:cs="Times New Roman"/>
          <w:sz w:val="24"/>
          <w:szCs w:val="24"/>
        </w:rPr>
        <w:t>es la plataforma informática que se orienta a servir de</w:t>
      </w:r>
      <w:r>
        <w:rPr>
          <w:rFonts w:ascii="Times New Roman" w:hAnsi="Times New Roman" w:cs="Times New Roman"/>
          <w:sz w:val="24"/>
          <w:szCs w:val="24"/>
        </w:rPr>
        <w:t xml:space="preserve"> respaldo tecnológico al proceso de Rendición de la Cuenta, como el mecanismo por el cual los sujetos de control reportarán de manera electrónica la información y documentos que reflejen el desarrollo de su gestión durante la vigencia fiscal.</w:t>
      </w:r>
    </w:p>
    <w:p w:rsidR="00000000" w:rsidRDefault="004F2FDA">
      <w:pPr>
        <w:pStyle w:val="a0"/>
        <w:widowControl w:val="0"/>
        <w:autoSpaceDE w:val="0"/>
        <w:autoSpaceDN w:val="0"/>
        <w:adjustRightInd w:val="0"/>
        <w:spacing w:after="0" w:line="299" w:lineRule="exact"/>
        <w:rPr>
          <w:rFonts w:ascii="Times New Roman" w:hAnsi="Times New Roman" w:cs="Times New Roman"/>
          <w:sz w:val="24"/>
          <w:szCs w:val="24"/>
        </w:rPr>
      </w:pPr>
      <w:r>
        <w:rPr>
          <w:noProof/>
        </w:rPr>
        <w:pict>
          <v:line id="_x0000_s1198" style="position:absolute;z-index:-251482112;mso-position-horizontal-relative:text;mso-position-vertical-relative:text" from=".35pt,14.15pt" to="449.75pt,14.15pt" o:allowincell="f" strokeweight=".16931mm"/>
        </w:pict>
      </w:r>
      <w:r>
        <w:rPr>
          <w:noProof/>
        </w:rPr>
        <w:pict>
          <v:line id="_x0000_s1199" style="position:absolute;z-index:-251481088;mso-position-horizontal-relative:text;mso-position-vertical-relative:text" from=".55pt,13.9pt" to=".55pt,182.05pt" o:allowincell="f" strokeweight=".16931mm"/>
        </w:pict>
      </w:r>
      <w:r>
        <w:rPr>
          <w:noProof/>
        </w:rPr>
        <w:pict>
          <v:line id="_x0000_s1200" style="position:absolute;z-index:-251480064;mso-position-horizontal-relative:text;mso-position-vertical-relative:text" from="449.5pt,13.9pt" to="449.5pt,182.05pt" o:allowincell="f" strokeweight=".16931mm"/>
        </w:pict>
      </w:r>
    </w:p>
    <w:p w:rsidR="00000000" w:rsidRDefault="004F2FDA">
      <w:pPr>
        <w:pStyle w:val="a0"/>
        <w:widowControl w:val="0"/>
        <w:autoSpaceDE w:val="0"/>
        <w:autoSpaceDN w:val="0"/>
        <w:adjustRightInd w:val="0"/>
        <w:spacing w:after="0" w:line="240" w:lineRule="auto"/>
        <w:ind w:left="2620"/>
        <w:rPr>
          <w:rFonts w:ascii="Times New Roman" w:hAnsi="Times New Roman" w:cs="Times New Roman"/>
          <w:sz w:val="24"/>
          <w:szCs w:val="24"/>
        </w:rPr>
      </w:pPr>
      <w:r>
        <w:rPr>
          <w:rFonts w:ascii="Times New Roman" w:hAnsi="Times New Roman" w:cs="Times New Roman"/>
          <w:b/>
          <w:bCs/>
          <w:sz w:val="24"/>
          <w:szCs w:val="24"/>
        </w:rPr>
        <w:t>ARQUITECT</w:t>
      </w:r>
      <w:r>
        <w:rPr>
          <w:rFonts w:ascii="Times New Roman" w:hAnsi="Times New Roman" w:cs="Times New Roman"/>
          <w:b/>
          <w:bCs/>
          <w:sz w:val="24"/>
          <w:szCs w:val="24"/>
        </w:rPr>
        <w:t>URA DEL SISTEMA</w:t>
      </w:r>
    </w:p>
    <w:p w:rsidR="00000000" w:rsidRDefault="004F2FDA">
      <w:pPr>
        <w:pStyle w:val="a0"/>
        <w:widowControl w:val="0"/>
        <w:autoSpaceDE w:val="0"/>
        <w:autoSpaceDN w:val="0"/>
        <w:adjustRightInd w:val="0"/>
        <w:spacing w:after="0" w:line="6"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5240"/>
        <w:gridCol w:w="3760"/>
      </w:tblGrid>
      <w:tr w:rsidR="00000000">
        <w:tblPrEx>
          <w:tblCellMar>
            <w:top w:w="0" w:type="dxa"/>
            <w:left w:w="0" w:type="dxa"/>
            <w:bottom w:w="0" w:type="dxa"/>
            <w:right w:w="0" w:type="dxa"/>
          </w:tblCellMar>
        </w:tblPrEx>
        <w:trPr>
          <w:trHeight w:val="294"/>
        </w:trPr>
        <w:tc>
          <w:tcPr>
            <w:tcW w:w="5240" w:type="dxa"/>
            <w:tcBorders>
              <w:top w:val="single" w:sz="8" w:space="0" w:color="auto"/>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Sistemas Operacionales (SO) de servidores</w:t>
            </w:r>
          </w:p>
        </w:tc>
        <w:tc>
          <w:tcPr>
            <w:tcW w:w="3760" w:type="dxa"/>
            <w:tcBorders>
              <w:top w:val="single" w:sz="8" w:space="0" w:color="auto"/>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Windows 2000/2003 Server®,</w:t>
            </w:r>
          </w:p>
        </w:tc>
      </w:tr>
      <w:tr w:rsidR="00000000">
        <w:tblPrEx>
          <w:tblCellMar>
            <w:top w:w="0" w:type="dxa"/>
            <w:left w:w="0" w:type="dxa"/>
            <w:bottom w:w="0" w:type="dxa"/>
            <w:right w:w="0" w:type="dxa"/>
          </w:tblCellMar>
        </w:tblPrEx>
        <w:trPr>
          <w:trHeight w:val="299"/>
        </w:trPr>
        <w:tc>
          <w:tcPr>
            <w:tcW w:w="52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7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Linux® y Unix® en general.</w:t>
            </w:r>
          </w:p>
        </w:tc>
      </w:tr>
      <w:tr w:rsidR="00000000">
        <w:tblPrEx>
          <w:tblCellMar>
            <w:top w:w="0" w:type="dxa"/>
            <w:left w:w="0" w:type="dxa"/>
            <w:bottom w:w="0" w:type="dxa"/>
            <w:right w:w="0" w:type="dxa"/>
          </w:tblCellMar>
        </w:tblPrEx>
        <w:trPr>
          <w:trHeight w:val="288"/>
        </w:trPr>
        <w:tc>
          <w:tcPr>
            <w:tcW w:w="52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Sistemas Operacionales (SO) de usuarios finales</w:t>
            </w:r>
          </w:p>
        </w:tc>
        <w:tc>
          <w:tcPr>
            <w:tcW w:w="37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Windows 98/2000/XP®</w:t>
            </w:r>
          </w:p>
        </w:tc>
      </w:tr>
      <w:tr w:rsidR="00000000">
        <w:tblPrEx>
          <w:tblCellMar>
            <w:top w:w="0" w:type="dxa"/>
            <w:left w:w="0" w:type="dxa"/>
            <w:bottom w:w="0" w:type="dxa"/>
            <w:right w:w="0" w:type="dxa"/>
          </w:tblCellMar>
        </w:tblPrEx>
        <w:trPr>
          <w:trHeight w:val="299"/>
        </w:trPr>
        <w:tc>
          <w:tcPr>
            <w:tcW w:w="52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7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Linux®</w:t>
            </w:r>
          </w:p>
        </w:tc>
      </w:tr>
      <w:tr w:rsidR="00000000">
        <w:tblPrEx>
          <w:tblCellMar>
            <w:top w:w="0" w:type="dxa"/>
            <w:left w:w="0" w:type="dxa"/>
            <w:bottom w:w="0" w:type="dxa"/>
            <w:right w:w="0" w:type="dxa"/>
          </w:tblCellMar>
        </w:tblPrEx>
        <w:trPr>
          <w:trHeight w:val="288"/>
        </w:trPr>
        <w:tc>
          <w:tcPr>
            <w:tcW w:w="52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Metodología de diseño</w:t>
            </w:r>
          </w:p>
        </w:tc>
        <w:tc>
          <w:tcPr>
            <w:tcW w:w="37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Orientado a Objetos (OO).</w:t>
            </w:r>
          </w:p>
        </w:tc>
      </w:tr>
      <w:tr w:rsidR="00000000">
        <w:tblPrEx>
          <w:tblCellMar>
            <w:top w:w="0" w:type="dxa"/>
            <w:left w:w="0" w:type="dxa"/>
            <w:bottom w:w="0" w:type="dxa"/>
            <w:right w:w="0" w:type="dxa"/>
          </w:tblCellMar>
        </w:tblPrEx>
        <w:trPr>
          <w:trHeight w:val="287"/>
        </w:trPr>
        <w:tc>
          <w:tcPr>
            <w:tcW w:w="52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Bases de datos</w:t>
            </w:r>
          </w:p>
        </w:tc>
        <w:tc>
          <w:tcPr>
            <w:tcW w:w="37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DB2®.</w:t>
            </w:r>
          </w:p>
        </w:tc>
      </w:tr>
      <w:tr w:rsidR="00000000">
        <w:tblPrEx>
          <w:tblCellMar>
            <w:top w:w="0" w:type="dxa"/>
            <w:left w:w="0" w:type="dxa"/>
            <w:bottom w:w="0" w:type="dxa"/>
            <w:right w:w="0" w:type="dxa"/>
          </w:tblCellMar>
        </w:tblPrEx>
        <w:trPr>
          <w:trHeight w:val="287"/>
        </w:trPr>
        <w:tc>
          <w:tcPr>
            <w:tcW w:w="52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Herramienta de desarrollo</w:t>
            </w:r>
          </w:p>
        </w:tc>
        <w:tc>
          <w:tcPr>
            <w:tcW w:w="37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Orientado a Objetos (OO), basado</w:t>
            </w:r>
          </w:p>
        </w:tc>
      </w:tr>
      <w:tr w:rsidR="00000000">
        <w:tblPrEx>
          <w:tblCellMar>
            <w:top w:w="0" w:type="dxa"/>
            <w:left w:w="0" w:type="dxa"/>
            <w:bottom w:w="0" w:type="dxa"/>
            <w:right w:w="0" w:type="dxa"/>
          </w:tblCellMar>
        </w:tblPrEx>
        <w:trPr>
          <w:trHeight w:val="301"/>
        </w:trPr>
        <w:tc>
          <w:tcPr>
            <w:tcW w:w="52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7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en tecnología JAVA®.</w:t>
            </w:r>
          </w:p>
        </w:tc>
      </w:tr>
      <w:tr w:rsidR="00000000">
        <w:tblPrEx>
          <w:tblCellMar>
            <w:top w:w="0" w:type="dxa"/>
            <w:left w:w="0" w:type="dxa"/>
            <w:bottom w:w="0" w:type="dxa"/>
            <w:right w:w="0" w:type="dxa"/>
          </w:tblCellMar>
        </w:tblPrEx>
        <w:trPr>
          <w:trHeight w:val="287"/>
        </w:trPr>
        <w:tc>
          <w:tcPr>
            <w:tcW w:w="52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Diseño y desarrollo multicapa</w:t>
            </w:r>
          </w:p>
        </w:tc>
        <w:tc>
          <w:tcPr>
            <w:tcW w:w="37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Tres (3) capas independientes:</w:t>
            </w:r>
          </w:p>
        </w:tc>
      </w:tr>
      <w:tr w:rsidR="00000000">
        <w:tblPrEx>
          <w:tblCellMar>
            <w:top w:w="0" w:type="dxa"/>
            <w:left w:w="0" w:type="dxa"/>
            <w:bottom w:w="0" w:type="dxa"/>
            <w:right w:w="0" w:type="dxa"/>
          </w:tblCellMar>
        </w:tblPrEx>
        <w:trPr>
          <w:trHeight w:val="299"/>
        </w:trPr>
        <w:tc>
          <w:tcPr>
            <w:tcW w:w="52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7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datos, aplicaciones y clientes.</w:t>
            </w:r>
          </w:p>
        </w:tc>
      </w:tr>
    </w:tbl>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720"/>
        <w:rPr>
          <w:rFonts w:ascii="Times New Roman" w:hAnsi="Times New Roman" w:cs="Times New Roman"/>
          <w:sz w:val="24"/>
          <w:szCs w:val="24"/>
        </w:rPr>
      </w:pPr>
      <w:r>
        <w:rPr>
          <w:rFonts w:ascii="Times" w:hAnsi="Times" w:cs="Times"/>
          <w:sz w:val="24"/>
          <w:szCs w:val="24"/>
        </w:rPr>
        <w:t>Página 50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620" w:bottom="451" w:left="1620" w:header="720" w:footer="720" w:gutter="0"/>
          <w:cols w:space="720" w:equalWidth="0">
            <w:col w:w="900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50" w:name="page101"/>
      <w:bookmarkEnd w:id="50"/>
      <w:r>
        <w:rPr>
          <w:noProof/>
        </w:rPr>
        <w:pict>
          <v:shape id="_x0000_s1201" type="#_x0000_t75" style="position:absolute;margin-left:260.05pt;margin-top:36pt;width:91.8pt;height:64.2pt;z-index:-251479040;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38"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SIVICOF entró en producción oficialmente el 12 de octubre de 2006, con la primera rendición mensual por parte de los sujetos de control adscritos a ésta Contraloría, formalizada por la resolución 020 de septiembre de 2006, en donde se adopta como meca</w:t>
      </w:r>
      <w:r>
        <w:rPr>
          <w:rFonts w:ascii="Times New Roman" w:hAnsi="Times New Roman" w:cs="Times New Roman"/>
          <w:sz w:val="24"/>
          <w:szCs w:val="24"/>
        </w:rPr>
        <w:t>nismo para la rendición de cuentas.</w:t>
      </w:r>
    </w:p>
    <w:p w:rsidR="00000000" w:rsidRDefault="004F2FDA">
      <w:pPr>
        <w:pStyle w:val="a0"/>
        <w:widowControl w:val="0"/>
        <w:autoSpaceDE w:val="0"/>
        <w:autoSpaceDN w:val="0"/>
        <w:adjustRightInd w:val="0"/>
        <w:spacing w:after="0" w:line="29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4"/>
          <w:szCs w:val="24"/>
        </w:rPr>
        <w:t>El SIVICOF se caracteriza por una arquitectura multinivel, en donde se distinguen cuatro módulos: Dos módulos locales y dos Web.</w:t>
      </w:r>
    </w:p>
    <w:p w:rsidR="00000000" w:rsidRDefault="004F2FDA">
      <w:pPr>
        <w:pStyle w:val="a0"/>
        <w:widowControl w:val="0"/>
        <w:autoSpaceDE w:val="0"/>
        <w:autoSpaceDN w:val="0"/>
        <w:adjustRightInd w:val="0"/>
        <w:spacing w:after="0" w:line="28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El módulo de administración local StormAdmin, es donde se gestiona el manejo de los formatos, las reglas de validación, las alertas y los parámetros que definen los formatos electrónicos y sus características.</w:t>
      </w:r>
    </w:p>
    <w:p w:rsidR="00000000" w:rsidRDefault="004F2FDA">
      <w:pPr>
        <w:pStyle w:val="a0"/>
        <w:widowControl w:val="0"/>
        <w:autoSpaceDE w:val="0"/>
        <w:autoSpaceDN w:val="0"/>
        <w:adjustRightInd w:val="0"/>
        <w:spacing w:after="0" w:line="28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 xml:space="preserve">El módulo de usuario StormUser, es de uso de </w:t>
      </w:r>
      <w:r>
        <w:rPr>
          <w:rFonts w:ascii="Times New Roman" w:hAnsi="Times New Roman" w:cs="Times New Roman"/>
          <w:sz w:val="24"/>
          <w:szCs w:val="24"/>
        </w:rPr>
        <w:t>los sujetos de control para la elaboración de los formatos electrónicos que componen las diversas cuenta, fue distribuido mediante CD’S instaladores a cada sujeto de control, además esta disponible para descarga desde el módulo Web del SIVICOF.</w:t>
      </w:r>
    </w:p>
    <w:p w:rsidR="00000000" w:rsidRDefault="004F2FDA">
      <w:pPr>
        <w:pStyle w:val="a0"/>
        <w:widowControl w:val="0"/>
        <w:autoSpaceDE w:val="0"/>
        <w:autoSpaceDN w:val="0"/>
        <w:adjustRightInd w:val="0"/>
        <w:spacing w:after="0" w:line="29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Ésta módul</w:t>
      </w:r>
      <w:r>
        <w:rPr>
          <w:rFonts w:ascii="Times New Roman" w:hAnsi="Times New Roman" w:cs="Times New Roman"/>
          <w:sz w:val="24"/>
          <w:szCs w:val="24"/>
        </w:rPr>
        <w:t>o permite a los sujetos de control diligenciar los formularios requeridos por el ente controlador para la rendición de cuentas. Evita los múltiples desplazamientos hacia el mismo, típicos de cada rendición, y reduce el nivel de rechazo, pues permite valida</w:t>
      </w:r>
      <w:r>
        <w:rPr>
          <w:rFonts w:ascii="Times New Roman" w:hAnsi="Times New Roman" w:cs="Times New Roman"/>
          <w:sz w:val="24"/>
          <w:szCs w:val="24"/>
        </w:rPr>
        <w:t>r la información en un 90% al momento de generar los archivos antes de ser presentados.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3" w:lineRule="auto"/>
        <w:jc w:val="both"/>
        <w:rPr>
          <w:rFonts w:ascii="Times New Roman" w:hAnsi="Times New Roman" w:cs="Times New Roman"/>
          <w:sz w:val="24"/>
          <w:szCs w:val="24"/>
        </w:rPr>
      </w:pPr>
      <w:r>
        <w:rPr>
          <w:rFonts w:ascii="Times New Roman" w:hAnsi="Times New Roman" w:cs="Times New Roman"/>
          <w:sz w:val="24"/>
          <w:szCs w:val="24"/>
        </w:rPr>
        <w:t>El módulo StormWeb maneja dos tipos de usuario el administrador y el sujeto de control.</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 xml:space="preserve">El Administrador parametriza y define por este módulo, las características </w:t>
      </w:r>
      <w:r>
        <w:rPr>
          <w:rFonts w:ascii="Times New Roman" w:hAnsi="Times New Roman" w:cs="Times New Roman"/>
          <w:sz w:val="24"/>
          <w:szCs w:val="24"/>
        </w:rPr>
        <w:t>de rendición por sujeto de control, como las periodicidades, los términos, los informes, los usuarios, los perfiles y los roles.</w:t>
      </w:r>
    </w:p>
    <w:p w:rsidR="00000000" w:rsidRDefault="004F2FDA">
      <w:pPr>
        <w:pStyle w:val="a0"/>
        <w:widowControl w:val="0"/>
        <w:autoSpaceDE w:val="0"/>
        <w:autoSpaceDN w:val="0"/>
        <w:adjustRightInd w:val="0"/>
        <w:spacing w:after="0" w:line="28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El módulo StormReport, es el mecanismo dispuesto para que los funcionarios de la Contraloría de Bogotá, accedan a la información reportada por los sujetos de control, tan pronto y como esta sea recibida por el sistema.</w:t>
      </w:r>
    </w:p>
    <w:p w:rsidR="00000000" w:rsidRDefault="004F2FDA">
      <w:pPr>
        <w:pStyle w:val="a0"/>
        <w:widowControl w:val="0"/>
        <w:autoSpaceDE w:val="0"/>
        <w:autoSpaceDN w:val="0"/>
        <w:adjustRightInd w:val="0"/>
        <w:spacing w:after="0" w:line="28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3" w:lineRule="auto"/>
        <w:jc w:val="both"/>
        <w:rPr>
          <w:rFonts w:ascii="Times New Roman" w:hAnsi="Times New Roman" w:cs="Times New Roman"/>
          <w:sz w:val="24"/>
          <w:szCs w:val="24"/>
        </w:rPr>
      </w:pPr>
      <w:r>
        <w:rPr>
          <w:rFonts w:ascii="Times New Roman" w:hAnsi="Times New Roman" w:cs="Times New Roman"/>
          <w:sz w:val="24"/>
          <w:szCs w:val="24"/>
        </w:rPr>
        <w:t>Por la condición de ser Módulos Web,</w:t>
      </w:r>
      <w:r>
        <w:rPr>
          <w:rFonts w:ascii="Times New Roman" w:hAnsi="Times New Roman" w:cs="Times New Roman"/>
          <w:sz w:val="24"/>
          <w:szCs w:val="24"/>
        </w:rPr>
        <w:t xml:space="preserve"> estos dos últimos no requieren de una instalación.</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2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51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51" w:name="page103"/>
      <w:bookmarkEnd w:id="51"/>
      <w:r>
        <w:rPr>
          <w:noProof/>
        </w:rPr>
        <w:pict>
          <v:shape id="_x0000_s1202" type="#_x0000_t75" style="position:absolute;margin-left:260.05pt;margin-top:36pt;width:91.8pt;height:64.2pt;z-index:-251478016;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0" w:lineRule="auto"/>
        <w:jc w:val="both"/>
        <w:rPr>
          <w:rFonts w:ascii="Times New Roman" w:hAnsi="Times New Roman" w:cs="Times New Roman"/>
          <w:sz w:val="24"/>
          <w:szCs w:val="24"/>
        </w:rPr>
      </w:pPr>
      <w:r>
        <w:rPr>
          <w:rFonts w:ascii="Times New Roman" w:hAnsi="Times New Roman" w:cs="Times New Roman"/>
          <w:sz w:val="24"/>
          <w:szCs w:val="24"/>
        </w:rPr>
        <w:t>Con la implementación del</w:t>
      </w:r>
      <w:r>
        <w:rPr>
          <w:rFonts w:ascii="Times New Roman" w:hAnsi="Times New Roman" w:cs="Times New Roman"/>
          <w:sz w:val="24"/>
          <w:szCs w:val="24"/>
        </w:rPr>
        <w:t xml:space="preserve"> SIVICOF, se ha logrado estandarizar la información que es requerida a los Sujetos de Control, reducir la cantidad de solicitudes de información idéntica en diferentes momentos, facilitar el procesamiento de la información requerida en la cuenta unificando</w:t>
      </w:r>
      <w:r>
        <w:rPr>
          <w:rFonts w:ascii="Times New Roman" w:hAnsi="Times New Roman" w:cs="Times New Roman"/>
          <w:sz w:val="24"/>
          <w:szCs w:val="24"/>
        </w:rPr>
        <w:t xml:space="preserve"> su forma de diligenciamiento, presentación y consulta, validar y verificar la integridad y consistencia de la información en las oficinas del Sujeto de Control, reducir el nivel desplazamientos y tiempos de entrega para los sujetos de control, reducir el </w:t>
      </w:r>
      <w:r>
        <w:rPr>
          <w:rFonts w:ascii="Times New Roman" w:hAnsi="Times New Roman" w:cs="Times New Roman"/>
          <w:sz w:val="24"/>
          <w:szCs w:val="24"/>
        </w:rPr>
        <w:t>tiempo y los esfuerzos del personal de la contraloría respecto al recibimiento de la cuenta de los más de 500 sujetos de control, y optimizar el uso de los recursos informáticos existentes, permitiendo a los sujetos de control enviar la cuenta desde sus of</w:t>
      </w:r>
      <w:r>
        <w:rPr>
          <w:rFonts w:ascii="Times New Roman" w:hAnsi="Times New Roman" w:cs="Times New Roman"/>
          <w:sz w:val="24"/>
          <w:szCs w:val="24"/>
        </w:rPr>
        <w:t>icinas a través de la WEB.</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Desarrollador: </w:t>
      </w:r>
      <w:r>
        <w:rPr>
          <w:rFonts w:ascii="Times New Roman" w:hAnsi="Times New Roman" w:cs="Times New Roman"/>
          <w:sz w:val="24"/>
          <w:szCs w:val="24"/>
        </w:rPr>
        <w:t>Macroproyectos LTDA.</w:t>
      </w:r>
    </w:p>
    <w:p w:rsidR="00000000" w:rsidRDefault="004F2FDA">
      <w:pPr>
        <w:pStyle w:val="a0"/>
        <w:widowControl w:val="0"/>
        <w:autoSpaceDE w:val="0"/>
        <w:autoSpaceDN w:val="0"/>
        <w:adjustRightInd w:val="0"/>
        <w:spacing w:after="0" w:line="32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ind w:right="620"/>
        <w:rPr>
          <w:rFonts w:ascii="Times New Roman" w:hAnsi="Times New Roman" w:cs="Times New Roman"/>
          <w:sz w:val="24"/>
          <w:szCs w:val="24"/>
        </w:rPr>
      </w:pPr>
      <w:r>
        <w:rPr>
          <w:rFonts w:ascii="Times New Roman" w:hAnsi="Times New Roman" w:cs="Times New Roman"/>
          <w:b/>
          <w:bCs/>
          <w:sz w:val="24"/>
          <w:szCs w:val="24"/>
        </w:rPr>
        <w:t xml:space="preserve">Usuarios: </w:t>
      </w:r>
      <w:r>
        <w:rPr>
          <w:rFonts w:ascii="Times New Roman" w:hAnsi="Times New Roman" w:cs="Times New Roman"/>
          <w:sz w:val="24"/>
          <w:szCs w:val="24"/>
        </w:rPr>
        <w:t>Entidades sujeto de control, Direcciones Sectoriales, Dirección de</w:t>
      </w:r>
      <w:r>
        <w:rPr>
          <w:rFonts w:ascii="Times New Roman" w:hAnsi="Times New Roman" w:cs="Times New Roman"/>
          <w:b/>
          <w:bCs/>
          <w:sz w:val="24"/>
          <w:szCs w:val="24"/>
        </w:rPr>
        <w:t xml:space="preserve"> </w:t>
      </w:r>
      <w:r>
        <w:rPr>
          <w:rFonts w:ascii="Times New Roman" w:hAnsi="Times New Roman" w:cs="Times New Roman"/>
          <w:sz w:val="24"/>
          <w:szCs w:val="24"/>
        </w:rPr>
        <w:t>Economía y Finanzas Distritales, Grupo Especial de Investigaciones Forenses, Dirección de Informática y Dirección</w:t>
      </w:r>
      <w:r>
        <w:rPr>
          <w:rFonts w:ascii="Times New Roman" w:hAnsi="Times New Roman" w:cs="Times New Roman"/>
          <w:sz w:val="24"/>
          <w:szCs w:val="24"/>
        </w:rPr>
        <w:t xml:space="preserve"> de Planeación.</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45"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5" w:lineRule="auto"/>
        <w:jc w:val="both"/>
        <w:rPr>
          <w:rFonts w:ascii="Times New Roman" w:hAnsi="Times New Roman" w:cs="Times New Roman"/>
          <w:sz w:val="24"/>
          <w:szCs w:val="24"/>
        </w:rPr>
      </w:pPr>
      <w:r>
        <w:rPr>
          <w:rFonts w:ascii="Helvetica" w:hAnsi="Helvetica" w:cs="Helvetica"/>
          <w:b/>
          <w:bCs/>
          <w:sz w:val="24"/>
          <w:szCs w:val="24"/>
        </w:rPr>
        <w:t xml:space="preserve">Riesgos Asociados: </w:t>
      </w:r>
      <w:r>
        <w:rPr>
          <w:rFonts w:ascii="Helvetica" w:hAnsi="Helvetica" w:cs="Helvetica"/>
          <w:sz w:val="24"/>
          <w:szCs w:val="24"/>
        </w:rPr>
        <w:t>Pérdida de información por mal funcionamiento de al</w:t>
      </w:r>
      <w:r>
        <w:rPr>
          <w:rFonts w:ascii="Helvetica" w:hAnsi="Helvetica" w:cs="Helvetica"/>
          <w:b/>
          <w:bCs/>
          <w:sz w:val="24"/>
          <w:szCs w:val="24"/>
        </w:rPr>
        <w:t xml:space="preserve"> </w:t>
      </w:r>
      <w:r>
        <w:rPr>
          <w:rFonts w:ascii="Helvetica" w:hAnsi="Helvetica" w:cs="Helvetica"/>
          <w:sz w:val="24"/>
          <w:szCs w:val="24"/>
        </w:rPr>
        <w:t>aplicación o de los equipos donde están instaladas.</w:t>
      </w:r>
    </w:p>
    <w:p w:rsidR="00000000" w:rsidRDefault="004F2FDA">
      <w:pPr>
        <w:pStyle w:val="a0"/>
        <w:widowControl w:val="0"/>
        <w:autoSpaceDE w:val="0"/>
        <w:autoSpaceDN w:val="0"/>
        <w:adjustRightInd w:val="0"/>
        <w:spacing w:after="0" w:line="27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Helvetica" w:hAnsi="Helvetica" w:cs="Helvetica"/>
          <w:sz w:val="24"/>
          <w:szCs w:val="24"/>
        </w:rPr>
        <w:t>Caída en el servidor de procesamiento de información con el cual se valida la información enviada por los sujetos de control.</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b/>
          <w:bCs/>
          <w:sz w:val="24"/>
          <w:szCs w:val="24"/>
        </w:rPr>
        <w:t xml:space="preserve">Soluciones en contingencia: </w:t>
      </w:r>
      <w:r>
        <w:rPr>
          <w:rFonts w:ascii="Times New Roman" w:hAnsi="Times New Roman" w:cs="Times New Roman"/>
          <w:sz w:val="24"/>
          <w:szCs w:val="24"/>
        </w:rPr>
        <w:t>Esta aplicación se encuentra instalada en un servidor</w:t>
      </w:r>
      <w:r>
        <w:rPr>
          <w:rFonts w:ascii="Times New Roman" w:hAnsi="Times New Roman" w:cs="Times New Roman"/>
          <w:b/>
          <w:bCs/>
          <w:sz w:val="24"/>
          <w:szCs w:val="24"/>
        </w:rPr>
        <w:t xml:space="preserve"> </w:t>
      </w:r>
      <w:r>
        <w:rPr>
          <w:rFonts w:ascii="Times New Roman" w:hAnsi="Times New Roman" w:cs="Times New Roman"/>
          <w:sz w:val="24"/>
          <w:szCs w:val="24"/>
        </w:rPr>
        <w:t>ubicado en el centro de cómputo de la Direcció</w:t>
      </w:r>
      <w:r>
        <w:rPr>
          <w:rFonts w:ascii="Times New Roman" w:hAnsi="Times New Roman" w:cs="Times New Roman"/>
          <w:sz w:val="24"/>
          <w:szCs w:val="24"/>
        </w:rPr>
        <w:t>n de Informática, el cual esta incluido en el procedimiento de copias de respaldo (backups) vigente. Ante una posible materialización de los riesgos, se dispondría de la copia de respaldo del día anterior y sería viable su instalación en un servidor de res</w:t>
      </w:r>
      <w:r>
        <w:rPr>
          <w:rFonts w:ascii="Times New Roman" w:hAnsi="Times New Roman" w:cs="Times New Roman"/>
          <w:sz w:val="24"/>
          <w:szCs w:val="24"/>
        </w:rPr>
        <w:t>paldo.</w:t>
      </w:r>
    </w:p>
    <w:p w:rsidR="00000000" w:rsidRDefault="004F2FDA">
      <w:pPr>
        <w:pStyle w:val="a0"/>
        <w:widowControl w:val="0"/>
        <w:autoSpaceDE w:val="0"/>
        <w:autoSpaceDN w:val="0"/>
        <w:adjustRightInd w:val="0"/>
        <w:spacing w:after="0" w:line="277"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39" w:lineRule="auto"/>
        <w:jc w:val="both"/>
        <w:rPr>
          <w:rFonts w:ascii="Times New Roman" w:hAnsi="Times New Roman" w:cs="Times New Roman"/>
          <w:sz w:val="24"/>
          <w:szCs w:val="24"/>
        </w:rPr>
      </w:pPr>
      <w:r>
        <w:rPr>
          <w:rFonts w:ascii="Helvetica" w:hAnsi="Helvetica" w:cs="Helvetica"/>
          <w:sz w:val="24"/>
          <w:szCs w:val="24"/>
        </w:rPr>
        <w:t>Se cuenta con servidores instalados en maquinas separadas, que respaldan la atención y procesamiento de información continua delos archivos recibidos.</w:t>
      </w:r>
    </w:p>
    <w:p w:rsidR="00000000" w:rsidRDefault="004F2FDA">
      <w:pPr>
        <w:pStyle w:val="a0"/>
        <w:widowControl w:val="0"/>
        <w:autoSpaceDE w:val="0"/>
        <w:autoSpaceDN w:val="0"/>
        <w:adjustRightInd w:val="0"/>
        <w:spacing w:after="0" w:line="278"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39" w:lineRule="auto"/>
        <w:ind w:right="20"/>
        <w:jc w:val="both"/>
        <w:rPr>
          <w:rFonts w:ascii="Times New Roman" w:hAnsi="Times New Roman" w:cs="Times New Roman"/>
          <w:sz w:val="24"/>
          <w:szCs w:val="24"/>
        </w:rPr>
      </w:pPr>
      <w:r>
        <w:rPr>
          <w:rFonts w:ascii="Helvetica" w:hAnsi="Helvetica" w:cs="Helvetica"/>
          <w:sz w:val="24"/>
          <w:szCs w:val="24"/>
        </w:rPr>
        <w:t xml:space="preserve">También se puede dar la ampliación de los plazos de entrega de la información de los sujetos de </w:t>
      </w:r>
      <w:r>
        <w:rPr>
          <w:rFonts w:ascii="Helvetica" w:hAnsi="Helvetica" w:cs="Helvetica"/>
          <w:sz w:val="24"/>
          <w:szCs w:val="24"/>
        </w:rPr>
        <w:t>control</w:t>
      </w:r>
    </w:p>
    <w:p w:rsidR="00000000" w:rsidRDefault="004F2FDA">
      <w:pPr>
        <w:pStyle w:val="a0"/>
        <w:widowControl w:val="0"/>
        <w:autoSpaceDE w:val="0"/>
        <w:autoSpaceDN w:val="0"/>
        <w:adjustRightInd w:val="0"/>
        <w:spacing w:after="0" w:line="29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Helvetica" w:hAnsi="Helvetica" w:cs="Helvetica"/>
          <w:b/>
          <w:bCs/>
          <w:sz w:val="24"/>
          <w:szCs w:val="24"/>
        </w:rPr>
        <w:t>Actualizaciones: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3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52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52" w:name="page105"/>
      <w:bookmarkEnd w:id="52"/>
      <w:r>
        <w:rPr>
          <w:noProof/>
        </w:rPr>
        <w:pict>
          <v:shape id="_x0000_s1203" type="#_x0000_t75" style="position:absolute;margin-left:260.05pt;margin-top:36pt;width:91.8pt;height:64.2pt;z-index:-251476992;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2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rPr>
          <w:rFonts w:ascii="Times New Roman" w:hAnsi="Times New Roman" w:cs="Times New Roman"/>
          <w:sz w:val="24"/>
          <w:szCs w:val="24"/>
        </w:rPr>
      </w:pPr>
      <w:r>
        <w:rPr>
          <w:rFonts w:ascii="Helvetica" w:hAnsi="Helvetica" w:cs="Helvetica"/>
          <w:sz w:val="24"/>
          <w:szCs w:val="24"/>
        </w:rPr>
        <w:t>En el mes de Junio de 2009 se realizaron actualizaciones a la versión 2 de cada uno de los módulos implementando nuevas funcionalidades tales como:</w:t>
      </w:r>
    </w:p>
    <w:p w:rsidR="00000000" w:rsidRDefault="004F2FDA">
      <w:pPr>
        <w:pStyle w:val="a0"/>
        <w:widowControl w:val="0"/>
        <w:autoSpaceDE w:val="0"/>
        <w:autoSpaceDN w:val="0"/>
        <w:adjustRightInd w:val="0"/>
        <w:spacing w:after="0" w:line="285" w:lineRule="exact"/>
        <w:rPr>
          <w:rFonts w:ascii="Times New Roman" w:hAnsi="Times New Roman" w:cs="Times New Roman"/>
          <w:sz w:val="24"/>
          <w:szCs w:val="24"/>
        </w:rPr>
      </w:pPr>
    </w:p>
    <w:p w:rsidR="00000000" w:rsidRDefault="004F2FDA">
      <w:pPr>
        <w:pStyle w:val="a0"/>
        <w:widowControl w:val="0"/>
        <w:numPr>
          <w:ilvl w:val="0"/>
          <w:numId w:val="83"/>
        </w:numPr>
        <w:tabs>
          <w:tab w:val="clear" w:pos="720"/>
          <w:tab w:val="num" w:pos="360"/>
        </w:tabs>
        <w:overflowPunct w:val="0"/>
        <w:autoSpaceDE w:val="0"/>
        <w:autoSpaceDN w:val="0"/>
        <w:adjustRightInd w:val="0"/>
        <w:spacing w:after="0" w:line="237" w:lineRule="auto"/>
        <w:ind w:left="360" w:hanging="358"/>
        <w:jc w:val="both"/>
        <w:rPr>
          <w:rFonts w:ascii="Symbol" w:hAnsi="Symbol" w:cs="Symbol"/>
          <w:sz w:val="24"/>
          <w:szCs w:val="24"/>
        </w:rPr>
      </w:pPr>
      <w:r>
        <w:rPr>
          <w:rFonts w:ascii="Helvetica" w:hAnsi="Helvetica" w:cs="Helvetica"/>
          <w:b/>
          <w:bCs/>
          <w:sz w:val="24"/>
          <w:szCs w:val="24"/>
        </w:rPr>
        <w:t>StormAdmin</w:t>
      </w:r>
      <w:r>
        <w:rPr>
          <w:rFonts w:ascii="Helvetica" w:hAnsi="Helvetica" w:cs="Helvetica"/>
          <w:sz w:val="24"/>
          <w:szCs w:val="24"/>
        </w:rPr>
        <w:t>: Entorno gráfico tipo Windows, entorno de formulac ión mucho</w:t>
      </w:r>
      <w:r>
        <w:rPr>
          <w:rFonts w:ascii="Helvetica" w:hAnsi="Helvetica" w:cs="Helvetica"/>
          <w:b/>
          <w:bCs/>
          <w:sz w:val="24"/>
          <w:szCs w:val="24"/>
        </w:rPr>
        <w:t xml:space="preserve"> </w:t>
      </w:r>
      <w:r>
        <w:rPr>
          <w:rFonts w:ascii="Helvetica" w:hAnsi="Helvetica" w:cs="Helvetica"/>
          <w:sz w:val="24"/>
          <w:szCs w:val="24"/>
        </w:rPr>
        <w:t xml:space="preserve">mas fácil e intuitivo, asociación y excepción de formularios y formulas de manera individual o grupal, generación de reportes de administración. </w:t>
      </w:r>
    </w:p>
    <w:p w:rsidR="00000000" w:rsidRDefault="004F2FDA">
      <w:pPr>
        <w:pStyle w:val="a0"/>
        <w:widowControl w:val="0"/>
        <w:autoSpaceDE w:val="0"/>
        <w:autoSpaceDN w:val="0"/>
        <w:adjustRightInd w:val="0"/>
        <w:spacing w:after="0" w:line="268" w:lineRule="exact"/>
        <w:rPr>
          <w:rFonts w:ascii="Symbol" w:hAnsi="Symbol" w:cs="Symbol"/>
          <w:sz w:val="24"/>
          <w:szCs w:val="24"/>
        </w:rPr>
      </w:pPr>
    </w:p>
    <w:p w:rsidR="00000000" w:rsidRDefault="004F2FDA">
      <w:pPr>
        <w:pStyle w:val="a0"/>
        <w:widowControl w:val="0"/>
        <w:numPr>
          <w:ilvl w:val="0"/>
          <w:numId w:val="83"/>
        </w:numPr>
        <w:tabs>
          <w:tab w:val="clear" w:pos="720"/>
          <w:tab w:val="num" w:pos="360"/>
        </w:tabs>
        <w:overflowPunct w:val="0"/>
        <w:autoSpaceDE w:val="0"/>
        <w:autoSpaceDN w:val="0"/>
        <w:adjustRightInd w:val="0"/>
        <w:spacing w:after="0" w:line="243" w:lineRule="auto"/>
        <w:ind w:left="360" w:hanging="358"/>
        <w:jc w:val="both"/>
        <w:rPr>
          <w:rFonts w:ascii="Symbol" w:hAnsi="Symbol" w:cs="Symbol"/>
        </w:rPr>
      </w:pPr>
      <w:r>
        <w:rPr>
          <w:rFonts w:ascii="Helvetica" w:hAnsi="Helvetica" w:cs="Helvetica"/>
          <w:b/>
          <w:bCs/>
          <w:sz w:val="24"/>
          <w:szCs w:val="24"/>
        </w:rPr>
        <w:t>StormUser</w:t>
      </w:r>
      <w:r>
        <w:rPr>
          <w:rFonts w:ascii="Helvetica" w:hAnsi="Helvetica" w:cs="Helvetica"/>
          <w:sz w:val="24"/>
          <w:szCs w:val="24"/>
        </w:rPr>
        <w:t>: Entorno gráfico tipo Windows, actualización automática a través</w:t>
      </w:r>
      <w:r>
        <w:rPr>
          <w:rFonts w:ascii="Helvetica" w:hAnsi="Helvetica" w:cs="Helvetica"/>
          <w:b/>
          <w:bCs/>
          <w:sz w:val="24"/>
          <w:szCs w:val="24"/>
        </w:rPr>
        <w:t xml:space="preserve"> </w:t>
      </w:r>
      <w:r>
        <w:rPr>
          <w:rFonts w:ascii="Helvetica" w:hAnsi="Helvetica" w:cs="Helvetica"/>
          <w:sz w:val="24"/>
          <w:szCs w:val="24"/>
        </w:rPr>
        <w:t xml:space="preserve">de Internet, compatibilidad para carga de archivos de la versión 1,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rPr>
          <w:rFonts w:ascii="Times New Roman" w:hAnsi="Times New Roman" w:cs="Times New Roman"/>
          <w:sz w:val="24"/>
          <w:szCs w:val="24"/>
        </w:rPr>
      </w:pPr>
      <w:r>
        <w:rPr>
          <w:rFonts w:ascii="Helvetica" w:hAnsi="Helvetica" w:cs="Helvetica"/>
          <w:sz w:val="24"/>
          <w:szCs w:val="24"/>
        </w:rPr>
        <w:t>almacenamiento automático de archivos, filtros sob re la información diligenciada, temas de visualización, desplegar u o</w:t>
      </w:r>
      <w:r>
        <w:rPr>
          <w:rFonts w:ascii="Helvetica" w:hAnsi="Helvetica" w:cs="Helvetica"/>
          <w:sz w:val="24"/>
          <w:szCs w:val="24"/>
        </w:rPr>
        <w:t>cultar columnas</w:t>
      </w:r>
    </w:p>
    <w:p w:rsidR="00000000" w:rsidRDefault="004F2FDA">
      <w:pPr>
        <w:pStyle w:val="a0"/>
        <w:widowControl w:val="0"/>
        <w:autoSpaceDE w:val="0"/>
        <w:autoSpaceDN w:val="0"/>
        <w:adjustRightInd w:val="0"/>
        <w:spacing w:after="0" w:line="251" w:lineRule="exact"/>
        <w:rPr>
          <w:rFonts w:ascii="Times New Roman" w:hAnsi="Times New Roman" w:cs="Times New Roman"/>
          <w:sz w:val="24"/>
          <w:szCs w:val="24"/>
        </w:rPr>
      </w:pPr>
    </w:p>
    <w:p w:rsidR="00000000" w:rsidRDefault="004F2FDA">
      <w:pPr>
        <w:pStyle w:val="a0"/>
        <w:widowControl w:val="0"/>
        <w:numPr>
          <w:ilvl w:val="0"/>
          <w:numId w:val="84"/>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Helvetica" w:hAnsi="Helvetica" w:cs="Helvetica"/>
          <w:b/>
          <w:bCs/>
          <w:sz w:val="24"/>
          <w:szCs w:val="24"/>
        </w:rPr>
        <w:t>StormWeb</w:t>
      </w:r>
      <w:r>
        <w:rPr>
          <w:rFonts w:ascii="Helvetica" w:hAnsi="Helvetica" w:cs="Helvetica"/>
          <w:sz w:val="24"/>
          <w:szCs w:val="24"/>
        </w:rPr>
        <w:t>: Autenticación con firma digital,  acceso a información actualizada</w:t>
      </w:r>
      <w:r>
        <w:rPr>
          <w:rFonts w:ascii="Helvetica" w:hAnsi="Helvetica" w:cs="Helvetica"/>
          <w:b/>
          <w:bCs/>
          <w:sz w:val="24"/>
          <w:szCs w:val="24"/>
        </w:rPr>
        <w:t xml:space="preserve"> </w:t>
      </w:r>
    </w:p>
    <w:p w:rsidR="00000000" w:rsidRDefault="004F2FDA">
      <w:pPr>
        <w:pStyle w:val="a0"/>
        <w:widowControl w:val="0"/>
        <w:autoSpaceDE w:val="0"/>
        <w:autoSpaceDN w:val="0"/>
        <w:adjustRightInd w:val="0"/>
        <w:spacing w:after="0" w:line="240" w:lineRule="auto"/>
        <w:ind w:left="360"/>
        <w:rPr>
          <w:rFonts w:ascii="Times New Roman" w:hAnsi="Times New Roman" w:cs="Times New Roman"/>
          <w:sz w:val="24"/>
          <w:szCs w:val="24"/>
        </w:rPr>
      </w:pPr>
      <w:r>
        <w:rPr>
          <w:rFonts w:ascii="Helvetica" w:hAnsi="Helvetica" w:cs="Helvetica"/>
          <w:sz w:val="24"/>
          <w:szCs w:val="24"/>
        </w:rPr>
        <w:t>respecto  al  sistema  y  la  cuenta,   envío  de  archivos  str  y  documentos</w:t>
      </w:r>
    </w:p>
    <w:p w:rsidR="00000000" w:rsidRDefault="004F2FDA">
      <w:pPr>
        <w:pStyle w:val="a0"/>
        <w:widowControl w:val="0"/>
        <w:autoSpaceDE w:val="0"/>
        <w:autoSpaceDN w:val="0"/>
        <w:adjustRightInd w:val="0"/>
        <w:spacing w:after="0" w:line="240" w:lineRule="auto"/>
        <w:ind w:left="360"/>
        <w:rPr>
          <w:rFonts w:ascii="Times New Roman" w:hAnsi="Times New Roman" w:cs="Times New Roman"/>
          <w:sz w:val="24"/>
          <w:szCs w:val="24"/>
        </w:rPr>
      </w:pPr>
      <w:r>
        <w:rPr>
          <w:rFonts w:ascii="Helvetica" w:hAnsi="Helvetica" w:cs="Helvetica"/>
          <w:sz w:val="24"/>
          <w:szCs w:val="24"/>
        </w:rPr>
        <w:t>electrónicos firmados digitalmente, descarga de archivos enviados</w:t>
      </w:r>
    </w:p>
    <w:p w:rsidR="00000000" w:rsidRDefault="004F2FDA">
      <w:pPr>
        <w:pStyle w:val="a0"/>
        <w:widowControl w:val="0"/>
        <w:autoSpaceDE w:val="0"/>
        <w:autoSpaceDN w:val="0"/>
        <w:adjustRightInd w:val="0"/>
        <w:spacing w:after="0" w:line="285" w:lineRule="exact"/>
        <w:rPr>
          <w:rFonts w:ascii="Times New Roman" w:hAnsi="Times New Roman" w:cs="Times New Roman"/>
          <w:sz w:val="24"/>
          <w:szCs w:val="24"/>
        </w:rPr>
      </w:pPr>
    </w:p>
    <w:p w:rsidR="00000000" w:rsidRDefault="004F2FDA">
      <w:pPr>
        <w:pStyle w:val="a0"/>
        <w:widowControl w:val="0"/>
        <w:numPr>
          <w:ilvl w:val="0"/>
          <w:numId w:val="85"/>
        </w:numPr>
        <w:tabs>
          <w:tab w:val="clear" w:pos="720"/>
          <w:tab w:val="num" w:pos="360"/>
        </w:tabs>
        <w:overflowPunct w:val="0"/>
        <w:autoSpaceDE w:val="0"/>
        <w:autoSpaceDN w:val="0"/>
        <w:adjustRightInd w:val="0"/>
        <w:spacing w:after="0" w:line="237" w:lineRule="auto"/>
        <w:ind w:left="360" w:right="40" w:hanging="358"/>
        <w:jc w:val="both"/>
        <w:rPr>
          <w:rFonts w:ascii="Symbol" w:hAnsi="Symbol" w:cs="Symbol"/>
          <w:sz w:val="24"/>
          <w:szCs w:val="24"/>
        </w:rPr>
      </w:pPr>
      <w:r>
        <w:rPr>
          <w:rFonts w:ascii="Helvetica" w:hAnsi="Helvetica" w:cs="Helvetica"/>
          <w:b/>
          <w:bCs/>
          <w:sz w:val="24"/>
          <w:szCs w:val="24"/>
        </w:rPr>
        <w:t>StormReport</w:t>
      </w:r>
      <w:r>
        <w:rPr>
          <w:rFonts w:ascii="Helvetica" w:hAnsi="Helvetica" w:cs="Helvetica"/>
          <w:sz w:val="24"/>
          <w:szCs w:val="24"/>
        </w:rPr>
        <w:t>: Mayor rapidez en la generación de consultas mediante la</w:t>
      </w:r>
      <w:r>
        <w:rPr>
          <w:rFonts w:ascii="Helvetica" w:hAnsi="Helvetica" w:cs="Helvetica"/>
          <w:b/>
          <w:bCs/>
          <w:sz w:val="24"/>
          <w:szCs w:val="24"/>
        </w:rPr>
        <w:t xml:space="preserve"> </w:t>
      </w:r>
      <w:r>
        <w:rPr>
          <w:rFonts w:ascii="Helvetica" w:hAnsi="Helvetica" w:cs="Helvetica"/>
          <w:sz w:val="24"/>
          <w:szCs w:val="24"/>
        </w:rPr>
        <w:t>actualización del WAS, creación de nuevos reportes disponibles para los auditores tales como GeneraXls Rendición, entidades que rindieron determinado formato, entidades con y sin certific</w:t>
      </w:r>
      <w:r>
        <w:rPr>
          <w:rFonts w:ascii="Helvetica" w:hAnsi="Helvetica" w:cs="Helvetica"/>
          <w:sz w:val="24"/>
          <w:szCs w:val="24"/>
        </w:rPr>
        <w:t xml:space="preserve">ados.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6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ind w:right="40"/>
        <w:jc w:val="both"/>
        <w:rPr>
          <w:rFonts w:ascii="Times New Roman" w:hAnsi="Times New Roman" w:cs="Times New Roman"/>
          <w:sz w:val="24"/>
          <w:szCs w:val="24"/>
        </w:rPr>
      </w:pPr>
      <w:r>
        <w:rPr>
          <w:rFonts w:ascii="Times New Roman" w:hAnsi="Times New Roman" w:cs="Times New Roman"/>
          <w:b/>
          <w:bCs/>
          <w:sz w:val="24"/>
          <w:szCs w:val="24"/>
        </w:rPr>
        <w:t>Aplicación</w:t>
      </w:r>
      <w:r>
        <w:rPr>
          <w:rFonts w:ascii="Times New Roman" w:hAnsi="Times New Roman" w:cs="Times New Roman"/>
          <w:sz w:val="24"/>
          <w:szCs w:val="24"/>
        </w:rPr>
        <w:t>: SIGESPRO . SISTEMA DE INFORMACION DE GESTION DE</w:t>
      </w:r>
      <w:r>
        <w:rPr>
          <w:rFonts w:ascii="Times New Roman" w:hAnsi="Times New Roman" w:cs="Times New Roman"/>
          <w:b/>
          <w:bCs/>
          <w:sz w:val="24"/>
          <w:szCs w:val="24"/>
        </w:rPr>
        <w:t xml:space="preserve"> </w:t>
      </w:r>
      <w:r>
        <w:rPr>
          <w:rFonts w:ascii="Times New Roman" w:hAnsi="Times New Roman" w:cs="Times New Roman"/>
          <w:sz w:val="24"/>
          <w:szCs w:val="24"/>
        </w:rPr>
        <w:t>PROCESOS Y DOCUMENTOS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ind w:right="40"/>
        <w:jc w:val="both"/>
        <w:rPr>
          <w:rFonts w:ascii="Times New Roman" w:hAnsi="Times New Roman" w:cs="Times New Roman"/>
          <w:sz w:val="24"/>
          <w:szCs w:val="24"/>
        </w:rPr>
      </w:pPr>
      <w:r>
        <w:rPr>
          <w:rFonts w:ascii="Times New Roman" w:hAnsi="Times New Roman" w:cs="Times New Roman"/>
          <w:b/>
          <w:bCs/>
          <w:sz w:val="24"/>
          <w:szCs w:val="24"/>
        </w:rPr>
        <w:t>Estado actual</w:t>
      </w:r>
      <w:r>
        <w:rPr>
          <w:rFonts w:ascii="Times New Roman" w:hAnsi="Times New Roman" w:cs="Times New Roman"/>
          <w:sz w:val="24"/>
          <w:szCs w:val="24"/>
        </w:rPr>
        <w:t>: SIGESPRO está desarrollado en J2EE con Base de Datos DB2 y</w:t>
      </w:r>
      <w:r>
        <w:rPr>
          <w:rFonts w:ascii="Times New Roman" w:hAnsi="Times New Roman" w:cs="Times New Roman"/>
          <w:b/>
          <w:bCs/>
          <w:sz w:val="24"/>
          <w:szCs w:val="24"/>
        </w:rPr>
        <w:t xml:space="preserve"> </w:t>
      </w:r>
      <w:r>
        <w:rPr>
          <w:rFonts w:ascii="Times New Roman" w:hAnsi="Times New Roman" w:cs="Times New Roman"/>
          <w:sz w:val="24"/>
          <w:szCs w:val="24"/>
        </w:rPr>
        <w:t>servidor de aplicaciones WEBSPHERE APLICATION SERVER (WAS). Este sistema cubre los Pro</w:t>
      </w:r>
      <w:r>
        <w:rPr>
          <w:rFonts w:ascii="Times New Roman" w:hAnsi="Times New Roman" w:cs="Times New Roman"/>
          <w:sz w:val="24"/>
          <w:szCs w:val="24"/>
        </w:rPr>
        <w:t>cesos de: Gestión Documental, Micro, Macro, Responsabilidad Fiscal y de la Oficina Jurídica.</w:t>
      </w:r>
    </w:p>
    <w:p w:rsidR="00000000" w:rsidRDefault="004F2FDA">
      <w:pPr>
        <w:pStyle w:val="a0"/>
        <w:widowControl w:val="0"/>
        <w:autoSpaceDE w:val="0"/>
        <w:autoSpaceDN w:val="0"/>
        <w:adjustRightInd w:val="0"/>
        <w:spacing w:after="0" w:line="287"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ind w:right="40"/>
        <w:jc w:val="both"/>
        <w:rPr>
          <w:rFonts w:ascii="Times New Roman" w:hAnsi="Times New Roman" w:cs="Times New Roman"/>
          <w:sz w:val="24"/>
          <w:szCs w:val="24"/>
        </w:rPr>
      </w:pPr>
      <w:r>
        <w:rPr>
          <w:rFonts w:ascii="Times New Roman" w:hAnsi="Times New Roman" w:cs="Times New Roman"/>
          <w:sz w:val="24"/>
          <w:szCs w:val="24"/>
        </w:rPr>
        <w:t>El Proceso de Gestión Documental permite el Recibo y Envío de Correspondencia Externa agilizando así el control, distribución, administración, seguimiento y consu</w:t>
      </w:r>
      <w:r>
        <w:rPr>
          <w:rFonts w:ascii="Times New Roman" w:hAnsi="Times New Roman" w:cs="Times New Roman"/>
          <w:sz w:val="24"/>
          <w:szCs w:val="24"/>
        </w:rPr>
        <w:t>lta de los documentos digitalizados y clasificados por dependencia, por tercero, por clase documental, por tipo documental y por trámite aminorando los costos en el uso del papel e insumos de impresión.</w:t>
      </w:r>
    </w:p>
    <w:p w:rsidR="00000000" w:rsidRDefault="004F2FDA">
      <w:pPr>
        <w:pStyle w:val="a0"/>
        <w:widowControl w:val="0"/>
        <w:autoSpaceDE w:val="0"/>
        <w:autoSpaceDN w:val="0"/>
        <w:adjustRightInd w:val="0"/>
        <w:spacing w:after="0" w:line="29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ind w:right="40"/>
        <w:jc w:val="both"/>
        <w:rPr>
          <w:rFonts w:ascii="Times New Roman" w:hAnsi="Times New Roman" w:cs="Times New Roman"/>
          <w:sz w:val="24"/>
          <w:szCs w:val="24"/>
        </w:rPr>
      </w:pPr>
      <w:r>
        <w:rPr>
          <w:rFonts w:ascii="Times New Roman" w:hAnsi="Times New Roman" w:cs="Times New Roman"/>
          <w:sz w:val="24"/>
          <w:szCs w:val="24"/>
        </w:rPr>
        <w:t>Maneja un único consecutivo para toda la entidad minimizando el riesgo de duplicidad en el consecutivo en la entidad.</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53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660" w:bottom="451" w:left="1700" w:header="720" w:footer="720" w:gutter="0"/>
          <w:cols w:space="720" w:equalWidth="0">
            <w:col w:w="888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53" w:name="page107"/>
      <w:bookmarkEnd w:id="53"/>
      <w:r>
        <w:rPr>
          <w:noProof/>
        </w:rPr>
        <w:pict>
          <v:shape id="_x0000_s1204" type="#_x0000_t75" style="position:absolute;margin-left:260.05pt;margin-top:36pt;width:91.8pt;height:64.2pt;z-index:-251475968;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38"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ind w:right="40"/>
        <w:jc w:val="both"/>
        <w:rPr>
          <w:rFonts w:ascii="Times New Roman" w:hAnsi="Times New Roman" w:cs="Times New Roman"/>
          <w:sz w:val="24"/>
          <w:szCs w:val="24"/>
        </w:rPr>
      </w:pPr>
      <w:r>
        <w:rPr>
          <w:rFonts w:ascii="Times New Roman" w:hAnsi="Times New Roman" w:cs="Times New Roman"/>
          <w:sz w:val="24"/>
          <w:szCs w:val="24"/>
        </w:rPr>
        <w:t>El Recibo y Envío Interno de correspondencia actualmente, se encuentra en proceso de implementación.</w:t>
      </w:r>
    </w:p>
    <w:p w:rsidR="00000000" w:rsidRDefault="004F2FDA">
      <w:pPr>
        <w:pStyle w:val="a0"/>
        <w:widowControl w:val="0"/>
        <w:autoSpaceDE w:val="0"/>
        <w:autoSpaceDN w:val="0"/>
        <w:adjustRightInd w:val="0"/>
        <w:spacing w:after="0" w:line="28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ind w:right="40"/>
        <w:jc w:val="both"/>
        <w:rPr>
          <w:rFonts w:ascii="Times New Roman" w:hAnsi="Times New Roman" w:cs="Times New Roman"/>
          <w:sz w:val="24"/>
          <w:szCs w:val="24"/>
        </w:rPr>
      </w:pPr>
      <w:r>
        <w:rPr>
          <w:rFonts w:ascii="Times New Roman" w:hAnsi="Times New Roman" w:cs="Times New Roman"/>
          <w:sz w:val="24"/>
          <w:szCs w:val="24"/>
        </w:rPr>
        <w:t>El Proceso Micro, con base en la Resoluci</w:t>
      </w:r>
      <w:r>
        <w:rPr>
          <w:rFonts w:ascii="Times New Roman" w:hAnsi="Times New Roman" w:cs="Times New Roman"/>
          <w:sz w:val="24"/>
          <w:szCs w:val="24"/>
        </w:rPr>
        <w:t>ón Reglamentaría No.026 del 28 de Diciembre de 2007 permite el registro de cada una de sus actividades, clasificando cada proceso según el tipo de auditoria, dejando registro de los documentos soporte de cada actividad y el grupo de auditores que participó</w:t>
      </w:r>
      <w:r>
        <w:rPr>
          <w:rFonts w:ascii="Times New Roman" w:hAnsi="Times New Roman" w:cs="Times New Roman"/>
          <w:sz w:val="24"/>
          <w:szCs w:val="24"/>
        </w:rPr>
        <w:t xml:space="preserve"> en cada proceso e igualmente dejando registro del cronograma de actividades</w:t>
      </w:r>
    </w:p>
    <w:p w:rsidR="00000000" w:rsidRDefault="004F2FDA">
      <w:pPr>
        <w:pStyle w:val="a0"/>
        <w:widowControl w:val="0"/>
        <w:autoSpaceDE w:val="0"/>
        <w:autoSpaceDN w:val="0"/>
        <w:adjustRightInd w:val="0"/>
        <w:spacing w:after="0" w:line="29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El Proceso Macro está en producción pero no se está utilizando.</w:t>
      </w:r>
    </w:p>
    <w:p w:rsidR="00000000" w:rsidRDefault="004F2FDA">
      <w:pPr>
        <w:pStyle w:val="a0"/>
        <w:widowControl w:val="0"/>
        <w:autoSpaceDE w:val="0"/>
        <w:autoSpaceDN w:val="0"/>
        <w:adjustRightInd w:val="0"/>
        <w:spacing w:after="0" w:line="31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El Proceso de Responsabilidad Fiscal está en producción pero no se está utilizando.</w:t>
      </w:r>
    </w:p>
    <w:p w:rsidR="00000000" w:rsidRDefault="004F2FDA">
      <w:pPr>
        <w:pStyle w:val="a0"/>
        <w:widowControl w:val="0"/>
        <w:autoSpaceDE w:val="0"/>
        <w:autoSpaceDN w:val="0"/>
        <w:adjustRightInd w:val="0"/>
        <w:spacing w:after="0" w:line="32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El Proceso de la Oficina Jur</w:t>
      </w:r>
      <w:r>
        <w:rPr>
          <w:rFonts w:ascii="Times New Roman" w:hAnsi="Times New Roman" w:cs="Times New Roman"/>
          <w:sz w:val="24"/>
          <w:szCs w:val="24"/>
        </w:rPr>
        <w:t>ídica está en producción pero no se está utilizando.</w:t>
      </w:r>
    </w:p>
    <w:p w:rsidR="00000000" w:rsidRDefault="004F2FDA">
      <w:pPr>
        <w:pStyle w:val="a0"/>
        <w:widowControl w:val="0"/>
        <w:autoSpaceDE w:val="0"/>
        <w:autoSpaceDN w:val="0"/>
        <w:adjustRightInd w:val="0"/>
        <w:spacing w:after="0" w:line="31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3" w:lineRule="auto"/>
        <w:ind w:right="40"/>
        <w:jc w:val="both"/>
        <w:rPr>
          <w:rFonts w:ascii="Times New Roman" w:hAnsi="Times New Roman" w:cs="Times New Roman"/>
          <w:sz w:val="24"/>
          <w:szCs w:val="24"/>
        </w:rPr>
      </w:pPr>
      <w:r>
        <w:rPr>
          <w:rFonts w:ascii="Times New Roman" w:hAnsi="Times New Roman" w:cs="Times New Roman"/>
          <w:sz w:val="24"/>
          <w:szCs w:val="24"/>
        </w:rPr>
        <w:t>SIGESPRO permite consultar la correspondencia tanto enviada como recibida en forma digital en tiempo real, la consulta de los documentos y planes adoptados por la entidad y que son exigidos por la norma</w:t>
      </w:r>
      <w:r>
        <w:rPr>
          <w:rFonts w:ascii="Times New Roman" w:hAnsi="Times New Roman" w:cs="Times New Roman"/>
          <w:sz w:val="24"/>
          <w:szCs w:val="24"/>
        </w:rPr>
        <w:t xml:space="preserve"> ISO 9001:2000.</w:t>
      </w:r>
    </w:p>
    <w:p w:rsidR="00000000" w:rsidRDefault="004F2FDA">
      <w:pPr>
        <w:pStyle w:val="a0"/>
        <w:widowControl w:val="0"/>
        <w:autoSpaceDE w:val="0"/>
        <w:autoSpaceDN w:val="0"/>
        <w:adjustRightInd w:val="0"/>
        <w:spacing w:after="0" w:line="28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Desarrollador: </w:t>
      </w:r>
      <w:r>
        <w:rPr>
          <w:rFonts w:ascii="Times New Roman" w:hAnsi="Times New Roman" w:cs="Times New Roman"/>
          <w:sz w:val="24"/>
          <w:szCs w:val="24"/>
        </w:rPr>
        <w:t>Contrato celebrado con Macroproyectos S.A.</w:t>
      </w:r>
    </w:p>
    <w:p w:rsidR="00000000" w:rsidRDefault="004F2FDA">
      <w:pPr>
        <w:pStyle w:val="a0"/>
        <w:widowControl w:val="0"/>
        <w:autoSpaceDE w:val="0"/>
        <w:autoSpaceDN w:val="0"/>
        <w:adjustRightInd w:val="0"/>
        <w:spacing w:after="0" w:line="32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Usuario</w:t>
      </w:r>
      <w:r>
        <w:rPr>
          <w:rFonts w:ascii="Times New Roman" w:hAnsi="Times New Roman" w:cs="Times New Roman"/>
          <w:sz w:val="24"/>
          <w:szCs w:val="24"/>
        </w:rPr>
        <w:t>: Todas las dependencias.</w:t>
      </w:r>
    </w:p>
    <w:p w:rsidR="00000000" w:rsidRDefault="004F2FDA">
      <w:pPr>
        <w:pStyle w:val="a0"/>
        <w:widowControl w:val="0"/>
        <w:autoSpaceDE w:val="0"/>
        <w:autoSpaceDN w:val="0"/>
        <w:adjustRightInd w:val="0"/>
        <w:spacing w:after="0" w:line="31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9" w:lineRule="auto"/>
        <w:ind w:right="40"/>
        <w:jc w:val="both"/>
        <w:rPr>
          <w:rFonts w:ascii="Times New Roman" w:hAnsi="Times New Roman" w:cs="Times New Roman"/>
          <w:sz w:val="24"/>
          <w:szCs w:val="24"/>
        </w:rPr>
      </w:pPr>
      <w:r>
        <w:rPr>
          <w:rFonts w:ascii="Times New Roman" w:hAnsi="Times New Roman" w:cs="Times New Roman"/>
          <w:b/>
          <w:bCs/>
          <w:sz w:val="24"/>
          <w:szCs w:val="24"/>
        </w:rPr>
        <w:t xml:space="preserve">Riesgos Asociados: </w:t>
      </w:r>
      <w:r>
        <w:rPr>
          <w:rFonts w:ascii="Times New Roman" w:hAnsi="Times New Roman" w:cs="Times New Roman"/>
          <w:sz w:val="24"/>
          <w:szCs w:val="24"/>
        </w:rPr>
        <w:t>Pérdida de información en el servidor donde se almacena la</w:t>
      </w:r>
      <w:r>
        <w:rPr>
          <w:rFonts w:ascii="Times New Roman" w:hAnsi="Times New Roman" w:cs="Times New Roman"/>
          <w:b/>
          <w:bCs/>
          <w:sz w:val="24"/>
          <w:szCs w:val="24"/>
        </w:rPr>
        <w:t xml:space="preserve"> </w:t>
      </w:r>
      <w:r>
        <w:rPr>
          <w:rFonts w:ascii="Times New Roman" w:hAnsi="Times New Roman" w:cs="Times New Roman"/>
          <w:sz w:val="24"/>
          <w:szCs w:val="24"/>
        </w:rPr>
        <w:t>Base de Datos.</w:t>
      </w:r>
    </w:p>
    <w:p w:rsidR="00000000" w:rsidRDefault="004F2FDA">
      <w:pPr>
        <w:pStyle w:val="a0"/>
        <w:widowControl w:val="0"/>
        <w:autoSpaceDE w:val="0"/>
        <w:autoSpaceDN w:val="0"/>
        <w:adjustRightInd w:val="0"/>
        <w:spacing w:after="0" w:line="277"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ind w:right="40"/>
        <w:jc w:val="both"/>
        <w:rPr>
          <w:rFonts w:ascii="Times New Roman" w:hAnsi="Times New Roman" w:cs="Times New Roman"/>
          <w:sz w:val="24"/>
          <w:szCs w:val="24"/>
        </w:rPr>
      </w:pPr>
      <w:r>
        <w:rPr>
          <w:rFonts w:ascii="Times New Roman" w:hAnsi="Times New Roman" w:cs="Times New Roman"/>
          <w:b/>
          <w:bCs/>
          <w:sz w:val="24"/>
          <w:szCs w:val="24"/>
        </w:rPr>
        <w:t xml:space="preserve">Soluciones en contingencia: </w:t>
      </w:r>
      <w:r>
        <w:rPr>
          <w:rFonts w:ascii="Times New Roman" w:hAnsi="Times New Roman" w:cs="Times New Roman"/>
          <w:sz w:val="24"/>
          <w:szCs w:val="24"/>
        </w:rPr>
        <w:t>Este sistema se encuentra instalada en un servidor</w:t>
      </w:r>
      <w:r>
        <w:rPr>
          <w:rFonts w:ascii="Times New Roman" w:hAnsi="Times New Roman" w:cs="Times New Roman"/>
          <w:b/>
          <w:bCs/>
          <w:sz w:val="24"/>
          <w:szCs w:val="24"/>
        </w:rPr>
        <w:t xml:space="preserve"> </w:t>
      </w:r>
      <w:r>
        <w:rPr>
          <w:rFonts w:ascii="Times New Roman" w:hAnsi="Times New Roman" w:cs="Times New Roman"/>
          <w:sz w:val="24"/>
          <w:szCs w:val="24"/>
        </w:rPr>
        <w:t>ubicado en el centro de cómputo de la Dirección de Informática, el cual esta incluido en el procedimiento de copias de respaldo (backups) vigente. Ante una posible materialización de los riesgos, se dispon</w:t>
      </w:r>
      <w:r>
        <w:rPr>
          <w:rFonts w:ascii="Times New Roman" w:hAnsi="Times New Roman" w:cs="Times New Roman"/>
          <w:sz w:val="24"/>
          <w:szCs w:val="24"/>
        </w:rPr>
        <w:t>dría de la copia de respaldo del día anterior y sería viable su instalación en un servidor de respaldo.</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6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 xml:space="preserve">Aplicación </w:t>
      </w:r>
      <w:r>
        <w:rPr>
          <w:rFonts w:ascii="Times" w:hAnsi="Times" w:cs="Times"/>
          <w:sz w:val="24"/>
          <w:szCs w:val="24"/>
        </w:rPr>
        <w:t>: SIMUC, SISTEMA DE MULTAS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2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39" w:lineRule="auto"/>
        <w:rPr>
          <w:rFonts w:ascii="Times New Roman" w:hAnsi="Times New Roman" w:cs="Times New Roman"/>
          <w:sz w:val="24"/>
          <w:szCs w:val="24"/>
        </w:rPr>
      </w:pPr>
      <w:r>
        <w:rPr>
          <w:rFonts w:ascii="Helvetica" w:hAnsi="Helvetica" w:cs="Helvetica"/>
          <w:sz w:val="24"/>
          <w:szCs w:val="24"/>
        </w:rPr>
        <w:t>Aplicativo creado para el control de multas, costas y agencias en derecho, reintegros, responsabilidad fiscal</w:t>
      </w:r>
      <w:r>
        <w:rPr>
          <w:rFonts w:ascii="Helvetica" w:hAnsi="Helvetica" w:cs="Helvetica"/>
          <w:sz w:val="24"/>
          <w:szCs w:val="24"/>
        </w:rPr>
        <w:t xml:space="preserve"> y sanciones disciplinarias, su función esta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54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660" w:bottom="451" w:left="1700" w:header="720" w:footer="720" w:gutter="0"/>
          <w:cols w:space="720" w:equalWidth="0">
            <w:col w:w="888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54" w:name="page109"/>
      <w:bookmarkEnd w:id="54"/>
      <w:r>
        <w:rPr>
          <w:noProof/>
        </w:rPr>
        <w:pict>
          <v:shape id="_x0000_s1205" type="#_x0000_t75" style="position:absolute;margin-left:260.05pt;margin-top:36pt;width:91.8pt;height:64.2pt;z-index:-251474944;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2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120" w:right="560"/>
        <w:jc w:val="both"/>
        <w:rPr>
          <w:rFonts w:ascii="Times New Roman" w:hAnsi="Times New Roman" w:cs="Times New Roman"/>
          <w:sz w:val="24"/>
          <w:szCs w:val="24"/>
        </w:rPr>
      </w:pPr>
      <w:r>
        <w:rPr>
          <w:rFonts w:ascii="Helvetica" w:hAnsi="Helvetica" w:cs="Helvetica"/>
          <w:sz w:val="24"/>
          <w:szCs w:val="24"/>
        </w:rPr>
        <w:t>enfocada en la liquidación de los intereses y el control del dinero que van pagando los ejecutados,</w:t>
      </w:r>
    </w:p>
    <w:p w:rsidR="00000000" w:rsidRDefault="004F2FDA">
      <w:pPr>
        <w:pStyle w:val="a0"/>
        <w:widowControl w:val="0"/>
        <w:autoSpaceDE w:val="0"/>
        <w:autoSpaceDN w:val="0"/>
        <w:adjustRightInd w:val="0"/>
        <w:spacing w:after="0" w:line="27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Helvetica" w:hAnsi="Helvetica" w:cs="Helvetica"/>
          <w:sz w:val="24"/>
          <w:szCs w:val="24"/>
        </w:rPr>
        <w:t>Entró en producción para la Dirección de Responsabilidad Fiscal y Jurisdicción</w:t>
      </w:r>
    </w:p>
    <w:p w:rsidR="00000000" w:rsidRDefault="004F2FDA">
      <w:pPr>
        <w:pStyle w:val="a0"/>
        <w:widowControl w:val="0"/>
        <w:autoSpaceDE w:val="0"/>
        <w:autoSpaceDN w:val="0"/>
        <w:adjustRightInd w:val="0"/>
        <w:spacing w:after="0" w:line="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120" w:right="560"/>
        <w:jc w:val="both"/>
        <w:rPr>
          <w:rFonts w:ascii="Times New Roman" w:hAnsi="Times New Roman" w:cs="Times New Roman"/>
          <w:sz w:val="24"/>
          <w:szCs w:val="24"/>
        </w:rPr>
      </w:pPr>
      <w:r>
        <w:rPr>
          <w:rFonts w:ascii="Helvetica" w:hAnsi="Helvetica" w:cs="Helvetica"/>
          <w:sz w:val="24"/>
          <w:szCs w:val="24"/>
        </w:rPr>
        <w:t>Coactiva, el 21 de enero de 2009, en versión 1.0, a la fecha se han realizado diferentes ajustes solicitados por la dependencia</w:t>
      </w:r>
    </w:p>
    <w:p w:rsidR="00000000" w:rsidRDefault="004F2FDA">
      <w:pPr>
        <w:pStyle w:val="a0"/>
        <w:widowControl w:val="0"/>
        <w:autoSpaceDE w:val="0"/>
        <w:autoSpaceDN w:val="0"/>
        <w:adjustRightInd w:val="0"/>
        <w:spacing w:after="0" w:line="268"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7" w:lineRule="auto"/>
        <w:ind w:left="120" w:right="560"/>
        <w:jc w:val="both"/>
        <w:rPr>
          <w:rFonts w:ascii="Times New Roman" w:hAnsi="Times New Roman" w:cs="Times New Roman"/>
          <w:sz w:val="24"/>
          <w:szCs w:val="24"/>
        </w:rPr>
      </w:pPr>
      <w:r>
        <w:rPr>
          <w:rFonts w:ascii="Helvetica" w:hAnsi="Helvetica" w:cs="Helvetica"/>
          <w:b/>
          <w:bCs/>
          <w:sz w:val="24"/>
          <w:szCs w:val="24"/>
        </w:rPr>
        <w:t xml:space="preserve">Desarrollado </w:t>
      </w:r>
      <w:r>
        <w:rPr>
          <w:rFonts w:ascii="Helvetica" w:hAnsi="Helvetica" w:cs="Helvetica"/>
          <w:sz w:val="24"/>
          <w:szCs w:val="24"/>
        </w:rPr>
        <w:t>en Visual Basic 6.0, la base datos Sql Server 2000 y tiene una</w:t>
      </w:r>
      <w:r>
        <w:rPr>
          <w:rFonts w:ascii="Helvetica" w:hAnsi="Helvetica" w:cs="Helvetica"/>
          <w:b/>
          <w:bCs/>
          <w:sz w:val="24"/>
          <w:szCs w:val="24"/>
        </w:rPr>
        <w:t xml:space="preserve"> </w:t>
      </w:r>
      <w:r>
        <w:rPr>
          <w:rFonts w:ascii="Helvetica" w:hAnsi="Helvetica" w:cs="Helvetica"/>
          <w:sz w:val="24"/>
          <w:szCs w:val="24"/>
        </w:rPr>
        <w:t>conexión autónoma a exel (para los cálculos).</w:t>
      </w:r>
    </w:p>
    <w:p w:rsidR="00000000" w:rsidRDefault="004F2FDA">
      <w:pPr>
        <w:pStyle w:val="a0"/>
        <w:widowControl w:val="0"/>
        <w:autoSpaceDE w:val="0"/>
        <w:autoSpaceDN w:val="0"/>
        <w:adjustRightInd w:val="0"/>
        <w:spacing w:after="0" w:line="26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Helvetica" w:hAnsi="Helvetica" w:cs="Helvetica"/>
          <w:b/>
          <w:bCs/>
          <w:sz w:val="24"/>
          <w:szCs w:val="24"/>
        </w:rPr>
        <w:t>Desarrollador</w:t>
      </w:r>
      <w:r>
        <w:rPr>
          <w:rFonts w:ascii="Helvetica" w:hAnsi="Helvetica" w:cs="Helvetica"/>
          <w:sz w:val="24"/>
          <w:szCs w:val="24"/>
        </w:rPr>
        <w:t>: LUIS ERNESTO BOCANEGRA RAIRAN.</w:t>
      </w:r>
    </w:p>
    <w:p w:rsidR="00000000" w:rsidRDefault="004F2FDA">
      <w:pPr>
        <w:pStyle w:val="a0"/>
        <w:widowControl w:val="0"/>
        <w:autoSpaceDE w:val="0"/>
        <w:autoSpaceDN w:val="0"/>
        <w:adjustRightInd w:val="0"/>
        <w:spacing w:after="0" w:line="276"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Helvetica" w:hAnsi="Helvetica" w:cs="Helvetica"/>
          <w:b/>
          <w:bCs/>
          <w:sz w:val="24"/>
          <w:szCs w:val="24"/>
        </w:rPr>
        <w:t xml:space="preserve">Usuarios: </w:t>
      </w:r>
      <w:r>
        <w:rPr>
          <w:rFonts w:ascii="Helvetica" w:hAnsi="Helvetica" w:cs="Helvetica"/>
          <w:sz w:val="24"/>
          <w:szCs w:val="24"/>
        </w:rPr>
        <w:t>Dirección de Subdirección Coactiva</w:t>
      </w:r>
    </w:p>
    <w:p w:rsidR="00000000" w:rsidRDefault="004F2FDA">
      <w:pPr>
        <w:pStyle w:val="a0"/>
        <w:widowControl w:val="0"/>
        <w:autoSpaceDE w:val="0"/>
        <w:autoSpaceDN w:val="0"/>
        <w:adjustRightInd w:val="0"/>
        <w:spacing w:after="0" w:line="276"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Helvetica" w:hAnsi="Helvetica" w:cs="Helvetica"/>
          <w:b/>
          <w:bCs/>
          <w:sz w:val="24"/>
          <w:szCs w:val="24"/>
        </w:rPr>
        <w:t>Riesgos Asociados</w:t>
      </w:r>
      <w:r>
        <w:rPr>
          <w:rFonts w:ascii="Helvetica" w:hAnsi="Helvetica" w:cs="Helvetica"/>
          <w:sz w:val="24"/>
          <w:szCs w:val="24"/>
        </w:rPr>
        <w:t>: Caída del servidor</w:t>
      </w:r>
    </w:p>
    <w:p w:rsidR="00000000" w:rsidRDefault="004F2FDA">
      <w:pPr>
        <w:pStyle w:val="a0"/>
        <w:widowControl w:val="0"/>
        <w:autoSpaceDE w:val="0"/>
        <w:autoSpaceDN w:val="0"/>
        <w:adjustRightInd w:val="0"/>
        <w:spacing w:after="0" w:line="27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7" w:lineRule="auto"/>
        <w:ind w:left="120" w:right="560"/>
        <w:jc w:val="both"/>
        <w:rPr>
          <w:rFonts w:ascii="Times New Roman" w:hAnsi="Times New Roman" w:cs="Times New Roman"/>
          <w:sz w:val="24"/>
          <w:szCs w:val="24"/>
        </w:rPr>
      </w:pPr>
      <w:r>
        <w:rPr>
          <w:rFonts w:ascii="Helvetica" w:hAnsi="Helvetica" w:cs="Helvetica"/>
          <w:b/>
          <w:bCs/>
          <w:sz w:val="24"/>
          <w:szCs w:val="24"/>
        </w:rPr>
        <w:t xml:space="preserve">Soluciones en </w:t>
      </w:r>
      <w:r>
        <w:rPr>
          <w:rFonts w:ascii="Helvetica" w:hAnsi="Helvetica" w:cs="Helvetica"/>
          <w:b/>
          <w:bCs/>
          <w:sz w:val="24"/>
          <w:szCs w:val="24"/>
        </w:rPr>
        <w:t>Contingencia</w:t>
      </w:r>
      <w:r>
        <w:rPr>
          <w:rFonts w:ascii="Helvetica" w:hAnsi="Helvetica" w:cs="Helvetica"/>
          <w:sz w:val="24"/>
          <w:szCs w:val="24"/>
        </w:rPr>
        <w:t>: Backup de los servidores y los funcionarias harían</w:t>
      </w:r>
      <w:r>
        <w:rPr>
          <w:rFonts w:ascii="Helvetica" w:hAnsi="Helvetica" w:cs="Helvetica"/>
          <w:b/>
          <w:bCs/>
          <w:sz w:val="24"/>
          <w:szCs w:val="24"/>
        </w:rPr>
        <w:t xml:space="preserve"> </w:t>
      </w:r>
      <w:r>
        <w:rPr>
          <w:rFonts w:ascii="Helvetica" w:hAnsi="Helvetica" w:cs="Helvetica"/>
          <w:sz w:val="24"/>
          <w:szCs w:val="24"/>
        </w:rPr>
        <w:t>las liquidaciones manualmente en Excel.</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0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ind w:left="120" w:right="560"/>
        <w:jc w:val="both"/>
        <w:rPr>
          <w:rFonts w:ascii="Times New Roman" w:hAnsi="Times New Roman" w:cs="Times New Roman"/>
          <w:sz w:val="24"/>
          <w:szCs w:val="24"/>
        </w:rPr>
      </w:pPr>
      <w:r>
        <w:rPr>
          <w:rFonts w:ascii="Times New Roman" w:hAnsi="Times New Roman" w:cs="Times New Roman"/>
          <w:sz w:val="24"/>
          <w:szCs w:val="24"/>
        </w:rPr>
        <w:t xml:space="preserve">En el momento en que se presente la emergencia, para cualquiera de las </w:t>
      </w:r>
      <w:r>
        <w:rPr>
          <w:rFonts w:ascii="Times New Roman" w:hAnsi="Times New Roman" w:cs="Times New Roman"/>
          <w:sz w:val="24"/>
          <w:szCs w:val="24"/>
        </w:rPr>
        <w:t>aplicaciones críticas citadas anteriormente, los grupos de trabajo deben iniciar y seguir los siguientes pasos: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54"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980"/>
        <w:gridCol w:w="2600"/>
        <w:gridCol w:w="1840"/>
        <w:gridCol w:w="1800"/>
        <w:gridCol w:w="2300"/>
      </w:tblGrid>
      <w:tr w:rsidR="00000000">
        <w:tblPrEx>
          <w:tblCellMar>
            <w:top w:w="0" w:type="dxa"/>
            <w:left w:w="0" w:type="dxa"/>
            <w:bottom w:w="0" w:type="dxa"/>
            <w:right w:w="0" w:type="dxa"/>
          </w:tblCellMar>
        </w:tblPrEx>
        <w:trPr>
          <w:trHeight w:val="297"/>
        </w:trPr>
        <w:tc>
          <w:tcPr>
            <w:tcW w:w="980" w:type="dxa"/>
            <w:tcBorders>
              <w:top w:val="single" w:sz="8" w:space="0" w:color="auto"/>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b/>
                <w:bCs/>
                <w:sz w:val="24"/>
                <w:szCs w:val="24"/>
              </w:rPr>
              <w:t>PASO</w:t>
            </w:r>
          </w:p>
        </w:tc>
        <w:tc>
          <w:tcPr>
            <w:tcW w:w="2600" w:type="dxa"/>
            <w:tcBorders>
              <w:top w:val="single" w:sz="8" w:space="0" w:color="auto"/>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24"/>
                <w:szCs w:val="24"/>
              </w:rPr>
              <w:t>ACCION</w:t>
            </w:r>
          </w:p>
        </w:tc>
        <w:tc>
          <w:tcPr>
            <w:tcW w:w="1840" w:type="dxa"/>
            <w:tcBorders>
              <w:top w:val="single" w:sz="8" w:space="0" w:color="auto"/>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24"/>
                <w:szCs w:val="24"/>
              </w:rPr>
              <w:t>RECURSO</w:t>
            </w:r>
          </w:p>
        </w:tc>
        <w:tc>
          <w:tcPr>
            <w:tcW w:w="1800" w:type="dxa"/>
            <w:tcBorders>
              <w:top w:val="single" w:sz="8" w:space="0" w:color="auto"/>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24"/>
                <w:szCs w:val="24"/>
              </w:rPr>
              <w:t>DURACIÓN</w:t>
            </w:r>
          </w:p>
        </w:tc>
        <w:tc>
          <w:tcPr>
            <w:tcW w:w="2300" w:type="dxa"/>
            <w:tcBorders>
              <w:top w:val="single" w:sz="8" w:space="0" w:color="auto"/>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24"/>
                <w:szCs w:val="24"/>
              </w:rPr>
              <w:t>RESPONSABLE</w:t>
            </w:r>
          </w:p>
        </w:tc>
      </w:tr>
      <w:tr w:rsidR="00000000">
        <w:tblPrEx>
          <w:tblCellMar>
            <w:top w:w="0" w:type="dxa"/>
            <w:left w:w="0" w:type="dxa"/>
            <w:bottom w:w="0" w:type="dxa"/>
            <w:right w:w="0" w:type="dxa"/>
          </w:tblCellMar>
        </w:tblPrEx>
        <w:trPr>
          <w:trHeight w:val="291"/>
        </w:trPr>
        <w:tc>
          <w:tcPr>
            <w:tcW w:w="98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6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8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24"/>
                <w:szCs w:val="24"/>
              </w:rPr>
              <w:t>NECESARIO</w:t>
            </w:r>
          </w:p>
        </w:tc>
        <w:tc>
          <w:tcPr>
            <w:tcW w:w="18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3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38"/>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0"/>
                <w:szCs w:val="20"/>
              </w:rPr>
              <w:t>1</w:t>
            </w: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Reporte de la falla al</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Teléfono. Reporte</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Inmediato</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Usuario</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funcionario encargado de</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de Errores</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los sistemas, que</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pertenece a la</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dependencia y que hace</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parte del grupo de</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9"/>
        </w:trPr>
        <w:tc>
          <w:tcPr>
            <w:tcW w:w="98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desarrollo.</w:t>
            </w:r>
          </w:p>
        </w:tc>
        <w:tc>
          <w:tcPr>
            <w:tcW w:w="18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38"/>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0"/>
                <w:szCs w:val="20"/>
              </w:rPr>
              <w:t>2</w:t>
            </w: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Inhabilitar el uso del</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Listado de</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Inmediato,</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Funcionario Encargado</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equipo o equipos que</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usuarios, medio</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Máximo 15</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de la Dependencia</w:t>
            </w: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utilizan dicha aplicación y</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de comunicación.</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minutos</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advertencia a los usuarios</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para no desarrollar</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ninguna actividad</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9"/>
        </w:trPr>
        <w:tc>
          <w:tcPr>
            <w:tcW w:w="98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relacionada.</w:t>
            </w:r>
          </w:p>
        </w:tc>
        <w:tc>
          <w:tcPr>
            <w:tcW w:w="18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38"/>
        </w:trPr>
        <w:tc>
          <w:tcPr>
            <w:tcW w:w="98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0"/>
                <w:szCs w:val="20"/>
              </w:rPr>
              <w:t>3</w:t>
            </w:r>
          </w:p>
        </w:tc>
        <w:tc>
          <w:tcPr>
            <w:tcW w:w="26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Reporte de la falla a la</w:t>
            </w:r>
          </w:p>
        </w:tc>
        <w:tc>
          <w:tcPr>
            <w:tcW w:w="18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Teléfono. Reporte</w:t>
            </w:r>
          </w:p>
        </w:tc>
        <w:tc>
          <w:tcPr>
            <w:tcW w:w="18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Inmediato,</w:t>
            </w:r>
          </w:p>
        </w:tc>
        <w:tc>
          <w:tcPr>
            <w:tcW w:w="23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Funcionario Encargado</w:t>
            </w:r>
          </w:p>
        </w:tc>
      </w:tr>
    </w:tbl>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5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760"/>
        <w:rPr>
          <w:rFonts w:ascii="Times New Roman" w:hAnsi="Times New Roman" w:cs="Times New Roman"/>
          <w:sz w:val="24"/>
          <w:szCs w:val="24"/>
        </w:rPr>
      </w:pPr>
      <w:r>
        <w:rPr>
          <w:rFonts w:ascii="Times" w:hAnsi="Times" w:cs="Times"/>
          <w:sz w:val="24"/>
          <w:szCs w:val="24"/>
        </w:rPr>
        <w:t>Página 55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140" w:bottom="451" w:left="1580" w:header="720" w:footer="720" w:gutter="0"/>
          <w:cols w:space="720" w:equalWidth="0">
            <w:col w:w="952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55" w:name="page111"/>
      <w:bookmarkEnd w:id="55"/>
      <w:r>
        <w:rPr>
          <w:noProof/>
        </w:rPr>
        <w:pict>
          <v:shape id="_x0000_s1206" type="#_x0000_t75" style="position:absolute;margin-left:260.05pt;margin-top:36pt;width:91.8pt;height:64.2pt;z-index:-251473920;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8"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980"/>
        <w:gridCol w:w="2600"/>
        <w:gridCol w:w="1840"/>
        <w:gridCol w:w="1800"/>
        <w:gridCol w:w="2300"/>
      </w:tblGrid>
      <w:tr w:rsidR="00000000">
        <w:tblPrEx>
          <w:tblCellMar>
            <w:top w:w="0" w:type="dxa"/>
            <w:left w:w="0" w:type="dxa"/>
            <w:bottom w:w="0" w:type="dxa"/>
            <w:right w:w="0" w:type="dxa"/>
          </w:tblCellMar>
        </w:tblPrEx>
        <w:trPr>
          <w:trHeight w:val="297"/>
        </w:trPr>
        <w:tc>
          <w:tcPr>
            <w:tcW w:w="980" w:type="dxa"/>
            <w:tcBorders>
              <w:top w:val="single" w:sz="8" w:space="0" w:color="auto"/>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b/>
                <w:bCs/>
                <w:sz w:val="24"/>
                <w:szCs w:val="24"/>
              </w:rPr>
              <w:t>PASO</w:t>
            </w:r>
          </w:p>
        </w:tc>
        <w:tc>
          <w:tcPr>
            <w:tcW w:w="2600" w:type="dxa"/>
            <w:tcBorders>
              <w:top w:val="single" w:sz="8" w:space="0" w:color="auto"/>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24"/>
                <w:szCs w:val="24"/>
              </w:rPr>
              <w:t>ACCION</w:t>
            </w:r>
          </w:p>
        </w:tc>
        <w:tc>
          <w:tcPr>
            <w:tcW w:w="1840" w:type="dxa"/>
            <w:tcBorders>
              <w:top w:val="single" w:sz="8" w:space="0" w:color="auto"/>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24"/>
                <w:szCs w:val="24"/>
              </w:rPr>
              <w:t>RECURSO</w:t>
            </w:r>
          </w:p>
        </w:tc>
        <w:tc>
          <w:tcPr>
            <w:tcW w:w="1800" w:type="dxa"/>
            <w:tcBorders>
              <w:top w:val="single" w:sz="8" w:space="0" w:color="auto"/>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24"/>
                <w:szCs w:val="24"/>
              </w:rPr>
              <w:t>DURACIÓN</w:t>
            </w:r>
          </w:p>
        </w:tc>
        <w:tc>
          <w:tcPr>
            <w:tcW w:w="2300" w:type="dxa"/>
            <w:tcBorders>
              <w:top w:val="single" w:sz="8" w:space="0" w:color="auto"/>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24"/>
                <w:szCs w:val="24"/>
              </w:rPr>
              <w:t>RESPONSABLE</w:t>
            </w:r>
          </w:p>
        </w:tc>
      </w:tr>
      <w:tr w:rsidR="00000000">
        <w:tblPrEx>
          <w:tblCellMar>
            <w:top w:w="0" w:type="dxa"/>
            <w:left w:w="0" w:type="dxa"/>
            <w:bottom w:w="0" w:type="dxa"/>
            <w:right w:w="0" w:type="dxa"/>
          </w:tblCellMar>
        </w:tblPrEx>
        <w:trPr>
          <w:trHeight w:val="291"/>
        </w:trPr>
        <w:tc>
          <w:tcPr>
            <w:tcW w:w="98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6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8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24"/>
                <w:szCs w:val="24"/>
              </w:rPr>
              <w:t>NECESARIO</w:t>
            </w:r>
          </w:p>
        </w:tc>
        <w:tc>
          <w:tcPr>
            <w:tcW w:w="18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3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38"/>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Línea de Atención a</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de Errores</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Máximo 30</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de la Dependencia</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Usuarios</w:t>
            </w:r>
          </w:p>
        </w:tc>
        <w:tc>
          <w:tcPr>
            <w:tcW w:w="18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minutos</w:t>
            </w:r>
          </w:p>
        </w:tc>
        <w:tc>
          <w:tcPr>
            <w:tcW w:w="23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38"/>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0"/>
                <w:szCs w:val="20"/>
              </w:rPr>
              <w:t>4</w:t>
            </w: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Dirigirse a la dependencia</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Medio de</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Máximo 30</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Ingeniero del Grupo de</w:t>
            </w: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en donde se ha presentado</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transporte,</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minutos,</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Desarrollo y Técnico</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la falla</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reporte de</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dependiendo del</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de Soporte encargados</w:t>
            </w: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errores, orden de</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lugar donde se</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de la vigilancia y</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servicio</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halla presentado</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soporte de la</w:t>
            </w: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la falla</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aplicación reportada en</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emergencia.</w:t>
            </w:r>
          </w:p>
        </w:tc>
      </w:tr>
      <w:tr w:rsidR="00000000">
        <w:tblPrEx>
          <w:tblCellMar>
            <w:top w:w="0" w:type="dxa"/>
            <w:left w:w="0" w:type="dxa"/>
            <w:bottom w:w="0" w:type="dxa"/>
            <w:right w:w="0" w:type="dxa"/>
          </w:tblCellMar>
        </w:tblPrEx>
        <w:trPr>
          <w:trHeight w:val="238"/>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0"/>
                <w:szCs w:val="20"/>
              </w:rPr>
              <w:t>5</w:t>
            </w: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Identificación, Diagnóstico</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Fuentes,</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Dependiendo del</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Ingeniero del Grupo de</w:t>
            </w: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y Análisis de las fallas y</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documentación</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nivel de</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Desarrollo,</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su alcance.</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soporte de la</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criticidad de la</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Funcionario delegado</w:t>
            </w: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aplicación, equipo</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falla (alta, media,</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en la dependencia y</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de soporte y</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baja), pero no</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Técnico de Soporte</w:t>
            </w: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pruebas</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mayor de 1 hora.</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encargados de la</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(herramientas y</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vigilancia y soporte de</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medios</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la aplicación reportada</w:t>
            </w:r>
          </w:p>
        </w:tc>
      </w:tr>
      <w:tr w:rsidR="00000000">
        <w:tblPrEx>
          <w:tblCellMar>
            <w:top w:w="0" w:type="dxa"/>
            <w:left w:w="0" w:type="dxa"/>
            <w:bottom w:w="0" w:type="dxa"/>
            <w:right w:w="0" w:type="dxa"/>
          </w:tblCellMar>
        </w:tblPrEx>
        <w:trPr>
          <w:trHeight w:val="248"/>
        </w:trPr>
        <w:tc>
          <w:tcPr>
            <w:tcW w:w="98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magnéticos)</w:t>
            </w:r>
          </w:p>
        </w:tc>
        <w:tc>
          <w:tcPr>
            <w:tcW w:w="18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en emergencia</w:t>
            </w:r>
          </w:p>
        </w:tc>
      </w:tr>
      <w:tr w:rsidR="00000000">
        <w:tblPrEx>
          <w:tblCellMar>
            <w:top w:w="0" w:type="dxa"/>
            <w:left w:w="0" w:type="dxa"/>
            <w:bottom w:w="0" w:type="dxa"/>
            <w:right w:w="0" w:type="dxa"/>
          </w:tblCellMar>
        </w:tblPrEx>
        <w:trPr>
          <w:trHeight w:val="238"/>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0"/>
                <w:szCs w:val="20"/>
              </w:rPr>
              <w:t>6</w:t>
            </w: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Reporte al Coordinador</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Teléfono y</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Inmediatamente</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Ingeniero del Grupo de</w:t>
            </w: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del Plan de Contingencias</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documento de</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se haya</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Desarrollo</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diagnóstico de la</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terminado el</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falla</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diagnóstico</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respectivo,</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máximo 15</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8"/>
        </w:trPr>
        <w:tc>
          <w:tcPr>
            <w:tcW w:w="98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minutos después.</w:t>
            </w:r>
          </w:p>
        </w:tc>
        <w:tc>
          <w:tcPr>
            <w:tcW w:w="23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38"/>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0"/>
                <w:szCs w:val="20"/>
              </w:rPr>
              <w:t>7</w:t>
            </w: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Notificación al Comité</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Teléfono, Plan de</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Inmediato,</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Coordinador del Plan</w:t>
            </w: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Directivo de la Situación,</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Contingencias y</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máximo 15</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de Contingencias.</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para que ellos tomen la</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documento de</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minutos.</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decisión de liberar y poner</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diagnóstico de la</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en ejecución el Plan de</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falla.</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Contingencias, si así lo</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8"/>
        </w:trPr>
        <w:tc>
          <w:tcPr>
            <w:tcW w:w="98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amerita.</w:t>
            </w:r>
          </w:p>
        </w:tc>
        <w:tc>
          <w:tcPr>
            <w:tcW w:w="18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38"/>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0"/>
                <w:szCs w:val="20"/>
              </w:rPr>
              <w:t>8</w:t>
            </w: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Si se pone en marcha el</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Teléfono, Plan de</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Entre 15 y 30</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Coordinador del Plan</w:t>
            </w: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Plan de Contingencias, el</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Contingencias y</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minutos.</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de Contingencias.</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coordinador debe</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documento de</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identificar el área o áreas</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diagnóstico de la</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afectadas con el fin de</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falla.</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notificar al personal</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encargado de las mismas,</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para llevar a cabo las</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8"/>
        </w:trPr>
        <w:tc>
          <w:tcPr>
            <w:tcW w:w="98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actividades del Plan.</w:t>
            </w:r>
          </w:p>
        </w:tc>
        <w:tc>
          <w:tcPr>
            <w:tcW w:w="18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38"/>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0"/>
                <w:szCs w:val="20"/>
              </w:rPr>
              <w:t>9</w:t>
            </w: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Localizar los recursos</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Inventarios, Plan</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El mínimo</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Coordinador Centro de</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necesarios para dar inicio</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de Contingencias,</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dependiendo de</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Computo,</w:t>
            </w: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al Plan relacionado con el</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documento de</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la ubicación de</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Coordinador Grupo</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área afectada</w:t>
            </w:r>
          </w:p>
        </w:tc>
        <w:tc>
          <w:tcPr>
            <w:tcW w:w="18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diagnóstico de la</w:t>
            </w:r>
          </w:p>
        </w:tc>
        <w:tc>
          <w:tcPr>
            <w:tcW w:w="18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los recursos</w:t>
            </w:r>
          </w:p>
        </w:tc>
        <w:tc>
          <w:tcPr>
            <w:tcW w:w="23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Línea de atención a</w:t>
            </w:r>
          </w:p>
        </w:tc>
      </w:tr>
    </w:tbl>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1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760"/>
        <w:rPr>
          <w:rFonts w:ascii="Times New Roman" w:hAnsi="Times New Roman" w:cs="Times New Roman"/>
          <w:sz w:val="24"/>
          <w:szCs w:val="24"/>
        </w:rPr>
      </w:pPr>
      <w:r>
        <w:rPr>
          <w:rFonts w:ascii="Times" w:hAnsi="Times" w:cs="Times"/>
          <w:sz w:val="24"/>
          <w:szCs w:val="24"/>
        </w:rPr>
        <w:t>Página 56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140" w:bottom="451" w:left="1580" w:header="720" w:footer="720" w:gutter="0"/>
          <w:cols w:space="720" w:equalWidth="0">
            <w:col w:w="952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56" w:name="page113"/>
      <w:bookmarkEnd w:id="56"/>
      <w:r>
        <w:rPr>
          <w:noProof/>
        </w:rPr>
        <w:pict>
          <v:shape id="_x0000_s1207" type="#_x0000_t75" style="position:absolute;margin-left:260.05pt;margin-top:36pt;width:91.8pt;height:64.2pt;z-index:-251472896;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8"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980"/>
        <w:gridCol w:w="2600"/>
        <w:gridCol w:w="1840"/>
        <w:gridCol w:w="1800"/>
        <w:gridCol w:w="2300"/>
      </w:tblGrid>
      <w:tr w:rsidR="00000000">
        <w:tblPrEx>
          <w:tblCellMar>
            <w:top w:w="0" w:type="dxa"/>
            <w:left w:w="0" w:type="dxa"/>
            <w:bottom w:w="0" w:type="dxa"/>
            <w:right w:w="0" w:type="dxa"/>
          </w:tblCellMar>
        </w:tblPrEx>
        <w:trPr>
          <w:trHeight w:val="297"/>
        </w:trPr>
        <w:tc>
          <w:tcPr>
            <w:tcW w:w="980" w:type="dxa"/>
            <w:tcBorders>
              <w:top w:val="single" w:sz="8" w:space="0" w:color="auto"/>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b/>
                <w:bCs/>
                <w:sz w:val="24"/>
                <w:szCs w:val="24"/>
              </w:rPr>
              <w:t>PASO</w:t>
            </w:r>
          </w:p>
        </w:tc>
        <w:tc>
          <w:tcPr>
            <w:tcW w:w="2600" w:type="dxa"/>
            <w:tcBorders>
              <w:top w:val="single" w:sz="8" w:space="0" w:color="auto"/>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24"/>
                <w:szCs w:val="24"/>
              </w:rPr>
              <w:t>ACCION</w:t>
            </w:r>
          </w:p>
        </w:tc>
        <w:tc>
          <w:tcPr>
            <w:tcW w:w="1840" w:type="dxa"/>
            <w:tcBorders>
              <w:top w:val="single" w:sz="8" w:space="0" w:color="auto"/>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24"/>
                <w:szCs w:val="24"/>
              </w:rPr>
              <w:t>RECURSO</w:t>
            </w:r>
          </w:p>
        </w:tc>
        <w:tc>
          <w:tcPr>
            <w:tcW w:w="1800" w:type="dxa"/>
            <w:tcBorders>
              <w:top w:val="single" w:sz="8" w:space="0" w:color="auto"/>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24"/>
                <w:szCs w:val="24"/>
              </w:rPr>
              <w:t>DURACIÓN</w:t>
            </w:r>
          </w:p>
        </w:tc>
        <w:tc>
          <w:tcPr>
            <w:tcW w:w="2300" w:type="dxa"/>
            <w:tcBorders>
              <w:top w:val="single" w:sz="8" w:space="0" w:color="auto"/>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24"/>
                <w:szCs w:val="24"/>
              </w:rPr>
              <w:t>RESPONSABLE</w:t>
            </w:r>
          </w:p>
        </w:tc>
      </w:tr>
      <w:tr w:rsidR="00000000">
        <w:tblPrEx>
          <w:tblCellMar>
            <w:top w:w="0" w:type="dxa"/>
            <w:left w:w="0" w:type="dxa"/>
            <w:bottom w:w="0" w:type="dxa"/>
            <w:right w:w="0" w:type="dxa"/>
          </w:tblCellMar>
        </w:tblPrEx>
        <w:trPr>
          <w:trHeight w:val="291"/>
        </w:trPr>
        <w:tc>
          <w:tcPr>
            <w:tcW w:w="98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6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8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24"/>
                <w:szCs w:val="24"/>
              </w:rPr>
              <w:t>NECESARIO</w:t>
            </w:r>
          </w:p>
        </w:tc>
        <w:tc>
          <w:tcPr>
            <w:tcW w:w="18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3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38"/>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falla, último</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necesarios.</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usuarios, Ingeniero del</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backup, manuales</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Máximo 1 hora.</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Grupo de Desarrollo y</w:t>
            </w: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de usuario y</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Técnico de Soporte</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técnico de la</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encargados de la</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aplicación</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vigilancia y soporte de</w:t>
            </w: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afectada. Medios</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la aplicación reportada</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magnéticos</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en emergencia</w:t>
            </w:r>
          </w:p>
        </w:tc>
      </w:tr>
      <w:tr w:rsidR="00000000">
        <w:tblPrEx>
          <w:tblCellMar>
            <w:top w:w="0" w:type="dxa"/>
            <w:left w:w="0" w:type="dxa"/>
            <w:bottom w:w="0" w:type="dxa"/>
            <w:right w:w="0" w:type="dxa"/>
          </w:tblCellMar>
        </w:tblPrEx>
        <w:trPr>
          <w:trHeight w:val="248"/>
        </w:trPr>
        <w:tc>
          <w:tcPr>
            <w:tcW w:w="98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necesarios.</w:t>
            </w:r>
          </w:p>
        </w:tc>
        <w:tc>
          <w:tcPr>
            <w:tcW w:w="18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38"/>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0"/>
                <w:szCs w:val="20"/>
              </w:rPr>
              <w:t>10</w:t>
            </w: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Implementar la solución y</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Recursos</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El mínimo</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Ingeniero del Grupo de</w:t>
            </w: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ejecutar las actividades</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necesarios</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dependiendo de</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Desarrollo,</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establecidas en el Plan</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localizados en la</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la complejidad de</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Funcionario delegado</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para mantener la</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actividad 9.</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la solución. No</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en la dependencia y</w:t>
            </w: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continuidad del proceso</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debe ser mayor a</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Técnico de Soporte</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afectado.</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5 horas.</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encargados de la</w:t>
            </w: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vigilancia y soporte de</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la aplicación reportada</w:t>
            </w:r>
          </w:p>
        </w:tc>
      </w:tr>
      <w:tr w:rsidR="00000000">
        <w:tblPrEx>
          <w:tblCellMar>
            <w:top w:w="0" w:type="dxa"/>
            <w:left w:w="0" w:type="dxa"/>
            <w:bottom w:w="0" w:type="dxa"/>
            <w:right w:w="0" w:type="dxa"/>
          </w:tblCellMar>
        </w:tblPrEx>
        <w:trPr>
          <w:trHeight w:val="248"/>
        </w:trPr>
        <w:tc>
          <w:tcPr>
            <w:tcW w:w="98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en emergencia</w:t>
            </w:r>
          </w:p>
        </w:tc>
      </w:tr>
      <w:tr w:rsidR="00000000">
        <w:tblPrEx>
          <w:tblCellMar>
            <w:top w:w="0" w:type="dxa"/>
            <w:left w:w="0" w:type="dxa"/>
            <w:bottom w:w="0" w:type="dxa"/>
            <w:right w:w="0" w:type="dxa"/>
          </w:tblCellMar>
        </w:tblPrEx>
        <w:trPr>
          <w:trHeight w:val="238"/>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0"/>
                <w:szCs w:val="20"/>
              </w:rPr>
              <w:t>11</w:t>
            </w: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Reportar al Coordinador</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Reporte de las</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Entre 15 y 30</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Ingeniero del Grupo de</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del Plan de Contingencias,</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actividades</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minutos.</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Desarrollo encargado</w:t>
            </w: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la conclusión de las</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realizadas,</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de la vigilancia y</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actividades previstas y la</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debidamente</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soporte de la</w:t>
            </w: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puesta en marcha de la</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firmada por el</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aplicación reportada en</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solución.</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usuario, como</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emergencia</w:t>
            </w: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recibo a</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satisfacción.</w:t>
            </w:r>
          </w:p>
        </w:tc>
        <w:tc>
          <w:tcPr>
            <w:tcW w:w="18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38"/>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0"/>
                <w:szCs w:val="20"/>
              </w:rPr>
              <w:t>12</w:t>
            </w: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Monitorear el correcto</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Documentación</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Observación</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Funcionario delegado</w:t>
            </w: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funcionamiento de la</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del proceso</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permanente,</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en la dependencia</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solución implementada,</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afectado.</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mientras dure la</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encargado de la</w:t>
            </w: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con el fin de avisar</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contingencia</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vigilancia y soporte de</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cualquier anomalía a la</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la aplicación reportada</w:t>
            </w:r>
          </w:p>
        </w:tc>
      </w:tr>
      <w:tr w:rsidR="00000000">
        <w:tblPrEx>
          <w:tblCellMar>
            <w:top w:w="0" w:type="dxa"/>
            <w:left w:w="0" w:type="dxa"/>
            <w:bottom w:w="0" w:type="dxa"/>
            <w:right w:w="0" w:type="dxa"/>
          </w:tblCellMar>
        </w:tblPrEx>
        <w:trPr>
          <w:trHeight w:val="248"/>
        </w:trPr>
        <w:tc>
          <w:tcPr>
            <w:tcW w:w="98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Dirección de Informática.</w:t>
            </w:r>
          </w:p>
        </w:tc>
        <w:tc>
          <w:tcPr>
            <w:tcW w:w="18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en emergencia</w:t>
            </w:r>
          </w:p>
        </w:tc>
      </w:tr>
      <w:tr w:rsidR="00000000">
        <w:tblPrEx>
          <w:tblCellMar>
            <w:top w:w="0" w:type="dxa"/>
            <w:left w:w="0" w:type="dxa"/>
            <w:bottom w:w="0" w:type="dxa"/>
            <w:right w:w="0" w:type="dxa"/>
          </w:tblCellMar>
        </w:tblPrEx>
        <w:trPr>
          <w:trHeight w:val="238"/>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0"/>
                <w:szCs w:val="20"/>
              </w:rPr>
              <w:t>13</w:t>
            </w: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Iniciar las acciones</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Plan de</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No mayor a un</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Ingeniero del Grupo de</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pertinentes para el</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Contingencias.</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(1) mes</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Desarrollo,</w:t>
            </w: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restablecimiento del</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Documentación</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dependiendo del</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Funcionario delegado</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proceso normal (ubicar al</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soporte del</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nivel de</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en la dependencia,</w:t>
            </w: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proveedor, hacer efectivas</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proceso.</w:t>
            </w: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criticidad del</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encargados de la</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pólizas, hacer soporte</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0"/>
                <w:szCs w:val="20"/>
              </w:rPr>
              <w:t>proceso afectado.</w:t>
            </w: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vigilancia y soporte de</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correctivo, contratar</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la aplicación reportada</w:t>
            </w:r>
          </w:p>
        </w:tc>
      </w:tr>
      <w:tr w:rsidR="00000000">
        <w:tblPrEx>
          <w:tblCellMar>
            <w:top w:w="0" w:type="dxa"/>
            <w:left w:w="0" w:type="dxa"/>
            <w:bottom w:w="0" w:type="dxa"/>
            <w:right w:w="0" w:type="dxa"/>
          </w:tblCellMar>
        </w:tblPrEx>
        <w:trPr>
          <w:trHeight w:val="247"/>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nuevas soluciones, etc.,</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en emergencia y</w:t>
            </w:r>
          </w:p>
        </w:tc>
      </w:tr>
      <w:tr w:rsidR="00000000">
        <w:tblPrEx>
          <w:tblCellMar>
            <w:top w:w="0" w:type="dxa"/>
            <w:left w:w="0" w:type="dxa"/>
            <w:bottom w:w="0" w:type="dxa"/>
            <w:right w:w="0" w:type="dxa"/>
          </w:tblCellMar>
        </w:tblPrEx>
        <w:trPr>
          <w:trHeight w:val="250"/>
        </w:trPr>
        <w:tc>
          <w:tcPr>
            <w:tcW w:w="98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según convenga o este</w:t>
            </w:r>
          </w:p>
        </w:tc>
        <w:tc>
          <w:tcPr>
            <w:tcW w:w="1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Director de Informática</w:t>
            </w:r>
          </w:p>
        </w:tc>
      </w:tr>
      <w:tr w:rsidR="00000000">
        <w:tblPrEx>
          <w:tblCellMar>
            <w:top w:w="0" w:type="dxa"/>
            <w:left w:w="0" w:type="dxa"/>
            <w:bottom w:w="0" w:type="dxa"/>
            <w:right w:w="0" w:type="dxa"/>
          </w:tblCellMar>
        </w:tblPrEx>
        <w:trPr>
          <w:trHeight w:val="248"/>
        </w:trPr>
        <w:tc>
          <w:tcPr>
            <w:tcW w:w="98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6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0"/>
                <w:szCs w:val="20"/>
              </w:rPr>
              <w:t>planeado).</w:t>
            </w:r>
          </w:p>
        </w:tc>
        <w:tc>
          <w:tcPr>
            <w:tcW w:w="18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3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r>
    </w:tbl>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3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760"/>
        <w:rPr>
          <w:rFonts w:ascii="Times New Roman" w:hAnsi="Times New Roman" w:cs="Times New Roman"/>
          <w:sz w:val="24"/>
          <w:szCs w:val="24"/>
        </w:rPr>
      </w:pPr>
      <w:r>
        <w:rPr>
          <w:rFonts w:ascii="Times" w:hAnsi="Times" w:cs="Times"/>
          <w:sz w:val="24"/>
          <w:szCs w:val="24"/>
        </w:rPr>
        <w:t>Página 57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140" w:bottom="451" w:left="1580" w:header="720" w:footer="720" w:gutter="0"/>
          <w:cols w:space="720" w:equalWidth="0">
            <w:col w:w="952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57" w:name="page115"/>
      <w:bookmarkEnd w:id="57"/>
      <w:r>
        <w:rPr>
          <w:noProof/>
        </w:rPr>
        <w:pict>
          <v:shape id="_x0000_s1208" type="#_x0000_t75" style="position:absolute;margin-left:260.05pt;margin-top:36pt;width:91.8pt;height:64.2pt;z-index:-251471872;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3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i/>
          <w:iCs/>
          <w:sz w:val="26"/>
          <w:szCs w:val="26"/>
        </w:rPr>
        <w:t>9.1.2 Software Ofimático</w:t>
      </w:r>
    </w:p>
    <w:p w:rsidR="00000000" w:rsidRDefault="004F2FDA">
      <w:pPr>
        <w:pStyle w:val="a0"/>
        <w:widowControl w:val="0"/>
        <w:autoSpaceDE w:val="0"/>
        <w:autoSpaceDN w:val="0"/>
        <w:adjustRightInd w:val="0"/>
        <w:spacing w:after="0" w:line="37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24"/>
          <w:szCs w:val="24"/>
        </w:rPr>
        <w:t xml:space="preserve">Estado Actual: </w:t>
      </w:r>
      <w:r>
        <w:rPr>
          <w:rFonts w:ascii="Times New Roman" w:hAnsi="Times New Roman" w:cs="Times New Roman"/>
          <w:sz w:val="24"/>
          <w:szCs w:val="24"/>
        </w:rPr>
        <w:t>La entidad en la actualidad cuenta a nivel de software con:</w:t>
      </w:r>
    </w:p>
    <w:p w:rsidR="00000000" w:rsidRDefault="004F2FDA">
      <w:pPr>
        <w:pStyle w:val="a0"/>
        <w:widowControl w:val="0"/>
        <w:autoSpaceDE w:val="0"/>
        <w:autoSpaceDN w:val="0"/>
        <w:adjustRightInd w:val="0"/>
        <w:spacing w:after="0" w:line="32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ind w:left="80" w:right="1380"/>
        <w:jc w:val="both"/>
        <w:rPr>
          <w:rFonts w:ascii="Times New Roman" w:hAnsi="Times New Roman" w:cs="Times New Roman"/>
          <w:sz w:val="24"/>
          <w:szCs w:val="24"/>
        </w:rPr>
      </w:pPr>
      <w:r>
        <w:rPr>
          <w:rFonts w:ascii="Times New Roman" w:hAnsi="Times New Roman" w:cs="Times New Roman"/>
          <w:sz w:val="24"/>
          <w:szCs w:val="24"/>
          <w:u w:val="single"/>
        </w:rPr>
        <w:t>Software Ofimático:</w:t>
      </w:r>
      <w:r>
        <w:rPr>
          <w:rFonts w:ascii="Times New Roman" w:hAnsi="Times New Roman" w:cs="Times New Roman"/>
          <w:sz w:val="24"/>
          <w:szCs w:val="24"/>
        </w:rPr>
        <w:t xml:space="preserve"> Microsoft Office 4.2, Microsoft Office 97, Microsoft Office 2000 y Microsoft Office XP, Microsoft Office 2003.</w:t>
      </w:r>
    </w:p>
    <w:p w:rsidR="00000000" w:rsidRDefault="004F2FDA">
      <w:pPr>
        <w:pStyle w:val="a0"/>
        <w:widowControl w:val="0"/>
        <w:autoSpaceDE w:val="0"/>
        <w:autoSpaceDN w:val="0"/>
        <w:adjustRightInd w:val="0"/>
        <w:spacing w:after="0" w:line="28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2" w:lineRule="auto"/>
        <w:ind w:left="80" w:right="1380"/>
        <w:jc w:val="both"/>
        <w:rPr>
          <w:rFonts w:ascii="Times New Roman" w:hAnsi="Times New Roman" w:cs="Times New Roman"/>
          <w:sz w:val="24"/>
          <w:szCs w:val="24"/>
        </w:rPr>
      </w:pPr>
      <w:r>
        <w:rPr>
          <w:rFonts w:ascii="Times New Roman" w:hAnsi="Times New Roman" w:cs="Times New Roman"/>
          <w:sz w:val="24"/>
          <w:szCs w:val="24"/>
          <w:u w:val="single"/>
        </w:rPr>
        <w:t>Software Operativo:</w:t>
      </w:r>
      <w:r>
        <w:rPr>
          <w:rFonts w:ascii="Times New Roman" w:hAnsi="Times New Roman" w:cs="Times New Roman"/>
          <w:sz w:val="24"/>
          <w:szCs w:val="24"/>
        </w:rPr>
        <w:t xml:space="preserve"> Windows 95, Windows 98, Windows NT Workstation y Windows XP.</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ind w:left="80" w:right="1380"/>
        <w:jc w:val="both"/>
        <w:rPr>
          <w:rFonts w:ascii="Times New Roman" w:hAnsi="Times New Roman" w:cs="Times New Roman"/>
          <w:sz w:val="24"/>
          <w:szCs w:val="24"/>
        </w:rPr>
      </w:pPr>
      <w:r>
        <w:rPr>
          <w:rFonts w:ascii="Times New Roman" w:hAnsi="Times New Roman" w:cs="Times New Roman"/>
          <w:b/>
          <w:bCs/>
          <w:sz w:val="24"/>
          <w:szCs w:val="24"/>
        </w:rPr>
        <w:t xml:space="preserve">Proveedor: </w:t>
      </w:r>
      <w:r>
        <w:rPr>
          <w:rFonts w:ascii="Times New Roman" w:hAnsi="Times New Roman" w:cs="Times New Roman"/>
          <w:sz w:val="24"/>
          <w:szCs w:val="24"/>
        </w:rPr>
        <w:t>Entre otros AJC IT SOLUCIONES INFORMATICAS, SISA, PNUD,</w:t>
      </w:r>
      <w:r>
        <w:rPr>
          <w:rFonts w:ascii="Times New Roman" w:hAnsi="Times New Roman" w:cs="Times New Roman"/>
          <w:b/>
          <w:bCs/>
          <w:sz w:val="24"/>
          <w:szCs w:val="24"/>
        </w:rPr>
        <w:t xml:space="preserve"> </w:t>
      </w:r>
      <w:r>
        <w:rPr>
          <w:rFonts w:ascii="Times New Roman" w:hAnsi="Times New Roman" w:cs="Times New Roman"/>
          <w:sz w:val="24"/>
          <w:szCs w:val="24"/>
        </w:rPr>
        <w:t>SOFTWARE Y ALGORITMOS S.A. y distribuidores autorizados MICROSOFT.</w:t>
      </w:r>
    </w:p>
    <w:p w:rsidR="00000000" w:rsidRDefault="004F2FDA">
      <w:pPr>
        <w:pStyle w:val="a0"/>
        <w:widowControl w:val="0"/>
        <w:autoSpaceDE w:val="0"/>
        <w:autoSpaceDN w:val="0"/>
        <w:adjustRightInd w:val="0"/>
        <w:spacing w:after="0" w:line="28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24"/>
          <w:szCs w:val="24"/>
        </w:rPr>
        <w:t xml:space="preserve">Usuario: </w:t>
      </w:r>
      <w:r>
        <w:rPr>
          <w:rFonts w:ascii="Times New Roman" w:hAnsi="Times New Roman" w:cs="Times New Roman"/>
          <w:sz w:val="24"/>
          <w:szCs w:val="24"/>
        </w:rPr>
        <w:t>Todas las dependencias de la Entidad</w:t>
      </w:r>
    </w:p>
    <w:p w:rsidR="00000000" w:rsidRDefault="004F2FDA">
      <w:pPr>
        <w:pStyle w:val="a0"/>
        <w:widowControl w:val="0"/>
        <w:autoSpaceDE w:val="0"/>
        <w:autoSpaceDN w:val="0"/>
        <w:adjustRightInd w:val="0"/>
        <w:spacing w:after="0" w:line="31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4" w:lineRule="auto"/>
        <w:ind w:left="80" w:right="1380"/>
        <w:jc w:val="both"/>
        <w:rPr>
          <w:rFonts w:ascii="Times New Roman" w:hAnsi="Times New Roman" w:cs="Times New Roman"/>
          <w:sz w:val="24"/>
          <w:szCs w:val="24"/>
        </w:rPr>
      </w:pPr>
      <w:r>
        <w:rPr>
          <w:rFonts w:ascii="Times New Roman" w:hAnsi="Times New Roman" w:cs="Times New Roman"/>
          <w:b/>
          <w:bCs/>
          <w:sz w:val="24"/>
          <w:szCs w:val="24"/>
        </w:rPr>
        <w:t xml:space="preserve">Riesgos Asociados: </w:t>
      </w:r>
      <w:r>
        <w:rPr>
          <w:rFonts w:ascii="Times New Roman" w:hAnsi="Times New Roman" w:cs="Times New Roman"/>
          <w:sz w:val="24"/>
          <w:szCs w:val="24"/>
        </w:rPr>
        <w:t>Mal funcionamiento de las aplicaciones críticas o de los</w:t>
      </w:r>
      <w:r>
        <w:rPr>
          <w:rFonts w:ascii="Times New Roman" w:hAnsi="Times New Roman" w:cs="Times New Roman"/>
          <w:b/>
          <w:bCs/>
          <w:sz w:val="24"/>
          <w:szCs w:val="24"/>
        </w:rPr>
        <w:t xml:space="preserve"> </w:t>
      </w:r>
      <w:r>
        <w:rPr>
          <w:rFonts w:ascii="Times New Roman" w:hAnsi="Times New Roman" w:cs="Times New Roman"/>
          <w:sz w:val="24"/>
          <w:szCs w:val="24"/>
        </w:rPr>
        <w:t>Equipos e</w:t>
      </w:r>
      <w:r>
        <w:rPr>
          <w:rFonts w:ascii="Times New Roman" w:hAnsi="Times New Roman" w:cs="Times New Roman"/>
          <w:sz w:val="24"/>
          <w:szCs w:val="24"/>
        </w:rPr>
        <w:t>n donde están instaladas, Posible pérdida de información, Posible falla de equipos electrónicos y Hardware fuera de inventario.</w:t>
      </w:r>
    </w:p>
    <w:p w:rsidR="00000000" w:rsidRDefault="004F2FDA">
      <w:pPr>
        <w:pStyle w:val="a0"/>
        <w:widowControl w:val="0"/>
        <w:autoSpaceDE w:val="0"/>
        <w:autoSpaceDN w:val="0"/>
        <w:adjustRightInd w:val="0"/>
        <w:spacing w:after="0" w:line="28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4" w:lineRule="auto"/>
        <w:ind w:left="80" w:right="1380"/>
        <w:jc w:val="both"/>
        <w:rPr>
          <w:rFonts w:ascii="Times New Roman" w:hAnsi="Times New Roman" w:cs="Times New Roman"/>
          <w:sz w:val="24"/>
          <w:szCs w:val="24"/>
        </w:rPr>
      </w:pPr>
      <w:r>
        <w:rPr>
          <w:rFonts w:ascii="Times New Roman" w:hAnsi="Times New Roman" w:cs="Times New Roman"/>
          <w:b/>
          <w:bCs/>
          <w:sz w:val="24"/>
          <w:szCs w:val="24"/>
        </w:rPr>
        <w:t xml:space="preserve">Soluciones en contingencia: </w:t>
      </w:r>
      <w:r>
        <w:rPr>
          <w:rFonts w:ascii="Times New Roman" w:hAnsi="Times New Roman" w:cs="Times New Roman"/>
          <w:sz w:val="24"/>
          <w:szCs w:val="24"/>
        </w:rPr>
        <w:t>Ante la posible materialización de los riesgos se</w:t>
      </w:r>
      <w:r>
        <w:rPr>
          <w:rFonts w:ascii="Times New Roman" w:hAnsi="Times New Roman" w:cs="Times New Roman"/>
          <w:b/>
          <w:bCs/>
          <w:sz w:val="24"/>
          <w:szCs w:val="24"/>
        </w:rPr>
        <w:t xml:space="preserve"> </w:t>
      </w:r>
      <w:r>
        <w:rPr>
          <w:rFonts w:ascii="Times New Roman" w:hAnsi="Times New Roman" w:cs="Times New Roman"/>
          <w:sz w:val="24"/>
          <w:szCs w:val="24"/>
        </w:rPr>
        <w:t>plantea la utilización de los medios originales d</w:t>
      </w:r>
      <w:r>
        <w:rPr>
          <w:rFonts w:ascii="Times New Roman" w:hAnsi="Times New Roman" w:cs="Times New Roman"/>
          <w:sz w:val="24"/>
          <w:szCs w:val="24"/>
        </w:rPr>
        <w:t>el software existente para realizar las respectivas reinstalaciones.</w:t>
      </w:r>
    </w:p>
    <w:p w:rsidR="00000000" w:rsidRDefault="004F2FDA">
      <w:pPr>
        <w:pStyle w:val="a0"/>
        <w:widowControl w:val="0"/>
        <w:autoSpaceDE w:val="0"/>
        <w:autoSpaceDN w:val="0"/>
        <w:adjustRightInd w:val="0"/>
        <w:spacing w:after="0" w:line="28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71" w:lineRule="auto"/>
        <w:ind w:left="80" w:right="1380"/>
        <w:jc w:val="both"/>
        <w:rPr>
          <w:rFonts w:ascii="Times New Roman" w:hAnsi="Times New Roman" w:cs="Times New Roman"/>
          <w:sz w:val="24"/>
          <w:szCs w:val="24"/>
        </w:rPr>
      </w:pPr>
      <w:r>
        <w:rPr>
          <w:rFonts w:ascii="Times New Roman" w:hAnsi="Times New Roman" w:cs="Times New Roman"/>
          <w:sz w:val="24"/>
          <w:szCs w:val="24"/>
        </w:rPr>
        <w:t>En el momento en que se presente la emergencia, el usuario debe seguir el procedimiento Atención a Usuarios establecido en la Resolución Reglamentaria 046 del SGC del 2005:</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6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840"/>
        <w:rPr>
          <w:rFonts w:ascii="Times New Roman" w:hAnsi="Times New Roman" w:cs="Times New Roman"/>
          <w:sz w:val="24"/>
          <w:szCs w:val="24"/>
        </w:rPr>
      </w:pPr>
      <w:r>
        <w:rPr>
          <w:rFonts w:ascii="Times New Roman" w:hAnsi="Times New Roman" w:cs="Times New Roman"/>
          <w:b/>
          <w:bCs/>
          <w:sz w:val="24"/>
          <w:szCs w:val="24"/>
        </w:rPr>
        <w:t>CUADRO 3</w:t>
      </w:r>
    </w:p>
    <w:p w:rsidR="00000000" w:rsidRDefault="004F2FDA">
      <w:pPr>
        <w:pStyle w:val="a0"/>
        <w:widowControl w:val="0"/>
        <w:autoSpaceDE w:val="0"/>
        <w:autoSpaceDN w:val="0"/>
        <w:adjustRightInd w:val="0"/>
        <w:spacing w:after="0" w:line="238" w:lineRule="auto"/>
        <w:ind w:left="1940"/>
        <w:rPr>
          <w:rFonts w:ascii="Times New Roman" w:hAnsi="Times New Roman" w:cs="Times New Roman"/>
          <w:sz w:val="24"/>
          <w:szCs w:val="24"/>
        </w:rPr>
      </w:pPr>
      <w:r>
        <w:rPr>
          <w:rFonts w:ascii="Times" w:hAnsi="Times" w:cs="Times"/>
          <w:sz w:val="24"/>
          <w:szCs w:val="24"/>
        </w:rPr>
        <w:t>PROCEDIMIENTO DE ATENCIÓN A USUARIOS</w:t>
      </w:r>
    </w:p>
    <w:p w:rsidR="00000000" w:rsidRDefault="004F2FDA">
      <w:pPr>
        <w:pStyle w:val="a0"/>
        <w:widowControl w:val="0"/>
        <w:autoSpaceDE w:val="0"/>
        <w:autoSpaceDN w:val="0"/>
        <w:adjustRightInd w:val="0"/>
        <w:spacing w:after="0" w:line="31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7.4 ATENCIÓN A USUARIOS</w:t>
      </w:r>
    </w:p>
    <w:p w:rsidR="00000000" w:rsidRDefault="004F2FDA">
      <w:pPr>
        <w:pStyle w:val="a0"/>
        <w:widowControl w:val="0"/>
        <w:autoSpaceDE w:val="0"/>
        <w:autoSpaceDN w:val="0"/>
        <w:adjustRightInd w:val="0"/>
        <w:spacing w:after="0" w:line="277"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660"/>
        <w:gridCol w:w="2140"/>
        <w:gridCol w:w="1360"/>
        <w:gridCol w:w="1280"/>
        <w:gridCol w:w="460"/>
        <w:gridCol w:w="1560"/>
        <w:gridCol w:w="300"/>
        <w:gridCol w:w="2000"/>
        <w:gridCol w:w="540"/>
        <w:gridCol w:w="30"/>
      </w:tblGrid>
      <w:tr w:rsidR="00000000">
        <w:tblPrEx>
          <w:tblCellMar>
            <w:top w:w="0" w:type="dxa"/>
            <w:left w:w="0" w:type="dxa"/>
            <w:bottom w:w="0" w:type="dxa"/>
            <w:right w:w="0" w:type="dxa"/>
          </w:tblCellMar>
        </w:tblPrEx>
        <w:trPr>
          <w:trHeight w:val="299"/>
        </w:trPr>
        <w:tc>
          <w:tcPr>
            <w:tcW w:w="660" w:type="dxa"/>
            <w:tcBorders>
              <w:top w:val="single" w:sz="8" w:space="0" w:color="auto"/>
              <w:left w:val="single" w:sz="8" w:space="0" w:color="auto"/>
              <w:bottom w:val="single" w:sz="8" w:space="0" w:color="auto"/>
              <w:right w:val="single" w:sz="8" w:space="0" w:color="auto"/>
            </w:tcBorders>
            <w:shd w:val="clear" w:color="auto" w:fill="C0C0C0"/>
            <w:vAlign w:val="bottom"/>
          </w:tcPr>
          <w:p w:rsidR="00000000" w:rsidRDefault="004F2FDA">
            <w:pPr>
              <w:pStyle w:val="a0"/>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Times New Roman" w:hAnsi="Times New Roman" w:cs="Times New Roman"/>
                <w:b/>
                <w:bCs/>
                <w:sz w:val="24"/>
                <w:szCs w:val="24"/>
              </w:rPr>
              <w:t>No.</w:t>
            </w:r>
          </w:p>
        </w:tc>
        <w:tc>
          <w:tcPr>
            <w:tcW w:w="2140" w:type="dxa"/>
            <w:tcBorders>
              <w:top w:val="single" w:sz="8" w:space="0" w:color="auto"/>
              <w:left w:val="nil"/>
              <w:bottom w:val="single" w:sz="8" w:space="0" w:color="auto"/>
              <w:right w:val="single" w:sz="8" w:space="0" w:color="auto"/>
            </w:tcBorders>
            <w:shd w:val="clear" w:color="auto" w:fill="C0C0C0"/>
            <w:vAlign w:val="bottom"/>
          </w:tcPr>
          <w:p w:rsidR="00000000" w:rsidRDefault="004F2FDA">
            <w:pPr>
              <w:pStyle w:val="a0"/>
              <w:widowControl w:val="0"/>
              <w:autoSpaceDE w:val="0"/>
              <w:autoSpaceDN w:val="0"/>
              <w:adjustRightInd w:val="0"/>
              <w:spacing w:after="0" w:line="240" w:lineRule="auto"/>
              <w:ind w:left="420"/>
              <w:rPr>
                <w:rFonts w:ascii="Times New Roman" w:hAnsi="Times New Roman" w:cs="Times New Roman"/>
                <w:sz w:val="24"/>
                <w:szCs w:val="24"/>
              </w:rPr>
            </w:pPr>
            <w:r>
              <w:rPr>
                <w:rFonts w:ascii="Times New Roman" w:hAnsi="Times New Roman" w:cs="Times New Roman"/>
                <w:b/>
                <w:bCs/>
                <w:sz w:val="24"/>
                <w:szCs w:val="24"/>
              </w:rPr>
              <w:t>EJECUTOR</w:t>
            </w:r>
          </w:p>
        </w:tc>
        <w:tc>
          <w:tcPr>
            <w:tcW w:w="2640" w:type="dxa"/>
            <w:gridSpan w:val="2"/>
            <w:tcBorders>
              <w:top w:val="single" w:sz="8" w:space="0" w:color="auto"/>
              <w:left w:val="nil"/>
              <w:bottom w:val="single" w:sz="8" w:space="0" w:color="auto"/>
              <w:right w:val="nil"/>
            </w:tcBorders>
            <w:shd w:val="clear" w:color="auto" w:fill="C0C0C0"/>
            <w:vAlign w:val="bottom"/>
          </w:tcPr>
          <w:p w:rsidR="00000000" w:rsidRDefault="004F2FDA">
            <w:pPr>
              <w:pStyle w:val="a0"/>
              <w:widowControl w:val="0"/>
              <w:autoSpaceDE w:val="0"/>
              <w:autoSpaceDN w:val="0"/>
              <w:adjustRightInd w:val="0"/>
              <w:spacing w:after="0" w:line="240" w:lineRule="auto"/>
              <w:ind w:left="800"/>
              <w:rPr>
                <w:rFonts w:ascii="Times New Roman" w:hAnsi="Times New Roman" w:cs="Times New Roman"/>
                <w:sz w:val="24"/>
                <w:szCs w:val="24"/>
              </w:rPr>
            </w:pPr>
            <w:r>
              <w:rPr>
                <w:rFonts w:ascii="Times New Roman" w:hAnsi="Times New Roman" w:cs="Times New Roman"/>
                <w:b/>
                <w:bCs/>
                <w:sz w:val="24"/>
                <w:szCs w:val="24"/>
              </w:rPr>
              <w:t>ACTIVIDAD</w:t>
            </w:r>
          </w:p>
        </w:tc>
        <w:tc>
          <w:tcPr>
            <w:tcW w:w="460" w:type="dxa"/>
            <w:tcBorders>
              <w:top w:val="single" w:sz="8" w:space="0" w:color="auto"/>
              <w:left w:val="nil"/>
              <w:bottom w:val="single" w:sz="8" w:space="0" w:color="auto"/>
              <w:right w:val="single" w:sz="8" w:space="0" w:color="auto"/>
            </w:tcBorders>
            <w:shd w:val="clear" w:color="auto" w:fill="C0C0C0"/>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60" w:type="dxa"/>
            <w:tcBorders>
              <w:top w:val="single" w:sz="8" w:space="0" w:color="auto"/>
              <w:left w:val="nil"/>
              <w:bottom w:val="single" w:sz="8" w:space="0" w:color="auto"/>
              <w:right w:val="single" w:sz="8" w:space="0" w:color="auto"/>
            </w:tcBorders>
            <w:shd w:val="clear" w:color="auto" w:fill="C0C0C0"/>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b/>
                <w:bCs/>
                <w:sz w:val="24"/>
                <w:szCs w:val="24"/>
              </w:rPr>
              <w:t>REGISTRO</w:t>
            </w:r>
          </w:p>
        </w:tc>
        <w:tc>
          <w:tcPr>
            <w:tcW w:w="300" w:type="dxa"/>
            <w:tcBorders>
              <w:top w:val="single" w:sz="8" w:space="0" w:color="auto"/>
              <w:left w:val="nil"/>
              <w:bottom w:val="single" w:sz="8" w:space="0" w:color="auto"/>
              <w:right w:val="nil"/>
            </w:tcBorders>
            <w:shd w:val="clear" w:color="auto" w:fill="C0C0C0"/>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540" w:type="dxa"/>
            <w:gridSpan w:val="2"/>
            <w:tcBorders>
              <w:top w:val="single" w:sz="8" w:space="0" w:color="auto"/>
              <w:left w:val="nil"/>
              <w:bottom w:val="single" w:sz="8" w:space="0" w:color="auto"/>
              <w:right w:val="single" w:sz="8" w:space="0" w:color="auto"/>
            </w:tcBorders>
            <w:shd w:val="clear" w:color="auto" w:fill="C0C0C0"/>
            <w:vAlign w:val="bottom"/>
          </w:tcPr>
          <w:p w:rsidR="00000000" w:rsidRDefault="004F2FDA">
            <w:pPr>
              <w:pStyle w:val="a0"/>
              <w:widowControl w:val="0"/>
              <w:autoSpaceDE w:val="0"/>
              <w:autoSpaceDN w:val="0"/>
              <w:adjustRightInd w:val="0"/>
              <w:spacing w:after="0" w:line="240" w:lineRule="auto"/>
              <w:ind w:right="240"/>
              <w:jc w:val="right"/>
              <w:rPr>
                <w:rFonts w:ascii="Times New Roman" w:hAnsi="Times New Roman" w:cs="Times New Roman"/>
                <w:sz w:val="24"/>
                <w:szCs w:val="24"/>
              </w:rPr>
            </w:pPr>
            <w:r>
              <w:rPr>
                <w:rFonts w:ascii="Times New Roman" w:hAnsi="Times New Roman" w:cs="Times New Roman"/>
                <w:b/>
                <w:bCs/>
                <w:sz w:val="24"/>
                <w:szCs w:val="24"/>
              </w:rPr>
              <w:t>OBSERVACIONES</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7"/>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1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Contralor Auxiliar</w:t>
            </w:r>
          </w:p>
        </w:tc>
        <w:tc>
          <w:tcPr>
            <w:tcW w:w="13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8"/>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1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 xml:space="preserve">Jefes </w:t>
            </w:r>
            <w:r>
              <w:rPr>
                <w:rFonts w:ascii="Times New Roman" w:hAnsi="Times New Roman" w:cs="Times New Roman"/>
                <w:sz w:val="24"/>
                <w:szCs w:val="24"/>
              </w:rPr>
              <w:t xml:space="preserve"> de  Oficinas</w:t>
            </w:r>
          </w:p>
        </w:tc>
        <w:tc>
          <w:tcPr>
            <w:tcW w:w="310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Informan  a  la  línea  de</w:t>
            </w:r>
          </w:p>
        </w:tc>
        <w:tc>
          <w:tcPr>
            <w:tcW w:w="15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El</w:t>
            </w:r>
          </w:p>
        </w:tc>
        <w:tc>
          <w:tcPr>
            <w:tcW w:w="2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24"/>
                <w:szCs w:val="24"/>
              </w:rPr>
              <w:t>reporte  puede</w:t>
            </w:r>
          </w:p>
        </w:tc>
        <w:tc>
          <w:tcPr>
            <w:tcW w:w="5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ser</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0"/>
        </w:trPr>
        <w:tc>
          <w:tcPr>
            <w:tcW w:w="660" w:type="dxa"/>
            <w:vMerge w:val="restart"/>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right="340"/>
              <w:jc w:val="right"/>
              <w:rPr>
                <w:rFonts w:ascii="Times New Roman" w:hAnsi="Times New Roman" w:cs="Times New Roman"/>
                <w:sz w:val="24"/>
                <w:szCs w:val="24"/>
              </w:rPr>
            </w:pPr>
            <w:r>
              <w:rPr>
                <w:rFonts w:ascii="Times New Roman" w:hAnsi="Times New Roman" w:cs="Times New Roman"/>
                <w:sz w:val="24"/>
                <w:szCs w:val="24"/>
              </w:rPr>
              <w:t>1</w:t>
            </w:r>
          </w:p>
        </w:tc>
        <w:tc>
          <w:tcPr>
            <w:tcW w:w="21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Asesoras</w:t>
            </w:r>
          </w:p>
        </w:tc>
        <w:tc>
          <w:tcPr>
            <w:tcW w:w="13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atención  a</w:t>
            </w:r>
          </w:p>
        </w:tc>
        <w:tc>
          <w:tcPr>
            <w:tcW w:w="1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24"/>
                <w:szCs w:val="24"/>
              </w:rPr>
              <w:t>usuarios</w:t>
            </w:r>
          </w:p>
        </w:tc>
        <w:tc>
          <w:tcPr>
            <w:tcW w:w="4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los</w:t>
            </w:r>
          </w:p>
        </w:tc>
        <w:tc>
          <w:tcPr>
            <w:tcW w:w="15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30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telefónicamente,</w:t>
            </w:r>
          </w:p>
        </w:tc>
        <w:tc>
          <w:tcPr>
            <w:tcW w:w="5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660" w:type="dxa"/>
            <w:vMerge/>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214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Directores</w:t>
            </w:r>
          </w:p>
        </w:tc>
        <w:tc>
          <w:tcPr>
            <w:tcW w:w="1360" w:type="dxa"/>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problemas</w:t>
            </w:r>
          </w:p>
        </w:tc>
        <w:tc>
          <w:tcPr>
            <w:tcW w:w="1280" w:type="dxa"/>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detectados</w:t>
            </w:r>
          </w:p>
        </w:tc>
        <w:tc>
          <w:tcPr>
            <w:tcW w:w="46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en</w:t>
            </w:r>
          </w:p>
        </w:tc>
        <w:tc>
          <w:tcPr>
            <w:tcW w:w="15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2300" w:type="dxa"/>
            <w:gridSpan w:val="2"/>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personalmente   o</w:t>
            </w:r>
          </w:p>
        </w:tc>
        <w:tc>
          <w:tcPr>
            <w:tcW w:w="54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con</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214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360" w:type="dxa"/>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280" w:type="dxa"/>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46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5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2300" w:type="dxa"/>
            <w:gridSpan w:val="2"/>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4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8"/>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1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Subdirectores</w:t>
            </w:r>
          </w:p>
        </w:tc>
        <w:tc>
          <w:tcPr>
            <w:tcW w:w="264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Hardware y Software.</w:t>
            </w:r>
          </w:p>
        </w:tc>
        <w:tc>
          <w:tcPr>
            <w:tcW w:w="4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6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30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memorando.</w:t>
            </w:r>
          </w:p>
        </w:tc>
        <w:tc>
          <w:tcPr>
            <w:tcW w:w="5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1"/>
        </w:trPr>
        <w:tc>
          <w:tcPr>
            <w:tcW w:w="66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1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Coordinadores</w:t>
            </w:r>
          </w:p>
        </w:tc>
        <w:tc>
          <w:tcPr>
            <w:tcW w:w="13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6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00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9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720"/>
        <w:rPr>
          <w:rFonts w:ascii="Times New Roman" w:hAnsi="Times New Roman" w:cs="Times New Roman"/>
          <w:sz w:val="24"/>
          <w:szCs w:val="24"/>
        </w:rPr>
      </w:pPr>
      <w:r>
        <w:rPr>
          <w:rFonts w:ascii="Times" w:hAnsi="Times" w:cs="Times"/>
          <w:sz w:val="24"/>
          <w:szCs w:val="24"/>
        </w:rPr>
        <w:t>Página 58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320" w:bottom="451" w:left="1620" w:header="720" w:footer="720" w:gutter="0"/>
          <w:cols w:space="720" w:equalWidth="0">
            <w:col w:w="1030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58" w:name="page117"/>
      <w:bookmarkEnd w:id="58"/>
      <w:r>
        <w:rPr>
          <w:noProof/>
        </w:rPr>
        <w:pict>
          <v:shape id="_x0000_s1209" type="#_x0000_t75" style="position:absolute;margin-left:260.05pt;margin-top:36pt;width:91.8pt;height:64.2pt;z-index:-251470848;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8"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660"/>
        <w:gridCol w:w="1000"/>
        <w:gridCol w:w="560"/>
        <w:gridCol w:w="580"/>
        <w:gridCol w:w="1000"/>
        <w:gridCol w:w="400"/>
        <w:gridCol w:w="400"/>
        <w:gridCol w:w="200"/>
        <w:gridCol w:w="600"/>
        <w:gridCol w:w="500"/>
        <w:gridCol w:w="1060"/>
        <w:gridCol w:w="500"/>
        <w:gridCol w:w="1000"/>
        <w:gridCol w:w="380"/>
        <w:gridCol w:w="380"/>
        <w:gridCol w:w="460"/>
        <w:gridCol w:w="620"/>
        <w:gridCol w:w="30"/>
      </w:tblGrid>
      <w:tr w:rsidR="00000000">
        <w:tblPrEx>
          <w:tblCellMar>
            <w:top w:w="0" w:type="dxa"/>
            <w:left w:w="0" w:type="dxa"/>
            <w:bottom w:w="0" w:type="dxa"/>
            <w:right w:w="0" w:type="dxa"/>
          </w:tblCellMar>
        </w:tblPrEx>
        <w:trPr>
          <w:trHeight w:val="299"/>
        </w:trPr>
        <w:tc>
          <w:tcPr>
            <w:tcW w:w="660" w:type="dxa"/>
            <w:tcBorders>
              <w:top w:val="single" w:sz="8" w:space="0" w:color="auto"/>
              <w:left w:val="single" w:sz="8" w:space="0" w:color="auto"/>
              <w:bottom w:val="single" w:sz="8" w:space="0" w:color="auto"/>
              <w:right w:val="single" w:sz="8" w:space="0" w:color="auto"/>
            </w:tcBorders>
            <w:shd w:val="clear" w:color="auto" w:fill="C0C0C0"/>
            <w:vAlign w:val="bottom"/>
          </w:tcPr>
          <w:p w:rsidR="00000000" w:rsidRDefault="004F2FDA">
            <w:pPr>
              <w:pStyle w:val="a0"/>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Times New Roman" w:hAnsi="Times New Roman" w:cs="Times New Roman"/>
                <w:b/>
                <w:bCs/>
                <w:sz w:val="24"/>
                <w:szCs w:val="24"/>
              </w:rPr>
              <w:t>No.</w:t>
            </w:r>
          </w:p>
        </w:tc>
        <w:tc>
          <w:tcPr>
            <w:tcW w:w="2140" w:type="dxa"/>
            <w:gridSpan w:val="3"/>
            <w:tcBorders>
              <w:top w:val="single" w:sz="8" w:space="0" w:color="auto"/>
              <w:left w:val="nil"/>
              <w:bottom w:val="single" w:sz="8" w:space="0" w:color="auto"/>
              <w:right w:val="single" w:sz="8" w:space="0" w:color="auto"/>
            </w:tcBorders>
            <w:shd w:val="clear" w:color="auto" w:fill="C0C0C0"/>
            <w:vAlign w:val="bottom"/>
          </w:tcPr>
          <w:p w:rsidR="00000000" w:rsidRDefault="004F2FDA">
            <w:pPr>
              <w:pStyle w:val="a0"/>
              <w:widowControl w:val="0"/>
              <w:autoSpaceDE w:val="0"/>
              <w:autoSpaceDN w:val="0"/>
              <w:adjustRightInd w:val="0"/>
              <w:spacing w:after="0" w:line="240" w:lineRule="auto"/>
              <w:ind w:left="420"/>
              <w:rPr>
                <w:rFonts w:ascii="Times New Roman" w:hAnsi="Times New Roman" w:cs="Times New Roman"/>
                <w:sz w:val="24"/>
                <w:szCs w:val="24"/>
              </w:rPr>
            </w:pPr>
            <w:r>
              <w:rPr>
                <w:rFonts w:ascii="Times New Roman" w:hAnsi="Times New Roman" w:cs="Times New Roman"/>
                <w:b/>
                <w:bCs/>
                <w:sz w:val="24"/>
                <w:szCs w:val="24"/>
              </w:rPr>
              <w:t>EJECUTOR</w:t>
            </w:r>
          </w:p>
        </w:tc>
        <w:tc>
          <w:tcPr>
            <w:tcW w:w="2600" w:type="dxa"/>
            <w:gridSpan w:val="5"/>
            <w:tcBorders>
              <w:top w:val="single" w:sz="8" w:space="0" w:color="auto"/>
              <w:left w:val="nil"/>
              <w:bottom w:val="single" w:sz="8" w:space="0" w:color="auto"/>
              <w:right w:val="nil"/>
            </w:tcBorders>
            <w:shd w:val="clear" w:color="auto" w:fill="C0C0C0"/>
            <w:vAlign w:val="bottom"/>
          </w:tcPr>
          <w:p w:rsidR="00000000" w:rsidRDefault="004F2FDA">
            <w:pPr>
              <w:pStyle w:val="a0"/>
              <w:widowControl w:val="0"/>
              <w:autoSpaceDE w:val="0"/>
              <w:autoSpaceDN w:val="0"/>
              <w:adjustRightInd w:val="0"/>
              <w:spacing w:after="0" w:line="240" w:lineRule="auto"/>
              <w:ind w:left="800"/>
              <w:rPr>
                <w:rFonts w:ascii="Times New Roman" w:hAnsi="Times New Roman" w:cs="Times New Roman"/>
                <w:sz w:val="24"/>
                <w:szCs w:val="24"/>
              </w:rPr>
            </w:pPr>
            <w:r>
              <w:rPr>
                <w:rFonts w:ascii="Times New Roman" w:hAnsi="Times New Roman" w:cs="Times New Roman"/>
                <w:b/>
                <w:bCs/>
                <w:sz w:val="24"/>
                <w:szCs w:val="24"/>
              </w:rPr>
              <w:t>ACTIVIDAD</w:t>
            </w:r>
          </w:p>
        </w:tc>
        <w:tc>
          <w:tcPr>
            <w:tcW w:w="500" w:type="dxa"/>
            <w:tcBorders>
              <w:top w:val="single" w:sz="8" w:space="0" w:color="auto"/>
              <w:left w:val="nil"/>
              <w:bottom w:val="single" w:sz="8" w:space="0" w:color="auto"/>
              <w:right w:val="single" w:sz="8" w:space="0" w:color="auto"/>
            </w:tcBorders>
            <w:shd w:val="clear" w:color="auto" w:fill="C0C0C0"/>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60" w:type="dxa"/>
            <w:gridSpan w:val="2"/>
            <w:tcBorders>
              <w:top w:val="single" w:sz="8" w:space="0" w:color="auto"/>
              <w:left w:val="nil"/>
              <w:bottom w:val="single" w:sz="8" w:space="0" w:color="auto"/>
              <w:right w:val="single" w:sz="8" w:space="0" w:color="auto"/>
            </w:tcBorders>
            <w:shd w:val="clear" w:color="auto" w:fill="C0C0C0"/>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b/>
                <w:bCs/>
                <w:sz w:val="24"/>
                <w:szCs w:val="24"/>
              </w:rPr>
              <w:t>REGISTRO</w:t>
            </w:r>
          </w:p>
        </w:tc>
        <w:tc>
          <w:tcPr>
            <w:tcW w:w="2840" w:type="dxa"/>
            <w:gridSpan w:val="5"/>
            <w:tcBorders>
              <w:top w:val="single" w:sz="8" w:space="0" w:color="auto"/>
              <w:left w:val="nil"/>
              <w:bottom w:val="single" w:sz="8" w:space="0" w:color="auto"/>
              <w:right w:val="single" w:sz="8" w:space="0" w:color="auto"/>
            </w:tcBorders>
            <w:shd w:val="clear" w:color="auto" w:fill="C0C0C0"/>
            <w:vAlign w:val="bottom"/>
          </w:tcPr>
          <w:p w:rsidR="00000000" w:rsidRDefault="004F2FDA">
            <w:pPr>
              <w:pStyle w:val="a0"/>
              <w:widowControl w:val="0"/>
              <w:autoSpaceDE w:val="0"/>
              <w:autoSpaceDN w:val="0"/>
              <w:adjustRightInd w:val="0"/>
              <w:spacing w:after="0" w:line="240" w:lineRule="auto"/>
              <w:ind w:left="340"/>
              <w:rPr>
                <w:rFonts w:ascii="Times New Roman" w:hAnsi="Times New Roman" w:cs="Times New Roman"/>
                <w:sz w:val="24"/>
                <w:szCs w:val="24"/>
              </w:rPr>
            </w:pPr>
            <w:r>
              <w:rPr>
                <w:rFonts w:ascii="Times New Roman" w:hAnsi="Times New Roman" w:cs="Times New Roman"/>
                <w:b/>
                <w:bCs/>
                <w:sz w:val="24"/>
                <w:szCs w:val="24"/>
              </w:rPr>
              <w:t>OBSERVACIONES</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7"/>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con</w:t>
            </w:r>
          </w:p>
        </w:tc>
        <w:tc>
          <w:tcPr>
            <w:tcW w:w="1140" w:type="dxa"/>
            <w:gridSpan w:val="2"/>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funciones</w:t>
            </w: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8"/>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6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directivas</w:t>
            </w: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8"/>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6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Profesionales</w:t>
            </w: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1"/>
        </w:trPr>
        <w:tc>
          <w:tcPr>
            <w:tcW w:w="66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Técnicos</w:t>
            </w:r>
          </w:p>
        </w:tc>
        <w:tc>
          <w:tcPr>
            <w:tcW w:w="5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7"/>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Recibe</w:t>
            </w: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24"/>
                <w:szCs w:val="24"/>
              </w:rPr>
              <w:t>la</w:t>
            </w:r>
          </w:p>
        </w:tc>
        <w:tc>
          <w:tcPr>
            <w:tcW w:w="1200" w:type="dxa"/>
            <w:gridSpan w:val="3"/>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solicitud</w:t>
            </w: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del</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760" w:type="dxa"/>
            <w:gridSpan w:val="3"/>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Los    registros</w:t>
            </w:r>
          </w:p>
        </w:tc>
        <w:tc>
          <w:tcPr>
            <w:tcW w:w="1080" w:type="dxa"/>
            <w:gridSpan w:val="2"/>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deben</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servicio</w:t>
            </w:r>
          </w:p>
        </w:tc>
        <w:tc>
          <w:tcPr>
            <w:tcW w:w="1600" w:type="dxa"/>
            <w:gridSpan w:val="4"/>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jc w:val="center"/>
              <w:rPr>
                <w:rFonts w:ascii="Times New Roman" w:hAnsi="Times New Roman" w:cs="Times New Roman"/>
                <w:sz w:val="24"/>
                <w:szCs w:val="24"/>
              </w:rPr>
            </w:pPr>
            <w:r>
              <w:rPr>
                <w:rFonts w:ascii="Times New Roman" w:hAnsi="Times New Roman" w:cs="Times New Roman"/>
                <w:sz w:val="24"/>
                <w:szCs w:val="24"/>
              </w:rPr>
              <w:t>(Hardware</w:t>
            </w:r>
          </w:p>
        </w:tc>
        <w:tc>
          <w:tcPr>
            <w:tcW w:w="50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ó</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760" w:type="dxa"/>
            <w:gridSpan w:val="3"/>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80" w:type="dxa"/>
            <w:gridSpan w:val="2"/>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600" w:type="dxa"/>
            <w:gridSpan w:val="4"/>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contener</w:t>
            </w:r>
          </w:p>
        </w:tc>
        <w:tc>
          <w:tcPr>
            <w:tcW w:w="760" w:type="dxa"/>
            <w:gridSpan w:val="2"/>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24"/>
                <w:szCs w:val="24"/>
              </w:rPr>
              <w:t>como</w:t>
            </w:r>
          </w:p>
        </w:tc>
        <w:tc>
          <w:tcPr>
            <w:tcW w:w="1080" w:type="dxa"/>
            <w:gridSpan w:val="2"/>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mínimo</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400" w:type="dxa"/>
            <w:gridSpan w:val="2"/>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Software).</w:t>
            </w: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6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760" w:type="dxa"/>
            <w:gridSpan w:val="2"/>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80" w:type="dxa"/>
            <w:gridSpan w:val="2"/>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400" w:type="dxa"/>
            <w:gridSpan w:val="2"/>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6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2840" w:type="dxa"/>
            <w:gridSpan w:val="5"/>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la siguiente información:</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Ingresa</w:t>
            </w:r>
          </w:p>
        </w:tc>
        <w:tc>
          <w:tcPr>
            <w:tcW w:w="400" w:type="dxa"/>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en</w:t>
            </w:r>
          </w:p>
        </w:tc>
        <w:tc>
          <w:tcPr>
            <w:tcW w:w="400" w:type="dxa"/>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la</w:t>
            </w:r>
          </w:p>
        </w:tc>
        <w:tc>
          <w:tcPr>
            <w:tcW w:w="1300" w:type="dxa"/>
            <w:gridSpan w:val="3"/>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Aplicación</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2840" w:type="dxa"/>
            <w:gridSpan w:val="5"/>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1"/>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1000" w:type="dxa"/>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400" w:type="dxa"/>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400" w:type="dxa"/>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1300" w:type="dxa"/>
            <w:gridSpan w:val="3"/>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2840" w:type="dxa"/>
            <w:gridSpan w:val="5"/>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ORDEN  DE  SERVICIO:</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400" w:type="dxa"/>
            <w:gridSpan w:val="2"/>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“Atención a</w:t>
            </w:r>
          </w:p>
        </w:tc>
        <w:tc>
          <w:tcPr>
            <w:tcW w:w="1200" w:type="dxa"/>
            <w:gridSpan w:val="3"/>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Usuarios”</w:t>
            </w:r>
          </w:p>
        </w:tc>
        <w:tc>
          <w:tcPr>
            <w:tcW w:w="50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los</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2840" w:type="dxa"/>
            <w:gridSpan w:val="5"/>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400" w:type="dxa"/>
            <w:gridSpan w:val="2"/>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200" w:type="dxa"/>
            <w:gridSpan w:val="3"/>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fecha</w:t>
            </w:r>
          </w:p>
        </w:tc>
        <w:tc>
          <w:tcPr>
            <w:tcW w:w="380" w:type="dxa"/>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de</w:t>
            </w: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80" w:type="dxa"/>
            <w:gridSpan w:val="2"/>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solicitud,</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3100" w:type="dxa"/>
            <w:gridSpan w:val="6"/>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datos del funcionario y falla</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380" w:type="dxa"/>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80" w:type="dxa"/>
            <w:gridSpan w:val="2"/>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3100" w:type="dxa"/>
            <w:gridSpan w:val="6"/>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380" w:type="dxa"/>
            <w:gridSpan w:val="2"/>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problema</w:t>
            </w:r>
          </w:p>
        </w:tc>
        <w:tc>
          <w:tcPr>
            <w:tcW w:w="1460" w:type="dxa"/>
            <w:gridSpan w:val="3"/>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detectado,</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400" w:type="dxa"/>
            <w:gridSpan w:val="2"/>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presentada.</w:t>
            </w: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6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380" w:type="dxa"/>
            <w:gridSpan w:val="2"/>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460" w:type="dxa"/>
            <w:gridSpan w:val="3"/>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1"/>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1400" w:type="dxa"/>
            <w:gridSpan w:val="2"/>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6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2840" w:type="dxa"/>
            <w:gridSpan w:val="5"/>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nombre funcionario que</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560" w:type="dxa"/>
            <w:gridSpan w:val="2"/>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Profesional</w:t>
            </w: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Analiza</w:t>
            </w:r>
          </w:p>
        </w:tc>
        <w:tc>
          <w:tcPr>
            <w:tcW w:w="1000" w:type="dxa"/>
            <w:gridSpan w:val="3"/>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reporte</w:t>
            </w:r>
          </w:p>
        </w:tc>
        <w:tc>
          <w:tcPr>
            <w:tcW w:w="1100" w:type="dxa"/>
            <w:gridSpan w:val="2"/>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y  asigna</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2840" w:type="dxa"/>
            <w:gridSpan w:val="5"/>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2"/>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1560" w:type="dxa"/>
            <w:gridSpan w:val="2"/>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1000" w:type="dxa"/>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1000" w:type="dxa"/>
            <w:gridSpan w:val="3"/>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1100" w:type="dxa"/>
            <w:gridSpan w:val="2"/>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31" w:lineRule="exact"/>
              <w:ind w:left="60"/>
              <w:rPr>
                <w:rFonts w:ascii="Times New Roman" w:hAnsi="Times New Roman" w:cs="Times New Roman"/>
                <w:sz w:val="24"/>
                <w:szCs w:val="24"/>
              </w:rPr>
            </w:pPr>
            <w:r>
              <w:rPr>
                <w:rFonts w:ascii="Times New Roman" w:hAnsi="Times New Roman" w:cs="Times New Roman"/>
                <w:sz w:val="24"/>
                <w:szCs w:val="24"/>
              </w:rPr>
              <w:t>Planilla</w:t>
            </w: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31" w:lineRule="exact"/>
              <w:ind w:left="160"/>
              <w:rPr>
                <w:rFonts w:ascii="Times New Roman" w:hAnsi="Times New Roman" w:cs="Times New Roman"/>
                <w:sz w:val="24"/>
                <w:szCs w:val="24"/>
              </w:rPr>
            </w:pPr>
            <w:r>
              <w:rPr>
                <w:rFonts w:ascii="Times New Roman" w:hAnsi="Times New Roman" w:cs="Times New Roman"/>
                <w:sz w:val="24"/>
                <w:szCs w:val="24"/>
              </w:rPr>
              <w:t>de</w:t>
            </w:r>
          </w:p>
        </w:tc>
        <w:tc>
          <w:tcPr>
            <w:tcW w:w="2840" w:type="dxa"/>
            <w:gridSpan w:val="5"/>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31" w:lineRule="exact"/>
              <w:ind w:left="60"/>
              <w:rPr>
                <w:rFonts w:ascii="Times New Roman" w:hAnsi="Times New Roman" w:cs="Times New Roman"/>
                <w:sz w:val="24"/>
                <w:szCs w:val="24"/>
              </w:rPr>
            </w:pPr>
            <w:r>
              <w:rPr>
                <w:rFonts w:ascii="Times New Roman" w:hAnsi="Times New Roman" w:cs="Times New Roman"/>
                <w:sz w:val="24"/>
                <w:szCs w:val="24"/>
              </w:rPr>
              <w:t>solicita, teléfono, nombre</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8"/>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6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Universitario</w:t>
            </w: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y/o</w:t>
            </w:r>
          </w:p>
        </w:tc>
        <w:tc>
          <w:tcPr>
            <w:tcW w:w="3100" w:type="dxa"/>
            <w:gridSpan w:val="6"/>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funcionario del grupo SOS</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Reparto</w:t>
            </w: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38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funcionario</w:t>
            </w:r>
          </w:p>
        </w:tc>
        <w:tc>
          <w:tcPr>
            <w:tcW w:w="84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grupo</w:t>
            </w:r>
          </w:p>
        </w:tc>
        <w:tc>
          <w:tcPr>
            <w:tcW w:w="6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SOS,</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8"/>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right="340"/>
              <w:jc w:val="right"/>
              <w:rPr>
                <w:rFonts w:ascii="Times New Roman" w:hAnsi="Times New Roman" w:cs="Times New Roman"/>
                <w:sz w:val="24"/>
                <w:szCs w:val="24"/>
              </w:rPr>
            </w:pPr>
            <w:r>
              <w:rPr>
                <w:rFonts w:ascii="Times New Roman" w:hAnsi="Times New Roman" w:cs="Times New Roman"/>
                <w:sz w:val="24"/>
                <w:szCs w:val="24"/>
              </w:rPr>
              <w:t>2</w:t>
            </w: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Técnico</w:t>
            </w: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8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de</w:t>
            </w:r>
          </w:p>
        </w:tc>
        <w:tc>
          <w:tcPr>
            <w:tcW w:w="1800" w:type="dxa"/>
            <w:gridSpan w:val="3"/>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que  atenderá</w:t>
            </w:r>
          </w:p>
        </w:tc>
        <w:tc>
          <w:tcPr>
            <w:tcW w:w="2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el</w:t>
            </w:r>
          </w:p>
        </w:tc>
        <w:tc>
          <w:tcPr>
            <w:tcW w:w="1100" w:type="dxa"/>
            <w:gridSpan w:val="2"/>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servicio</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Orden</w:t>
            </w: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24"/>
                <w:szCs w:val="24"/>
              </w:rPr>
              <w:t>de</w:t>
            </w:r>
          </w:p>
        </w:tc>
        <w:tc>
          <w:tcPr>
            <w:tcW w:w="2840" w:type="dxa"/>
            <w:gridSpan w:val="5"/>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descripción detallada del</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1"/>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156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30" w:lineRule="exact"/>
              <w:ind w:left="60"/>
              <w:rPr>
                <w:rFonts w:ascii="Times New Roman" w:hAnsi="Times New Roman" w:cs="Times New Roman"/>
                <w:sz w:val="24"/>
                <w:szCs w:val="24"/>
              </w:rPr>
            </w:pPr>
            <w:r>
              <w:rPr>
                <w:rFonts w:ascii="Times New Roman" w:hAnsi="Times New Roman" w:cs="Times New Roman"/>
                <w:sz w:val="24"/>
                <w:szCs w:val="24"/>
              </w:rPr>
              <w:t>Dirección</w:t>
            </w:r>
          </w:p>
        </w:tc>
        <w:tc>
          <w:tcPr>
            <w:tcW w:w="58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140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30" w:lineRule="exact"/>
              <w:ind w:left="40"/>
              <w:rPr>
                <w:rFonts w:ascii="Times New Roman" w:hAnsi="Times New Roman" w:cs="Times New Roman"/>
                <w:sz w:val="24"/>
                <w:szCs w:val="24"/>
              </w:rPr>
            </w:pPr>
            <w:r>
              <w:rPr>
                <w:rFonts w:ascii="Times New Roman" w:hAnsi="Times New Roman" w:cs="Times New Roman"/>
                <w:sz w:val="24"/>
                <w:szCs w:val="24"/>
              </w:rPr>
              <w:t>reportado.</w:t>
            </w: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6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1060" w:type="dxa"/>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Servicio</w:t>
            </w: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1380" w:type="dxa"/>
            <w:gridSpan w:val="2"/>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problema.</w:t>
            </w: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8"/>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56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17" w:lineRule="exact"/>
              <w:ind w:left="60"/>
              <w:rPr>
                <w:rFonts w:ascii="Times New Roman" w:hAnsi="Times New Roman" w:cs="Times New Roman"/>
                <w:sz w:val="24"/>
                <w:szCs w:val="24"/>
              </w:rPr>
            </w:pPr>
            <w:r>
              <w:rPr>
                <w:rFonts w:ascii="Times New Roman" w:hAnsi="Times New Roman" w:cs="Times New Roman"/>
                <w:sz w:val="24"/>
                <w:szCs w:val="24"/>
              </w:rPr>
              <w:t>Informática.</w:t>
            </w: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3100" w:type="dxa"/>
            <w:gridSpan w:val="6"/>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17" w:lineRule="exact"/>
              <w:ind w:left="40"/>
              <w:rPr>
                <w:rFonts w:ascii="Times New Roman" w:hAnsi="Times New Roman" w:cs="Times New Roman"/>
                <w:sz w:val="24"/>
                <w:szCs w:val="24"/>
              </w:rPr>
            </w:pPr>
            <w:r>
              <w:rPr>
                <w:rFonts w:ascii="Times New Roman" w:hAnsi="Times New Roman" w:cs="Times New Roman"/>
                <w:sz w:val="24"/>
                <w:szCs w:val="24"/>
              </w:rPr>
              <w:t>Imprime orden de servicio</w:t>
            </w:r>
          </w:p>
        </w:tc>
        <w:tc>
          <w:tcPr>
            <w:tcW w:w="1060" w:type="dxa"/>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1380" w:type="dxa"/>
            <w:gridSpan w:val="2"/>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4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8"/>
                <w:szCs w:val="18"/>
              </w:rPr>
            </w:pPr>
          </w:p>
        </w:tc>
        <w:tc>
          <w:tcPr>
            <w:tcW w:w="62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DE</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8"/>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3100" w:type="dxa"/>
            <w:gridSpan w:val="6"/>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y registra en la "Planilla de</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138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28" w:lineRule="exact"/>
              <w:ind w:left="60"/>
              <w:rPr>
                <w:rFonts w:ascii="Times New Roman" w:hAnsi="Times New Roman" w:cs="Times New Roman"/>
                <w:sz w:val="24"/>
                <w:szCs w:val="24"/>
              </w:rPr>
            </w:pPr>
            <w:r>
              <w:rPr>
                <w:rFonts w:ascii="Times New Roman" w:hAnsi="Times New Roman" w:cs="Times New Roman"/>
                <w:sz w:val="24"/>
                <w:szCs w:val="24"/>
              </w:rPr>
              <w:t>PLANILLA</w:t>
            </w: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4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62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35"/>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1"/>
                <w:szCs w:val="11"/>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1"/>
                <w:szCs w:val="11"/>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1"/>
                <w:szCs w:val="11"/>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1"/>
                <w:szCs w:val="11"/>
              </w:rPr>
            </w:pPr>
          </w:p>
        </w:tc>
        <w:tc>
          <w:tcPr>
            <w:tcW w:w="3100" w:type="dxa"/>
            <w:gridSpan w:val="6"/>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1"/>
                <w:szCs w:val="11"/>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1"/>
                <w:szCs w:val="11"/>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1"/>
                <w:szCs w:val="11"/>
              </w:rPr>
            </w:pPr>
          </w:p>
        </w:tc>
        <w:tc>
          <w:tcPr>
            <w:tcW w:w="1380" w:type="dxa"/>
            <w:gridSpan w:val="2"/>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REPARTO:</w:t>
            </w:r>
          </w:p>
        </w:tc>
        <w:tc>
          <w:tcPr>
            <w:tcW w:w="840" w:type="dxa"/>
            <w:gridSpan w:val="2"/>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jc w:val="center"/>
              <w:rPr>
                <w:rFonts w:ascii="Times New Roman" w:hAnsi="Times New Roman" w:cs="Times New Roman"/>
                <w:sz w:val="24"/>
                <w:szCs w:val="24"/>
              </w:rPr>
            </w:pPr>
            <w:r>
              <w:rPr>
                <w:rFonts w:ascii="Times New Roman" w:hAnsi="Times New Roman" w:cs="Times New Roman"/>
                <w:sz w:val="24"/>
                <w:szCs w:val="24"/>
              </w:rPr>
              <w:t>fecha</w:t>
            </w:r>
          </w:p>
        </w:tc>
        <w:tc>
          <w:tcPr>
            <w:tcW w:w="62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de</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Reparto"</w:t>
            </w: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6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380" w:type="dxa"/>
            <w:gridSpan w:val="2"/>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840" w:type="dxa"/>
            <w:gridSpan w:val="2"/>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62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6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entrega,</w:t>
            </w: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80" w:type="dxa"/>
            <w:gridSpan w:val="2"/>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nombre</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3100" w:type="dxa"/>
            <w:gridSpan w:val="6"/>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Firma la planilla de reparto</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80" w:type="dxa"/>
            <w:gridSpan w:val="2"/>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1"/>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3100" w:type="dxa"/>
            <w:gridSpan w:val="6"/>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1380" w:type="dxa"/>
            <w:gridSpan w:val="2"/>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funcionario</w:t>
            </w:r>
          </w:p>
        </w:tc>
        <w:tc>
          <w:tcPr>
            <w:tcW w:w="1460" w:type="dxa"/>
            <w:gridSpan w:val="3"/>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asignado,</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400" w:type="dxa"/>
            <w:gridSpan w:val="2"/>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y  entrega</w:t>
            </w:r>
          </w:p>
        </w:tc>
        <w:tc>
          <w:tcPr>
            <w:tcW w:w="400" w:type="dxa"/>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la</w:t>
            </w:r>
          </w:p>
        </w:tc>
        <w:tc>
          <w:tcPr>
            <w:tcW w:w="1300" w:type="dxa"/>
            <w:gridSpan w:val="3"/>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orden  de</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380" w:type="dxa"/>
            <w:gridSpan w:val="2"/>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460" w:type="dxa"/>
            <w:gridSpan w:val="3"/>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400" w:type="dxa"/>
            <w:gridSpan w:val="2"/>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400" w:type="dxa"/>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300" w:type="dxa"/>
            <w:gridSpan w:val="3"/>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2840" w:type="dxa"/>
            <w:gridSpan w:val="5"/>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firma de quien entrega y</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servicio</w:t>
            </w:r>
          </w:p>
        </w:tc>
        <w:tc>
          <w:tcPr>
            <w:tcW w:w="1600" w:type="dxa"/>
            <w:gridSpan w:val="4"/>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generada</w:t>
            </w:r>
          </w:p>
        </w:tc>
        <w:tc>
          <w:tcPr>
            <w:tcW w:w="50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al</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2840" w:type="dxa"/>
            <w:gridSpan w:val="5"/>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600" w:type="dxa"/>
            <w:gridSpan w:val="4"/>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recibe</w:t>
            </w:r>
          </w:p>
        </w:tc>
        <w:tc>
          <w:tcPr>
            <w:tcW w:w="380" w:type="dxa"/>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24"/>
                <w:szCs w:val="24"/>
              </w:rPr>
              <w:t>la</w:t>
            </w:r>
          </w:p>
        </w:tc>
        <w:tc>
          <w:tcPr>
            <w:tcW w:w="840" w:type="dxa"/>
            <w:gridSpan w:val="2"/>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orden</w:t>
            </w:r>
          </w:p>
        </w:tc>
        <w:tc>
          <w:tcPr>
            <w:tcW w:w="620" w:type="dxa"/>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de</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Técnico</w:t>
            </w:r>
          </w:p>
        </w:tc>
        <w:tc>
          <w:tcPr>
            <w:tcW w:w="800" w:type="dxa"/>
            <w:gridSpan w:val="2"/>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24"/>
                <w:szCs w:val="24"/>
              </w:rPr>
              <w:t>y/o</w:t>
            </w:r>
          </w:p>
        </w:tc>
        <w:tc>
          <w:tcPr>
            <w:tcW w:w="1300" w:type="dxa"/>
            <w:gridSpan w:val="3"/>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funcionario</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380" w:type="dxa"/>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840" w:type="dxa"/>
            <w:gridSpan w:val="2"/>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620" w:type="dxa"/>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1"/>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1000" w:type="dxa"/>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800" w:type="dxa"/>
            <w:gridSpan w:val="2"/>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1300" w:type="dxa"/>
            <w:gridSpan w:val="3"/>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3"/>
                <w:szCs w:val="13"/>
              </w:rPr>
            </w:pPr>
          </w:p>
        </w:tc>
        <w:tc>
          <w:tcPr>
            <w:tcW w:w="2840" w:type="dxa"/>
            <w:gridSpan w:val="5"/>
            <w:vMerge w:val="restart"/>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servicio y descripción.</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800" w:type="dxa"/>
            <w:gridSpan w:val="3"/>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del grupo SOS.</w:t>
            </w:r>
          </w:p>
        </w:tc>
        <w:tc>
          <w:tcPr>
            <w:tcW w:w="2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6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2840" w:type="dxa"/>
            <w:gridSpan w:val="5"/>
            <w:vMerge/>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66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800" w:type="dxa"/>
            <w:gridSpan w:val="3"/>
            <w:vMerge/>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60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38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38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4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6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84"/>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100" w:type="dxa"/>
            <w:gridSpan w:val="6"/>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Recibe orden de servicio y</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0"/>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100" w:type="dxa"/>
            <w:gridSpan w:val="6"/>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firma planilla de reparto.</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8"/>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Verifica</w:t>
            </w: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falla</w:t>
            </w:r>
          </w:p>
        </w:tc>
        <w:tc>
          <w:tcPr>
            <w:tcW w:w="6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y/o</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8"/>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3"/>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requerimiento</w:t>
            </w:r>
          </w:p>
        </w:tc>
        <w:tc>
          <w:tcPr>
            <w:tcW w:w="2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del</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0"/>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6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Profesional</w:t>
            </w: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40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funcionario</w:t>
            </w: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80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en</w:t>
            </w: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la</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8"/>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6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Universitario</w:t>
            </w: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y/o</w:t>
            </w:r>
          </w:p>
        </w:tc>
        <w:tc>
          <w:tcPr>
            <w:tcW w:w="140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dependencia</w:t>
            </w:r>
          </w:p>
        </w:tc>
        <w:tc>
          <w:tcPr>
            <w:tcW w:w="60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y</w:t>
            </w:r>
          </w:p>
        </w:tc>
        <w:tc>
          <w:tcPr>
            <w:tcW w:w="1100" w:type="dxa"/>
            <w:gridSpan w:val="2"/>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elabora</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8"/>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right="340"/>
              <w:jc w:val="right"/>
              <w:rPr>
                <w:rFonts w:ascii="Times New Roman" w:hAnsi="Times New Roman" w:cs="Times New Roman"/>
                <w:sz w:val="24"/>
                <w:szCs w:val="24"/>
              </w:rPr>
            </w:pPr>
            <w:r>
              <w:rPr>
                <w:rFonts w:ascii="Times New Roman" w:hAnsi="Times New Roman" w:cs="Times New Roman"/>
                <w:sz w:val="24"/>
                <w:szCs w:val="24"/>
              </w:rPr>
              <w:t>3</w:t>
            </w: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Técnico</w:t>
            </w: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40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diagnóstico,</w:t>
            </w: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30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registrando</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8"/>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6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Dirección</w:t>
            </w: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de</w:t>
            </w:r>
          </w:p>
        </w:tc>
        <w:tc>
          <w:tcPr>
            <w:tcW w:w="3100" w:type="dxa"/>
            <w:gridSpan w:val="6"/>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todos  los  campos  en  la</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0"/>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6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Informática.</w:t>
            </w: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orden</w:t>
            </w: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de</w:t>
            </w:r>
          </w:p>
        </w:tc>
        <w:tc>
          <w:tcPr>
            <w:tcW w:w="1200" w:type="dxa"/>
            <w:gridSpan w:val="3"/>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sz w:val="24"/>
                <w:szCs w:val="24"/>
              </w:rPr>
              <w:t>servicio</w:t>
            </w: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y</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8"/>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40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determina</w:t>
            </w: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qué</w:t>
            </w:r>
          </w:p>
        </w:tc>
        <w:tc>
          <w:tcPr>
            <w:tcW w:w="2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tipo</w:t>
            </w: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de</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8"/>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100" w:type="dxa"/>
            <w:gridSpan w:val="6"/>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intervención se requiere.</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8"/>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100" w:type="dxa"/>
            <w:gridSpan w:val="6"/>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Si  se  requiere  compra  de</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0"/>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repuesto</w:t>
            </w: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se</w:t>
            </w:r>
          </w:p>
        </w:tc>
        <w:tc>
          <w:tcPr>
            <w:tcW w:w="2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100" w:type="dxa"/>
            <w:gridSpan w:val="2"/>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ejecuta</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9"/>
        </w:trPr>
        <w:tc>
          <w:tcPr>
            <w:tcW w:w="66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3"/>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procedimiento</w:t>
            </w:r>
          </w:p>
        </w:tc>
        <w:tc>
          <w:tcPr>
            <w:tcW w:w="20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7.5</w:t>
            </w:r>
          </w:p>
        </w:tc>
        <w:tc>
          <w:tcPr>
            <w:tcW w:w="10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9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720"/>
        <w:rPr>
          <w:rFonts w:ascii="Times New Roman" w:hAnsi="Times New Roman" w:cs="Times New Roman"/>
          <w:sz w:val="24"/>
          <w:szCs w:val="24"/>
        </w:rPr>
      </w:pPr>
      <w:r>
        <w:rPr>
          <w:rFonts w:ascii="Times" w:hAnsi="Times" w:cs="Times"/>
          <w:sz w:val="24"/>
          <w:szCs w:val="24"/>
        </w:rPr>
        <w:t>Página 59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320" w:bottom="451" w:left="1620" w:header="720" w:footer="720" w:gutter="0"/>
          <w:cols w:space="720" w:equalWidth="0">
            <w:col w:w="1030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59" w:name="page119"/>
      <w:bookmarkEnd w:id="59"/>
      <w:r>
        <w:rPr>
          <w:noProof/>
        </w:rPr>
        <w:pict>
          <v:shape id="_x0000_s1210" type="#_x0000_t75" style="position:absolute;margin-left:260.05pt;margin-top:36pt;width:91.8pt;height:64.2pt;z-index:-251469824;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8"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660"/>
        <w:gridCol w:w="1540"/>
        <w:gridCol w:w="600"/>
        <w:gridCol w:w="1060"/>
        <w:gridCol w:w="400"/>
        <w:gridCol w:w="340"/>
        <w:gridCol w:w="920"/>
        <w:gridCol w:w="380"/>
        <w:gridCol w:w="1060"/>
        <w:gridCol w:w="500"/>
        <w:gridCol w:w="2840"/>
        <w:gridCol w:w="30"/>
      </w:tblGrid>
      <w:tr w:rsidR="00000000">
        <w:tblPrEx>
          <w:tblCellMar>
            <w:top w:w="0" w:type="dxa"/>
            <w:left w:w="0" w:type="dxa"/>
            <w:bottom w:w="0" w:type="dxa"/>
            <w:right w:w="0" w:type="dxa"/>
          </w:tblCellMar>
        </w:tblPrEx>
        <w:trPr>
          <w:trHeight w:val="299"/>
        </w:trPr>
        <w:tc>
          <w:tcPr>
            <w:tcW w:w="660" w:type="dxa"/>
            <w:tcBorders>
              <w:top w:val="single" w:sz="8" w:space="0" w:color="auto"/>
              <w:left w:val="single" w:sz="8" w:space="0" w:color="auto"/>
              <w:bottom w:val="single" w:sz="8" w:space="0" w:color="auto"/>
              <w:right w:val="single" w:sz="8" w:space="0" w:color="auto"/>
            </w:tcBorders>
            <w:shd w:val="clear" w:color="auto" w:fill="C0C0C0"/>
            <w:vAlign w:val="bottom"/>
          </w:tcPr>
          <w:p w:rsidR="00000000" w:rsidRDefault="004F2FDA">
            <w:pPr>
              <w:pStyle w:val="a0"/>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Times New Roman" w:hAnsi="Times New Roman" w:cs="Times New Roman"/>
                <w:b/>
                <w:bCs/>
                <w:sz w:val="24"/>
                <w:szCs w:val="24"/>
              </w:rPr>
              <w:t>No.</w:t>
            </w:r>
          </w:p>
        </w:tc>
        <w:tc>
          <w:tcPr>
            <w:tcW w:w="2140" w:type="dxa"/>
            <w:gridSpan w:val="2"/>
            <w:tcBorders>
              <w:top w:val="single" w:sz="8" w:space="0" w:color="auto"/>
              <w:left w:val="nil"/>
              <w:bottom w:val="single" w:sz="8" w:space="0" w:color="auto"/>
              <w:right w:val="single" w:sz="8" w:space="0" w:color="auto"/>
            </w:tcBorders>
            <w:shd w:val="clear" w:color="auto" w:fill="C0C0C0"/>
            <w:vAlign w:val="bottom"/>
          </w:tcPr>
          <w:p w:rsidR="00000000" w:rsidRDefault="004F2FDA">
            <w:pPr>
              <w:pStyle w:val="a0"/>
              <w:widowControl w:val="0"/>
              <w:autoSpaceDE w:val="0"/>
              <w:autoSpaceDN w:val="0"/>
              <w:adjustRightInd w:val="0"/>
              <w:spacing w:after="0" w:line="240" w:lineRule="auto"/>
              <w:ind w:left="420"/>
              <w:rPr>
                <w:rFonts w:ascii="Times New Roman" w:hAnsi="Times New Roman" w:cs="Times New Roman"/>
                <w:sz w:val="24"/>
                <w:szCs w:val="24"/>
              </w:rPr>
            </w:pPr>
            <w:r>
              <w:rPr>
                <w:rFonts w:ascii="Times New Roman" w:hAnsi="Times New Roman" w:cs="Times New Roman"/>
                <w:b/>
                <w:bCs/>
                <w:sz w:val="24"/>
                <w:szCs w:val="24"/>
              </w:rPr>
              <w:t>EJECUTOR</w:t>
            </w:r>
          </w:p>
        </w:tc>
        <w:tc>
          <w:tcPr>
            <w:tcW w:w="2720" w:type="dxa"/>
            <w:gridSpan w:val="4"/>
            <w:tcBorders>
              <w:top w:val="single" w:sz="8" w:space="0" w:color="auto"/>
              <w:left w:val="nil"/>
              <w:bottom w:val="single" w:sz="8" w:space="0" w:color="auto"/>
              <w:right w:val="nil"/>
            </w:tcBorders>
            <w:shd w:val="clear" w:color="auto" w:fill="C0C0C0"/>
            <w:vAlign w:val="bottom"/>
          </w:tcPr>
          <w:p w:rsidR="00000000" w:rsidRDefault="004F2FDA">
            <w:pPr>
              <w:pStyle w:val="a0"/>
              <w:widowControl w:val="0"/>
              <w:autoSpaceDE w:val="0"/>
              <w:autoSpaceDN w:val="0"/>
              <w:adjustRightInd w:val="0"/>
              <w:spacing w:after="0" w:line="240" w:lineRule="auto"/>
              <w:ind w:left="800"/>
              <w:rPr>
                <w:rFonts w:ascii="Times New Roman" w:hAnsi="Times New Roman" w:cs="Times New Roman"/>
                <w:sz w:val="24"/>
                <w:szCs w:val="24"/>
              </w:rPr>
            </w:pPr>
            <w:r>
              <w:rPr>
                <w:rFonts w:ascii="Times New Roman" w:hAnsi="Times New Roman" w:cs="Times New Roman"/>
                <w:b/>
                <w:bCs/>
                <w:sz w:val="24"/>
                <w:szCs w:val="24"/>
              </w:rPr>
              <w:t>ACTIVIDAD</w:t>
            </w:r>
          </w:p>
        </w:tc>
        <w:tc>
          <w:tcPr>
            <w:tcW w:w="380" w:type="dxa"/>
            <w:tcBorders>
              <w:top w:val="single" w:sz="8" w:space="0" w:color="auto"/>
              <w:left w:val="nil"/>
              <w:bottom w:val="single" w:sz="8" w:space="0" w:color="auto"/>
              <w:right w:val="single" w:sz="8" w:space="0" w:color="auto"/>
            </w:tcBorders>
            <w:shd w:val="clear" w:color="auto" w:fill="C0C0C0"/>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60" w:type="dxa"/>
            <w:gridSpan w:val="2"/>
            <w:tcBorders>
              <w:top w:val="single" w:sz="8" w:space="0" w:color="auto"/>
              <w:left w:val="nil"/>
              <w:bottom w:val="single" w:sz="8" w:space="0" w:color="auto"/>
              <w:right w:val="single" w:sz="8" w:space="0" w:color="auto"/>
            </w:tcBorders>
            <w:shd w:val="clear" w:color="auto" w:fill="C0C0C0"/>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b/>
                <w:bCs/>
                <w:sz w:val="24"/>
                <w:szCs w:val="24"/>
              </w:rPr>
              <w:t>REGISTRO</w:t>
            </w:r>
          </w:p>
        </w:tc>
        <w:tc>
          <w:tcPr>
            <w:tcW w:w="2840" w:type="dxa"/>
            <w:tcBorders>
              <w:top w:val="single" w:sz="8" w:space="0" w:color="auto"/>
              <w:left w:val="nil"/>
              <w:bottom w:val="single" w:sz="8" w:space="0" w:color="auto"/>
              <w:right w:val="single" w:sz="8" w:space="0" w:color="auto"/>
            </w:tcBorders>
            <w:shd w:val="clear" w:color="auto" w:fill="C0C0C0"/>
            <w:vAlign w:val="bottom"/>
          </w:tcPr>
          <w:p w:rsidR="00000000" w:rsidRDefault="004F2FDA">
            <w:pPr>
              <w:pStyle w:val="a0"/>
              <w:widowControl w:val="0"/>
              <w:autoSpaceDE w:val="0"/>
              <w:autoSpaceDN w:val="0"/>
              <w:adjustRightInd w:val="0"/>
              <w:spacing w:after="0" w:line="240" w:lineRule="auto"/>
              <w:ind w:left="340"/>
              <w:rPr>
                <w:rFonts w:ascii="Times New Roman" w:hAnsi="Times New Roman" w:cs="Times New Roman"/>
                <w:sz w:val="24"/>
                <w:szCs w:val="24"/>
              </w:rPr>
            </w:pPr>
            <w:r>
              <w:rPr>
                <w:rFonts w:ascii="Times New Roman" w:hAnsi="Times New Roman" w:cs="Times New Roman"/>
                <w:b/>
                <w:bCs/>
                <w:sz w:val="24"/>
                <w:szCs w:val="24"/>
              </w:rPr>
              <w:t>OBSERVACIONES</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7"/>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46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“Instalación</w:t>
            </w:r>
          </w:p>
        </w:tc>
        <w:tc>
          <w:tcPr>
            <w:tcW w:w="3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de</w:t>
            </w:r>
          </w:p>
        </w:tc>
        <w:tc>
          <w:tcPr>
            <w:tcW w:w="1300" w:type="dxa"/>
            <w:gridSpan w:val="2"/>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elementos</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8"/>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100" w:type="dxa"/>
            <w:gridSpan w:val="5"/>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de Computo y/o Repuestos</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8"/>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100" w:type="dxa"/>
            <w:gridSpan w:val="5"/>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para Estaciones de Trabajo</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0"/>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3"/>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e impresoras”</w:t>
            </w:r>
          </w:p>
        </w:tc>
        <w:tc>
          <w:tcPr>
            <w:tcW w:w="92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9"/>
        </w:trPr>
        <w:tc>
          <w:tcPr>
            <w:tcW w:w="66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4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100" w:type="dxa"/>
            <w:gridSpan w:val="5"/>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8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6"/>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100" w:type="dxa"/>
            <w:gridSpan w:val="5"/>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Si no se requiere la compra</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8"/>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46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de repuestos:</w:t>
            </w:r>
          </w:p>
        </w:tc>
        <w:tc>
          <w:tcPr>
            <w:tcW w:w="3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0"/>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Subsana</w:t>
            </w: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la</w:t>
            </w:r>
          </w:p>
        </w:tc>
        <w:tc>
          <w:tcPr>
            <w:tcW w:w="1640" w:type="dxa"/>
            <w:gridSpan w:val="3"/>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falla,   hace</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8"/>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Profesional</w:t>
            </w:r>
          </w:p>
        </w:tc>
        <w:tc>
          <w:tcPr>
            <w:tcW w:w="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firmar</w:t>
            </w: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al</w:t>
            </w:r>
          </w:p>
        </w:tc>
        <w:tc>
          <w:tcPr>
            <w:tcW w:w="126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24"/>
                <w:szCs w:val="24"/>
              </w:rPr>
              <w:t>usuario</w:t>
            </w:r>
          </w:p>
        </w:tc>
        <w:tc>
          <w:tcPr>
            <w:tcW w:w="3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la</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4"/>
        </w:trPr>
        <w:tc>
          <w:tcPr>
            <w:tcW w:w="660" w:type="dxa"/>
            <w:vMerge w:val="restart"/>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right="340"/>
              <w:jc w:val="right"/>
              <w:rPr>
                <w:rFonts w:ascii="Times New Roman" w:hAnsi="Times New Roman" w:cs="Times New Roman"/>
                <w:sz w:val="24"/>
                <w:szCs w:val="24"/>
              </w:rPr>
            </w:pPr>
            <w:r>
              <w:rPr>
                <w:rFonts w:ascii="Times New Roman" w:hAnsi="Times New Roman" w:cs="Times New Roman"/>
                <w:sz w:val="24"/>
                <w:szCs w:val="24"/>
              </w:rPr>
              <w:t>4</w:t>
            </w:r>
          </w:p>
        </w:tc>
        <w:tc>
          <w:tcPr>
            <w:tcW w:w="1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universitario</w:t>
            </w:r>
          </w:p>
        </w:tc>
        <w:tc>
          <w:tcPr>
            <w:tcW w:w="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y/o</w:t>
            </w:r>
          </w:p>
        </w:tc>
        <w:tc>
          <w:tcPr>
            <w:tcW w:w="3100" w:type="dxa"/>
            <w:gridSpan w:val="5"/>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satisfacción del servicio en</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Orden</w:t>
            </w: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24"/>
                <w:szCs w:val="24"/>
              </w:rPr>
              <w:t>de</w:t>
            </w:r>
          </w:p>
        </w:tc>
        <w:tc>
          <w:tcPr>
            <w:tcW w:w="2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4"/>
        </w:trPr>
        <w:tc>
          <w:tcPr>
            <w:tcW w:w="660" w:type="dxa"/>
            <w:vMerge/>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Técnico</w:t>
            </w:r>
          </w:p>
        </w:tc>
        <w:tc>
          <w:tcPr>
            <w:tcW w:w="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720" w:type="dxa"/>
            <w:gridSpan w:val="4"/>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la Orden de Servicio.</w:t>
            </w:r>
          </w:p>
        </w:tc>
        <w:tc>
          <w:tcPr>
            <w:tcW w:w="3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60" w:type="dxa"/>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Servicio</w:t>
            </w: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8"/>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Dirección</w:t>
            </w:r>
          </w:p>
        </w:tc>
        <w:tc>
          <w:tcPr>
            <w:tcW w:w="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de</w:t>
            </w:r>
          </w:p>
        </w:tc>
        <w:tc>
          <w:tcPr>
            <w:tcW w:w="3100" w:type="dxa"/>
            <w:gridSpan w:val="5"/>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Registra  en  la  planilla  de</w:t>
            </w:r>
          </w:p>
        </w:tc>
        <w:tc>
          <w:tcPr>
            <w:tcW w:w="1060" w:type="dxa"/>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8"/>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Informática.</w:t>
            </w:r>
          </w:p>
        </w:tc>
        <w:tc>
          <w:tcPr>
            <w:tcW w:w="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100" w:type="dxa"/>
            <w:gridSpan w:val="5"/>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reparto el servicio atendido,</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8"/>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100" w:type="dxa"/>
            <w:gridSpan w:val="5"/>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la fecha de devolución de la</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0"/>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100" w:type="dxa"/>
            <w:gridSpan w:val="5"/>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orden de servicio y firma.</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9"/>
        </w:trPr>
        <w:tc>
          <w:tcPr>
            <w:tcW w:w="66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4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300" w:type="dxa"/>
            <w:gridSpan w:val="2"/>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8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6"/>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Actualiza</w:t>
            </w: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en</w:t>
            </w:r>
          </w:p>
        </w:tc>
        <w:tc>
          <w:tcPr>
            <w:tcW w:w="3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la</w:t>
            </w:r>
          </w:p>
        </w:tc>
        <w:tc>
          <w:tcPr>
            <w:tcW w:w="1300" w:type="dxa"/>
            <w:gridSpan w:val="2"/>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Aplicación</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0"/>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Profesional</w:t>
            </w:r>
          </w:p>
        </w:tc>
        <w:tc>
          <w:tcPr>
            <w:tcW w:w="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46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“Atención  a</w:t>
            </w:r>
          </w:p>
        </w:tc>
        <w:tc>
          <w:tcPr>
            <w:tcW w:w="126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24"/>
                <w:szCs w:val="24"/>
              </w:rPr>
              <w:t>Usuarios”</w:t>
            </w:r>
          </w:p>
        </w:tc>
        <w:tc>
          <w:tcPr>
            <w:tcW w:w="3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el</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78"/>
        </w:trPr>
        <w:tc>
          <w:tcPr>
            <w:tcW w:w="660" w:type="dxa"/>
            <w:vMerge w:val="restart"/>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right="340"/>
              <w:jc w:val="right"/>
              <w:rPr>
                <w:rFonts w:ascii="Times New Roman" w:hAnsi="Times New Roman" w:cs="Times New Roman"/>
                <w:sz w:val="24"/>
                <w:szCs w:val="24"/>
              </w:rPr>
            </w:pPr>
            <w:r>
              <w:rPr>
                <w:rFonts w:ascii="Times New Roman" w:hAnsi="Times New Roman" w:cs="Times New Roman"/>
                <w:sz w:val="24"/>
                <w:szCs w:val="24"/>
              </w:rPr>
              <w:t>5</w:t>
            </w:r>
          </w:p>
        </w:tc>
        <w:tc>
          <w:tcPr>
            <w:tcW w:w="1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universitario</w:t>
            </w:r>
          </w:p>
        </w:tc>
        <w:tc>
          <w:tcPr>
            <w:tcW w:w="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y/o</w:t>
            </w:r>
          </w:p>
        </w:tc>
        <w:tc>
          <w:tcPr>
            <w:tcW w:w="146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cierre   de</w:t>
            </w:r>
          </w:p>
        </w:tc>
        <w:tc>
          <w:tcPr>
            <w:tcW w:w="3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la</w:t>
            </w:r>
          </w:p>
        </w:tc>
        <w:tc>
          <w:tcPr>
            <w:tcW w:w="1300" w:type="dxa"/>
            <w:gridSpan w:val="2"/>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solicitud</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Planilla</w:t>
            </w: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24"/>
                <w:szCs w:val="24"/>
              </w:rPr>
              <w:t>de</w:t>
            </w:r>
          </w:p>
        </w:tc>
        <w:tc>
          <w:tcPr>
            <w:tcW w:w="2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Se  verifica  la  firma  del</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1"/>
        </w:trPr>
        <w:tc>
          <w:tcPr>
            <w:tcW w:w="660" w:type="dxa"/>
            <w:vMerge/>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1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30" w:lineRule="exact"/>
              <w:ind w:left="60"/>
              <w:rPr>
                <w:rFonts w:ascii="Times New Roman" w:hAnsi="Times New Roman" w:cs="Times New Roman"/>
                <w:sz w:val="24"/>
                <w:szCs w:val="24"/>
              </w:rPr>
            </w:pPr>
            <w:r>
              <w:rPr>
                <w:rFonts w:ascii="Times New Roman" w:hAnsi="Times New Roman" w:cs="Times New Roman"/>
                <w:sz w:val="24"/>
                <w:szCs w:val="24"/>
              </w:rPr>
              <w:t>técnico</w:t>
            </w:r>
          </w:p>
        </w:tc>
        <w:tc>
          <w:tcPr>
            <w:tcW w:w="6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30" w:lineRule="exact"/>
              <w:ind w:left="40"/>
              <w:rPr>
                <w:rFonts w:ascii="Times New Roman" w:hAnsi="Times New Roman" w:cs="Times New Roman"/>
                <w:sz w:val="24"/>
                <w:szCs w:val="24"/>
              </w:rPr>
            </w:pPr>
            <w:r>
              <w:rPr>
                <w:rFonts w:ascii="Times New Roman" w:hAnsi="Times New Roman" w:cs="Times New Roman"/>
                <w:sz w:val="24"/>
                <w:szCs w:val="24"/>
              </w:rPr>
              <w:t>atendida.</w:t>
            </w: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3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92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3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1060" w:type="dxa"/>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Reparto</w:t>
            </w: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0"/>
                <w:szCs w:val="20"/>
              </w:rPr>
            </w:pPr>
          </w:p>
        </w:tc>
        <w:tc>
          <w:tcPr>
            <w:tcW w:w="2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30" w:lineRule="exact"/>
              <w:ind w:left="60"/>
              <w:rPr>
                <w:rFonts w:ascii="Times New Roman" w:hAnsi="Times New Roman" w:cs="Times New Roman"/>
                <w:sz w:val="24"/>
                <w:szCs w:val="24"/>
              </w:rPr>
            </w:pPr>
            <w:r>
              <w:rPr>
                <w:rFonts w:ascii="Times New Roman" w:hAnsi="Times New Roman" w:cs="Times New Roman"/>
                <w:sz w:val="24"/>
                <w:szCs w:val="24"/>
              </w:rPr>
              <w:t>usuario en la Orden de</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4"/>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140" w:type="dxa"/>
            <w:gridSpan w:val="2"/>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Dirección  Técnica</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Registra</w:t>
            </w:r>
          </w:p>
        </w:tc>
        <w:tc>
          <w:tcPr>
            <w:tcW w:w="40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24"/>
                <w:szCs w:val="24"/>
              </w:rPr>
              <w:t>en</w:t>
            </w:r>
          </w:p>
        </w:tc>
        <w:tc>
          <w:tcPr>
            <w:tcW w:w="3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24"/>
                <w:szCs w:val="24"/>
              </w:rPr>
              <w:t>la</w:t>
            </w:r>
          </w:p>
        </w:tc>
        <w:tc>
          <w:tcPr>
            <w:tcW w:w="92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24"/>
                <w:szCs w:val="24"/>
              </w:rPr>
              <w:t>planilla</w:t>
            </w:r>
          </w:p>
        </w:tc>
        <w:tc>
          <w:tcPr>
            <w:tcW w:w="38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de</w:t>
            </w:r>
          </w:p>
        </w:tc>
        <w:tc>
          <w:tcPr>
            <w:tcW w:w="1060" w:type="dxa"/>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Servicio</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0"/>
        </w:trPr>
        <w:tc>
          <w:tcPr>
            <w:tcW w:w="660" w:type="dxa"/>
            <w:tcBorders>
              <w:top w:val="nil"/>
              <w:left w:val="single" w:sz="8" w:space="0" w:color="auto"/>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140" w:type="dxa"/>
            <w:gridSpan w:val="2"/>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de Informática.</w:t>
            </w:r>
          </w:p>
        </w:tc>
        <w:tc>
          <w:tcPr>
            <w:tcW w:w="3100" w:type="dxa"/>
            <w:gridSpan w:val="5"/>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reparto la fecha de atención</w:t>
            </w:r>
          </w:p>
        </w:tc>
        <w:tc>
          <w:tcPr>
            <w:tcW w:w="1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840" w:type="dxa"/>
            <w:tcBorders>
              <w:top w:val="nil"/>
              <w:left w:val="nil"/>
              <w:bottom w:val="nil"/>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9"/>
        </w:trPr>
        <w:tc>
          <w:tcPr>
            <w:tcW w:w="660" w:type="dxa"/>
            <w:tcBorders>
              <w:top w:val="nil"/>
              <w:left w:val="single" w:sz="8" w:space="0" w:color="auto"/>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54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3"/>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de la solicitud.</w:t>
            </w:r>
          </w:p>
        </w:tc>
        <w:tc>
          <w:tcPr>
            <w:tcW w:w="92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060" w:type="dxa"/>
            <w:tcBorders>
              <w:top w:val="nil"/>
              <w:left w:val="nil"/>
              <w:bottom w:val="single" w:sz="8" w:space="0" w:color="auto"/>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840" w:type="dxa"/>
            <w:tcBorders>
              <w:top w:val="nil"/>
              <w:left w:val="nil"/>
              <w:bottom w:val="single" w:sz="8" w:space="0" w:color="auto"/>
              <w:right w:val="single" w:sz="8" w:space="0" w:color="auto"/>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6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720"/>
        <w:rPr>
          <w:rFonts w:ascii="Times New Roman" w:hAnsi="Times New Roman" w:cs="Times New Roman"/>
          <w:sz w:val="24"/>
          <w:szCs w:val="24"/>
        </w:rPr>
      </w:pPr>
      <w:r>
        <w:rPr>
          <w:rFonts w:ascii="Times" w:hAnsi="Times" w:cs="Times"/>
          <w:sz w:val="24"/>
          <w:szCs w:val="24"/>
        </w:rPr>
        <w:t>Página 60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320" w:bottom="451" w:left="1620" w:header="720" w:footer="720" w:gutter="0"/>
          <w:cols w:space="720" w:equalWidth="0">
            <w:col w:w="1030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60" w:name="page121"/>
      <w:bookmarkEnd w:id="60"/>
      <w:r>
        <w:rPr>
          <w:noProof/>
        </w:rPr>
        <w:pict>
          <v:shape id="_x0000_s1211" type="#_x0000_t75" style="position:absolute;margin-left:260.05pt;margin-top:36pt;width:91.8pt;height:64.2pt;z-index:-251468800;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9.2 HARDWARE</w:t>
      </w:r>
    </w:p>
    <w:p w:rsidR="00000000" w:rsidRDefault="004F2FDA">
      <w:pPr>
        <w:pStyle w:val="a0"/>
        <w:widowControl w:val="0"/>
        <w:autoSpaceDE w:val="0"/>
        <w:autoSpaceDN w:val="0"/>
        <w:adjustRightInd w:val="0"/>
        <w:spacing w:after="0" w:line="31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9.2.1 Microcomputadores</w:t>
      </w:r>
    </w:p>
    <w:p w:rsidR="00000000" w:rsidRDefault="004F2FDA">
      <w:pPr>
        <w:pStyle w:val="a0"/>
        <w:widowControl w:val="0"/>
        <w:autoSpaceDE w:val="0"/>
        <w:autoSpaceDN w:val="0"/>
        <w:adjustRightInd w:val="0"/>
        <w:spacing w:after="0" w:line="308"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9" w:lineRule="auto"/>
        <w:jc w:val="both"/>
        <w:rPr>
          <w:rFonts w:ascii="Times New Roman" w:hAnsi="Times New Roman" w:cs="Times New Roman"/>
          <w:sz w:val="24"/>
          <w:szCs w:val="24"/>
        </w:rPr>
      </w:pPr>
      <w:r>
        <w:rPr>
          <w:rFonts w:ascii="Times New Roman" w:hAnsi="Times New Roman" w:cs="Times New Roman"/>
          <w:b/>
          <w:bCs/>
          <w:sz w:val="24"/>
          <w:szCs w:val="24"/>
        </w:rPr>
        <w:t xml:space="preserve">Estado Actual: </w:t>
      </w:r>
      <w:r>
        <w:rPr>
          <w:rFonts w:ascii="Times New Roman" w:hAnsi="Times New Roman" w:cs="Times New Roman"/>
          <w:sz w:val="24"/>
          <w:szCs w:val="24"/>
        </w:rPr>
        <w:t>se encuentran en funcionamiento 927 equipos de cómputo, que se</w:t>
      </w:r>
      <w:r>
        <w:rPr>
          <w:rFonts w:ascii="Times New Roman" w:hAnsi="Times New Roman" w:cs="Times New Roman"/>
          <w:b/>
          <w:bCs/>
          <w:sz w:val="24"/>
          <w:szCs w:val="24"/>
        </w:rPr>
        <w:t xml:space="preserve"> </w:t>
      </w:r>
      <w:r>
        <w:rPr>
          <w:rFonts w:ascii="Times New Roman" w:hAnsi="Times New Roman" w:cs="Times New Roman"/>
          <w:sz w:val="24"/>
          <w:szCs w:val="24"/>
        </w:rPr>
        <w:t>encuentran distribuidos en las diferentes dependencias de la entidad.</w:t>
      </w:r>
    </w:p>
    <w:p w:rsidR="00000000" w:rsidRDefault="004F2FDA">
      <w:pPr>
        <w:pStyle w:val="a0"/>
        <w:widowControl w:val="0"/>
        <w:autoSpaceDE w:val="0"/>
        <w:autoSpaceDN w:val="0"/>
        <w:adjustRightInd w:val="0"/>
        <w:spacing w:after="0" w:line="27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Usuario: </w:t>
      </w:r>
      <w:r>
        <w:rPr>
          <w:rFonts w:ascii="Times New Roman" w:hAnsi="Times New Roman" w:cs="Times New Roman"/>
          <w:sz w:val="24"/>
          <w:szCs w:val="24"/>
        </w:rPr>
        <w:t>Todas las dependencias de la Entidad</w:t>
      </w:r>
    </w:p>
    <w:p w:rsidR="00000000" w:rsidRDefault="004F2FDA">
      <w:pPr>
        <w:pStyle w:val="a0"/>
        <w:widowControl w:val="0"/>
        <w:autoSpaceDE w:val="0"/>
        <w:autoSpaceDN w:val="0"/>
        <w:adjustRightInd w:val="0"/>
        <w:spacing w:after="0" w:line="31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b/>
          <w:bCs/>
          <w:sz w:val="24"/>
          <w:szCs w:val="24"/>
        </w:rPr>
        <w:t xml:space="preserve">Riesgos Asociados: </w:t>
      </w:r>
      <w:r>
        <w:rPr>
          <w:rFonts w:ascii="Times New Roman" w:hAnsi="Times New Roman" w:cs="Times New Roman"/>
          <w:sz w:val="24"/>
          <w:szCs w:val="24"/>
        </w:rPr>
        <w:t>Mal funcionamiento de las aplicaciones críticas o de los</w:t>
      </w:r>
      <w:r>
        <w:rPr>
          <w:rFonts w:ascii="Times New Roman" w:hAnsi="Times New Roman" w:cs="Times New Roman"/>
          <w:b/>
          <w:bCs/>
          <w:sz w:val="24"/>
          <w:szCs w:val="24"/>
        </w:rPr>
        <w:t xml:space="preserve"> </w:t>
      </w:r>
      <w:r>
        <w:rPr>
          <w:rFonts w:ascii="Times New Roman" w:hAnsi="Times New Roman" w:cs="Times New Roman"/>
          <w:sz w:val="24"/>
          <w:szCs w:val="24"/>
        </w:rPr>
        <w:t>Equipos en donde están instaladas, Posible pérdida de informac</w:t>
      </w:r>
      <w:r>
        <w:rPr>
          <w:rFonts w:ascii="Times New Roman" w:hAnsi="Times New Roman" w:cs="Times New Roman"/>
          <w:sz w:val="24"/>
          <w:szCs w:val="24"/>
        </w:rPr>
        <w:t>ión, Contratación o aplicación de Soluciones Inadecuadas o Incompatibles con los Recursos Disponibles, Posible falla de equipos electrónicos y Hardware fuera de inventario.</w:t>
      </w:r>
    </w:p>
    <w:p w:rsidR="00000000" w:rsidRDefault="004F2FDA">
      <w:pPr>
        <w:pStyle w:val="a0"/>
        <w:widowControl w:val="0"/>
        <w:autoSpaceDE w:val="0"/>
        <w:autoSpaceDN w:val="0"/>
        <w:adjustRightInd w:val="0"/>
        <w:spacing w:after="0" w:line="278"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b/>
          <w:bCs/>
          <w:sz w:val="24"/>
          <w:szCs w:val="24"/>
        </w:rPr>
        <w:t xml:space="preserve">Soluciones en contingencia: </w:t>
      </w:r>
      <w:r>
        <w:rPr>
          <w:rFonts w:ascii="Times New Roman" w:hAnsi="Times New Roman" w:cs="Times New Roman"/>
          <w:sz w:val="24"/>
          <w:szCs w:val="24"/>
        </w:rPr>
        <w:t>Ante la posible materialización de los riesgos, se</w:t>
      </w:r>
      <w:r>
        <w:rPr>
          <w:rFonts w:ascii="Times New Roman" w:hAnsi="Times New Roman" w:cs="Times New Roman"/>
          <w:b/>
          <w:bCs/>
          <w:sz w:val="24"/>
          <w:szCs w:val="24"/>
        </w:rPr>
        <w:t xml:space="preserve"> </w:t>
      </w:r>
      <w:r>
        <w:rPr>
          <w:rFonts w:ascii="Times New Roman" w:hAnsi="Times New Roman" w:cs="Times New Roman"/>
          <w:sz w:val="24"/>
          <w:szCs w:val="24"/>
        </w:rPr>
        <w:t>pla</w:t>
      </w:r>
      <w:r>
        <w:rPr>
          <w:rFonts w:ascii="Times New Roman" w:hAnsi="Times New Roman" w:cs="Times New Roman"/>
          <w:sz w:val="24"/>
          <w:szCs w:val="24"/>
        </w:rPr>
        <w:t>ntea el uso del hardware existente, desarrollando un proceso de redistribución de equipos para cubrir de manera óptima las necesidades reales y críticas de las dependencias y por ende de toda la Entidad.</w:t>
      </w:r>
    </w:p>
    <w:p w:rsidR="00000000" w:rsidRDefault="004F2FDA">
      <w:pPr>
        <w:pStyle w:val="a0"/>
        <w:widowControl w:val="0"/>
        <w:autoSpaceDE w:val="0"/>
        <w:autoSpaceDN w:val="0"/>
        <w:adjustRightInd w:val="0"/>
        <w:spacing w:after="0" w:line="22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En el momento en que se presente la emergencia, los</w:t>
      </w:r>
      <w:r>
        <w:rPr>
          <w:rFonts w:ascii="Times New Roman" w:hAnsi="Times New Roman" w:cs="Times New Roman"/>
          <w:sz w:val="24"/>
          <w:szCs w:val="24"/>
        </w:rPr>
        <w:t xml:space="preserve"> usuarios deben iniciar y seguir los mismos pasos del cuadro anterior (ver cuadro 3 ) procedimiento Atención a Usuarios Resolución Reglamentaria 046 de 2005</w:t>
      </w:r>
    </w:p>
    <w:p w:rsidR="00000000" w:rsidRDefault="004F2FDA">
      <w:pPr>
        <w:pStyle w:val="a0"/>
        <w:widowControl w:val="0"/>
        <w:autoSpaceDE w:val="0"/>
        <w:autoSpaceDN w:val="0"/>
        <w:adjustRightInd w:val="0"/>
        <w:spacing w:after="0" w:line="28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El 13 de diciembre de 2004,se empezó el reemplazo de los computadores existentes por computadores IBM, Pentium 4, 256 MB, disco duro de 80 MB, (299 computadores), windows XP, Office 2003.</w:t>
      </w:r>
    </w:p>
    <w:p w:rsidR="00000000" w:rsidRDefault="004F2FDA">
      <w:pPr>
        <w:pStyle w:val="a0"/>
        <w:widowControl w:val="0"/>
        <w:autoSpaceDE w:val="0"/>
        <w:autoSpaceDN w:val="0"/>
        <w:adjustRightInd w:val="0"/>
        <w:spacing w:after="0" w:line="288"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Con este reemplazo tecnológico, se minimizó el riesgo asociado al m</w:t>
      </w:r>
      <w:r>
        <w:rPr>
          <w:rFonts w:ascii="Times New Roman" w:hAnsi="Times New Roman" w:cs="Times New Roman"/>
          <w:sz w:val="24"/>
          <w:szCs w:val="24"/>
        </w:rPr>
        <w:t>al funcionamiento de las aplicaciones criticas, la posible perdida de información y las fallas en los equipos de computo..</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2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Equipos Servidores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57"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b/>
          <w:bCs/>
          <w:sz w:val="24"/>
          <w:szCs w:val="24"/>
        </w:rPr>
        <w:t>Estado Actual</w:t>
      </w:r>
      <w:r>
        <w:rPr>
          <w:rFonts w:ascii="Times New Roman" w:hAnsi="Times New Roman" w:cs="Times New Roman"/>
          <w:sz w:val="24"/>
          <w:szCs w:val="24"/>
        </w:rPr>
        <w:t>: A continuación se muestra la estructura actual de la red de la</w:t>
      </w:r>
      <w:r>
        <w:rPr>
          <w:rFonts w:ascii="Times New Roman" w:hAnsi="Times New Roman" w:cs="Times New Roman"/>
          <w:b/>
          <w:bCs/>
          <w:sz w:val="24"/>
          <w:szCs w:val="24"/>
        </w:rPr>
        <w:t xml:space="preserve"> </w:t>
      </w:r>
      <w:r>
        <w:rPr>
          <w:rFonts w:ascii="Times New Roman" w:hAnsi="Times New Roman" w:cs="Times New Roman"/>
          <w:sz w:val="24"/>
          <w:szCs w:val="24"/>
        </w:rPr>
        <w:t>Contraloria de Bogotá actualiz</w:t>
      </w:r>
      <w:r>
        <w:rPr>
          <w:rFonts w:ascii="Times New Roman" w:hAnsi="Times New Roman" w:cs="Times New Roman"/>
          <w:sz w:val="24"/>
          <w:szCs w:val="24"/>
        </w:rPr>
        <w:t>ada con la ultima plataforma tecnológica adquirida,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7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61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61" w:name="page123"/>
      <w:bookmarkEnd w:id="61"/>
      <w:r>
        <w:rPr>
          <w:noProof/>
        </w:rPr>
        <w:pict>
          <v:shape id="_x0000_s1212" type="#_x0000_t75" style="position:absolute;margin-left:260.05pt;margin-top:36pt;width:91.8pt;height:64.2pt;z-index:-251467776;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4"/>
          <w:szCs w:val="24"/>
        </w:rPr>
        <w:t>la cual se encuentra descrita en el item 6.4.2.2, con sus respectivos nombres de maquina y IP, descripción de su contenido.</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213" type="#_x0000_t75" style="position:absolute;margin-left:153.5pt;margin-top:16.95pt;width:53.5pt;height:35.85pt;z-index:-251466752;mso-position-horizontal-relative:text;mso-position-vertical-relative:text" o:allowincell="f">
            <v:imagedata r:id="rId6" o:title=""/>
          </v:shape>
        </w:pict>
      </w:r>
      <w:r>
        <w:rPr>
          <w:noProof/>
        </w:rPr>
        <w:pict>
          <v:shape id="_x0000_s1214" type="#_x0000_t75" style="position:absolute;margin-left:173.6pt;margin-top:32.25pt;width:13.45pt;height:12.6pt;z-index:-251465728;mso-position-horizontal-relative:text;mso-position-vertical-relative:text" o:allowincell="f">
            <v:imagedata r:id="rId82" o:title="" chromakey="black"/>
          </v:shape>
        </w:pict>
      </w:r>
      <w:r>
        <w:rPr>
          <w:noProof/>
        </w:rPr>
        <w:pict>
          <v:shape id="_x0000_s1215" type="#_x0000_t75" style="position:absolute;margin-left:230.55pt;margin-top:12.45pt;width:53.6pt;height:35.7pt;z-index:-251464704;mso-position-horizontal-relative:text;mso-position-vertical-relative:text" o:allowincell="f">
            <v:imagedata r:id="rId8" o:title=""/>
          </v:shape>
        </w:pict>
      </w:r>
      <w:r>
        <w:rPr>
          <w:noProof/>
        </w:rPr>
        <w:pict>
          <v:shape id="_x0000_s1216" type="#_x0000_t75" style="position:absolute;margin-left:241.15pt;margin-top:27.7pt;width:32.65pt;height:11.9pt;z-index:-251463680;mso-position-horizontal-relative:text;mso-position-vertical-relative:text" o:allowincell="f">
            <v:imagedata r:id="rId83" o:title="" chromakey="black"/>
          </v:shape>
        </w:pict>
      </w:r>
      <w:r>
        <w:rPr>
          <w:noProof/>
        </w:rPr>
        <w:pict>
          <v:shape id="_x0000_s1217" type="#_x0000_t75" style="position:absolute;margin-left:248pt;margin-top:62.25pt;width:27.5pt;height:22.95pt;z-index:-251462656;mso-position-horizontal-relative:text;mso-position-vertical-relative:text" o:allowincell="f">
            <v:imagedata r:id="rId10" o:title=""/>
          </v:shape>
        </w:pict>
      </w:r>
      <w:r>
        <w:rPr>
          <w:noProof/>
        </w:rPr>
        <w:pict>
          <v:shape id="_x0000_s1218" type="#_x0000_t75" style="position:absolute;margin-left:244.5pt;margin-top:86.25pt;width:34.55pt;height:11.9pt;z-index:-251461632;mso-position-horizontal-relative:text;mso-position-vertical-relative:text" o:allowincell="f">
            <v:imagedata r:id="rId84" o:title="" chromakey="white"/>
          </v:shape>
        </w:pict>
      </w:r>
      <w:r>
        <w:rPr>
          <w:noProof/>
        </w:rPr>
        <w:pict>
          <v:shape id="_x0000_s1219" type="#_x0000_t75" style="position:absolute;margin-left:7.35pt;margin-top:179.95pt;width:32.3pt;height:33pt;z-index:-251460608;mso-position-horizontal-relative:text;mso-position-vertical-relative:text" o:allowincell="f">
            <v:imagedata r:id="rId12" o:title=""/>
          </v:shape>
        </w:pict>
      </w:r>
      <w:r>
        <w:rPr>
          <w:noProof/>
        </w:rPr>
        <w:pict>
          <v:shape id="_x0000_s1220" type="#_x0000_t75" style="position:absolute;margin-left:6.7pt;margin-top:214.4pt;width:26.9pt;height:12.6pt;z-index:-251459584;mso-position-horizontal-relative:text;mso-position-vertical-relative:text" o:allowincell="f">
            <v:imagedata r:id="rId85" o:title="" chromakey="white"/>
          </v:shape>
        </w:pict>
      </w:r>
      <w:r>
        <w:rPr>
          <w:noProof/>
        </w:rPr>
        <w:pict>
          <v:shape id="_x0000_s1221" type="#_x0000_t75" style="position:absolute;margin-left:34.3pt;margin-top:214.55pt;width:2.9pt;height:11.9pt;z-index:-251458560;mso-position-horizontal-relative:text;mso-position-vertical-relative:text" o:allowincell="f">
            <v:imagedata r:id="rId86" o:title="" chromakey="white"/>
          </v:shape>
        </w:pict>
      </w:r>
      <w:r>
        <w:rPr>
          <w:noProof/>
        </w:rPr>
        <w:pict>
          <v:shape id="_x0000_s1222" type="#_x0000_t75" style="position:absolute;margin-left:4.75pt;margin-top:221.15pt;width:9.6pt;height:11.9pt;z-index:-251457536;mso-position-horizontal-relative:text;mso-position-vertical-relative:text" o:allowincell="f">
            <v:imagedata r:id="rId87" o:title="" chromakey="white"/>
          </v:shape>
        </w:pict>
      </w:r>
      <w:r>
        <w:rPr>
          <w:noProof/>
        </w:rPr>
        <w:pict>
          <v:shape id="_x0000_s1223" type="#_x0000_t75" style="position:absolute;margin-left:16.05pt;margin-top:224.4pt;width:.95pt;height:2.15pt;z-index:-251456512;mso-position-horizontal-relative:text;mso-position-vertical-relative:text" o:allowincell="f">
            <v:imagedata r:id="rId16" o:title="" chromakey="white"/>
          </v:shape>
        </w:pict>
      </w:r>
      <w:r>
        <w:rPr>
          <w:noProof/>
        </w:rPr>
        <w:pict>
          <v:shape id="_x0000_s1224" type="#_x0000_t75" style="position:absolute;margin-left:17.95pt;margin-top:221.15pt;width:1.9pt;height:11.9pt;z-index:-251455488;mso-position-horizontal-relative:text;mso-position-vertical-relative:text" o:allowincell="f">
            <v:imagedata r:id="rId88" o:title="" chromakey="white"/>
          </v:shape>
        </w:pict>
      </w:r>
      <w:r>
        <w:rPr>
          <w:noProof/>
        </w:rPr>
        <w:pict>
          <v:shape id="_x0000_s1225" type="#_x0000_t75" style="position:absolute;margin-left:21.7pt;margin-top:224.4pt;width:.95pt;height:2.15pt;z-index:-251454464;mso-position-horizontal-relative:text;mso-position-vertical-relative:text" o:allowincell="f">
            <v:imagedata r:id="rId16" o:title="" chromakey="white"/>
          </v:shape>
        </w:pict>
      </w:r>
      <w:r>
        <w:rPr>
          <w:noProof/>
        </w:rPr>
        <w:pict>
          <v:shape id="_x0000_s1226" type="#_x0000_t75" style="position:absolute;margin-left:23.35pt;margin-top:221.15pt;width:2.9pt;height:11.9pt;z-index:-251453440;mso-position-horizontal-relative:text;mso-position-vertical-relative:text" o:allowincell="f">
            <v:imagedata r:id="rId89" o:title="" chromakey="white"/>
          </v:shape>
        </w:pict>
      </w:r>
      <w:r>
        <w:rPr>
          <w:noProof/>
        </w:rPr>
        <w:pict>
          <v:shape id="_x0000_s1227" type="#_x0000_t75" style="position:absolute;margin-left:27.3pt;margin-top:224.4pt;width:.95pt;height:2.15pt;z-index:-251452416;mso-position-horizontal-relative:text;mso-position-vertical-relative:text" o:allowincell="f">
            <v:imagedata r:id="rId16" o:title="" chromakey="white"/>
          </v:shape>
        </w:pict>
      </w:r>
      <w:r>
        <w:rPr>
          <w:noProof/>
        </w:rPr>
        <w:pict>
          <v:shape id="_x0000_s1228" type="#_x0000_t75" style="position:absolute;margin-left:29.35pt;margin-top:221.15pt;width:9.6pt;height:11.9pt;z-index:-251451392;mso-position-horizontal-relative:text;mso-position-vertical-relative:text" o:allowincell="f">
            <v:imagedata r:id="rId90" o:title="" chromakey="white"/>
          </v:shape>
        </w:pict>
      </w:r>
      <w:r>
        <w:rPr>
          <w:noProof/>
        </w:rPr>
        <w:pict>
          <v:shape id="_x0000_s1229" type="#_x0000_t75" style="position:absolute;margin-left:9.65pt;margin-top:129.15pt;width:29.4pt;height:30.45pt;z-index:-251450368;mso-position-horizontal-relative:text;mso-position-vertical-relative:text" o:allowincell="f">
            <v:imagedata r:id="rId20" o:title=""/>
          </v:shape>
        </w:pict>
      </w:r>
      <w:r>
        <w:rPr>
          <w:noProof/>
        </w:rPr>
        <w:pict>
          <v:shape id="_x0000_s1230" type="#_x0000_t75" style="position:absolute;margin-left:7.75pt;margin-top:161.15pt;width:26.9pt;height:12.6pt;z-index:-251449344;mso-position-horizontal-relative:text;mso-position-vertical-relative:text" o:allowincell="f">
            <v:imagedata r:id="rId91" o:title="" chromakey="white"/>
          </v:shape>
        </w:pict>
      </w:r>
      <w:r>
        <w:rPr>
          <w:noProof/>
        </w:rPr>
        <w:pict>
          <v:shape id="_x0000_s1231" type="#_x0000_t75" style="position:absolute;margin-left:35.35pt;margin-top:161.25pt;width:2.9pt;height:11.9pt;z-index:-251448320;mso-position-horizontal-relative:text;mso-position-vertical-relative:text" o:allowincell="f">
            <v:imagedata r:id="rId92" o:title="" chromakey="white"/>
          </v:shape>
        </w:pict>
      </w:r>
      <w:r>
        <w:rPr>
          <w:noProof/>
        </w:rPr>
        <w:pict>
          <v:shape id="_x0000_s1232" type="#_x0000_t75" style="position:absolute;margin-left:5.85pt;margin-top:167.85pt;width:9.6pt;height:11.9pt;z-index:-251447296;mso-position-horizontal-relative:text;mso-position-vertical-relative:text" o:allowincell="f">
            <v:imagedata r:id="rId93" o:title="" chromakey="white"/>
          </v:shape>
        </w:pict>
      </w:r>
      <w:r>
        <w:rPr>
          <w:noProof/>
        </w:rPr>
        <w:pict>
          <v:shape id="_x0000_s1233" type="#_x0000_t75" style="position:absolute;margin-left:17.1pt;margin-top:171.1pt;width:.95pt;height:2.15pt;z-index:-251446272;mso-position-horizontal-relative:text;mso-position-vertical-relative:text" o:allowincell="f">
            <v:imagedata r:id="rId16" o:title="" chromakey="white"/>
          </v:shape>
        </w:pict>
      </w:r>
      <w:r>
        <w:rPr>
          <w:noProof/>
        </w:rPr>
        <w:pict>
          <v:shape id="_x0000_s1234" type="#_x0000_t75" style="position:absolute;margin-left:19.15pt;margin-top:167.85pt;width:1.9pt;height:11.9pt;z-index:-251445248;mso-position-horizontal-relative:text;mso-position-vertical-relative:text" o:allowincell="f">
            <v:imagedata r:id="rId94" o:title="" chromakey="white"/>
          </v:shape>
        </w:pict>
      </w:r>
      <w:r>
        <w:rPr>
          <w:noProof/>
        </w:rPr>
        <w:pict>
          <v:shape id="_x0000_s1235" type="#_x0000_t75" style="position:absolute;margin-left:22.75pt;margin-top:171.1pt;width:.95pt;height:2.15pt;z-index:-251444224;mso-position-horizontal-relative:text;mso-position-vertical-relative:text" o:allowincell="f">
            <v:imagedata r:id="rId16" o:title="" chromakey="white"/>
          </v:shape>
        </w:pict>
      </w:r>
      <w:r>
        <w:rPr>
          <w:noProof/>
        </w:rPr>
        <w:pict>
          <v:shape id="_x0000_s1236" type="#_x0000_t75" style="position:absolute;margin-left:24.45pt;margin-top:167.85pt;width:2.9pt;height:11.9pt;z-index:-251443200;mso-position-horizontal-relative:text;mso-position-vertical-relative:text" o:allowincell="f">
            <v:imagedata r:id="rId25" o:title="" chromakey="white"/>
          </v:shape>
        </w:pict>
      </w:r>
      <w:r>
        <w:rPr>
          <w:noProof/>
        </w:rPr>
        <w:pict>
          <v:shape id="_x0000_s1237" type="#_x0000_t75" style="position:absolute;margin-left:28.4pt;margin-top:171.1pt;width:.95pt;height:2.15pt;z-index:-251442176;mso-position-horizontal-relative:text;mso-position-vertical-relative:text" o:allowincell="f">
            <v:imagedata r:id="rId16" o:title="" chromakey="white"/>
          </v:shape>
        </w:pict>
      </w:r>
      <w:r>
        <w:rPr>
          <w:noProof/>
        </w:rPr>
        <w:pict>
          <v:shape id="_x0000_s1238" type="#_x0000_t75" style="position:absolute;margin-left:30.45pt;margin-top:167.85pt;width:10.55pt;height:11.9pt;z-index:-251441152;mso-position-horizontal-relative:text;mso-position-vertical-relative:text" o:allowincell="f">
            <v:imagedata r:id="rId95" o:title="" chromakey="white"/>
          </v:shape>
        </w:pict>
      </w:r>
      <w:r>
        <w:rPr>
          <w:noProof/>
        </w:rPr>
        <w:pict>
          <v:shape id="_x0000_s1239" type="#_x0000_t75" style="position:absolute;margin-left:7.9pt;margin-top:267pt;width:26.9pt;height:12.6pt;z-index:-251440128;mso-position-horizontal-relative:text;mso-position-vertical-relative:text" o:allowincell="f">
            <v:imagedata r:id="rId96" o:title="" chromakey="white"/>
          </v:shape>
        </w:pict>
      </w:r>
      <w:r>
        <w:rPr>
          <w:noProof/>
        </w:rPr>
        <w:pict>
          <v:shape id="_x0000_s1240" type="#_x0000_t75" style="position:absolute;margin-left:35.35pt;margin-top:267.1pt;width:2.9pt;height:11.9pt;z-index:-251439104;mso-position-horizontal-relative:text;mso-position-vertical-relative:text" o:allowincell="f">
            <v:imagedata r:id="rId97" o:title="" chromakey="white"/>
          </v:shape>
        </w:pict>
      </w:r>
      <w:r>
        <w:rPr>
          <w:noProof/>
        </w:rPr>
        <w:pict>
          <v:shape id="_x0000_s1241" type="#_x0000_t75" style="position:absolute;margin-left:5.95pt;margin-top:273.7pt;width:9.6pt;height:11.9pt;z-index:-251438080;mso-position-horizontal-relative:text;mso-position-vertical-relative:text" o:allowincell="f">
            <v:imagedata r:id="rId98" o:title="" chromakey="white"/>
          </v:shape>
        </w:pict>
      </w:r>
      <w:r>
        <w:rPr>
          <w:noProof/>
        </w:rPr>
        <w:pict>
          <v:shape id="_x0000_s1242" type="#_x0000_t75" style="position:absolute;margin-left:17.25pt;margin-top:276.95pt;width:.95pt;height:2.15pt;z-index:-251437056;mso-position-horizontal-relative:text;mso-position-vertical-relative:text" o:allowincell="f">
            <v:imagedata r:id="rId16" o:title="" chromakey="white"/>
          </v:shape>
        </w:pict>
      </w:r>
      <w:r>
        <w:rPr>
          <w:noProof/>
        </w:rPr>
        <w:pict>
          <v:shape id="_x0000_s1243" type="#_x0000_t75" style="position:absolute;margin-left:19.3pt;margin-top:273.7pt;width:1.9pt;height:11.9pt;z-index:-251436032;mso-position-horizontal-relative:text;mso-position-vertical-relative:text" o:allowincell="f">
            <v:imagedata r:id="rId99" o:title="" chromakey="white"/>
          </v:shape>
        </w:pict>
      </w:r>
      <w:r>
        <w:rPr>
          <w:noProof/>
        </w:rPr>
        <w:pict>
          <v:shape id="_x0000_s1244" type="#_x0000_t75" style="position:absolute;margin-left:22.9pt;margin-top:276.95pt;width:.95pt;height:2.15pt;z-index:-251435008;mso-position-horizontal-relative:text;mso-position-vertical-relative:text" o:allowincell="f">
            <v:imagedata r:id="rId16" o:title="" chromakey="white"/>
          </v:shape>
        </w:pict>
      </w:r>
      <w:r>
        <w:rPr>
          <w:noProof/>
        </w:rPr>
        <w:pict>
          <v:shape id="_x0000_s1245" type="#_x0000_t75" style="position:absolute;margin-left:24.55pt;margin-top:273.7pt;width:2.9pt;height:11.9pt;z-index:-251433984;mso-position-horizontal-relative:text;mso-position-vertical-relative:text" o:allowincell="f">
            <v:imagedata r:id="rId100" o:title="" chromakey="white"/>
          </v:shape>
        </w:pict>
      </w:r>
      <w:r>
        <w:rPr>
          <w:noProof/>
        </w:rPr>
        <w:pict>
          <v:shape id="_x0000_s1246" type="#_x0000_t75" style="position:absolute;margin-left:28.65pt;margin-top:276.95pt;width:.95pt;height:2.15pt;z-index:-251432960;mso-position-horizontal-relative:text;mso-position-vertical-relative:text" o:allowincell="f">
            <v:imagedata r:id="rId16" o:title="" chromakey="white"/>
          </v:shape>
        </w:pict>
      </w:r>
      <w:r>
        <w:rPr>
          <w:noProof/>
        </w:rPr>
        <w:pict>
          <v:shape id="_x0000_s1247" type="#_x0000_t75" style="position:absolute;margin-left:30.55pt;margin-top:273.7pt;width:9.6pt;height:11.9pt;z-index:-251431936;mso-position-horizontal-relative:text;mso-position-vertical-relative:text" o:allowincell="f">
            <v:imagedata r:id="rId101" o:title="" chromakey="white"/>
          </v:shape>
        </w:pict>
      </w:r>
      <w:r>
        <w:rPr>
          <w:noProof/>
        </w:rPr>
        <w:pict>
          <v:shape id="_x0000_s1248" type="#_x0000_t75" style="position:absolute;margin-left:256.45pt;margin-top:89.8pt;width:31.9pt;height:33pt;z-index:-251430912;mso-position-horizontal-relative:text;mso-position-vertical-relative:text" o:allowincell="f">
            <v:imagedata r:id="rId102" o:title="" chromakey="black"/>
          </v:shape>
        </w:pict>
      </w:r>
      <w:r>
        <w:rPr>
          <w:noProof/>
        </w:rPr>
        <w:pict>
          <v:shape id="_x0000_s1249" type="#_x0000_t75" style="position:absolute;margin-left:256.45pt;margin-top:89.8pt;width:31.9pt;height:33pt;z-index:-251429888;mso-position-horizontal-relative:text;mso-position-vertical-relative:text" o:allowincell="f">
            <v:imagedata r:id="rId33" o:title="" chromakey="white"/>
          </v:shape>
        </w:pict>
      </w:r>
      <w:r>
        <w:rPr>
          <w:noProof/>
        </w:rPr>
        <w:pict>
          <v:shape id="_x0000_s1250" type="#_x0000_t75" style="position:absolute;margin-left:255.8pt;margin-top:124.3pt;width:26.9pt;height:12.6pt;z-index:-251428864;mso-position-horizontal-relative:text;mso-position-vertical-relative:text" o:allowincell="f">
            <v:imagedata r:id="rId103" o:title="" chromakey="white"/>
          </v:shape>
        </w:pict>
      </w:r>
      <w:r>
        <w:rPr>
          <w:noProof/>
        </w:rPr>
        <w:pict>
          <v:shape id="_x0000_s1251" type="#_x0000_t75" style="position:absolute;margin-left:283.4pt;margin-top:124.4pt;width:2.9pt;height:11.9pt;z-index:-251427840;mso-position-horizontal-relative:text;mso-position-vertical-relative:text" o:allowincell="f">
            <v:imagedata r:id="rId104" o:title="" chromakey="white"/>
          </v:shape>
        </w:pict>
      </w:r>
      <w:r>
        <w:rPr>
          <w:noProof/>
        </w:rPr>
        <w:pict>
          <v:shape id="_x0000_s1252" type="#_x0000_t75" style="position:absolute;margin-left:253.9pt;margin-top:131pt;width:9.6pt;height:11.9pt;z-index:-251426816;mso-position-horizontal-relative:text;mso-position-vertical-relative:text" o:allowincell="f">
            <v:imagedata r:id="rId105" o:title="" chromakey="white"/>
          </v:shape>
        </w:pict>
      </w:r>
      <w:r>
        <w:rPr>
          <w:noProof/>
        </w:rPr>
        <w:pict>
          <v:shape id="_x0000_s1253" type="#_x0000_t75" style="position:absolute;margin-left:265.05pt;margin-top:134.25pt;width:.95pt;height:2.15pt;z-index:-251425792;mso-position-horizontal-relative:text;mso-position-vertical-relative:text" o:allowincell="f">
            <v:imagedata r:id="rId16" o:title="" chromakey="white"/>
          </v:shape>
        </w:pict>
      </w:r>
      <w:r>
        <w:rPr>
          <w:noProof/>
        </w:rPr>
        <w:pict>
          <v:shape id="_x0000_s1254" type="#_x0000_t75" style="position:absolute;margin-left:267.1pt;margin-top:131pt;width:1.9pt;height:11.9pt;z-index:-251424768;mso-position-horizontal-relative:text;mso-position-vertical-relative:text" o:allowincell="f">
            <v:imagedata r:id="rId106" o:title="" chromakey="white"/>
          </v:shape>
        </w:pict>
      </w:r>
      <w:r>
        <w:rPr>
          <w:noProof/>
        </w:rPr>
        <w:pict>
          <v:shape id="_x0000_s1255" type="#_x0000_t75" style="position:absolute;margin-left:270.7pt;margin-top:134.25pt;width:.95pt;height:2.15pt;z-index:-251423744;mso-position-horizontal-relative:text;mso-position-vertical-relative:text" o:allowincell="f">
            <v:imagedata r:id="rId16" o:title="" chromakey="white"/>
          </v:shape>
        </w:pict>
      </w:r>
      <w:r>
        <w:rPr>
          <w:noProof/>
        </w:rPr>
        <w:pict>
          <v:shape id="_x0000_s1256" type="#_x0000_t75" style="position:absolute;margin-left:272.35pt;margin-top:131pt;width:2.9pt;height:11.9pt;z-index:-251422720;mso-position-horizontal-relative:text;mso-position-vertical-relative:text" o:allowincell="f">
            <v:imagedata r:id="rId107" o:title="" chromakey="white"/>
          </v:shape>
        </w:pict>
      </w:r>
      <w:r>
        <w:rPr>
          <w:noProof/>
        </w:rPr>
        <w:pict>
          <v:shape id="_x0000_s1257" type="#_x0000_t75" style="position:absolute;margin-left:276.45pt;margin-top:134.25pt;width:.95pt;height:2.15pt;z-index:-251421696;mso-position-horizontal-relative:text;mso-position-vertical-relative:text" o:allowincell="f">
            <v:imagedata r:id="rId16" o:title="" chromakey="white"/>
          </v:shape>
        </w:pict>
      </w:r>
      <w:r>
        <w:rPr>
          <w:noProof/>
        </w:rPr>
        <w:pict>
          <v:shape id="_x0000_s1258" type="#_x0000_t75" style="position:absolute;margin-left:278.35pt;margin-top:131pt;width:10.55pt;height:11.9pt;z-index:-251420672;mso-position-horizontal-relative:text;mso-position-vertical-relative:text" o:allowincell="f">
            <v:imagedata r:id="rId108" o:title="" chromakey="white"/>
          </v:shape>
        </w:pict>
      </w:r>
      <w:r>
        <w:rPr>
          <w:noProof/>
        </w:rPr>
        <w:pict>
          <v:shape id="_x0000_s1259" type="#_x0000_t75" style="position:absolute;margin-left:407.55pt;margin-top:232.25pt;width:30.1pt;height:31.2pt;z-index:-251419648;mso-position-horizontal-relative:text;mso-position-vertical-relative:text" o:allowincell="f">
            <v:imagedata r:id="rId40" o:title=""/>
          </v:shape>
        </w:pict>
      </w:r>
      <w:r>
        <w:rPr>
          <w:noProof/>
        </w:rPr>
        <w:pict>
          <v:shape id="_x0000_s1260" type="#_x0000_t75" style="position:absolute;margin-left:406.05pt;margin-top:264.95pt;width:26.9pt;height:12.6pt;z-index:-251418624;mso-position-horizontal-relative:text;mso-position-vertical-relative:text" o:allowincell="f">
            <v:imagedata r:id="rId109" o:title="" chromakey="white"/>
          </v:shape>
        </w:pict>
      </w:r>
      <w:r>
        <w:rPr>
          <w:noProof/>
        </w:rPr>
        <w:pict>
          <v:shape id="_x0000_s1261" type="#_x0000_t75" style="position:absolute;margin-left:434pt;margin-top:265.05pt;width:1.9pt;height:11.9pt;z-index:-251417600;mso-position-horizontal-relative:text;mso-position-vertical-relative:text" o:allowincell="f">
            <v:imagedata r:id="rId110" o:title="" chromakey="white"/>
          </v:shape>
        </w:pict>
      </w:r>
      <w:r>
        <w:rPr>
          <w:noProof/>
        </w:rPr>
        <w:pict>
          <v:shape id="_x0000_s1262" type="#_x0000_t75" style="position:absolute;margin-left:407.85pt;margin-top:271.65pt;width:9.6pt;height:11.9pt;z-index:-251416576;mso-position-horizontal-relative:text;mso-position-vertical-relative:text" o:allowincell="f">
            <v:imagedata r:id="rId111" o:title="" chromakey="white"/>
          </v:shape>
        </w:pict>
      </w:r>
      <w:r>
        <w:rPr>
          <w:noProof/>
        </w:rPr>
        <w:pict>
          <v:shape id="_x0000_s1263" type="#_x0000_t75" style="position:absolute;margin-left:419.1pt;margin-top:274.9pt;width:.95pt;height:2.15pt;z-index:-251415552;mso-position-horizontal-relative:text;mso-position-vertical-relative:text" o:allowincell="f">
            <v:imagedata r:id="rId16" o:title="" chromakey="white"/>
          </v:shape>
        </w:pict>
      </w:r>
      <w:r>
        <w:rPr>
          <w:noProof/>
        </w:rPr>
        <w:pict>
          <v:shape id="_x0000_s1264" type="#_x0000_t75" style="position:absolute;margin-left:421.15pt;margin-top:271.65pt;width:1.9pt;height:11.9pt;z-index:-251414528;mso-position-horizontal-relative:text;mso-position-vertical-relative:text" o:allowincell="f">
            <v:imagedata r:id="rId112" o:title="" chromakey="white"/>
          </v:shape>
        </w:pict>
      </w:r>
      <w:r>
        <w:rPr>
          <w:noProof/>
        </w:rPr>
        <w:pict>
          <v:shape id="_x0000_s1265" type="#_x0000_t75" style="position:absolute;margin-left:424.75pt;margin-top:274.9pt;width:.95pt;height:2.15pt;z-index:-251413504;mso-position-horizontal-relative:text;mso-position-vertical-relative:text" o:allowincell="f">
            <v:imagedata r:id="rId16" o:title="" chromakey="white"/>
          </v:shape>
        </w:pict>
      </w:r>
      <w:r>
        <w:rPr>
          <w:noProof/>
        </w:rPr>
        <w:pict>
          <v:shape id="_x0000_s1266" type="#_x0000_t75" style="position:absolute;margin-left:426.45pt;margin-top:271.65pt;width:2.9pt;height:11.9pt;z-index:-251412480;mso-position-horizontal-relative:text;mso-position-vertical-relative:text" o:allowincell="f">
            <v:imagedata r:id="rId113" o:title="" chromakey="white"/>
          </v:shape>
        </w:pict>
      </w:r>
      <w:r>
        <w:rPr>
          <w:noProof/>
        </w:rPr>
        <w:pict>
          <v:shape id="_x0000_s1267" type="#_x0000_t75" style="position:absolute;margin-left:430.4pt;margin-top:274.9pt;width:.95pt;height:2.15pt;z-index:-251411456;mso-position-horizontal-relative:text;mso-position-vertical-relative:text" o:allowincell="f">
            <v:imagedata r:id="rId16" o:title="" chromakey="white"/>
          </v:shape>
        </w:pict>
      </w:r>
      <w:r>
        <w:rPr>
          <w:noProof/>
        </w:rPr>
        <w:pict>
          <v:shape id="_x0000_s1268" type="#_x0000_t75" style="position:absolute;margin-left:432.45pt;margin-top:271.65pt;width:1.9pt;height:11.9pt;z-index:-251410432;mso-position-horizontal-relative:text;mso-position-vertical-relative:text" o:allowincell="f">
            <v:imagedata r:id="rId114" o:title="" chromakey="white"/>
          </v:shape>
        </w:pict>
      </w:r>
      <w:r>
        <w:rPr>
          <w:noProof/>
        </w:rPr>
        <w:pict>
          <v:shape id="_x0000_s1269" type="#_x0000_t75" style="position:absolute;margin-left:347.7pt;margin-top:270.45pt;width:25.9pt;height:12.6pt;z-index:-251409408;mso-position-horizontal-relative:text;mso-position-vertical-relative:text" o:allowincell="f">
            <v:imagedata r:id="rId115" o:title="" chromakey="white"/>
          </v:shape>
        </w:pict>
      </w:r>
      <w:r>
        <w:rPr>
          <w:noProof/>
        </w:rPr>
        <w:pict>
          <v:shape id="_x0000_s1270" type="#_x0000_t75" style="position:absolute;margin-left:374.95pt;margin-top:270.6pt;width:1.9pt;height:11.9pt;z-index:-251408384;mso-position-horizontal-relative:text;mso-position-vertical-relative:text" o:allowincell="f">
            <v:imagedata r:id="rId116" o:title="" chromakey="white"/>
          </v:shape>
        </w:pict>
      </w:r>
      <w:r>
        <w:rPr>
          <w:noProof/>
        </w:rPr>
        <w:pict>
          <v:shape id="_x0000_s1271" type="#_x0000_t75" style="position:absolute;margin-left:345.45pt;margin-top:277.2pt;width:9.6pt;height:11.9pt;z-index:-251407360;mso-position-horizontal-relative:text;mso-position-vertical-relative:text" o:allowincell="f">
            <v:imagedata r:id="rId117" o:title="" chromakey="white"/>
          </v:shape>
        </w:pict>
      </w:r>
      <w:r>
        <w:rPr>
          <w:noProof/>
        </w:rPr>
        <w:pict>
          <v:shape id="_x0000_s1272" type="#_x0000_t75" style="position:absolute;margin-left:356.6pt;margin-top:280.4pt;width:.95pt;height:2.15pt;z-index:-251406336;mso-position-horizontal-relative:text;mso-position-vertical-relative:text" o:allowincell="f">
            <v:imagedata r:id="rId16" o:title="" chromakey="white"/>
          </v:shape>
        </w:pict>
      </w:r>
      <w:r>
        <w:rPr>
          <w:noProof/>
        </w:rPr>
        <w:pict>
          <v:shape id="_x0000_s1273" type="#_x0000_t75" style="position:absolute;margin-left:358.65pt;margin-top:277.2pt;width:1.9pt;height:11.9pt;z-index:-251405312;mso-position-horizontal-relative:text;mso-position-vertical-relative:text" o:allowincell="f">
            <v:imagedata r:id="rId112" o:title="" chromakey="white"/>
          </v:shape>
        </w:pict>
      </w:r>
      <w:r>
        <w:rPr>
          <w:noProof/>
        </w:rPr>
        <w:pict>
          <v:shape id="_x0000_s1274" type="#_x0000_t75" style="position:absolute;margin-left:362.35pt;margin-top:280.4pt;width:.95pt;height:2.15pt;z-index:-251404288;mso-position-horizontal-relative:text;mso-position-vertical-relative:text" o:allowincell="f">
            <v:imagedata r:id="rId16" o:title="" chromakey="white"/>
          </v:shape>
        </w:pict>
      </w:r>
      <w:r>
        <w:rPr>
          <w:noProof/>
        </w:rPr>
        <w:pict>
          <v:shape id="_x0000_s1275" type="#_x0000_t75" style="position:absolute;margin-left:364.05pt;margin-top:277.2pt;width:2.9pt;height:11.9pt;z-index:-251403264;mso-position-horizontal-relative:text;mso-position-vertical-relative:text" o:allowincell="f">
            <v:imagedata r:id="rId44" o:title="" chromakey="white"/>
          </v:shape>
        </w:pict>
      </w:r>
      <w:r>
        <w:rPr>
          <w:noProof/>
        </w:rPr>
        <w:pict>
          <v:shape id="_x0000_s1276" type="#_x0000_t75" style="position:absolute;margin-left:368pt;margin-top:280.4pt;width:.95pt;height:2.15pt;z-index:-251402240;mso-position-horizontal-relative:text;mso-position-vertical-relative:text" o:allowincell="f">
            <v:imagedata r:id="rId16" o:title="" chromakey="white"/>
          </v:shape>
        </w:pict>
      </w:r>
      <w:r>
        <w:rPr>
          <w:noProof/>
        </w:rPr>
        <w:pict>
          <v:shape id="_x0000_s1277" type="#_x0000_t75" style="position:absolute;margin-left:370.05pt;margin-top:277.2pt;width:9.6pt;height:11.9pt;z-index:-251401216;mso-position-horizontal-relative:text;mso-position-vertical-relative:text" o:allowincell="f">
            <v:imagedata r:id="rId118" o:title="" chromakey="white"/>
          </v:shape>
        </w:pict>
      </w:r>
      <w:r>
        <w:rPr>
          <w:noProof/>
        </w:rPr>
        <w:pict>
          <v:shape id="_x0000_s1278" type="#_x0000_t75" style="position:absolute;margin-left:167.85pt;margin-top:271.55pt;width:26.9pt;height:12.6pt;z-index:-251400192;mso-position-horizontal-relative:text;mso-position-vertical-relative:text" o:allowincell="f">
            <v:imagedata r:id="rId119" o:title="" chromakey="white"/>
          </v:shape>
        </w:pict>
      </w:r>
      <w:r>
        <w:rPr>
          <w:noProof/>
        </w:rPr>
        <w:pict>
          <v:shape id="_x0000_s1279" type="#_x0000_t75" style="position:absolute;margin-left:195.45pt;margin-top:271.65pt;width:6.7pt;height:11.9pt;z-index:-251399168;mso-position-horizontal-relative:text;mso-position-vertical-relative:text" o:allowincell="f">
            <v:imagedata r:id="rId120" o:title="" chromakey="white"/>
          </v:shape>
        </w:pict>
      </w:r>
      <w:r>
        <w:rPr>
          <w:noProof/>
        </w:rPr>
        <w:pict>
          <v:shape id="_x0000_s1280" type="#_x0000_t75" style="position:absolute;margin-left:167.85pt;margin-top:278.25pt;width:9.6pt;height:11.9pt;z-index:-251398144;mso-position-horizontal-relative:text;mso-position-vertical-relative:text" o:allowincell="f">
            <v:imagedata r:id="rId121" o:title="" chromakey="white"/>
          </v:shape>
        </w:pict>
      </w:r>
      <w:r>
        <w:rPr>
          <w:noProof/>
        </w:rPr>
        <w:pict>
          <v:shape id="_x0000_s1281" type="#_x0000_t75" style="position:absolute;margin-left:179.1pt;margin-top:281.5pt;width:.95pt;height:2.15pt;z-index:-251397120;mso-position-horizontal-relative:text;mso-position-vertical-relative:text" o:allowincell="f">
            <v:imagedata r:id="rId16" o:title="" chromakey="white"/>
          </v:shape>
        </w:pict>
      </w:r>
      <w:r>
        <w:rPr>
          <w:noProof/>
        </w:rPr>
        <w:pict>
          <v:shape id="_x0000_s1282" type="#_x0000_t75" style="position:absolute;margin-left:181.15pt;margin-top:278.25pt;width:1.9pt;height:11.9pt;z-index:-251396096;mso-position-horizontal-relative:text;mso-position-vertical-relative:text" o:allowincell="f">
            <v:imagedata r:id="rId122" o:title="" chromakey="white"/>
          </v:shape>
        </w:pict>
      </w:r>
      <w:r>
        <w:rPr>
          <w:noProof/>
        </w:rPr>
        <w:pict>
          <v:shape id="_x0000_s1283" type="#_x0000_t75" style="position:absolute;margin-left:184.75pt;margin-top:281.5pt;width:.95pt;height:2.15pt;z-index:-251395072;mso-position-horizontal-relative:text;mso-position-vertical-relative:text" o:allowincell="f">
            <v:imagedata r:id="rId16" o:title="" chromakey="white"/>
          </v:shape>
        </w:pict>
      </w:r>
      <w:r>
        <w:rPr>
          <w:noProof/>
        </w:rPr>
        <w:pict>
          <v:shape id="_x0000_s1284" type="#_x0000_t75" style="position:absolute;margin-left:186.45pt;margin-top:278.25pt;width:2.9pt;height:11.9pt;z-index:-251394048;mso-position-horizontal-relative:text;mso-position-vertical-relative:text" o:allowincell="f">
            <v:imagedata r:id="rId123" o:title="" chromakey="white"/>
          </v:shape>
        </w:pict>
      </w:r>
      <w:r>
        <w:rPr>
          <w:noProof/>
        </w:rPr>
        <w:pict>
          <v:shape id="_x0000_s1285" type="#_x0000_t75" style="position:absolute;margin-left:190.4pt;margin-top:281.5pt;width:.95pt;height:2.15pt;z-index:-251393024;mso-position-horizontal-relative:text;mso-position-vertical-relative:text" o:allowincell="f">
            <v:imagedata r:id="rId16" o:title="" chromakey="white"/>
          </v:shape>
        </w:pict>
      </w:r>
      <w:r>
        <w:rPr>
          <w:noProof/>
        </w:rPr>
        <w:pict>
          <v:shape id="_x0000_s1286" type="#_x0000_t75" style="position:absolute;margin-left:192.45pt;margin-top:278.25pt;width:10.55pt;height:11.9pt;z-index:-251392000;mso-position-horizontal-relative:text;mso-position-vertical-relative:text" o:allowincell="f">
            <v:imagedata r:id="rId124" o:title="" chromakey="white"/>
          </v:shape>
        </w:pict>
      </w:r>
      <w:r>
        <w:rPr>
          <w:noProof/>
        </w:rPr>
        <w:pict>
          <v:shape id="_x0000_s1287" type="#_x0000_t75" style="position:absolute;margin-left:81.45pt;margin-top:271.55pt;width:26.9pt;height:12.6pt;z-index:-251390976;mso-position-horizontal-relative:text;mso-position-vertical-relative:text" o:allowincell="f">
            <v:imagedata r:id="rId56" o:title="" chromakey="white"/>
          </v:shape>
        </w:pict>
      </w:r>
      <w:r>
        <w:rPr>
          <w:noProof/>
        </w:rPr>
        <w:pict>
          <v:shape id="_x0000_s1288" type="#_x0000_t75" style="position:absolute;margin-left:109.05pt;margin-top:271.65pt;width:2.9pt;height:11.9pt;z-index:-251389952;mso-position-horizontal-relative:text;mso-position-vertical-relative:text" o:allowincell="f">
            <v:imagedata r:id="rId125" o:title="" chromakey="white"/>
          </v:shape>
        </w:pict>
      </w:r>
      <w:r>
        <w:rPr>
          <w:noProof/>
        </w:rPr>
        <w:pict>
          <v:shape id="_x0000_s1289" type="#_x0000_t75" style="position:absolute;margin-left:79.5pt;margin-top:278.25pt;width:9.6pt;height:11.9pt;z-index:-251388928;mso-position-horizontal-relative:text;mso-position-vertical-relative:text" o:allowincell="f">
            <v:imagedata r:id="rId126" o:title="" chromakey="white"/>
          </v:shape>
        </w:pict>
      </w:r>
      <w:r>
        <w:rPr>
          <w:noProof/>
        </w:rPr>
        <w:pict>
          <v:shape id="_x0000_s1290" type="#_x0000_t75" style="position:absolute;margin-left:90.7pt;margin-top:281.5pt;width:.95pt;height:2.15pt;z-index:-251387904;mso-position-horizontal-relative:text;mso-position-vertical-relative:text" o:allowincell="f">
            <v:imagedata r:id="rId16" o:title="" chromakey="white"/>
          </v:shape>
        </w:pict>
      </w:r>
      <w:r>
        <w:rPr>
          <w:noProof/>
        </w:rPr>
        <w:pict>
          <v:shape id="_x0000_s1291" type="#_x0000_t75" style="position:absolute;margin-left:92.7pt;margin-top:278.25pt;width:1.9pt;height:11.9pt;z-index:-251386880;mso-position-horizontal-relative:text;mso-position-vertical-relative:text" o:allowincell="f">
            <v:imagedata r:id="rId127" o:title="" chromakey="white"/>
          </v:shape>
        </w:pict>
      </w:r>
      <w:r>
        <w:rPr>
          <w:noProof/>
        </w:rPr>
        <w:pict>
          <v:shape id="_x0000_s1292" type="#_x0000_t75" style="position:absolute;margin-left:96.45pt;margin-top:281.5pt;width:.95pt;height:2.15pt;z-index:-251385856;mso-position-horizontal-relative:text;mso-position-vertical-relative:text" o:allowincell="f">
            <v:imagedata r:id="rId16" o:title="" chromakey="white"/>
          </v:shape>
        </w:pict>
      </w:r>
      <w:r>
        <w:rPr>
          <w:noProof/>
        </w:rPr>
        <w:pict>
          <v:shape id="_x0000_s1293" type="#_x0000_t75" style="position:absolute;margin-left:98pt;margin-top:278.25pt;width:2.9pt;height:11.9pt;z-index:-251384832;mso-position-horizontal-relative:text;mso-position-vertical-relative:text" o:allowincell="f">
            <v:imagedata r:id="rId128" o:title="" chromakey="white"/>
          </v:shape>
        </w:pict>
      </w:r>
      <w:r>
        <w:rPr>
          <w:noProof/>
        </w:rPr>
        <w:pict>
          <v:shape id="_x0000_s1294" type="#_x0000_t75" style="position:absolute;margin-left:102.1pt;margin-top:281.5pt;width:.95pt;height:2.15pt;z-index:-251383808;mso-position-horizontal-relative:text;mso-position-vertical-relative:text" o:allowincell="f">
            <v:imagedata r:id="rId16" o:title="" chromakey="white"/>
          </v:shape>
        </w:pict>
      </w:r>
      <w:r>
        <w:rPr>
          <w:noProof/>
        </w:rPr>
        <w:pict>
          <v:shape id="_x0000_s1295" type="#_x0000_t75" style="position:absolute;margin-left:104.1pt;margin-top:278.25pt;width:9.6pt;height:11.9pt;z-index:-251382784;mso-position-horizontal-relative:text;mso-position-vertical-relative:text" o:allowincell="f">
            <v:imagedata r:id="rId129" o:title="" chromakey="white"/>
          </v:shape>
        </w:pict>
      </w:r>
      <w:r>
        <w:rPr>
          <w:noProof/>
        </w:rPr>
        <w:pict>
          <v:shape id="_x0000_s1296" type="#_x0000_t75" style="position:absolute;margin-left:264.5pt;margin-top:228.65pt;width:40.8pt;height:42pt;z-index:-251381760;mso-position-horizontal-relative:text;mso-position-vertical-relative:text" o:allowincell="f">
            <v:imagedata r:id="rId61" o:title=""/>
          </v:shape>
        </w:pict>
      </w:r>
      <w:r>
        <w:rPr>
          <w:noProof/>
        </w:rPr>
        <w:pict>
          <v:shape id="_x0000_s1297" type="#_x0000_t75" style="position:absolute;margin-left:272.95pt;margin-top:272.25pt;width:20.15pt;height:12.6pt;z-index:-251380736;mso-position-horizontal-relative:text;mso-position-vertical-relative:text" o:allowincell="f">
            <v:imagedata r:id="rId130" o:title="" chromakey="white"/>
          </v:shape>
        </w:pict>
      </w:r>
      <w:r>
        <w:rPr>
          <w:noProof/>
        </w:rPr>
        <w:pict>
          <v:shape id="_x0000_s1298" type="#_x0000_t75" style="position:absolute;margin-left:265.9pt;margin-top:279pt;width:9.6pt;height:11.9pt;z-index:-251379712;mso-position-horizontal-relative:text;mso-position-vertical-relative:text" o:allowincell="f">
            <v:imagedata r:id="rId131" o:title="" chromakey="white"/>
          </v:shape>
        </w:pict>
      </w:r>
      <w:r>
        <w:rPr>
          <w:noProof/>
        </w:rPr>
        <w:pict>
          <v:shape id="_x0000_s1299" type="#_x0000_t75" style="position:absolute;margin-left:277.15pt;margin-top:282.2pt;width:.95pt;height:2.15pt;z-index:-251378688;mso-position-horizontal-relative:text;mso-position-vertical-relative:text" o:allowincell="f">
            <v:imagedata r:id="rId16" o:title="" chromakey="white"/>
          </v:shape>
        </w:pict>
      </w:r>
      <w:r>
        <w:rPr>
          <w:noProof/>
        </w:rPr>
        <w:pict>
          <v:shape id="_x0000_s1300" type="#_x0000_t75" style="position:absolute;margin-left:279.1pt;margin-top:279pt;width:1.9pt;height:11.9pt;z-index:-251377664;mso-position-horizontal-relative:text;mso-position-vertical-relative:text" o:allowincell="f">
            <v:imagedata r:id="rId132" o:title="" chromakey="white"/>
          </v:shape>
        </w:pict>
      </w:r>
      <w:r>
        <w:rPr>
          <w:noProof/>
        </w:rPr>
        <w:pict>
          <v:shape id="_x0000_s1301" type="#_x0000_t75" style="position:absolute;margin-left:282.8pt;margin-top:282.2pt;width:.95pt;height:2.15pt;z-index:-251376640;mso-position-horizontal-relative:text;mso-position-vertical-relative:text" o:allowincell="f">
            <v:imagedata r:id="rId16" o:title="" chromakey="white"/>
          </v:shape>
        </w:pict>
      </w:r>
      <w:r>
        <w:rPr>
          <w:noProof/>
        </w:rPr>
        <w:pict>
          <v:shape id="_x0000_s1302" type="#_x0000_t75" style="position:absolute;margin-left:284.5pt;margin-top:279pt;width:2.9pt;height:11.9pt;z-index:-251375616;mso-position-horizontal-relative:text;mso-position-vertical-relative:text" o:allowincell="f">
            <v:imagedata r:id="rId49" o:title="" chromakey="white"/>
          </v:shape>
        </w:pict>
      </w:r>
      <w:r>
        <w:rPr>
          <w:noProof/>
        </w:rPr>
        <w:pict>
          <v:shape id="_x0000_s1303" type="#_x0000_t75" style="position:absolute;margin-left:288.45pt;margin-top:282.2pt;width:.95pt;height:2.15pt;z-index:-251374592;mso-position-horizontal-relative:text;mso-position-vertical-relative:text" o:allowincell="f">
            <v:imagedata r:id="rId16" o:title="" chromakey="white"/>
          </v:shape>
        </w:pict>
      </w:r>
      <w:r>
        <w:rPr>
          <w:noProof/>
        </w:rPr>
        <w:pict>
          <v:shape id="_x0000_s1304" type="#_x0000_t75" style="position:absolute;margin-left:290.5pt;margin-top:279pt;width:9.6pt;height:11.9pt;z-index:-251373568;mso-position-horizontal-relative:text;mso-position-vertical-relative:text" o:allowincell="f">
            <v:imagedata r:id="rId133" o:title="" chromakey="white"/>
          </v:shape>
        </w:pict>
      </w:r>
      <w:r>
        <w:rPr>
          <w:noProof/>
        </w:rPr>
        <w:pict>
          <v:shape id="_x0000_s1305" type="#_x0000_t75" style="position:absolute;margin-left:384.4pt;margin-top:65.6pt;width:33.85pt;height:26.1pt;z-index:-251372544;mso-position-horizontal-relative:text;mso-position-vertical-relative:text" o:allowincell="f">
            <v:imagedata r:id="rId67" o:title=""/>
          </v:shape>
        </w:pict>
      </w:r>
      <w:r>
        <w:rPr>
          <w:noProof/>
        </w:rPr>
        <w:pict>
          <v:shape id="_x0000_s1306" type="#_x0000_t75" style="position:absolute;margin-left:399.25pt;margin-top:80.9pt;width:1.85pt;height:1.85pt;z-index:-251371520;mso-position-horizontal-relative:text;mso-position-vertical-relative:text" o:allowincell="f">
            <v:imagedata r:id="rId134" o:title="" chromakey="black"/>
          </v:shape>
        </w:pict>
      </w:r>
      <w:r>
        <w:rPr>
          <w:noProof/>
        </w:rPr>
        <w:pict>
          <v:shape id="_x0000_s1307" type="#_x0000_t75" style="position:absolute;margin-left:401.1pt;margin-top:80.9pt;width:1.9pt;height:1.85pt;z-index:-251370496;mso-position-horizontal-relative:text;mso-position-vertical-relative:text" o:allowincell="f">
            <v:imagedata r:id="rId135" o:title="" chromakey="black"/>
          </v:shape>
        </w:pict>
      </w:r>
      <w:r>
        <w:rPr>
          <w:noProof/>
        </w:rPr>
        <w:pict>
          <v:shape id="_x0000_s1308" type="#_x0000_t75" style="position:absolute;margin-left:403.05pt;margin-top:80.9pt;width:.8pt;height:1.85pt;z-index:-251369472;mso-position-horizontal-relative:text;mso-position-vertical-relative:text" o:allowincell="f">
            <v:imagedata r:id="rId136" o:title="" chromakey="black"/>
          </v:shape>
        </w:pict>
      </w:r>
      <w:r>
        <w:rPr>
          <w:noProof/>
        </w:rPr>
        <w:pict>
          <v:shape id="_x0000_s1309" type="#_x0000_t75" style="position:absolute;margin-left:401.1pt;margin-top:82.8pt;width:1.9pt;height:.45pt;z-index:-251368448;mso-position-horizontal-relative:text;mso-position-vertical-relative:text" o:allowincell="f">
            <v:imagedata r:id="rId137" o:title="" chromakey="black"/>
          </v:shape>
        </w:pict>
      </w:r>
      <w:r>
        <w:rPr>
          <w:noProof/>
        </w:rPr>
        <w:pict>
          <v:shape id="_x0000_s1310" type="#_x0000_t75" style="position:absolute;margin-left:403.05pt;margin-top:82.8pt;width:.8pt;height:.45pt;z-index:-251367424;mso-position-horizontal-relative:text;mso-position-vertical-relative:text" o:allowincell="f">
            <v:imagedata r:id="rId138" o:title="" chromakey="black"/>
          </v:shape>
        </w:pict>
      </w:r>
      <w:r>
        <w:rPr>
          <w:noProof/>
        </w:rPr>
        <w:pict>
          <v:shape id="_x0000_s1311" type="#_x0000_t75" style="position:absolute;margin-left:396.45pt;margin-top:69.15pt;width:8.1pt;height:14.4pt;z-index:-251366400;mso-position-horizontal-relative:text;mso-position-vertical-relative:text" o:allowincell="f">
            <v:imagedata r:id="rId139" o:title="" chromakey="black"/>
          </v:shape>
        </w:pict>
      </w:r>
      <w:r>
        <w:rPr>
          <w:noProof/>
        </w:rPr>
        <w:pict>
          <v:shape id="_x0000_s1312" type="#_x0000_t75" style="position:absolute;margin-left:396.45pt;margin-top:69.15pt;width:8.1pt;height:14.4pt;z-index:-251365376;mso-position-horizontal-relative:text;mso-position-vertical-relative:text" o:allowincell="f">
            <v:imagedata r:id="rId73" o:title="" chromakey="white"/>
          </v:shape>
        </w:pict>
      </w:r>
      <w:r>
        <w:rPr>
          <w:noProof/>
        </w:rPr>
        <w:pict>
          <v:shape id="_x0000_s1313" type="#_x0000_t75" style="position:absolute;margin-left:391.3pt;margin-top:92.75pt;width:17.3pt;height:11.9pt;z-index:-251364352;mso-position-horizontal-relative:text;mso-position-vertical-relative:text" o:allowincell="f">
            <v:imagedata r:id="rId140" o:title="" chromakey="white"/>
          </v:shape>
        </w:pict>
      </w:r>
      <w:r>
        <w:rPr>
          <w:noProof/>
        </w:rPr>
        <w:pict>
          <v:shape id="_x0000_s1314" type="#_x0000_t75" style="position:absolute;margin-left:379.15pt;margin-top:99.35pt;width:9.6pt;height:11.9pt;z-index:-251363328;mso-position-horizontal-relative:text;mso-position-vertical-relative:text" o:allowincell="f">
            <v:imagedata r:id="rId141" o:title="" chromakey="white"/>
          </v:shape>
        </w:pict>
      </w:r>
      <w:r>
        <w:rPr>
          <w:noProof/>
        </w:rPr>
        <w:pict>
          <v:shape id="_x0000_s1315" type="#_x0000_t75" style="position:absolute;margin-left:392.35pt;margin-top:99.35pt;width:.95pt;height:11.9pt;z-index:-251362304;mso-position-horizontal-relative:text;mso-position-vertical-relative:text" o:allowincell="f">
            <v:imagedata r:id="rId142" o:title="" chromakey="white"/>
          </v:shape>
        </w:pict>
      </w:r>
      <w:r>
        <w:rPr>
          <w:noProof/>
        </w:rPr>
        <w:pict>
          <v:shape id="_x0000_s1316" type="#_x0000_t75" style="position:absolute;margin-left:397.4pt;margin-top:99.35pt;width:2.9pt;height:11.9pt;z-index:-251361280;mso-position-horizontal-relative:text;mso-position-vertical-relative:text" o:allowincell="f">
            <v:imagedata r:id="rId143" o:title="" chromakey="white"/>
          </v:shape>
        </w:pict>
      </w:r>
      <w:r>
        <w:rPr>
          <w:noProof/>
        </w:rPr>
        <w:pict>
          <v:shape id="_x0000_s1317" type="#_x0000_t75" style="position:absolute;margin-left:403.75pt;margin-top:99.35pt;width:4.8pt;height:11.9pt;z-index:-251360256;mso-position-horizontal-relative:text;mso-position-vertical-relative:text" o:allowincell="f">
            <v:imagedata r:id="rId144" o:title="" chromakey="white"/>
          </v:shape>
        </w:pict>
      </w:r>
      <w:r>
        <w:rPr>
          <w:noProof/>
        </w:rPr>
        <w:pict>
          <v:shape id="_x0000_s1318" type="#_x0000_t75" style="position:absolute;margin-left:410.6pt;margin-top:99.35pt;width:1.9pt;height:11.9pt;z-index:-251359232;mso-position-horizontal-relative:text;mso-position-vertical-relative:text" o:allowincell="f">
            <v:imagedata r:id="rId145" o:title="" chromakey="white"/>
          </v:shape>
        </w:pict>
      </w:r>
      <w:r>
        <w:rPr>
          <w:noProof/>
        </w:rPr>
        <w:pict>
          <v:shape id="_x0000_s1319" type="#_x0000_t75" style="position:absolute;margin-left:414.55pt;margin-top:99.35pt;width:6.7pt;height:11.9pt;z-index:-251358208;mso-position-horizontal-relative:text;mso-position-vertical-relative:text" o:allowincell="f">
            <v:imagedata r:id="rId146" o:title="" chromakey="white"/>
          </v:shape>
        </w:pict>
      </w:r>
      <w:r>
        <w:rPr>
          <w:noProof/>
        </w:rPr>
        <w:pict>
          <v:shape id="_x0000_s1320" type="#_x0000_t75" style="position:absolute;margin-left:7.15pt;margin-top:26.5pt;width:418.2pt;height:243.45pt;z-index:-251357184;mso-position-horizontal-relative:text;mso-position-vertical-relative:text" o:allowincell="f">
            <v:imagedata r:id="rId147" o:title="" chromakey="black"/>
          </v:shape>
        </w:pict>
      </w:r>
      <w:r>
        <w:rPr>
          <w:noProof/>
        </w:rPr>
        <w:pict>
          <v:shape id="_x0000_s1321" type="#_x0000_t75" style="position:absolute;margin-left:7.15pt;margin-top:26.5pt;width:418.2pt;height:243.45pt;z-index:-251356160;mso-position-horizontal-relative:text;mso-position-vertical-relative:text" o:allowincell="f">
            <v:imagedata r:id="rId148" o:title="" chromakey="whit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4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b/>
          <w:bCs/>
          <w:sz w:val="24"/>
          <w:szCs w:val="24"/>
        </w:rPr>
        <w:t xml:space="preserve">Usuario: </w:t>
      </w:r>
      <w:r>
        <w:rPr>
          <w:rFonts w:ascii="Times New Roman" w:hAnsi="Times New Roman" w:cs="Times New Roman"/>
          <w:sz w:val="24"/>
          <w:szCs w:val="24"/>
        </w:rPr>
        <w:t>Centro de Computo y Usuarios de Aplicaciones implementadas en los</w:t>
      </w:r>
      <w:r>
        <w:rPr>
          <w:rFonts w:ascii="Times New Roman" w:hAnsi="Times New Roman" w:cs="Times New Roman"/>
          <w:b/>
          <w:bCs/>
          <w:sz w:val="24"/>
          <w:szCs w:val="24"/>
        </w:rPr>
        <w:t xml:space="preserve"> </w:t>
      </w:r>
      <w:r>
        <w:rPr>
          <w:rFonts w:ascii="Times New Roman" w:hAnsi="Times New Roman" w:cs="Times New Roman"/>
          <w:sz w:val="24"/>
          <w:szCs w:val="24"/>
        </w:rPr>
        <w:t>servidores activos.</w:t>
      </w:r>
    </w:p>
    <w:p w:rsidR="00000000" w:rsidRDefault="004F2FDA">
      <w:pPr>
        <w:pStyle w:val="a0"/>
        <w:widowControl w:val="0"/>
        <w:autoSpaceDE w:val="0"/>
        <w:autoSpaceDN w:val="0"/>
        <w:adjustRightInd w:val="0"/>
        <w:spacing w:after="0" w:line="27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b/>
          <w:bCs/>
          <w:sz w:val="24"/>
          <w:szCs w:val="24"/>
        </w:rPr>
        <w:t xml:space="preserve">Riesgos Asociados: </w:t>
      </w:r>
      <w:r>
        <w:rPr>
          <w:rFonts w:ascii="Times New Roman" w:hAnsi="Times New Roman" w:cs="Times New Roman"/>
          <w:sz w:val="24"/>
          <w:szCs w:val="24"/>
        </w:rPr>
        <w:t>Mal funcionamiento de las aplicaciones críticas o de los</w:t>
      </w:r>
      <w:r>
        <w:rPr>
          <w:rFonts w:ascii="Times New Roman" w:hAnsi="Times New Roman" w:cs="Times New Roman"/>
          <w:b/>
          <w:bCs/>
          <w:sz w:val="24"/>
          <w:szCs w:val="24"/>
        </w:rPr>
        <w:t xml:space="preserve"> </w:t>
      </w:r>
      <w:r>
        <w:rPr>
          <w:rFonts w:ascii="Times New Roman" w:hAnsi="Times New Roman" w:cs="Times New Roman"/>
          <w:sz w:val="24"/>
          <w:szCs w:val="24"/>
        </w:rPr>
        <w:t>Equipos en donde están instaladas, Posible pérdida de información, Posible incumplimiento de los contratistas, Contratación o aplicación de Soluciones Inadecuadas o Incompatibles con los Recursos Dis</w:t>
      </w:r>
      <w:r>
        <w:rPr>
          <w:rFonts w:ascii="Times New Roman" w:hAnsi="Times New Roman" w:cs="Times New Roman"/>
          <w:sz w:val="24"/>
          <w:szCs w:val="24"/>
        </w:rPr>
        <w:t>ponibles.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b/>
          <w:bCs/>
          <w:sz w:val="24"/>
          <w:szCs w:val="24"/>
        </w:rPr>
        <w:t>Soluciones en Contingencia</w:t>
      </w:r>
      <w:r>
        <w:rPr>
          <w:rFonts w:ascii="Times New Roman" w:hAnsi="Times New Roman" w:cs="Times New Roman"/>
          <w:sz w:val="24"/>
          <w:szCs w:val="24"/>
        </w:rPr>
        <w:t>: Se debe garantizar el mantenimiento</w:t>
      </w:r>
      <w:r>
        <w:rPr>
          <w:rFonts w:ascii="Times New Roman" w:hAnsi="Times New Roman" w:cs="Times New Roman"/>
          <w:b/>
          <w:bCs/>
          <w:sz w:val="24"/>
          <w:szCs w:val="24"/>
        </w:rPr>
        <w:t xml:space="preserve"> </w:t>
      </w:r>
      <w:r>
        <w:rPr>
          <w:rFonts w:ascii="Times New Roman" w:hAnsi="Times New Roman" w:cs="Times New Roman"/>
          <w:sz w:val="24"/>
          <w:szCs w:val="24"/>
        </w:rPr>
        <w:t>preventivo/correctivo 7*24.</w:t>
      </w:r>
    </w:p>
    <w:p w:rsidR="00000000" w:rsidRDefault="004F2FDA">
      <w:pPr>
        <w:pStyle w:val="a0"/>
        <w:widowControl w:val="0"/>
        <w:autoSpaceDE w:val="0"/>
        <w:autoSpaceDN w:val="0"/>
        <w:adjustRightInd w:val="0"/>
        <w:spacing w:after="0" w:line="28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En el momento en que se presente la emergencia, los usuarios deben iniciar y seguir los mismos pasos del cuadro anterior (ver cuadro 3) procedimiento 7</w:t>
      </w:r>
      <w:r>
        <w:rPr>
          <w:rFonts w:ascii="Times New Roman" w:hAnsi="Times New Roman" w:cs="Times New Roman"/>
          <w:sz w:val="24"/>
          <w:szCs w:val="24"/>
        </w:rPr>
        <w:t>.4 Atención a usuarios Resolución Reglamentaria 046 del SGC de Diciembre 22/05.</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3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62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62" w:name="page125"/>
      <w:bookmarkEnd w:id="62"/>
      <w:r>
        <w:rPr>
          <w:noProof/>
        </w:rPr>
        <w:pict>
          <v:shape id="_x0000_s1322" type="#_x0000_t75" style="position:absolute;margin-left:260.05pt;margin-top:36pt;width:91.8pt;height:64.2pt;z-index:-251355136;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0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9.3 EQUIPOS ELECTRÓNICOS</w:t>
      </w:r>
    </w:p>
    <w:p w:rsidR="00000000" w:rsidRDefault="004F2FDA">
      <w:pPr>
        <w:pStyle w:val="a0"/>
        <w:widowControl w:val="0"/>
        <w:autoSpaceDE w:val="0"/>
        <w:autoSpaceDN w:val="0"/>
        <w:adjustRightInd w:val="0"/>
        <w:spacing w:after="0" w:line="35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9" w:lineRule="auto"/>
        <w:jc w:val="both"/>
        <w:rPr>
          <w:rFonts w:ascii="Times New Roman" w:hAnsi="Times New Roman" w:cs="Times New Roman"/>
          <w:sz w:val="24"/>
          <w:szCs w:val="24"/>
        </w:rPr>
      </w:pPr>
      <w:r>
        <w:rPr>
          <w:rFonts w:ascii="Times New Roman" w:hAnsi="Times New Roman" w:cs="Times New Roman"/>
          <w:b/>
          <w:bCs/>
          <w:sz w:val="24"/>
          <w:szCs w:val="24"/>
        </w:rPr>
        <w:t xml:space="preserve">Estado Actual: </w:t>
      </w:r>
      <w:r>
        <w:rPr>
          <w:rFonts w:ascii="Times New Roman" w:hAnsi="Times New Roman" w:cs="Times New Roman"/>
          <w:sz w:val="24"/>
          <w:szCs w:val="24"/>
        </w:rPr>
        <w:t>Actualmente se cuenta con 13 UPSs de las cuales una de ellas está</w:t>
      </w:r>
      <w:r>
        <w:rPr>
          <w:rFonts w:ascii="Times New Roman" w:hAnsi="Times New Roman" w:cs="Times New Roman"/>
          <w:b/>
          <w:bCs/>
          <w:sz w:val="24"/>
          <w:szCs w:val="24"/>
        </w:rPr>
        <w:t xml:space="preserve"> </w:t>
      </w:r>
      <w:r>
        <w:rPr>
          <w:rFonts w:ascii="Times New Roman" w:hAnsi="Times New Roman" w:cs="Times New Roman"/>
          <w:sz w:val="24"/>
          <w:szCs w:val="24"/>
        </w:rPr>
        <w:t>fuera de servicio y en espera de soporte.</w:t>
      </w:r>
    </w:p>
    <w:p w:rsidR="00000000" w:rsidRDefault="004F2FDA">
      <w:pPr>
        <w:pStyle w:val="a0"/>
        <w:widowControl w:val="0"/>
        <w:autoSpaceDE w:val="0"/>
        <w:autoSpaceDN w:val="0"/>
        <w:adjustRightInd w:val="0"/>
        <w:spacing w:after="0" w:line="26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Proveedor: </w:t>
      </w:r>
      <w:r>
        <w:rPr>
          <w:rFonts w:ascii="Times New Roman" w:hAnsi="Times New Roman" w:cs="Times New Roman"/>
          <w:sz w:val="24"/>
          <w:szCs w:val="24"/>
        </w:rPr>
        <w:t>Varios (Ver Capítulo 6 )</w:t>
      </w:r>
    </w:p>
    <w:p w:rsidR="00000000" w:rsidRDefault="004F2FDA">
      <w:pPr>
        <w:pStyle w:val="a0"/>
        <w:widowControl w:val="0"/>
        <w:autoSpaceDE w:val="0"/>
        <w:autoSpaceDN w:val="0"/>
        <w:adjustRightInd w:val="0"/>
        <w:spacing w:after="0" w:line="31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Usuario: </w:t>
      </w:r>
      <w:r>
        <w:rPr>
          <w:rFonts w:ascii="Times New Roman" w:hAnsi="Times New Roman" w:cs="Times New Roman"/>
          <w:sz w:val="24"/>
          <w:szCs w:val="24"/>
        </w:rPr>
        <w:t>Todas las dependencias de la Entidad</w:t>
      </w:r>
    </w:p>
    <w:p w:rsidR="00000000" w:rsidRDefault="004F2FDA">
      <w:pPr>
        <w:pStyle w:val="a0"/>
        <w:widowControl w:val="0"/>
        <w:autoSpaceDE w:val="0"/>
        <w:autoSpaceDN w:val="0"/>
        <w:adjustRightInd w:val="0"/>
        <w:spacing w:after="0" w:line="31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b/>
          <w:bCs/>
          <w:sz w:val="24"/>
          <w:szCs w:val="24"/>
        </w:rPr>
        <w:t xml:space="preserve">Riesgos Asociados: </w:t>
      </w:r>
      <w:r>
        <w:rPr>
          <w:rFonts w:ascii="Times New Roman" w:hAnsi="Times New Roman" w:cs="Times New Roman"/>
          <w:sz w:val="24"/>
          <w:szCs w:val="24"/>
        </w:rPr>
        <w:t>Posibles retrasos en procesos administrativos, demoras en la</w:t>
      </w:r>
      <w:r>
        <w:rPr>
          <w:rFonts w:ascii="Times New Roman" w:hAnsi="Times New Roman" w:cs="Times New Roman"/>
          <w:b/>
          <w:bCs/>
          <w:sz w:val="24"/>
          <w:szCs w:val="24"/>
        </w:rPr>
        <w:t xml:space="preserve"> </w:t>
      </w:r>
      <w:r>
        <w:rPr>
          <w:rFonts w:ascii="Times New Roman" w:hAnsi="Times New Roman" w:cs="Times New Roman"/>
          <w:sz w:val="24"/>
          <w:szCs w:val="24"/>
        </w:rPr>
        <w:t xml:space="preserve">efectividad de algunas comunicaciones, problemas </w:t>
      </w:r>
      <w:r>
        <w:rPr>
          <w:rFonts w:ascii="Times New Roman" w:hAnsi="Times New Roman" w:cs="Times New Roman"/>
          <w:sz w:val="24"/>
          <w:szCs w:val="24"/>
        </w:rPr>
        <w:t>en el control de asistencia del personal, Posible daño de equipos o pérdida de protección ante ausencia de fuente regulada y soporte en corte de energía eléctrica.</w:t>
      </w:r>
    </w:p>
    <w:p w:rsidR="00000000" w:rsidRDefault="004F2FDA">
      <w:pPr>
        <w:pStyle w:val="a0"/>
        <w:widowControl w:val="0"/>
        <w:autoSpaceDE w:val="0"/>
        <w:autoSpaceDN w:val="0"/>
        <w:adjustRightInd w:val="0"/>
        <w:spacing w:after="0" w:line="285"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b/>
          <w:bCs/>
          <w:sz w:val="24"/>
          <w:szCs w:val="24"/>
        </w:rPr>
        <w:t xml:space="preserve">Soluciones en contingencia: </w:t>
      </w:r>
      <w:r>
        <w:rPr>
          <w:rFonts w:ascii="Times New Roman" w:hAnsi="Times New Roman" w:cs="Times New Roman"/>
          <w:sz w:val="24"/>
          <w:szCs w:val="24"/>
        </w:rPr>
        <w:t>se realizó un estudio de conveniencia y oportunidad</w:t>
      </w:r>
      <w:r>
        <w:rPr>
          <w:rFonts w:ascii="Times New Roman" w:hAnsi="Times New Roman" w:cs="Times New Roman"/>
          <w:b/>
          <w:bCs/>
          <w:sz w:val="24"/>
          <w:szCs w:val="24"/>
        </w:rPr>
        <w:t xml:space="preserve"> </w:t>
      </w:r>
      <w:r>
        <w:rPr>
          <w:rFonts w:ascii="Times New Roman" w:hAnsi="Times New Roman" w:cs="Times New Roman"/>
          <w:sz w:val="24"/>
          <w:szCs w:val="24"/>
        </w:rPr>
        <w:t>dirigido a la Dirección Administrativa y Financiera para que se adelante la contratación del mantenimiento correctivo y/o preventivo, que incluye el reemplazo de los bancos de baterías existentes de las UPS.</w:t>
      </w:r>
    </w:p>
    <w:p w:rsidR="00000000" w:rsidRDefault="004F2FDA">
      <w:pPr>
        <w:pStyle w:val="a0"/>
        <w:widowControl w:val="0"/>
        <w:autoSpaceDE w:val="0"/>
        <w:autoSpaceDN w:val="0"/>
        <w:adjustRightInd w:val="0"/>
        <w:spacing w:after="0" w:line="28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4"/>
          <w:szCs w:val="24"/>
        </w:rPr>
        <w:t>En el caso de no contar con fluido eléctrico re</w:t>
      </w:r>
      <w:r>
        <w:rPr>
          <w:rFonts w:ascii="Times New Roman" w:hAnsi="Times New Roman" w:cs="Times New Roman"/>
          <w:sz w:val="24"/>
          <w:szCs w:val="24"/>
        </w:rPr>
        <w:t>gulado los equipos deben estar protegidos con reguladores de voltaje.</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63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63" w:name="page127"/>
      <w:bookmarkEnd w:id="63"/>
      <w:r>
        <w:rPr>
          <w:noProof/>
        </w:rPr>
        <w:pict>
          <v:shape id="_x0000_s1323" type="#_x0000_t75" style="position:absolute;margin-left:260.05pt;margin-top:36pt;width:91.8pt;height:64.2pt;z-index:-251354112;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6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2460"/>
        <w:rPr>
          <w:rFonts w:ascii="Times New Roman" w:hAnsi="Times New Roman" w:cs="Times New Roman"/>
          <w:sz w:val="24"/>
          <w:szCs w:val="24"/>
        </w:rPr>
      </w:pPr>
      <w:r>
        <w:rPr>
          <w:rFonts w:ascii="Times New Roman" w:hAnsi="Times New Roman" w:cs="Times New Roman"/>
          <w:sz w:val="28"/>
          <w:szCs w:val="28"/>
        </w:rPr>
        <w:t>10. FASE DE RECUPERACION</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2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ind w:left="280" w:right="20"/>
        <w:rPr>
          <w:rFonts w:ascii="Times New Roman" w:hAnsi="Times New Roman" w:cs="Times New Roman"/>
          <w:sz w:val="24"/>
          <w:szCs w:val="24"/>
        </w:rPr>
      </w:pPr>
      <w:r>
        <w:rPr>
          <w:rFonts w:ascii="Times New Roman" w:hAnsi="Times New Roman" w:cs="Times New Roman"/>
          <w:sz w:val="24"/>
          <w:szCs w:val="24"/>
        </w:rPr>
        <w:t>Permite restablecer las condiciones originales y operación normal del sistema. El cual contempla:</w:t>
      </w:r>
    </w:p>
    <w:p w:rsidR="00000000" w:rsidRDefault="004F2FDA">
      <w:pPr>
        <w:pStyle w:val="a0"/>
        <w:widowControl w:val="0"/>
        <w:autoSpaceDE w:val="0"/>
        <w:autoSpaceDN w:val="0"/>
        <w:adjustRightInd w:val="0"/>
        <w:spacing w:after="0" w:line="105" w:lineRule="exact"/>
        <w:rPr>
          <w:rFonts w:ascii="Times New Roman" w:hAnsi="Times New Roman" w:cs="Times New Roman"/>
          <w:sz w:val="24"/>
          <w:szCs w:val="24"/>
        </w:rPr>
      </w:pPr>
    </w:p>
    <w:p w:rsidR="00000000" w:rsidRDefault="004F2FDA">
      <w:pPr>
        <w:pStyle w:val="a0"/>
        <w:widowControl w:val="0"/>
        <w:numPr>
          <w:ilvl w:val="0"/>
          <w:numId w:val="86"/>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Definición de las políticas (parámetros, límites, horas de recuperación) </w:t>
      </w:r>
    </w:p>
    <w:p w:rsidR="00000000" w:rsidRDefault="004F2FDA">
      <w:pPr>
        <w:pStyle w:val="a0"/>
        <w:widowControl w:val="0"/>
        <w:autoSpaceDE w:val="0"/>
        <w:autoSpaceDN w:val="0"/>
        <w:adjustRightInd w:val="0"/>
        <w:spacing w:after="0" w:line="15" w:lineRule="exact"/>
        <w:rPr>
          <w:rFonts w:ascii="Symbol" w:hAnsi="Symbol" w:cs="Symbol"/>
          <w:sz w:val="24"/>
          <w:szCs w:val="24"/>
        </w:rPr>
      </w:pPr>
    </w:p>
    <w:p w:rsidR="00000000" w:rsidRDefault="004F2FDA">
      <w:pPr>
        <w:pStyle w:val="a0"/>
        <w:widowControl w:val="0"/>
        <w:numPr>
          <w:ilvl w:val="0"/>
          <w:numId w:val="86"/>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Definición de los objetivos y requerimientos de la continuidad </w:t>
      </w:r>
    </w:p>
    <w:p w:rsidR="00000000" w:rsidRDefault="004F2FDA">
      <w:pPr>
        <w:pStyle w:val="a0"/>
        <w:widowControl w:val="0"/>
        <w:autoSpaceDE w:val="0"/>
        <w:autoSpaceDN w:val="0"/>
        <w:adjustRightInd w:val="0"/>
        <w:spacing w:after="0" w:line="7" w:lineRule="exact"/>
        <w:rPr>
          <w:rFonts w:ascii="Symbol" w:hAnsi="Symbol" w:cs="Symbol"/>
          <w:sz w:val="24"/>
          <w:szCs w:val="24"/>
        </w:rPr>
      </w:pPr>
    </w:p>
    <w:p w:rsidR="00000000" w:rsidRDefault="004F2FDA">
      <w:pPr>
        <w:pStyle w:val="a0"/>
        <w:widowControl w:val="0"/>
        <w:numPr>
          <w:ilvl w:val="0"/>
          <w:numId w:val="86"/>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8"/>
          <w:szCs w:val="28"/>
        </w:rPr>
      </w:pPr>
      <w:r>
        <w:rPr>
          <w:rFonts w:ascii="Times New Roman" w:hAnsi="Times New Roman" w:cs="Times New Roman"/>
          <w:sz w:val="24"/>
          <w:szCs w:val="24"/>
        </w:rPr>
        <w:t xml:space="preserve">Definiciones, términos y suposiciones </w:t>
      </w:r>
    </w:p>
    <w:p w:rsidR="00000000" w:rsidRDefault="004F2FDA">
      <w:pPr>
        <w:pStyle w:val="a0"/>
        <w:widowControl w:val="0"/>
        <w:autoSpaceDE w:val="0"/>
        <w:autoSpaceDN w:val="0"/>
        <w:adjustRightInd w:val="0"/>
        <w:spacing w:after="0" w:line="35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Durante los primeros 5 días de interrupción prolongada del procesamiento de datos o desastre, si la interrupción del servicio va a ser por largo tiempo luego del desastre, se debe poner en ejecución la fase de recupe</w:t>
      </w:r>
      <w:r>
        <w:rPr>
          <w:rFonts w:ascii="Times New Roman" w:hAnsi="Times New Roman" w:cs="Times New Roman"/>
          <w:sz w:val="24"/>
          <w:szCs w:val="24"/>
        </w:rPr>
        <w:t>ración del siniestro en el Centro de Cómputo alterno externo.</w:t>
      </w:r>
    </w:p>
    <w:p w:rsidR="00000000" w:rsidRDefault="004F2FDA">
      <w:pPr>
        <w:pStyle w:val="a0"/>
        <w:widowControl w:val="0"/>
        <w:autoSpaceDE w:val="0"/>
        <w:autoSpaceDN w:val="0"/>
        <w:adjustRightInd w:val="0"/>
        <w:spacing w:after="0" w:line="29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La estimación del tiempo en que va a durar la interrupción del servicio, se obtiene una vez se ejecute la Fase de Emergencia y una vez se halla evaluado el alcance de las fallas que se presentaron. Dicha estimación la debe obtener el Coordinador del Plan d</w:t>
      </w:r>
      <w:r>
        <w:rPr>
          <w:rFonts w:ascii="Times New Roman" w:hAnsi="Times New Roman" w:cs="Times New Roman"/>
          <w:sz w:val="24"/>
          <w:szCs w:val="24"/>
        </w:rPr>
        <w:t>e Contingencias, apoyado en el trabajo y resultados presentados por el grupo de desarrollo del Plan.</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5"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sz w:val="24"/>
          <w:szCs w:val="24"/>
        </w:rPr>
        <w:t xml:space="preserve">El Plan presupone que debe utilizarse un Centro de Cómputo alterno externo al edificio sede de la CONTRALORÍA DE BOGOTÁ D.C., si la emergencia afecta en </w:t>
      </w:r>
      <w:r>
        <w:rPr>
          <w:rFonts w:ascii="Times New Roman" w:hAnsi="Times New Roman" w:cs="Times New Roman"/>
          <w:sz w:val="24"/>
          <w:szCs w:val="24"/>
        </w:rPr>
        <w:t>forma general (en un 60% o más) las instalaciones físicas y técnicas con que se cuenta.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Entonces, durante los 5 días siguientes al desastre, deberán prepararse las copias de respaldo de aplicaciones y procedimientos automatizados utilizados por las difer</w:t>
      </w:r>
      <w:r>
        <w:rPr>
          <w:rFonts w:ascii="Times New Roman" w:hAnsi="Times New Roman" w:cs="Times New Roman"/>
          <w:sz w:val="24"/>
          <w:szCs w:val="24"/>
        </w:rPr>
        <w:t>entes oficinas usuarias afectadas. El plan busca que las capacidades del servicio inicial del procesamiento de datos sean restauradas en el sitio alternativo en el 5º día siguiente al desastre. La reestructuración total de las capacidades del procesamiento</w:t>
      </w:r>
      <w:r>
        <w:rPr>
          <w:rFonts w:ascii="Times New Roman" w:hAnsi="Times New Roman" w:cs="Times New Roman"/>
          <w:sz w:val="24"/>
          <w:szCs w:val="24"/>
        </w:rPr>
        <w:t xml:space="preserve"> para la red en línea están contempladas en fases durante 5 días a 28 días hábiles.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96"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64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64" w:name="page129"/>
      <w:bookmarkEnd w:id="64"/>
      <w:r>
        <w:rPr>
          <w:noProof/>
        </w:rPr>
        <w:pict>
          <v:shape id="_x0000_s1324" type="#_x0000_t75" style="position:absolute;margin-left:260.05pt;margin-top:36pt;width:91.8pt;height:64.2pt;z-index:-251353088;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2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10.1 PREPARACIÓN REQUERIDA PARA RECUPERACIÓN DE DESASTRES</w:t>
      </w:r>
    </w:p>
    <w:p w:rsidR="00000000" w:rsidRDefault="004F2FDA">
      <w:pPr>
        <w:pStyle w:val="a0"/>
        <w:widowControl w:val="0"/>
        <w:autoSpaceDE w:val="0"/>
        <w:autoSpaceDN w:val="0"/>
        <w:adjustRightInd w:val="0"/>
        <w:spacing w:after="0" w:line="37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0" w:lineRule="auto"/>
        <w:jc w:val="both"/>
        <w:rPr>
          <w:rFonts w:ascii="Times New Roman" w:hAnsi="Times New Roman" w:cs="Times New Roman"/>
          <w:sz w:val="24"/>
          <w:szCs w:val="24"/>
        </w:rPr>
      </w:pPr>
      <w:r>
        <w:rPr>
          <w:rFonts w:ascii="Times New Roman" w:hAnsi="Times New Roman" w:cs="Times New Roman"/>
          <w:sz w:val="24"/>
          <w:szCs w:val="24"/>
        </w:rPr>
        <w:t xml:space="preserve">Los grupos de recuperación de desastre, deben estar organizados a lo largo de las líneas funcionales con la Dirección de Informática de la CONTRALORÍA DE BOGOTÁ D.C. y la representación de las Direcciones usuarias, en la misma forma en que está organizado </w:t>
      </w:r>
      <w:r>
        <w:rPr>
          <w:rFonts w:ascii="Times New Roman" w:hAnsi="Times New Roman" w:cs="Times New Roman"/>
          <w:sz w:val="24"/>
          <w:szCs w:val="24"/>
        </w:rPr>
        <w:t>el grupo de desarrollo. Cada grupo es responsable del restablecimiento y mantenimiento de los procedimientos de recuperación antes del desastre. Los esfuerzos de planeación son para moderar el esfuerzo de la recuperación y maximizar el éxito de los procedi</w:t>
      </w:r>
      <w:r>
        <w:rPr>
          <w:rFonts w:ascii="Times New Roman" w:hAnsi="Times New Roman" w:cs="Times New Roman"/>
          <w:sz w:val="24"/>
          <w:szCs w:val="24"/>
        </w:rPr>
        <w:t>mientos implementados en el evento de un desastre.</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2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10.1.1 Grupo de Centro de Cómputo</w:t>
      </w:r>
    </w:p>
    <w:p w:rsidR="00000000" w:rsidRDefault="004F2FDA">
      <w:pPr>
        <w:pStyle w:val="a0"/>
        <w:widowControl w:val="0"/>
        <w:autoSpaceDE w:val="0"/>
        <w:autoSpaceDN w:val="0"/>
        <w:adjustRightInd w:val="0"/>
        <w:spacing w:after="0" w:line="366"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10.</w:t>
      </w:r>
      <w:r>
        <w:rPr>
          <w:rFonts w:ascii="Times New Roman" w:hAnsi="Times New Roman" w:cs="Times New Roman"/>
          <w:b/>
          <w:bCs/>
          <w:sz w:val="24"/>
          <w:szCs w:val="24"/>
        </w:rPr>
        <w:t>1.1.1 Responsabilidades</w:t>
      </w:r>
    </w:p>
    <w:p w:rsidR="00000000" w:rsidRDefault="004F2FDA">
      <w:pPr>
        <w:pStyle w:val="a0"/>
        <w:widowControl w:val="0"/>
        <w:autoSpaceDE w:val="0"/>
        <w:autoSpaceDN w:val="0"/>
        <w:adjustRightInd w:val="0"/>
        <w:spacing w:after="0" w:line="32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Mantener las especificaciones para las configuraciones de hardware que deben ser instaladas en los diferentes equipos del centro de cómputo alterno.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8" w:lineRule="auto"/>
        <w:ind w:left="360"/>
        <w:jc w:val="both"/>
        <w:rPr>
          <w:rFonts w:ascii="Times New Roman" w:hAnsi="Times New Roman" w:cs="Times New Roman"/>
          <w:sz w:val="24"/>
          <w:szCs w:val="24"/>
        </w:rPr>
      </w:pPr>
      <w:r>
        <w:rPr>
          <w:rFonts w:ascii="Times New Roman" w:hAnsi="Times New Roman" w:cs="Times New Roman"/>
          <w:sz w:val="24"/>
          <w:szCs w:val="24"/>
        </w:rPr>
        <w:t>Mantener y mejorar los procedimientos de recuperación de desastres del grupo de operaciones del computad</w:t>
      </w:r>
      <w:r>
        <w:rPr>
          <w:rFonts w:ascii="Times New Roman" w:hAnsi="Times New Roman" w:cs="Times New Roman"/>
          <w:sz w:val="24"/>
          <w:szCs w:val="24"/>
        </w:rPr>
        <w:t xml:space="preserve">or.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360"/>
        <w:jc w:val="both"/>
        <w:rPr>
          <w:rFonts w:ascii="Times New Roman" w:hAnsi="Times New Roman" w:cs="Times New Roman"/>
          <w:sz w:val="24"/>
          <w:szCs w:val="24"/>
        </w:rPr>
      </w:pPr>
      <w:r>
        <w:rPr>
          <w:rFonts w:ascii="Times New Roman" w:hAnsi="Times New Roman" w:cs="Times New Roman"/>
          <w:sz w:val="24"/>
          <w:szCs w:val="24"/>
        </w:rPr>
        <w:t xml:space="preserve">Evaluar la instalación del software del sistema (al momento de la recuperación) y de los datos con la asistencia del grupo de soporte técnico y de las aplicaciones en producción, en la forma usual.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360"/>
        <w:jc w:val="both"/>
        <w:rPr>
          <w:rFonts w:ascii="Times New Roman" w:hAnsi="Times New Roman" w:cs="Times New Roman"/>
          <w:sz w:val="24"/>
          <w:szCs w:val="24"/>
        </w:rPr>
      </w:pPr>
      <w:r>
        <w:rPr>
          <w:rFonts w:ascii="Times New Roman" w:hAnsi="Times New Roman" w:cs="Times New Roman"/>
          <w:sz w:val="24"/>
          <w:szCs w:val="24"/>
        </w:rPr>
        <w:t>Implementar los procedimientos dados por otros g</w:t>
      </w:r>
      <w:r>
        <w:rPr>
          <w:rFonts w:ascii="Times New Roman" w:hAnsi="Times New Roman" w:cs="Times New Roman"/>
          <w:sz w:val="24"/>
          <w:szCs w:val="24"/>
        </w:rPr>
        <w:t xml:space="preserve">rupos de recuperación para generar y/o almacenar materiales que deben estar fuera del edificio y son necesarios para la recuperación.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2"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Mantener la configuración de la red para todos los sistemas de comunicación de datos. </w:t>
      </w:r>
    </w:p>
    <w:p w:rsidR="00000000" w:rsidRDefault="004F2FDA">
      <w:pPr>
        <w:pStyle w:val="a0"/>
        <w:widowControl w:val="0"/>
        <w:autoSpaceDE w:val="0"/>
        <w:autoSpaceDN w:val="0"/>
        <w:adjustRightInd w:val="0"/>
        <w:spacing w:after="0" w:line="305"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360"/>
        <w:jc w:val="both"/>
        <w:rPr>
          <w:rFonts w:ascii="Times New Roman" w:hAnsi="Times New Roman" w:cs="Times New Roman"/>
          <w:sz w:val="24"/>
          <w:szCs w:val="24"/>
        </w:rPr>
      </w:pPr>
      <w:r>
        <w:rPr>
          <w:rFonts w:ascii="Times New Roman" w:hAnsi="Times New Roman" w:cs="Times New Roman"/>
          <w:sz w:val="24"/>
          <w:szCs w:val="24"/>
        </w:rPr>
        <w:t>Mantener un plano de la config</w:t>
      </w:r>
      <w:r>
        <w:rPr>
          <w:rFonts w:ascii="Times New Roman" w:hAnsi="Times New Roman" w:cs="Times New Roman"/>
          <w:sz w:val="24"/>
          <w:szCs w:val="24"/>
        </w:rPr>
        <w:t xml:space="preserve">uración de la red a ser implementada en el evento de un desastre.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ind w:left="360"/>
        <w:jc w:val="both"/>
        <w:rPr>
          <w:rFonts w:ascii="Times New Roman" w:hAnsi="Times New Roman" w:cs="Times New Roman"/>
          <w:sz w:val="24"/>
          <w:szCs w:val="24"/>
        </w:rPr>
      </w:pPr>
      <w:r>
        <w:rPr>
          <w:rFonts w:ascii="Times New Roman" w:hAnsi="Times New Roman" w:cs="Times New Roman"/>
          <w:sz w:val="24"/>
          <w:szCs w:val="24"/>
        </w:rPr>
        <w:t xml:space="preserve">Evaluar los procedimientos de backup’s para establecer los servicios de comunicación de datos en el evento de un desastre. </w:t>
      </w:r>
    </w:p>
    <w:p w:rsidR="00000000" w:rsidRDefault="004F2FDA">
      <w:pPr>
        <w:pStyle w:val="a0"/>
        <w:widowControl w:val="0"/>
        <w:autoSpaceDE w:val="0"/>
        <w:autoSpaceDN w:val="0"/>
        <w:adjustRightInd w:val="0"/>
        <w:spacing w:after="0" w:line="27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10.</w:t>
      </w:r>
      <w:r>
        <w:rPr>
          <w:rFonts w:ascii="Times New Roman" w:hAnsi="Times New Roman" w:cs="Times New Roman"/>
          <w:b/>
          <w:bCs/>
          <w:sz w:val="24"/>
          <w:szCs w:val="24"/>
        </w:rPr>
        <w:t>1.1.2 Coordinador del Grupo</w:t>
      </w:r>
    </w:p>
    <w:p w:rsidR="00000000" w:rsidRDefault="004F2FDA">
      <w:pPr>
        <w:pStyle w:val="a0"/>
        <w:widowControl w:val="0"/>
        <w:autoSpaceDE w:val="0"/>
        <w:autoSpaceDN w:val="0"/>
        <w:adjustRightInd w:val="0"/>
        <w:spacing w:after="0" w:line="32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rPr>
          <w:rFonts w:ascii="Times New Roman" w:hAnsi="Times New Roman" w:cs="Times New Roman"/>
          <w:sz w:val="24"/>
          <w:szCs w:val="24"/>
        </w:rPr>
      </w:pPr>
      <w:r>
        <w:rPr>
          <w:rFonts w:ascii="Times New Roman" w:hAnsi="Times New Roman" w:cs="Times New Roman"/>
          <w:sz w:val="24"/>
          <w:szCs w:val="24"/>
        </w:rPr>
        <w:t>El Coordinador del Centro de Cómputo de la Contraloría, quien administra las operaciones de los sistemas.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6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65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65" w:name="page131"/>
      <w:bookmarkEnd w:id="65"/>
      <w:r>
        <w:rPr>
          <w:noProof/>
        </w:rPr>
        <w:pict>
          <v:shape id="_x0000_s1325" type="#_x0000_t75" style="position:absolute;margin-left:260.05pt;margin-top:36pt;width:91.8pt;height:64.2pt;z-index:-251352064;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30" w:lineRule="exact"/>
        <w:rPr>
          <w:rFonts w:ascii="Times New Roman" w:hAnsi="Times New Roman" w:cs="Times New Roman"/>
          <w:sz w:val="24"/>
          <w:szCs w:val="24"/>
        </w:rPr>
      </w:pPr>
    </w:p>
    <w:p w:rsidR="00000000" w:rsidRDefault="004F2FDA">
      <w:pPr>
        <w:pStyle w:val="a0"/>
        <w:widowControl w:val="0"/>
        <w:tabs>
          <w:tab w:val="num" w:pos="1400"/>
        </w:tabs>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10.</w:t>
      </w:r>
      <w:r>
        <w:rPr>
          <w:rFonts w:ascii="Times New Roman" w:hAnsi="Times New Roman" w:cs="Times New Roman"/>
          <w:b/>
          <w:bCs/>
          <w:sz w:val="24"/>
          <w:szCs w:val="24"/>
        </w:rPr>
        <w:t>1.1.3</w:t>
      </w:r>
      <w:r>
        <w:rPr>
          <w:rFonts w:ascii="Times New Roman" w:hAnsi="Times New Roman" w:cs="Times New Roman"/>
          <w:sz w:val="24"/>
          <w:szCs w:val="24"/>
        </w:rPr>
        <w:tab/>
      </w:r>
      <w:r>
        <w:rPr>
          <w:rFonts w:ascii="Times New Roman" w:hAnsi="Times New Roman" w:cs="Times New Roman"/>
          <w:b/>
          <w:bCs/>
          <w:sz w:val="24"/>
          <w:szCs w:val="24"/>
        </w:rPr>
        <w:t>Miembros del Grupo</w:t>
      </w:r>
    </w:p>
    <w:p w:rsidR="00000000" w:rsidRDefault="004F2FDA">
      <w:pPr>
        <w:pStyle w:val="a0"/>
        <w:widowControl w:val="0"/>
        <w:autoSpaceDE w:val="0"/>
        <w:autoSpaceDN w:val="0"/>
        <w:adjustRightInd w:val="0"/>
        <w:spacing w:after="0" w:line="31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Grupo Centro de Computo </w:t>
      </w:r>
    </w:p>
    <w:p w:rsidR="00000000" w:rsidRDefault="004F2FDA">
      <w:pPr>
        <w:pStyle w:val="a0"/>
        <w:widowControl w:val="0"/>
        <w:autoSpaceDE w:val="0"/>
        <w:autoSpaceDN w:val="0"/>
        <w:adjustRightInd w:val="0"/>
        <w:spacing w:after="0" w:line="2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Grupo de Atención a Usuarios. </w:t>
      </w:r>
    </w:p>
    <w:p w:rsidR="00000000" w:rsidRDefault="004F2FDA">
      <w:pPr>
        <w:pStyle w:val="a0"/>
        <w:widowControl w:val="0"/>
        <w:autoSpaceDE w:val="0"/>
        <w:autoSpaceDN w:val="0"/>
        <w:adjustRightInd w:val="0"/>
        <w:spacing w:after="0" w:line="25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10.1.2 Grupo de Atención a Usuarios</w:t>
      </w:r>
    </w:p>
    <w:p w:rsidR="00000000" w:rsidRDefault="004F2FDA">
      <w:pPr>
        <w:pStyle w:val="a0"/>
        <w:widowControl w:val="0"/>
        <w:autoSpaceDE w:val="0"/>
        <w:autoSpaceDN w:val="0"/>
        <w:adjustRightInd w:val="0"/>
        <w:spacing w:after="0" w:line="29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10.</w:t>
      </w:r>
      <w:r>
        <w:rPr>
          <w:rFonts w:ascii="Times New Roman" w:hAnsi="Times New Roman" w:cs="Times New Roman"/>
          <w:b/>
          <w:bCs/>
          <w:sz w:val="24"/>
          <w:szCs w:val="24"/>
        </w:rPr>
        <w:t>1.2.1 Responsabilidades Predesastres</w:t>
      </w:r>
    </w:p>
    <w:p w:rsidR="00000000" w:rsidRDefault="004F2FDA">
      <w:pPr>
        <w:pStyle w:val="a0"/>
        <w:widowControl w:val="0"/>
        <w:autoSpaceDE w:val="0"/>
        <w:autoSpaceDN w:val="0"/>
        <w:adjustRightInd w:val="0"/>
        <w:spacing w:after="0" w:line="32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720"/>
        <w:jc w:val="both"/>
        <w:rPr>
          <w:rFonts w:ascii="Times New Roman" w:hAnsi="Times New Roman" w:cs="Times New Roman"/>
          <w:sz w:val="24"/>
          <w:szCs w:val="24"/>
        </w:rPr>
      </w:pPr>
      <w:r>
        <w:rPr>
          <w:rFonts w:ascii="Times New Roman" w:hAnsi="Times New Roman" w:cs="Times New Roman"/>
          <w:sz w:val="24"/>
          <w:szCs w:val="24"/>
        </w:rPr>
        <w:t>Proveer procedimi</w:t>
      </w:r>
      <w:r>
        <w:rPr>
          <w:rFonts w:ascii="Times New Roman" w:hAnsi="Times New Roman" w:cs="Times New Roman"/>
          <w:sz w:val="24"/>
          <w:szCs w:val="24"/>
        </w:rPr>
        <w:t xml:space="preserve">entos para crear copias legibles por los equipos, de todos los componentes del software del Sistema, librerías de software de aplicaciones, drivers y controladores de dispositivos, Software de instalación, actualización, utilitarios y antivirus.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720" w:firstLine="60"/>
        <w:jc w:val="both"/>
        <w:rPr>
          <w:rFonts w:ascii="Times New Roman" w:hAnsi="Times New Roman" w:cs="Times New Roman"/>
          <w:sz w:val="24"/>
          <w:szCs w:val="24"/>
        </w:rPr>
      </w:pPr>
      <w:r>
        <w:rPr>
          <w:rFonts w:ascii="Times New Roman" w:hAnsi="Times New Roman" w:cs="Times New Roman"/>
          <w:sz w:val="24"/>
          <w:szCs w:val="24"/>
        </w:rPr>
        <w:t>Ejecuta</w:t>
      </w:r>
      <w:r>
        <w:rPr>
          <w:rFonts w:ascii="Times New Roman" w:hAnsi="Times New Roman" w:cs="Times New Roman"/>
          <w:sz w:val="24"/>
          <w:szCs w:val="24"/>
        </w:rPr>
        <w:t>r los procedimientos para mantener copias de respaldo en el centro de almacenamiento alterno con la información de las aplicaciones críticas, de los directorios de trabajo de cada una de las dependencias de la Contraloría de Bogotá y el recurso de software</w:t>
      </w:r>
      <w:r>
        <w:rPr>
          <w:rFonts w:ascii="Times New Roman" w:hAnsi="Times New Roman" w:cs="Times New Roman"/>
          <w:sz w:val="24"/>
          <w:szCs w:val="24"/>
        </w:rPr>
        <w:t xml:space="preserve"> necesario para las mismas.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71" w:lineRule="auto"/>
        <w:ind w:left="720"/>
        <w:jc w:val="both"/>
        <w:rPr>
          <w:rFonts w:ascii="Times New Roman" w:hAnsi="Times New Roman" w:cs="Times New Roman"/>
          <w:sz w:val="24"/>
          <w:szCs w:val="24"/>
        </w:rPr>
      </w:pPr>
      <w:r>
        <w:rPr>
          <w:rFonts w:ascii="Times New Roman" w:hAnsi="Times New Roman" w:cs="Times New Roman"/>
          <w:sz w:val="24"/>
          <w:szCs w:val="24"/>
        </w:rPr>
        <w:t xml:space="preserve">Evaluar y Verificar el software de recuperación de desastres en la forma usual, en cooperación con el grupo de operaciones y el sistema de aplicaciones. </w:t>
      </w:r>
    </w:p>
    <w:p w:rsidR="00000000" w:rsidRDefault="004F2FDA">
      <w:pPr>
        <w:pStyle w:val="a0"/>
        <w:widowControl w:val="0"/>
        <w:autoSpaceDE w:val="0"/>
        <w:autoSpaceDN w:val="0"/>
        <w:adjustRightInd w:val="0"/>
        <w:spacing w:after="0" w:line="27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ind w:left="720"/>
        <w:jc w:val="both"/>
        <w:rPr>
          <w:rFonts w:ascii="Times New Roman" w:hAnsi="Times New Roman" w:cs="Times New Roman"/>
          <w:sz w:val="24"/>
          <w:szCs w:val="24"/>
        </w:rPr>
      </w:pPr>
      <w:r>
        <w:rPr>
          <w:rFonts w:ascii="Times New Roman" w:hAnsi="Times New Roman" w:cs="Times New Roman"/>
          <w:sz w:val="24"/>
          <w:szCs w:val="24"/>
        </w:rPr>
        <w:t>Documentar cada evaluación de recuperación desde la perspectiva de la</w:t>
      </w:r>
      <w:r>
        <w:rPr>
          <w:rFonts w:ascii="Times New Roman" w:hAnsi="Times New Roman" w:cs="Times New Roman"/>
          <w:sz w:val="24"/>
          <w:szCs w:val="24"/>
        </w:rPr>
        <w:t xml:space="preserve">s actividades del grupo de soporte técnico. </w:t>
      </w:r>
    </w:p>
    <w:p w:rsidR="00000000" w:rsidRDefault="004F2FDA">
      <w:pPr>
        <w:pStyle w:val="a0"/>
        <w:widowControl w:val="0"/>
        <w:autoSpaceDE w:val="0"/>
        <w:autoSpaceDN w:val="0"/>
        <w:adjustRightInd w:val="0"/>
        <w:spacing w:after="0" w:line="27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10.</w:t>
      </w:r>
      <w:r>
        <w:rPr>
          <w:rFonts w:ascii="Times New Roman" w:hAnsi="Times New Roman" w:cs="Times New Roman"/>
          <w:b/>
          <w:bCs/>
          <w:sz w:val="24"/>
          <w:szCs w:val="24"/>
        </w:rPr>
        <w:t>1.2.2 Coordinador del Grupo</w:t>
      </w:r>
    </w:p>
    <w:p w:rsidR="00000000" w:rsidRDefault="004F2FDA">
      <w:pPr>
        <w:pStyle w:val="a0"/>
        <w:widowControl w:val="0"/>
        <w:autoSpaceDE w:val="0"/>
        <w:autoSpaceDN w:val="0"/>
        <w:adjustRightInd w:val="0"/>
        <w:spacing w:after="0" w:line="25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Coordinador del grupo de Atención a Usuarios. </w:t>
      </w:r>
    </w:p>
    <w:p w:rsidR="00000000" w:rsidRDefault="004F2FDA">
      <w:pPr>
        <w:pStyle w:val="a0"/>
        <w:widowControl w:val="0"/>
        <w:autoSpaceDE w:val="0"/>
        <w:autoSpaceDN w:val="0"/>
        <w:adjustRightInd w:val="0"/>
        <w:spacing w:after="0" w:line="31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10.</w:t>
      </w:r>
      <w:r>
        <w:rPr>
          <w:rFonts w:ascii="Times New Roman" w:hAnsi="Times New Roman" w:cs="Times New Roman"/>
          <w:b/>
          <w:bCs/>
          <w:sz w:val="24"/>
          <w:szCs w:val="24"/>
        </w:rPr>
        <w:t>1.2.3 Miembros del Grupo</w:t>
      </w:r>
    </w:p>
    <w:p w:rsidR="00000000" w:rsidRDefault="004F2FDA">
      <w:pPr>
        <w:pStyle w:val="a0"/>
        <w:widowControl w:val="0"/>
        <w:autoSpaceDE w:val="0"/>
        <w:autoSpaceDN w:val="0"/>
        <w:adjustRightInd w:val="0"/>
        <w:spacing w:after="0" w:line="32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Grupo de Soporte de Atención a Usuarios </w:t>
      </w:r>
    </w:p>
    <w:p w:rsidR="00000000" w:rsidRDefault="004F2FDA">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Responsable de la operación de programas y comunicaciones. </w:t>
      </w:r>
    </w:p>
    <w:p w:rsidR="00000000" w:rsidRDefault="004F2FDA">
      <w:pPr>
        <w:pStyle w:val="a0"/>
        <w:widowControl w:val="0"/>
        <w:autoSpaceDE w:val="0"/>
        <w:autoSpaceDN w:val="0"/>
        <w:adjustRightInd w:val="0"/>
        <w:spacing w:after="0" w:line="25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10.1.3 Grupo de Análisis y Desarrollo</w:t>
      </w:r>
    </w:p>
    <w:p w:rsidR="00000000" w:rsidRDefault="004F2FDA">
      <w:pPr>
        <w:pStyle w:val="a0"/>
        <w:widowControl w:val="0"/>
        <w:autoSpaceDE w:val="0"/>
        <w:autoSpaceDN w:val="0"/>
        <w:adjustRightInd w:val="0"/>
        <w:spacing w:after="0" w:line="36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10.</w:t>
      </w:r>
      <w:r>
        <w:rPr>
          <w:rFonts w:ascii="Times New Roman" w:hAnsi="Times New Roman" w:cs="Times New Roman"/>
          <w:b/>
          <w:bCs/>
          <w:sz w:val="24"/>
          <w:szCs w:val="24"/>
        </w:rPr>
        <w:t>1.3.1 Responsabilidades Predesastre</w:t>
      </w:r>
    </w:p>
    <w:p w:rsidR="00000000" w:rsidRDefault="004F2FDA">
      <w:pPr>
        <w:pStyle w:val="a0"/>
        <w:widowControl w:val="0"/>
        <w:autoSpaceDE w:val="0"/>
        <w:autoSpaceDN w:val="0"/>
        <w:adjustRightInd w:val="0"/>
        <w:spacing w:after="0" w:line="32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ind w:left="720"/>
        <w:jc w:val="both"/>
        <w:rPr>
          <w:rFonts w:ascii="Times New Roman" w:hAnsi="Times New Roman" w:cs="Times New Roman"/>
          <w:sz w:val="24"/>
          <w:szCs w:val="24"/>
        </w:rPr>
      </w:pPr>
      <w:r>
        <w:rPr>
          <w:rFonts w:ascii="Times New Roman" w:hAnsi="Times New Roman" w:cs="Times New Roman"/>
          <w:sz w:val="24"/>
          <w:szCs w:val="24"/>
        </w:rPr>
        <w:t xml:space="preserve">Establecer procedimientos que permitan las revisiones de todo el software de aplicaciones en producción, para que sea almacenado y copiado rutinariamente en un sitio externo como parte de los procedimientos de backup de la operación del computador.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3"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w:t>
      </w:r>
      <w:r>
        <w:rPr>
          <w:rFonts w:ascii="Times" w:hAnsi="Times" w:cs="Times"/>
          <w:sz w:val="24"/>
          <w:szCs w:val="24"/>
        </w:rPr>
        <w:t>ina 66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66" w:name="page133"/>
      <w:bookmarkEnd w:id="66"/>
      <w:r>
        <w:rPr>
          <w:noProof/>
        </w:rPr>
        <w:pict>
          <v:shape id="_x0000_s1326" type="#_x0000_t75" style="position:absolute;margin-left:260.05pt;margin-top:36pt;width:91.8pt;height:64.2pt;z-index:-251351040;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720"/>
        <w:jc w:val="both"/>
        <w:rPr>
          <w:rFonts w:ascii="Times New Roman" w:hAnsi="Times New Roman" w:cs="Times New Roman"/>
          <w:sz w:val="24"/>
          <w:szCs w:val="24"/>
        </w:rPr>
      </w:pPr>
      <w:r>
        <w:rPr>
          <w:rFonts w:ascii="Times New Roman" w:hAnsi="Times New Roman" w:cs="Times New Roman"/>
          <w:sz w:val="24"/>
          <w:szCs w:val="24"/>
        </w:rPr>
        <w:t xml:space="preserve">Coordinar con los grupos de usuarios para asegurar que sus planes de acción en caso de desastre sean seguros, viables y actualizados con el fin de reflejar las operaciones actuales.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ind w:left="720"/>
        <w:jc w:val="both"/>
        <w:rPr>
          <w:rFonts w:ascii="Times New Roman" w:hAnsi="Times New Roman" w:cs="Times New Roman"/>
          <w:sz w:val="24"/>
          <w:szCs w:val="24"/>
        </w:rPr>
      </w:pPr>
      <w:r>
        <w:rPr>
          <w:rFonts w:ascii="Times New Roman" w:hAnsi="Times New Roman" w:cs="Times New Roman"/>
          <w:sz w:val="24"/>
          <w:szCs w:val="24"/>
        </w:rPr>
        <w:t>Mantener una estrat</w:t>
      </w:r>
      <w:r>
        <w:rPr>
          <w:rFonts w:ascii="Times New Roman" w:hAnsi="Times New Roman" w:cs="Times New Roman"/>
          <w:sz w:val="24"/>
          <w:szCs w:val="24"/>
        </w:rPr>
        <w:t>egia general, un plan y documentación para la evaluación de las aplicaciones luego de que la recuperación en el centro alterno se halla terminado por parte de los grupos de soporte técnico y de operaciones, pero antes de que los sistemas se coloquen de nue</w:t>
      </w:r>
      <w:r>
        <w:rPr>
          <w:rFonts w:ascii="Times New Roman" w:hAnsi="Times New Roman" w:cs="Times New Roman"/>
          <w:sz w:val="24"/>
          <w:szCs w:val="24"/>
        </w:rPr>
        <w:t xml:space="preserve">vo en producción. </w:t>
      </w:r>
    </w:p>
    <w:p w:rsidR="00000000" w:rsidRDefault="004F2FDA">
      <w:pPr>
        <w:pStyle w:val="a0"/>
        <w:widowControl w:val="0"/>
        <w:autoSpaceDE w:val="0"/>
        <w:autoSpaceDN w:val="0"/>
        <w:adjustRightInd w:val="0"/>
        <w:spacing w:after="0" w:line="285"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ind w:left="720"/>
        <w:jc w:val="both"/>
        <w:rPr>
          <w:rFonts w:ascii="Times New Roman" w:hAnsi="Times New Roman" w:cs="Times New Roman"/>
          <w:sz w:val="24"/>
          <w:szCs w:val="24"/>
        </w:rPr>
      </w:pPr>
      <w:r>
        <w:rPr>
          <w:rFonts w:ascii="Times New Roman" w:hAnsi="Times New Roman" w:cs="Times New Roman"/>
          <w:sz w:val="24"/>
          <w:szCs w:val="24"/>
        </w:rPr>
        <w:t xml:space="preserve">Coordinar con el grupo de operaciones el mantenimiento de los proyectos de las aplicaciones y la documentación en el lugar de respaldo. </w:t>
      </w:r>
    </w:p>
    <w:p w:rsidR="00000000" w:rsidRDefault="004F2FDA">
      <w:pPr>
        <w:pStyle w:val="a0"/>
        <w:widowControl w:val="0"/>
        <w:autoSpaceDE w:val="0"/>
        <w:autoSpaceDN w:val="0"/>
        <w:adjustRightInd w:val="0"/>
        <w:spacing w:after="0" w:line="27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10.</w:t>
      </w:r>
      <w:r>
        <w:rPr>
          <w:rFonts w:ascii="Times New Roman" w:hAnsi="Times New Roman" w:cs="Times New Roman"/>
          <w:b/>
          <w:bCs/>
          <w:sz w:val="24"/>
          <w:szCs w:val="24"/>
        </w:rPr>
        <w:t>1.3.2 Coordinador del Grupo</w:t>
      </w:r>
    </w:p>
    <w:p w:rsidR="00000000" w:rsidRDefault="004F2FDA">
      <w:pPr>
        <w:pStyle w:val="a0"/>
        <w:widowControl w:val="0"/>
        <w:autoSpaceDE w:val="0"/>
        <w:autoSpaceDN w:val="0"/>
        <w:adjustRightInd w:val="0"/>
        <w:spacing w:after="0" w:line="32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Coordinador del Grupo de Análisis y Desarrollo </w:t>
      </w:r>
    </w:p>
    <w:p w:rsidR="00000000" w:rsidRDefault="004F2FDA">
      <w:pPr>
        <w:pStyle w:val="a0"/>
        <w:widowControl w:val="0"/>
        <w:autoSpaceDE w:val="0"/>
        <w:autoSpaceDN w:val="0"/>
        <w:adjustRightInd w:val="0"/>
        <w:spacing w:after="0" w:line="30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10.</w:t>
      </w:r>
      <w:r>
        <w:rPr>
          <w:rFonts w:ascii="Times New Roman" w:hAnsi="Times New Roman" w:cs="Times New Roman"/>
          <w:b/>
          <w:bCs/>
          <w:sz w:val="24"/>
          <w:szCs w:val="24"/>
        </w:rPr>
        <w:t>1.3.3 Miembros del Grupo</w:t>
      </w:r>
    </w:p>
    <w:p w:rsidR="00000000" w:rsidRDefault="004F2FDA">
      <w:pPr>
        <w:pStyle w:val="a0"/>
        <w:widowControl w:val="0"/>
        <w:autoSpaceDE w:val="0"/>
        <w:autoSpaceDN w:val="0"/>
        <w:adjustRightInd w:val="0"/>
        <w:spacing w:after="0" w:line="32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Ingenieros programadores y analistas responsables de la aplicación en etapa de desarrollo y producción según esté establecido.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Usuario final, responsable de la operación del programa. </w:t>
      </w:r>
    </w:p>
    <w:p w:rsidR="00000000" w:rsidRDefault="004F2FDA">
      <w:pPr>
        <w:pStyle w:val="a0"/>
        <w:widowControl w:val="0"/>
        <w:autoSpaceDE w:val="0"/>
        <w:autoSpaceDN w:val="0"/>
        <w:adjustRightInd w:val="0"/>
        <w:spacing w:after="0" w:line="2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Funcionario Delegado de cada dependencia encargado de la supervisión de la aplicación. </w:t>
      </w:r>
    </w:p>
    <w:p w:rsidR="00000000" w:rsidRDefault="004F2FDA">
      <w:pPr>
        <w:pStyle w:val="a0"/>
        <w:widowControl w:val="0"/>
        <w:autoSpaceDE w:val="0"/>
        <w:autoSpaceDN w:val="0"/>
        <w:adjustRightInd w:val="0"/>
        <w:spacing w:after="0" w:line="219" w:lineRule="exact"/>
        <w:rPr>
          <w:rFonts w:ascii="Times New Roman" w:hAnsi="Times New Roman" w:cs="Times New Roman"/>
          <w:sz w:val="24"/>
          <w:szCs w:val="24"/>
        </w:rPr>
      </w:pPr>
    </w:p>
    <w:p w:rsidR="00000000" w:rsidRDefault="004F2FDA" w:rsidP="004F2FDA">
      <w:pPr>
        <w:pStyle w:val="a0"/>
        <w:widowControl w:val="0"/>
        <w:numPr>
          <w:ilvl w:val="0"/>
          <w:numId w:val="87"/>
        </w:numPr>
        <w:tabs>
          <w:tab w:val="clear" w:pos="720"/>
          <w:tab w:val="num" w:pos="480"/>
        </w:tabs>
        <w:overflowPunct w:val="0"/>
        <w:autoSpaceDE w:val="0"/>
        <w:autoSpaceDN w:val="0"/>
        <w:adjustRightInd w:val="0"/>
        <w:spacing w:after="0" w:line="240" w:lineRule="auto"/>
        <w:ind w:left="480" w:hanging="478"/>
        <w:jc w:val="both"/>
        <w:rPr>
          <w:rFonts w:ascii="Times New Roman" w:hAnsi="Times New Roman" w:cs="Times New Roman"/>
          <w:b/>
          <w:bCs/>
          <w:sz w:val="24"/>
          <w:szCs w:val="24"/>
        </w:rPr>
      </w:pPr>
      <w:r>
        <w:rPr>
          <w:rFonts w:ascii="Times New Roman" w:hAnsi="Times New Roman" w:cs="Times New Roman"/>
          <w:b/>
          <w:bCs/>
          <w:sz w:val="24"/>
          <w:szCs w:val="24"/>
        </w:rPr>
        <w:t xml:space="preserve">RECUPERACIÓN DEL DESASTRE: PLAN DE ACCION </w:t>
      </w:r>
    </w:p>
    <w:p w:rsidR="00000000" w:rsidRDefault="004F2FDA">
      <w:pPr>
        <w:pStyle w:val="a0"/>
        <w:widowControl w:val="0"/>
        <w:autoSpaceDE w:val="0"/>
        <w:autoSpaceDN w:val="0"/>
        <w:adjustRightInd w:val="0"/>
        <w:spacing w:after="0" w:line="37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El Plan presupone que debe utilizarse un Centro de Cómputo alterno externo al edificio sede de la CONTRALORÍA DE BOGO</w:t>
      </w:r>
      <w:r>
        <w:rPr>
          <w:rFonts w:ascii="Times New Roman" w:hAnsi="Times New Roman" w:cs="Times New Roman"/>
          <w:sz w:val="24"/>
          <w:szCs w:val="24"/>
        </w:rPr>
        <w:t>TÁ D.C., si la emergencia afecta en forma general (en un 60% o más) las instalaciones físicas y técnicas con que se cuenta. Los siguientes procedimientos se circunscriben a dichos hechos o casos.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10.2.1 PRIMERA FASE: Procedimientos Iniciales de Respuesta/Notificación</w:t>
      </w:r>
    </w:p>
    <w:p w:rsidR="00000000" w:rsidRDefault="004F2FDA">
      <w:pPr>
        <w:pStyle w:val="a0"/>
        <w:widowControl w:val="0"/>
        <w:autoSpaceDE w:val="0"/>
        <w:autoSpaceDN w:val="0"/>
        <w:adjustRightInd w:val="0"/>
        <w:spacing w:after="0" w:line="37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Los siguientes deben ser los procedimientos a ser implantados en el momento del desastre, procedimientos que deben continuar hasta que se restauren los servicios de procesamiento de d</w:t>
      </w:r>
      <w:r>
        <w:rPr>
          <w:rFonts w:ascii="Times New Roman" w:hAnsi="Times New Roman" w:cs="Times New Roman"/>
          <w:sz w:val="24"/>
          <w:szCs w:val="24"/>
        </w:rPr>
        <w:t>atos en el sitio original u otro permanente.</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0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67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67" w:name="page135"/>
      <w:bookmarkEnd w:id="67"/>
      <w:r>
        <w:rPr>
          <w:noProof/>
        </w:rPr>
        <w:pict>
          <v:shape id="_x0000_s1327" type="#_x0000_t75" style="position:absolute;margin-left:260.05pt;margin-top:36pt;width:91.8pt;height:64.2pt;z-index:-251350016;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sz w:val="24"/>
          <w:szCs w:val="24"/>
        </w:rPr>
        <w:t>En el caso de incendio, explosión u otro desastre mayor en el Centro de Cómputo, debe implantarse inmediatamente los procedimientos de emergencia impl</w:t>
      </w:r>
      <w:r>
        <w:rPr>
          <w:rFonts w:ascii="Times New Roman" w:hAnsi="Times New Roman" w:cs="Times New Roman"/>
          <w:sz w:val="24"/>
          <w:szCs w:val="24"/>
        </w:rPr>
        <w:t>ementados por el grupo de Salud Ocupacional previa notificación a uno de sus integrantes.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6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10.</w:t>
      </w:r>
      <w:r>
        <w:rPr>
          <w:rFonts w:ascii="Times New Roman" w:hAnsi="Times New Roman" w:cs="Times New Roman"/>
          <w:b/>
          <w:bCs/>
          <w:sz w:val="24"/>
          <w:szCs w:val="24"/>
        </w:rPr>
        <w:t>2.1.1 Procedimientos de Emergencia en la Sala de Computadores</w:t>
      </w:r>
    </w:p>
    <w:p w:rsidR="00000000" w:rsidRDefault="004F2FDA">
      <w:pPr>
        <w:pStyle w:val="a0"/>
        <w:widowControl w:val="0"/>
        <w:autoSpaceDE w:val="0"/>
        <w:autoSpaceDN w:val="0"/>
        <w:adjustRightInd w:val="0"/>
        <w:spacing w:after="0" w:line="32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Si la naturaleza del desastre no da tiempo para apagar y evacuar, la prioridad más alta es la seguridad de las personas. Ellos deben salir inmediatamente del Centro de Cómputo o área afectada. En un caso de éstos, el siguiente paso es notificar inmediatame</w:t>
      </w:r>
      <w:r>
        <w:rPr>
          <w:rFonts w:ascii="Times New Roman" w:hAnsi="Times New Roman" w:cs="Times New Roman"/>
          <w:sz w:val="24"/>
          <w:szCs w:val="24"/>
        </w:rPr>
        <w:t>nte al grupo de administración de emergencia (Grupo de Salud Ocupacional o sus delegados).</w:t>
      </w:r>
    </w:p>
    <w:p w:rsidR="00000000" w:rsidRDefault="004F2FDA">
      <w:pPr>
        <w:pStyle w:val="a0"/>
        <w:widowControl w:val="0"/>
        <w:autoSpaceDE w:val="0"/>
        <w:autoSpaceDN w:val="0"/>
        <w:adjustRightInd w:val="0"/>
        <w:spacing w:after="0" w:line="285"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jc w:val="both"/>
        <w:rPr>
          <w:rFonts w:ascii="Times New Roman" w:hAnsi="Times New Roman" w:cs="Times New Roman"/>
          <w:sz w:val="24"/>
          <w:szCs w:val="24"/>
        </w:rPr>
      </w:pPr>
      <w:r>
        <w:rPr>
          <w:rFonts w:ascii="Times New Roman" w:hAnsi="Times New Roman" w:cs="Times New Roman"/>
          <w:sz w:val="24"/>
          <w:szCs w:val="24"/>
        </w:rPr>
        <w:t>Si hay tiempo para apagar, se deben realizar las siguientes actividades, en el orden especificado:</w:t>
      </w:r>
    </w:p>
    <w:p w:rsidR="00000000" w:rsidRDefault="004F2FDA">
      <w:pPr>
        <w:pStyle w:val="a0"/>
        <w:widowControl w:val="0"/>
        <w:autoSpaceDE w:val="0"/>
        <w:autoSpaceDN w:val="0"/>
        <w:adjustRightInd w:val="0"/>
        <w:spacing w:after="0" w:line="2" w:lineRule="exact"/>
        <w:rPr>
          <w:rFonts w:ascii="Times New Roman" w:hAnsi="Times New Roman" w:cs="Times New Roman"/>
          <w:sz w:val="24"/>
          <w:szCs w:val="24"/>
        </w:rPr>
      </w:pPr>
    </w:p>
    <w:p w:rsidR="00000000" w:rsidRDefault="004F2FDA" w:rsidP="004F2FDA">
      <w:pPr>
        <w:pStyle w:val="a0"/>
        <w:widowControl w:val="0"/>
        <w:numPr>
          <w:ilvl w:val="0"/>
          <w:numId w:val="88"/>
        </w:numPr>
        <w:tabs>
          <w:tab w:val="clear" w:pos="720"/>
          <w:tab w:val="num" w:pos="420"/>
        </w:tabs>
        <w:overflowPunct w:val="0"/>
        <w:autoSpaceDE w:val="0"/>
        <w:autoSpaceDN w:val="0"/>
        <w:adjustRightInd w:val="0"/>
        <w:spacing w:after="0" w:line="259" w:lineRule="auto"/>
        <w:ind w:left="420" w:hanging="351"/>
        <w:jc w:val="both"/>
        <w:rPr>
          <w:rFonts w:ascii="Times New Roman" w:hAnsi="Times New Roman" w:cs="Times New Roman"/>
          <w:sz w:val="24"/>
          <w:szCs w:val="24"/>
        </w:rPr>
      </w:pPr>
      <w:r>
        <w:rPr>
          <w:rFonts w:ascii="Times New Roman" w:hAnsi="Times New Roman" w:cs="Times New Roman"/>
          <w:sz w:val="24"/>
          <w:szCs w:val="24"/>
        </w:rPr>
        <w:t>Inicializar procedimientos de emergencia organizacional está</w:t>
      </w:r>
      <w:r>
        <w:rPr>
          <w:rFonts w:ascii="Times New Roman" w:hAnsi="Times New Roman" w:cs="Times New Roman"/>
          <w:sz w:val="24"/>
          <w:szCs w:val="24"/>
        </w:rPr>
        <w:t xml:space="preserve">ndar (los establecidos por el Grupo de Salud Ocupacional).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rsidP="004F2FDA">
      <w:pPr>
        <w:pStyle w:val="a0"/>
        <w:widowControl w:val="0"/>
        <w:numPr>
          <w:ilvl w:val="0"/>
          <w:numId w:val="88"/>
        </w:numPr>
        <w:tabs>
          <w:tab w:val="clear" w:pos="720"/>
          <w:tab w:val="num" w:pos="420"/>
        </w:tabs>
        <w:overflowPunct w:val="0"/>
        <w:autoSpaceDE w:val="0"/>
        <w:autoSpaceDN w:val="0"/>
        <w:adjustRightInd w:val="0"/>
        <w:spacing w:after="0" w:line="258" w:lineRule="auto"/>
        <w:ind w:left="420" w:hanging="351"/>
        <w:jc w:val="both"/>
        <w:rPr>
          <w:rFonts w:ascii="Times New Roman" w:hAnsi="Times New Roman" w:cs="Times New Roman"/>
          <w:sz w:val="24"/>
          <w:szCs w:val="24"/>
        </w:rPr>
      </w:pPr>
      <w:r>
        <w:rPr>
          <w:rFonts w:ascii="Times New Roman" w:hAnsi="Times New Roman" w:cs="Times New Roman"/>
          <w:sz w:val="24"/>
          <w:szCs w:val="24"/>
        </w:rPr>
        <w:t xml:space="preserve">Ejecutar procedimientos de apagado para los servidores y demás dispositivos del centro de cómputo.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rsidP="004F2FDA">
      <w:pPr>
        <w:pStyle w:val="a0"/>
        <w:widowControl w:val="0"/>
        <w:numPr>
          <w:ilvl w:val="0"/>
          <w:numId w:val="88"/>
        </w:numPr>
        <w:tabs>
          <w:tab w:val="clear" w:pos="720"/>
          <w:tab w:val="num" w:pos="420"/>
        </w:tabs>
        <w:overflowPunct w:val="0"/>
        <w:autoSpaceDE w:val="0"/>
        <w:autoSpaceDN w:val="0"/>
        <w:adjustRightInd w:val="0"/>
        <w:spacing w:after="0" w:line="240" w:lineRule="auto"/>
        <w:ind w:left="420" w:hanging="351"/>
        <w:jc w:val="both"/>
        <w:rPr>
          <w:rFonts w:ascii="Times New Roman" w:hAnsi="Times New Roman" w:cs="Times New Roman"/>
          <w:sz w:val="24"/>
          <w:szCs w:val="24"/>
        </w:rPr>
      </w:pPr>
      <w:r>
        <w:rPr>
          <w:rFonts w:ascii="Times New Roman" w:hAnsi="Times New Roman" w:cs="Times New Roman"/>
          <w:sz w:val="24"/>
          <w:szCs w:val="24"/>
        </w:rPr>
        <w:t xml:space="preserve">Apagar extractores </w:t>
      </w:r>
    </w:p>
    <w:p w:rsidR="00000000" w:rsidRDefault="004F2FDA">
      <w:pPr>
        <w:pStyle w:val="a0"/>
        <w:widowControl w:val="0"/>
        <w:autoSpaceDE w:val="0"/>
        <w:autoSpaceDN w:val="0"/>
        <w:adjustRightInd w:val="0"/>
        <w:spacing w:after="0" w:line="21" w:lineRule="exact"/>
        <w:rPr>
          <w:rFonts w:ascii="Times New Roman" w:hAnsi="Times New Roman" w:cs="Times New Roman"/>
          <w:sz w:val="24"/>
          <w:szCs w:val="24"/>
        </w:rPr>
      </w:pPr>
    </w:p>
    <w:p w:rsidR="00000000" w:rsidRDefault="004F2FDA" w:rsidP="004F2FDA">
      <w:pPr>
        <w:pStyle w:val="a0"/>
        <w:widowControl w:val="0"/>
        <w:numPr>
          <w:ilvl w:val="0"/>
          <w:numId w:val="88"/>
        </w:numPr>
        <w:tabs>
          <w:tab w:val="clear" w:pos="720"/>
          <w:tab w:val="num" w:pos="420"/>
        </w:tabs>
        <w:overflowPunct w:val="0"/>
        <w:autoSpaceDE w:val="0"/>
        <w:autoSpaceDN w:val="0"/>
        <w:adjustRightInd w:val="0"/>
        <w:spacing w:after="0" w:line="240" w:lineRule="auto"/>
        <w:ind w:left="420" w:hanging="351"/>
        <w:jc w:val="both"/>
        <w:rPr>
          <w:rFonts w:ascii="Times New Roman" w:hAnsi="Times New Roman" w:cs="Times New Roman"/>
          <w:sz w:val="24"/>
          <w:szCs w:val="24"/>
        </w:rPr>
      </w:pPr>
      <w:r>
        <w:rPr>
          <w:rFonts w:ascii="Times New Roman" w:hAnsi="Times New Roman" w:cs="Times New Roman"/>
          <w:sz w:val="24"/>
          <w:szCs w:val="24"/>
        </w:rPr>
        <w:t xml:space="preserve">Apagar luces y bajar tacos en las cajas de distribución </w:t>
      </w:r>
    </w:p>
    <w:p w:rsidR="00000000" w:rsidRDefault="004F2FDA">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4F2FDA" w:rsidP="004F2FDA">
      <w:pPr>
        <w:pStyle w:val="a0"/>
        <w:widowControl w:val="0"/>
        <w:numPr>
          <w:ilvl w:val="0"/>
          <w:numId w:val="88"/>
        </w:numPr>
        <w:tabs>
          <w:tab w:val="clear" w:pos="720"/>
          <w:tab w:val="num" w:pos="420"/>
        </w:tabs>
        <w:overflowPunct w:val="0"/>
        <w:autoSpaceDE w:val="0"/>
        <w:autoSpaceDN w:val="0"/>
        <w:adjustRightInd w:val="0"/>
        <w:spacing w:after="0" w:line="240" w:lineRule="auto"/>
        <w:ind w:left="420" w:hanging="351"/>
        <w:jc w:val="both"/>
        <w:rPr>
          <w:rFonts w:ascii="Times New Roman" w:hAnsi="Times New Roman" w:cs="Times New Roman"/>
          <w:sz w:val="24"/>
          <w:szCs w:val="24"/>
        </w:rPr>
      </w:pPr>
      <w:r>
        <w:rPr>
          <w:rFonts w:ascii="Times New Roman" w:hAnsi="Times New Roman" w:cs="Times New Roman"/>
          <w:sz w:val="24"/>
          <w:szCs w:val="24"/>
        </w:rPr>
        <w:t xml:space="preserve">Notificar al grupo de Administración de Emergencia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0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10.</w:t>
      </w:r>
      <w:r>
        <w:rPr>
          <w:rFonts w:ascii="Times New Roman" w:hAnsi="Times New Roman" w:cs="Times New Roman"/>
          <w:b/>
          <w:bCs/>
          <w:sz w:val="24"/>
          <w:szCs w:val="24"/>
        </w:rPr>
        <w:t>2.1.2 Grupo de Administración de Emergencia de la Dirección de Informática</w:t>
      </w:r>
    </w:p>
    <w:p w:rsidR="00000000" w:rsidRDefault="004F2FDA">
      <w:pPr>
        <w:pStyle w:val="a0"/>
        <w:widowControl w:val="0"/>
        <w:autoSpaceDE w:val="0"/>
        <w:autoSpaceDN w:val="0"/>
        <w:adjustRightInd w:val="0"/>
        <w:spacing w:after="0" w:line="27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Director de Informática</w:t>
      </w:r>
    </w:p>
    <w:p w:rsidR="00000000" w:rsidRDefault="004F2FDA">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Coordinador Grupo de Análisis y Desarrollo</w:t>
      </w:r>
    </w:p>
    <w:p w:rsidR="00000000" w:rsidRDefault="004F2FDA">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Coordinador Grupo Línea de Atención a Usuarios</w:t>
      </w:r>
    </w:p>
    <w:p w:rsidR="00000000" w:rsidRDefault="004F2FDA">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Grupo Centro de Cómputo</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0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10.</w:t>
      </w:r>
      <w:r>
        <w:rPr>
          <w:rFonts w:ascii="Times New Roman" w:hAnsi="Times New Roman" w:cs="Times New Roman"/>
          <w:b/>
          <w:bCs/>
          <w:sz w:val="24"/>
          <w:szCs w:val="24"/>
        </w:rPr>
        <w:t>2.1.3 ARBOL TELEFONICO DE EMERGENCIA</w:t>
      </w:r>
    </w:p>
    <w:p w:rsidR="00000000" w:rsidRDefault="004F2FDA">
      <w:pPr>
        <w:pStyle w:val="a0"/>
        <w:widowControl w:val="0"/>
        <w:autoSpaceDE w:val="0"/>
        <w:autoSpaceDN w:val="0"/>
        <w:adjustRightInd w:val="0"/>
        <w:spacing w:after="0" w:line="27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sz w:val="24"/>
          <w:szCs w:val="24"/>
        </w:rPr>
        <w:t>El grupo de emergencia, o su designado, llamará a los líderes de grupo de recuperación de desastre con información actualizada de la situación del desastre, junto con la localización y hora</w:t>
      </w:r>
      <w:r>
        <w:rPr>
          <w:rFonts w:ascii="Times New Roman" w:hAnsi="Times New Roman" w:cs="Times New Roman"/>
          <w:sz w:val="24"/>
          <w:szCs w:val="24"/>
        </w:rPr>
        <w:t xml:space="preserve"> de reunión del Grupo de Administración de Emergencia.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2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68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68" w:name="page137"/>
      <w:bookmarkEnd w:id="68"/>
      <w:r>
        <w:rPr>
          <w:noProof/>
        </w:rPr>
        <w:pict>
          <v:shape id="_x0000_s1328" type="#_x0000_t75" style="position:absolute;margin-left:260.05pt;margin-top:36pt;width:91.8pt;height:64.2pt;z-index:-251348992;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3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10.</w:t>
      </w:r>
      <w:r>
        <w:rPr>
          <w:rFonts w:ascii="Times New Roman" w:hAnsi="Times New Roman" w:cs="Times New Roman"/>
          <w:b/>
          <w:bCs/>
          <w:sz w:val="24"/>
          <w:szCs w:val="24"/>
        </w:rPr>
        <w:t>2.1.4 Líderes de Grupo</w:t>
      </w:r>
    </w:p>
    <w:p w:rsidR="00000000" w:rsidRDefault="004F2FDA">
      <w:pPr>
        <w:pStyle w:val="a0"/>
        <w:widowControl w:val="0"/>
        <w:autoSpaceDE w:val="0"/>
        <w:autoSpaceDN w:val="0"/>
        <w:adjustRightInd w:val="0"/>
        <w:spacing w:after="0" w:line="27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Coordinador del Plan de Contingencias</w:t>
      </w:r>
    </w:p>
    <w:p w:rsidR="00000000" w:rsidRDefault="004F2FDA">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Grupo de Administración de la Emergencia</w:t>
      </w:r>
    </w:p>
    <w:p w:rsidR="00000000" w:rsidRDefault="004F2FDA">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Coordinador Centro de Cómputo</w:t>
      </w:r>
    </w:p>
    <w:p w:rsidR="00000000" w:rsidRDefault="004F2FDA">
      <w:pPr>
        <w:pStyle w:val="a0"/>
        <w:widowControl w:val="0"/>
        <w:autoSpaceDE w:val="0"/>
        <w:autoSpaceDN w:val="0"/>
        <w:adjustRightInd w:val="0"/>
        <w:spacing w:after="0" w:line="31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Estos líderes de grupo tendrán copias del Plan para el grupo, con la lista de las personas que lo conforman. El líder iniciará un árbol telefónico para contactar todos los miembros del grupo.</w:t>
      </w:r>
    </w:p>
    <w:p w:rsidR="00000000" w:rsidRDefault="004F2FDA">
      <w:pPr>
        <w:pStyle w:val="a0"/>
        <w:widowControl w:val="0"/>
        <w:autoSpaceDE w:val="0"/>
        <w:autoSpaceDN w:val="0"/>
        <w:adjustRightInd w:val="0"/>
        <w:spacing w:after="0" w:line="28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El Administrador asumirá la responsabilidad total del grupo de administración de emergencia. El Grupo de Administración de Emergencia hará una apreciación inicial de la extensión del desastre tan rápido como sea posible.</w:t>
      </w:r>
    </w:p>
    <w:p w:rsidR="00000000" w:rsidRDefault="004F2FDA">
      <w:pPr>
        <w:pStyle w:val="a0"/>
        <w:widowControl w:val="0"/>
        <w:autoSpaceDE w:val="0"/>
        <w:autoSpaceDN w:val="0"/>
        <w:adjustRightInd w:val="0"/>
        <w:spacing w:after="0" w:line="28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Será decisión del Grupo de Adminis</w:t>
      </w:r>
      <w:r>
        <w:rPr>
          <w:rFonts w:ascii="Times New Roman" w:hAnsi="Times New Roman" w:cs="Times New Roman"/>
          <w:sz w:val="24"/>
          <w:szCs w:val="24"/>
        </w:rPr>
        <w:t>tración de Emergencia, si se inicializa el resto del Plan o no (Si se activa el Centro Alterno o no). Se espera que esto ocurra en un lapso de 4 horas después del desastre.</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1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10.2.2 SEGUNDA FASE: Procedimientos para el proceso de restauración.</w:t>
      </w:r>
    </w:p>
    <w:p w:rsidR="00000000" w:rsidRDefault="004F2FDA">
      <w:pPr>
        <w:pStyle w:val="a0"/>
        <w:widowControl w:val="0"/>
        <w:autoSpaceDE w:val="0"/>
        <w:autoSpaceDN w:val="0"/>
        <w:adjustRightInd w:val="0"/>
        <w:spacing w:after="0" w:line="37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71" w:lineRule="auto"/>
        <w:jc w:val="both"/>
        <w:rPr>
          <w:rFonts w:ascii="Times New Roman" w:hAnsi="Times New Roman" w:cs="Times New Roman"/>
          <w:sz w:val="24"/>
          <w:szCs w:val="24"/>
        </w:rPr>
      </w:pPr>
      <w:r>
        <w:rPr>
          <w:rFonts w:ascii="Times New Roman" w:hAnsi="Times New Roman" w:cs="Times New Roman"/>
          <w:sz w:val="24"/>
          <w:szCs w:val="24"/>
        </w:rPr>
        <w:t xml:space="preserve">Tan pronto </w:t>
      </w:r>
      <w:r>
        <w:rPr>
          <w:rFonts w:ascii="Times New Roman" w:hAnsi="Times New Roman" w:cs="Times New Roman"/>
          <w:sz w:val="24"/>
          <w:szCs w:val="24"/>
        </w:rPr>
        <w:t>como se haya declarado un desastre, los líderes de grupo serán llamados para implantar el Plan a tomar en el desarrollo del Plan de Contingencias.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El grupo de Centro de Cómputo junto con el grupo de atención a usuarios establecerán un centro de control y</w:t>
      </w:r>
      <w:r>
        <w:rPr>
          <w:rFonts w:ascii="Times New Roman" w:hAnsi="Times New Roman" w:cs="Times New Roman"/>
          <w:sz w:val="24"/>
          <w:szCs w:val="24"/>
        </w:rPr>
        <w:t xml:space="preserve"> empezarán la coordinación para la restauración de los sistemas que hayan sido afectados.</w:t>
      </w:r>
    </w:p>
    <w:p w:rsidR="00000000" w:rsidRDefault="004F2FDA">
      <w:pPr>
        <w:pStyle w:val="a0"/>
        <w:widowControl w:val="0"/>
        <w:autoSpaceDE w:val="0"/>
        <w:autoSpaceDN w:val="0"/>
        <w:adjustRightInd w:val="0"/>
        <w:spacing w:after="0" w:line="27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10.</w:t>
      </w:r>
      <w:r>
        <w:rPr>
          <w:rFonts w:ascii="Times New Roman" w:hAnsi="Times New Roman" w:cs="Times New Roman"/>
          <w:b/>
          <w:bCs/>
          <w:sz w:val="24"/>
          <w:szCs w:val="24"/>
        </w:rPr>
        <w:t>2.2.1 Acciones</w:t>
      </w:r>
    </w:p>
    <w:p w:rsidR="00000000" w:rsidRDefault="004F2FDA">
      <w:pPr>
        <w:pStyle w:val="a0"/>
        <w:widowControl w:val="0"/>
        <w:autoSpaceDE w:val="0"/>
        <w:autoSpaceDN w:val="0"/>
        <w:adjustRightInd w:val="0"/>
        <w:spacing w:after="0" w:line="323"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Dentro de las 6 horas siguientes al desastre se debe:</w:t>
      </w:r>
    </w:p>
    <w:p w:rsidR="00000000" w:rsidRDefault="004F2FDA">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Notificar a los usuarios la interrupción del servicio. </w:t>
      </w:r>
    </w:p>
    <w:p w:rsidR="00000000" w:rsidRDefault="004F2FDA">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8"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Notificar al Centro de Cómputo Alterno, Administrador, Servicios de Soporte, Director y otros.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Activar el procesamiento manual de las aplicaciones (si es necesario) </w:t>
      </w:r>
    </w:p>
    <w:p w:rsidR="00000000" w:rsidRDefault="004F2FDA">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8" w:lineRule="auto"/>
        <w:ind w:left="720"/>
        <w:jc w:val="both"/>
        <w:rPr>
          <w:rFonts w:ascii="Times New Roman" w:hAnsi="Times New Roman" w:cs="Times New Roman"/>
          <w:sz w:val="24"/>
          <w:szCs w:val="24"/>
        </w:rPr>
      </w:pPr>
      <w:r>
        <w:rPr>
          <w:rFonts w:ascii="Times New Roman" w:hAnsi="Times New Roman" w:cs="Times New Roman"/>
          <w:sz w:val="24"/>
          <w:szCs w:val="24"/>
        </w:rPr>
        <w:t>Efectuar una evaluación de daños e identificar el equipo reusable para transferirlo a</w:t>
      </w:r>
      <w:r>
        <w:rPr>
          <w:rFonts w:ascii="Times New Roman" w:hAnsi="Times New Roman" w:cs="Times New Roman"/>
          <w:sz w:val="24"/>
          <w:szCs w:val="24"/>
        </w:rPr>
        <w:t xml:space="preserve">l Centro Alterno.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Notificar  al  Proveedor  las  configuraciones  de  Hardware  y  alistar  los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9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69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69" w:name="page139"/>
      <w:bookmarkEnd w:id="69"/>
      <w:r>
        <w:rPr>
          <w:noProof/>
        </w:rPr>
        <w:pict>
          <v:shape id="_x0000_s1329" type="#_x0000_t75" style="position:absolute;margin-left:260.05pt;margin-top:36pt;width:91.8pt;height:64.2pt;z-index:-251347968;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requerimientos.</w:t>
      </w:r>
    </w:p>
    <w:p w:rsidR="00000000" w:rsidRDefault="004F2FDA">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Notificar a todos los funcionarios de la Dirección de Informática, que están involucrados en el Plan.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8"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Seleccionar y catalogar las oficinas de servicio para el procesamiento de los reportes de respaldo.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Inicializar las preparaciones ambientales en el Centro de Cómputo o Centro de Respaldo. (Eléctrica, protección contra incendio, extractores).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ind w:left="720"/>
        <w:jc w:val="both"/>
        <w:rPr>
          <w:rFonts w:ascii="Times New Roman" w:hAnsi="Times New Roman" w:cs="Times New Roman"/>
          <w:sz w:val="24"/>
          <w:szCs w:val="24"/>
        </w:rPr>
      </w:pPr>
      <w:r>
        <w:rPr>
          <w:rFonts w:ascii="Times New Roman" w:hAnsi="Times New Roman" w:cs="Times New Roman"/>
          <w:sz w:val="24"/>
          <w:szCs w:val="24"/>
        </w:rPr>
        <w:t xml:space="preserve">Ordenar los circuitos para comunicación de datos en el Centro Alterno, si es necesario. </w:t>
      </w:r>
    </w:p>
    <w:p w:rsidR="00000000" w:rsidRDefault="004F2FDA">
      <w:pPr>
        <w:pStyle w:val="a0"/>
        <w:widowControl w:val="0"/>
        <w:autoSpaceDE w:val="0"/>
        <w:autoSpaceDN w:val="0"/>
        <w:adjustRightInd w:val="0"/>
        <w:spacing w:after="0" w:line="286"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Dentro de las 24 hora</w:t>
      </w:r>
      <w:r>
        <w:rPr>
          <w:rFonts w:ascii="Times New Roman" w:hAnsi="Times New Roman" w:cs="Times New Roman"/>
          <w:sz w:val="24"/>
          <w:szCs w:val="24"/>
        </w:rPr>
        <w:t>s siguientes al desastre debe:</w:t>
      </w:r>
    </w:p>
    <w:p w:rsidR="00000000" w:rsidRDefault="004F2FDA">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8" w:lineRule="auto"/>
        <w:ind w:left="720"/>
        <w:jc w:val="both"/>
        <w:rPr>
          <w:rFonts w:ascii="Times New Roman" w:hAnsi="Times New Roman" w:cs="Times New Roman"/>
          <w:sz w:val="24"/>
          <w:szCs w:val="24"/>
        </w:rPr>
      </w:pPr>
      <w:r>
        <w:rPr>
          <w:rFonts w:ascii="Times New Roman" w:hAnsi="Times New Roman" w:cs="Times New Roman"/>
          <w:sz w:val="24"/>
          <w:szCs w:val="24"/>
        </w:rPr>
        <w:t xml:space="preserve">Contactar con el proveedor y ordenar el soporte tanto de hardware como de software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Iniciar y coordinar los procedimientos de preparación del lugar para el Centro Alterno.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720"/>
        <w:jc w:val="both"/>
        <w:rPr>
          <w:rFonts w:ascii="Times New Roman" w:hAnsi="Times New Roman" w:cs="Times New Roman"/>
          <w:sz w:val="24"/>
          <w:szCs w:val="24"/>
        </w:rPr>
      </w:pPr>
      <w:r>
        <w:rPr>
          <w:rFonts w:ascii="Times New Roman" w:hAnsi="Times New Roman" w:cs="Times New Roman"/>
          <w:sz w:val="24"/>
          <w:szCs w:val="24"/>
        </w:rPr>
        <w:t>Iniciar el ensamblaje de la documentación y me</w:t>
      </w:r>
      <w:r>
        <w:rPr>
          <w:rFonts w:ascii="Times New Roman" w:hAnsi="Times New Roman" w:cs="Times New Roman"/>
          <w:sz w:val="24"/>
          <w:szCs w:val="24"/>
        </w:rPr>
        <w:t xml:space="preserve">dios magnéticos en el lugar de almacenamiento externo.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Confirmar el soporte dado por el proveedor. </w:t>
      </w:r>
    </w:p>
    <w:p w:rsidR="00000000" w:rsidRDefault="004F2FDA">
      <w:pPr>
        <w:pStyle w:val="a0"/>
        <w:widowControl w:val="0"/>
        <w:autoSpaceDE w:val="0"/>
        <w:autoSpaceDN w:val="0"/>
        <w:adjustRightInd w:val="0"/>
        <w:spacing w:after="0" w:line="2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2" w:lineRule="auto"/>
        <w:ind w:left="720"/>
        <w:jc w:val="both"/>
        <w:rPr>
          <w:rFonts w:ascii="Times New Roman" w:hAnsi="Times New Roman" w:cs="Times New Roman"/>
          <w:sz w:val="24"/>
          <w:szCs w:val="24"/>
        </w:rPr>
      </w:pPr>
      <w:r>
        <w:rPr>
          <w:rFonts w:ascii="Times New Roman" w:hAnsi="Times New Roman" w:cs="Times New Roman"/>
          <w:sz w:val="24"/>
          <w:szCs w:val="24"/>
        </w:rPr>
        <w:t xml:space="preserve">Complementar el procesamiento de los reportes seleccionados en el Centro Alterno.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Dentro de los 2 días siguientes al desastre debe:</w:t>
      </w:r>
    </w:p>
    <w:p w:rsidR="00000000" w:rsidRDefault="004F2FDA">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Catalogar el despacho de suministros </w:t>
      </w:r>
    </w:p>
    <w:p w:rsidR="00000000" w:rsidRDefault="004F2FDA">
      <w:pPr>
        <w:pStyle w:val="a0"/>
        <w:widowControl w:val="0"/>
        <w:autoSpaceDE w:val="0"/>
        <w:autoSpaceDN w:val="0"/>
        <w:adjustRightInd w:val="0"/>
        <w:spacing w:after="0" w:line="2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Trasladar el personal necesario y/o requerimientos al Centro Alterno </w:t>
      </w:r>
    </w:p>
    <w:p w:rsidR="00000000" w:rsidRDefault="004F2FDA">
      <w:pPr>
        <w:pStyle w:val="a0"/>
        <w:widowControl w:val="0"/>
        <w:autoSpaceDE w:val="0"/>
        <w:autoSpaceDN w:val="0"/>
        <w:adjustRightInd w:val="0"/>
        <w:spacing w:after="0" w:line="2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71" w:lineRule="auto"/>
        <w:ind w:left="720"/>
        <w:jc w:val="both"/>
        <w:rPr>
          <w:rFonts w:ascii="Times New Roman" w:hAnsi="Times New Roman" w:cs="Times New Roman"/>
          <w:sz w:val="24"/>
          <w:szCs w:val="24"/>
        </w:rPr>
      </w:pPr>
      <w:r>
        <w:rPr>
          <w:rFonts w:ascii="Times New Roman" w:hAnsi="Times New Roman" w:cs="Times New Roman"/>
          <w:sz w:val="24"/>
          <w:szCs w:val="24"/>
        </w:rPr>
        <w:t>Completar el ensamblaje de la documentación y los medios magnéticos en el Centro Alterno, coordinando la prestación de los servicios desde el Ce</w:t>
      </w:r>
      <w:r>
        <w:rPr>
          <w:rFonts w:ascii="Times New Roman" w:hAnsi="Times New Roman" w:cs="Times New Roman"/>
          <w:sz w:val="24"/>
          <w:szCs w:val="24"/>
        </w:rPr>
        <w:t xml:space="preserve">ntro Alterno.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Dentro de los 3 días siguientes al desastre:</w:t>
      </w:r>
    </w:p>
    <w:p w:rsidR="00000000" w:rsidRDefault="004F2FDA">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El Centro Alterno debe estar totalmente preparado para operar </w:t>
      </w:r>
    </w:p>
    <w:p w:rsidR="00000000" w:rsidRDefault="004F2FDA">
      <w:pPr>
        <w:pStyle w:val="a0"/>
        <w:widowControl w:val="0"/>
        <w:autoSpaceDE w:val="0"/>
        <w:autoSpaceDN w:val="0"/>
        <w:adjustRightInd w:val="0"/>
        <w:spacing w:after="0" w:line="2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720"/>
        <w:jc w:val="both"/>
        <w:rPr>
          <w:rFonts w:ascii="Times New Roman" w:hAnsi="Times New Roman" w:cs="Times New Roman"/>
          <w:sz w:val="24"/>
          <w:szCs w:val="24"/>
        </w:rPr>
      </w:pPr>
      <w:r>
        <w:rPr>
          <w:rFonts w:ascii="Times New Roman" w:hAnsi="Times New Roman" w:cs="Times New Roman"/>
          <w:sz w:val="24"/>
          <w:szCs w:val="24"/>
        </w:rPr>
        <w:t xml:space="preserve">Llevar el inventario de los medios magnéticos, los listados y otra documentación en el Centro Alterno.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2" w:lineRule="auto"/>
        <w:ind w:left="720"/>
        <w:jc w:val="both"/>
        <w:rPr>
          <w:rFonts w:ascii="Times New Roman" w:hAnsi="Times New Roman" w:cs="Times New Roman"/>
          <w:sz w:val="24"/>
          <w:szCs w:val="24"/>
        </w:rPr>
      </w:pPr>
      <w:r>
        <w:rPr>
          <w:rFonts w:ascii="Times New Roman" w:hAnsi="Times New Roman" w:cs="Times New Roman"/>
          <w:sz w:val="24"/>
          <w:szCs w:val="24"/>
        </w:rPr>
        <w:t xml:space="preserve">Recibir en el Centro Alterno suficientes suministros, muebles y equipo relacionado. </w:t>
      </w:r>
    </w:p>
    <w:p w:rsidR="00000000" w:rsidRDefault="004F2FDA">
      <w:pPr>
        <w:pStyle w:val="a0"/>
        <w:widowControl w:val="0"/>
        <w:autoSpaceDE w:val="0"/>
        <w:autoSpaceDN w:val="0"/>
        <w:adjustRightInd w:val="0"/>
        <w:spacing w:after="0" w:line="305"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Determinar el punto inicial de aplicaciones críticas. </w:t>
      </w:r>
    </w:p>
    <w:p w:rsidR="00000000" w:rsidRDefault="004F2FDA">
      <w:pPr>
        <w:pStyle w:val="a0"/>
        <w:widowControl w:val="0"/>
        <w:autoSpaceDE w:val="0"/>
        <w:autoSpaceDN w:val="0"/>
        <w:adjustRightInd w:val="0"/>
        <w:spacing w:after="0" w:line="2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Establecer un catálogo de procesamiento de las aplicaciones críticas. </w:t>
      </w:r>
    </w:p>
    <w:p w:rsidR="00000000" w:rsidRDefault="004F2FDA">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ind w:left="720"/>
        <w:jc w:val="both"/>
        <w:rPr>
          <w:rFonts w:ascii="Times New Roman" w:hAnsi="Times New Roman" w:cs="Times New Roman"/>
          <w:sz w:val="24"/>
          <w:szCs w:val="24"/>
        </w:rPr>
      </w:pPr>
      <w:r>
        <w:rPr>
          <w:rFonts w:ascii="Times New Roman" w:hAnsi="Times New Roman" w:cs="Times New Roman"/>
          <w:sz w:val="24"/>
          <w:szCs w:val="24"/>
        </w:rPr>
        <w:t>Evaluar las líneas de comunicación de d</w:t>
      </w:r>
      <w:r>
        <w:rPr>
          <w:rFonts w:ascii="Times New Roman" w:hAnsi="Times New Roman" w:cs="Times New Roman"/>
          <w:sz w:val="24"/>
          <w:szCs w:val="24"/>
        </w:rPr>
        <w:t xml:space="preserve">atos catalogados para una restauración inicial.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70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70" w:name="page141"/>
      <w:bookmarkEnd w:id="70"/>
      <w:r>
        <w:rPr>
          <w:noProof/>
        </w:rPr>
        <w:pict>
          <v:shape id="_x0000_s1330" type="#_x0000_t75" style="position:absolute;margin-left:260.05pt;margin-top:36pt;width:91.8pt;height:64.2pt;z-index:-251346944;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Dentro de los 4 días siguientes al desastre debe:</w:t>
      </w:r>
    </w:p>
    <w:p w:rsidR="00000000" w:rsidRDefault="004F2FDA">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Completar la preparación ambiental del Centro Alterno </w:t>
      </w:r>
    </w:p>
    <w:p w:rsidR="00000000" w:rsidRDefault="004F2FDA">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8" w:lineRule="auto"/>
        <w:ind w:left="720"/>
        <w:jc w:val="both"/>
        <w:rPr>
          <w:rFonts w:ascii="Times New Roman" w:hAnsi="Times New Roman" w:cs="Times New Roman"/>
          <w:sz w:val="24"/>
          <w:szCs w:val="24"/>
        </w:rPr>
      </w:pPr>
      <w:r>
        <w:rPr>
          <w:rFonts w:ascii="Times New Roman" w:hAnsi="Times New Roman" w:cs="Times New Roman"/>
          <w:sz w:val="24"/>
          <w:szCs w:val="24"/>
        </w:rPr>
        <w:t xml:space="preserve">Recibir la documentación y el medio magnético de los lugares de almacenamiento en el Centro Alterno.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Asegurar el ambiente físico en el Centro Alterno y establecer la seguridad de los datos.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Restablecer los backups de datos de producción de las cintas</w:t>
      </w:r>
      <w:r>
        <w:rPr>
          <w:rFonts w:ascii="Times New Roman" w:hAnsi="Times New Roman" w:cs="Times New Roman"/>
          <w:sz w:val="24"/>
          <w:szCs w:val="24"/>
        </w:rPr>
        <w:t xml:space="preserve"> de backups. </w:t>
      </w:r>
    </w:p>
    <w:p w:rsidR="00000000" w:rsidRDefault="004F2FDA">
      <w:pPr>
        <w:pStyle w:val="a0"/>
        <w:widowControl w:val="0"/>
        <w:autoSpaceDE w:val="0"/>
        <w:autoSpaceDN w:val="0"/>
        <w:adjustRightInd w:val="0"/>
        <w:spacing w:after="0" w:line="2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8" w:lineRule="auto"/>
        <w:ind w:left="720"/>
        <w:jc w:val="both"/>
        <w:rPr>
          <w:rFonts w:ascii="Times New Roman" w:hAnsi="Times New Roman" w:cs="Times New Roman"/>
          <w:sz w:val="24"/>
          <w:szCs w:val="24"/>
        </w:rPr>
      </w:pPr>
      <w:r>
        <w:rPr>
          <w:rFonts w:ascii="Times New Roman" w:hAnsi="Times New Roman" w:cs="Times New Roman"/>
          <w:sz w:val="24"/>
          <w:szCs w:val="24"/>
        </w:rPr>
        <w:t xml:space="preserve">Evaluar los sistemas en línea, para verificar la operación y validez de los datos restaurados.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Evaluar los sistemas operacionales </w:t>
      </w:r>
    </w:p>
    <w:p w:rsidR="00000000" w:rsidRDefault="004F2FDA">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Notificar a los usuarios el estado de la recuperación </w:t>
      </w:r>
    </w:p>
    <w:p w:rsidR="00000000" w:rsidRDefault="004F2FDA">
      <w:pPr>
        <w:pStyle w:val="a0"/>
        <w:widowControl w:val="0"/>
        <w:autoSpaceDE w:val="0"/>
        <w:autoSpaceDN w:val="0"/>
        <w:adjustRightInd w:val="0"/>
        <w:spacing w:after="0" w:line="31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Dentro de los cinco días siguientes al desastre:</w:t>
      </w:r>
    </w:p>
    <w:p w:rsidR="00000000" w:rsidRDefault="004F2FDA">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Asegurar la operación total de los sistemas críticos. </w:t>
      </w:r>
    </w:p>
    <w:p w:rsidR="00000000" w:rsidRDefault="004F2FDA">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Continuar la implantación por fases de la red de comunicación de datos </w:t>
      </w:r>
    </w:p>
    <w:p w:rsidR="00000000" w:rsidRDefault="004F2FDA">
      <w:pPr>
        <w:pStyle w:val="a0"/>
        <w:widowControl w:val="0"/>
        <w:autoSpaceDE w:val="0"/>
        <w:autoSpaceDN w:val="0"/>
        <w:adjustRightInd w:val="0"/>
        <w:spacing w:after="0" w:line="31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Dentro de los 28 días siguientes al desastre:</w:t>
      </w:r>
    </w:p>
    <w:p w:rsidR="00000000" w:rsidRDefault="004F2FDA">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2" w:lineRule="auto"/>
        <w:ind w:left="720"/>
        <w:jc w:val="both"/>
        <w:rPr>
          <w:rFonts w:ascii="Times New Roman" w:hAnsi="Times New Roman" w:cs="Times New Roman"/>
          <w:sz w:val="24"/>
          <w:szCs w:val="24"/>
        </w:rPr>
      </w:pPr>
      <w:r>
        <w:rPr>
          <w:rFonts w:ascii="Times New Roman" w:hAnsi="Times New Roman" w:cs="Times New Roman"/>
          <w:sz w:val="24"/>
          <w:szCs w:val="24"/>
        </w:rPr>
        <w:t xml:space="preserve">Restauración completa de la red de comunicación de datos y de las operaciones.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3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10.2.3 TERCERA FASE: Procesamiento en el Centro de Cómputo Alterno</w:t>
      </w:r>
    </w:p>
    <w:p w:rsidR="00000000" w:rsidRDefault="004F2FDA">
      <w:pPr>
        <w:pStyle w:val="a0"/>
        <w:widowControl w:val="0"/>
        <w:autoSpaceDE w:val="0"/>
        <w:autoSpaceDN w:val="0"/>
        <w:adjustRightInd w:val="0"/>
        <w:spacing w:after="0" w:line="37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Las actividades paralelas listadas abajo caracterizan las acciones a tomar durante esta fase. Empiezan cuando los sistemas críticos y las redes de computación son operativas y no se ha podido completar la restauración de los datos del sistema. Esta fase co</w:t>
      </w:r>
      <w:r>
        <w:rPr>
          <w:rFonts w:ascii="Times New Roman" w:hAnsi="Times New Roman" w:cs="Times New Roman"/>
          <w:sz w:val="24"/>
          <w:szCs w:val="24"/>
        </w:rPr>
        <w:t>ntinúa hasta que los servicios de procesamiento de datos son restaurados en el lugar u otro sitio permanente.</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5"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 xml:space="preserve">En este momento es cuando se debe informar al personal de las actividades que han sucedido y la operabilidad del plan. Los logs de recuperación </w:t>
      </w:r>
      <w:r>
        <w:rPr>
          <w:rFonts w:ascii="Times New Roman" w:hAnsi="Times New Roman" w:cs="Times New Roman"/>
          <w:sz w:val="24"/>
          <w:szCs w:val="24"/>
        </w:rPr>
        <w:t>del desastre se deben recolectar y analizar por parte del Grupo de Administración de Emergencia de la Dirección de Informática. Deben realizarse preparaciones en la marcha para regresar al sitio original o alternativo.</w:t>
      </w:r>
    </w:p>
    <w:p w:rsidR="00000000" w:rsidRDefault="004F2FDA">
      <w:pPr>
        <w:pStyle w:val="a0"/>
        <w:widowControl w:val="0"/>
        <w:autoSpaceDE w:val="0"/>
        <w:autoSpaceDN w:val="0"/>
        <w:adjustRightInd w:val="0"/>
        <w:spacing w:after="0" w:line="27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10.</w:t>
      </w:r>
      <w:r>
        <w:rPr>
          <w:rFonts w:ascii="Times New Roman" w:hAnsi="Times New Roman" w:cs="Times New Roman"/>
          <w:b/>
          <w:bCs/>
          <w:sz w:val="24"/>
          <w:szCs w:val="24"/>
        </w:rPr>
        <w:t>2.3.1 Actividades de esta Fase</w:t>
      </w:r>
    </w:p>
    <w:p w:rsidR="00000000" w:rsidRDefault="004F2FDA">
      <w:pPr>
        <w:pStyle w:val="a0"/>
        <w:widowControl w:val="0"/>
        <w:autoSpaceDE w:val="0"/>
        <w:autoSpaceDN w:val="0"/>
        <w:adjustRightInd w:val="0"/>
        <w:spacing w:after="0" w:line="32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ind w:left="720" w:right="300"/>
        <w:jc w:val="both"/>
        <w:rPr>
          <w:rFonts w:ascii="Times New Roman" w:hAnsi="Times New Roman" w:cs="Times New Roman"/>
          <w:sz w:val="24"/>
          <w:szCs w:val="24"/>
        </w:rPr>
      </w:pPr>
      <w:r>
        <w:rPr>
          <w:rFonts w:ascii="Times New Roman" w:hAnsi="Times New Roman" w:cs="Times New Roman"/>
          <w:sz w:val="24"/>
          <w:szCs w:val="24"/>
        </w:rPr>
        <w:t xml:space="preserve">Asegurar un medio ambiente físico y restablecer la seguridad en los datos Comenzar el procesamiento de transacciones críticas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9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71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71" w:name="page143"/>
      <w:bookmarkEnd w:id="71"/>
      <w:r>
        <w:rPr>
          <w:noProof/>
        </w:rPr>
        <w:pict>
          <v:shape id="_x0000_s1331" type="#_x0000_t75" style="position:absolute;margin-left:260.05pt;margin-top:36pt;width:91.8pt;height:64.2pt;z-index:-251345920;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720" w:right="680"/>
        <w:jc w:val="both"/>
        <w:rPr>
          <w:rFonts w:ascii="Times New Roman" w:hAnsi="Times New Roman" w:cs="Times New Roman"/>
          <w:sz w:val="24"/>
          <w:szCs w:val="24"/>
        </w:rPr>
      </w:pPr>
      <w:r>
        <w:rPr>
          <w:rFonts w:ascii="Times New Roman" w:hAnsi="Times New Roman" w:cs="Times New Roman"/>
          <w:sz w:val="24"/>
          <w:szCs w:val="24"/>
        </w:rPr>
        <w:t xml:space="preserve">Tener todos los recursos en su lugar en el Centro de Cómputo Alterno Localizar los procedimientos de backup y almacenamiento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Obtener una recuperación total </w:t>
      </w:r>
    </w:p>
    <w:p w:rsidR="00000000" w:rsidRDefault="004F2FDA">
      <w:pPr>
        <w:pStyle w:val="a0"/>
        <w:widowControl w:val="0"/>
        <w:autoSpaceDE w:val="0"/>
        <w:autoSpaceDN w:val="0"/>
        <w:adjustRightInd w:val="0"/>
        <w:spacing w:after="0" w:line="2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Distribución del grupo de personal y reportar a la administración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53"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10.2.4 CUARTA FASE: Recuperación en el sitio original o alterno</w:t>
      </w:r>
    </w:p>
    <w:p w:rsidR="00000000" w:rsidRDefault="004F2FDA">
      <w:pPr>
        <w:pStyle w:val="a0"/>
        <w:widowControl w:val="0"/>
        <w:autoSpaceDE w:val="0"/>
        <w:autoSpaceDN w:val="0"/>
        <w:adjustRightInd w:val="0"/>
        <w:spacing w:after="0" w:line="37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Mientras que las operaciones se estén ejecutando en el Centro Alterno, se harán planes para la recuperación total en el sitio original. Si hay un desastre mayor, o si está dentro de los plane</w:t>
      </w:r>
      <w:r>
        <w:rPr>
          <w:rFonts w:ascii="Times New Roman" w:hAnsi="Times New Roman" w:cs="Times New Roman"/>
          <w:sz w:val="24"/>
          <w:szCs w:val="24"/>
        </w:rPr>
        <w:t>s de la organización, se puede realizar la recuperación en un sitio alterno improvisado. Esta fase es muy similar a la descrita en la fase 3 pero en una localización permanente.</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5"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8" w:lineRule="auto"/>
        <w:jc w:val="both"/>
        <w:rPr>
          <w:rFonts w:ascii="Times New Roman" w:hAnsi="Times New Roman" w:cs="Times New Roman"/>
          <w:sz w:val="24"/>
          <w:szCs w:val="24"/>
        </w:rPr>
      </w:pPr>
      <w:r>
        <w:rPr>
          <w:rFonts w:ascii="Times New Roman" w:hAnsi="Times New Roman" w:cs="Times New Roman"/>
          <w:sz w:val="24"/>
          <w:szCs w:val="24"/>
        </w:rPr>
        <w:t>Los siguientes son los componentes procedimentales importantes de las activi</w:t>
      </w:r>
      <w:r>
        <w:rPr>
          <w:rFonts w:ascii="Times New Roman" w:hAnsi="Times New Roman" w:cs="Times New Roman"/>
          <w:sz w:val="24"/>
          <w:szCs w:val="24"/>
        </w:rPr>
        <w:t>dades en esta fase:</w:t>
      </w:r>
    </w:p>
    <w:p w:rsidR="00000000" w:rsidRDefault="004F2FDA">
      <w:pPr>
        <w:pStyle w:val="a0"/>
        <w:widowControl w:val="0"/>
        <w:autoSpaceDE w:val="0"/>
        <w:autoSpaceDN w:val="0"/>
        <w:adjustRightInd w:val="0"/>
        <w:spacing w:after="0" w:line="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720" w:right="2860"/>
        <w:jc w:val="both"/>
        <w:rPr>
          <w:rFonts w:ascii="Times New Roman" w:hAnsi="Times New Roman" w:cs="Times New Roman"/>
          <w:sz w:val="24"/>
          <w:szCs w:val="24"/>
        </w:rPr>
      </w:pPr>
      <w:r>
        <w:rPr>
          <w:rFonts w:ascii="Times New Roman" w:hAnsi="Times New Roman" w:cs="Times New Roman"/>
          <w:sz w:val="24"/>
          <w:szCs w:val="24"/>
        </w:rPr>
        <w:t xml:space="preserve">Decisiones en el tiempo y equipo de recuperación Preparar restauración del lugar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2"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Desarrollo de los procedimientos de recuperación para la localización permanente. </w:t>
      </w:r>
    </w:p>
    <w:p w:rsidR="00000000" w:rsidRDefault="004F2FDA">
      <w:pPr>
        <w:pStyle w:val="a0"/>
        <w:widowControl w:val="0"/>
        <w:autoSpaceDE w:val="0"/>
        <w:autoSpaceDN w:val="0"/>
        <w:adjustRightInd w:val="0"/>
        <w:spacing w:after="0" w:line="305"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Repetir los procedimientos de recuperación </w:t>
      </w:r>
    </w:p>
    <w:p w:rsidR="00000000" w:rsidRDefault="004F2FDA">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8" w:lineRule="auto"/>
        <w:ind w:left="720" w:right="1220"/>
        <w:jc w:val="both"/>
        <w:rPr>
          <w:rFonts w:ascii="Times New Roman" w:hAnsi="Times New Roman" w:cs="Times New Roman"/>
          <w:sz w:val="24"/>
          <w:szCs w:val="24"/>
        </w:rPr>
      </w:pPr>
      <w:r>
        <w:rPr>
          <w:rFonts w:ascii="Times New Roman" w:hAnsi="Times New Roman" w:cs="Times New Roman"/>
          <w:sz w:val="24"/>
          <w:szCs w:val="24"/>
        </w:rPr>
        <w:t xml:space="preserve">Asegurar el ambiente físico y establecer la seguridad de los datos Montaje de los sistemas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Evaluación de los sistemas </w:t>
      </w:r>
    </w:p>
    <w:p w:rsidR="00000000" w:rsidRDefault="004F2FDA">
      <w:pPr>
        <w:pStyle w:val="a0"/>
        <w:widowControl w:val="0"/>
        <w:autoSpaceDE w:val="0"/>
        <w:autoSpaceDN w:val="0"/>
        <w:adjustRightInd w:val="0"/>
        <w:spacing w:after="0" w:line="2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720" w:right="3600"/>
        <w:jc w:val="both"/>
        <w:rPr>
          <w:rFonts w:ascii="Times New Roman" w:hAnsi="Times New Roman" w:cs="Times New Roman"/>
          <w:sz w:val="24"/>
          <w:szCs w:val="24"/>
        </w:rPr>
      </w:pPr>
      <w:r>
        <w:rPr>
          <w:rFonts w:ascii="Times New Roman" w:hAnsi="Times New Roman" w:cs="Times New Roman"/>
          <w:sz w:val="24"/>
          <w:szCs w:val="24"/>
        </w:rPr>
        <w:t xml:space="preserve">Convertir a procesamientos en producción Realizar auditoría post-desastre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ind w:left="720" w:right="4280"/>
        <w:jc w:val="both"/>
        <w:rPr>
          <w:rFonts w:ascii="Times New Roman" w:hAnsi="Times New Roman" w:cs="Times New Roman"/>
          <w:sz w:val="24"/>
          <w:szCs w:val="24"/>
        </w:rPr>
      </w:pPr>
      <w:r>
        <w:rPr>
          <w:rFonts w:ascii="Times New Roman" w:hAnsi="Times New Roman" w:cs="Times New Roman"/>
          <w:sz w:val="24"/>
          <w:szCs w:val="24"/>
        </w:rPr>
        <w:t>Preparar reclamación de los seguros Reportar a la admin</w:t>
      </w:r>
      <w:r>
        <w:rPr>
          <w:rFonts w:ascii="Times New Roman" w:hAnsi="Times New Roman" w:cs="Times New Roman"/>
          <w:sz w:val="24"/>
          <w:szCs w:val="24"/>
        </w:rPr>
        <w:t xml:space="preserve">istración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2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10.2.5 QUINTA FASE: Mantenimiento</w:t>
      </w:r>
    </w:p>
    <w:p w:rsidR="00000000" w:rsidRDefault="004F2FDA">
      <w:pPr>
        <w:pStyle w:val="a0"/>
        <w:widowControl w:val="0"/>
        <w:autoSpaceDE w:val="0"/>
        <w:autoSpaceDN w:val="0"/>
        <w:adjustRightInd w:val="0"/>
        <w:spacing w:after="0" w:line="37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0" w:lineRule="auto"/>
        <w:jc w:val="both"/>
        <w:rPr>
          <w:rFonts w:ascii="Times New Roman" w:hAnsi="Times New Roman" w:cs="Times New Roman"/>
          <w:sz w:val="24"/>
          <w:szCs w:val="24"/>
        </w:rPr>
      </w:pPr>
      <w:r>
        <w:rPr>
          <w:rFonts w:ascii="Times New Roman" w:hAnsi="Times New Roman" w:cs="Times New Roman"/>
          <w:sz w:val="24"/>
          <w:szCs w:val="24"/>
        </w:rPr>
        <w:t xml:space="preserve">Parte del mantenimiento del Plan será la Programación de sistemas requeridos para mantener los programas con los cambios sobre el tiempo, del hardware, software y aplicaciones. Esta es obviamente </w:t>
      </w:r>
      <w:r>
        <w:rPr>
          <w:rFonts w:ascii="Times New Roman" w:hAnsi="Times New Roman" w:cs="Times New Roman"/>
          <w:sz w:val="24"/>
          <w:szCs w:val="24"/>
        </w:rPr>
        <w:t>la clave para el futuro exitoso del plan. La actualización de nombres, responsabilidades y números telefónicos de los participantes claves es además críticamente importante. El Plan será auditado para ver que estos detalles sean actualizados rutinariamente</w:t>
      </w:r>
      <w:r>
        <w:rPr>
          <w:rFonts w:ascii="Times New Roman" w:hAnsi="Times New Roman" w:cs="Times New Roman"/>
          <w:sz w:val="24"/>
          <w:szCs w:val="24"/>
        </w:rPr>
        <w:t xml:space="preserve"> en el Plan y en todas sus copias.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3"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72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72" w:name="page145"/>
      <w:bookmarkEnd w:id="72"/>
      <w:r>
        <w:rPr>
          <w:noProof/>
        </w:rPr>
        <w:pict>
          <v:shape id="_x0000_s1332" type="#_x0000_t75" style="position:absolute;margin-left:260.05pt;margin-top:36pt;width:91.8pt;height:64.2pt;z-index:-251344896;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8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2120"/>
        <w:rPr>
          <w:rFonts w:ascii="Times New Roman" w:hAnsi="Times New Roman" w:cs="Times New Roman"/>
          <w:sz w:val="24"/>
          <w:szCs w:val="24"/>
        </w:rPr>
      </w:pPr>
      <w:r>
        <w:rPr>
          <w:rFonts w:ascii="Times New Roman" w:hAnsi="Times New Roman" w:cs="Times New Roman"/>
          <w:sz w:val="28"/>
          <w:szCs w:val="28"/>
        </w:rPr>
        <w:t>11. IMPLEMENTACION DEL PLAN</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6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2" w:lineRule="auto"/>
        <w:rPr>
          <w:rFonts w:ascii="Times New Roman" w:hAnsi="Times New Roman" w:cs="Times New Roman"/>
          <w:sz w:val="24"/>
          <w:szCs w:val="24"/>
        </w:rPr>
      </w:pPr>
      <w:r>
        <w:rPr>
          <w:rFonts w:ascii="Times New Roman" w:hAnsi="Times New Roman" w:cs="Times New Roman"/>
          <w:sz w:val="24"/>
          <w:szCs w:val="24"/>
        </w:rPr>
        <w:t>Para la implementación del Plan, deben estar formalmente documentados, y en operación, los siguientes procedimientos:</w:t>
      </w:r>
    </w:p>
    <w:p w:rsidR="00000000" w:rsidRDefault="004F2FDA">
      <w:pPr>
        <w:pStyle w:val="a0"/>
        <w:widowControl w:val="0"/>
        <w:autoSpaceDE w:val="0"/>
        <w:autoSpaceDN w:val="0"/>
        <w:adjustRightInd w:val="0"/>
        <w:spacing w:after="0" w:line="25" w:lineRule="exact"/>
        <w:rPr>
          <w:rFonts w:ascii="Times New Roman" w:hAnsi="Times New Roman" w:cs="Times New Roman"/>
          <w:sz w:val="24"/>
          <w:szCs w:val="24"/>
        </w:rPr>
      </w:pPr>
    </w:p>
    <w:p w:rsidR="00000000" w:rsidRDefault="004F2FDA" w:rsidP="004F2FDA">
      <w:pPr>
        <w:pStyle w:val="a0"/>
        <w:widowControl w:val="0"/>
        <w:numPr>
          <w:ilvl w:val="0"/>
          <w:numId w:val="89"/>
        </w:numPr>
        <w:tabs>
          <w:tab w:val="clear" w:pos="720"/>
          <w:tab w:val="num" w:pos="360"/>
        </w:tabs>
        <w:overflowPunct w:val="0"/>
        <w:autoSpaceDE w:val="0"/>
        <w:autoSpaceDN w:val="0"/>
        <w:adjustRightInd w:val="0"/>
        <w:spacing w:after="0" w:line="245" w:lineRule="auto"/>
        <w:ind w:left="360" w:hanging="358"/>
        <w:jc w:val="both"/>
        <w:rPr>
          <w:rFonts w:ascii="Symbol" w:hAnsi="Symbol" w:cs="Symbol"/>
          <w:sz w:val="24"/>
          <w:szCs w:val="24"/>
        </w:rPr>
      </w:pPr>
      <w:r>
        <w:rPr>
          <w:rFonts w:ascii="Times New Roman" w:hAnsi="Times New Roman" w:cs="Times New Roman"/>
          <w:sz w:val="24"/>
          <w:szCs w:val="24"/>
        </w:rPr>
        <w:t xml:space="preserve">Retención y respaldo de archivos permanente y corriente de cada dependencia, software específico y operativo. </w:t>
      </w:r>
    </w:p>
    <w:p w:rsidR="00000000" w:rsidRDefault="004F2FDA">
      <w:pPr>
        <w:pStyle w:val="a0"/>
        <w:widowControl w:val="0"/>
        <w:autoSpaceDE w:val="0"/>
        <w:autoSpaceDN w:val="0"/>
        <w:adjustRightInd w:val="0"/>
        <w:spacing w:after="0" w:line="15" w:lineRule="exact"/>
        <w:rPr>
          <w:rFonts w:ascii="Symbol" w:hAnsi="Symbol" w:cs="Symbol"/>
          <w:sz w:val="24"/>
          <w:szCs w:val="24"/>
        </w:rPr>
      </w:pPr>
    </w:p>
    <w:p w:rsidR="00000000" w:rsidRDefault="004F2FDA" w:rsidP="004F2FDA">
      <w:pPr>
        <w:pStyle w:val="a0"/>
        <w:widowControl w:val="0"/>
        <w:numPr>
          <w:ilvl w:val="0"/>
          <w:numId w:val="89"/>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Recuperación de errores y fallas del sistema </w:t>
      </w:r>
    </w:p>
    <w:p w:rsidR="00000000" w:rsidRDefault="004F2FDA">
      <w:pPr>
        <w:pStyle w:val="a0"/>
        <w:widowControl w:val="0"/>
        <w:autoSpaceDE w:val="0"/>
        <w:autoSpaceDN w:val="0"/>
        <w:adjustRightInd w:val="0"/>
        <w:spacing w:after="0" w:line="15" w:lineRule="exact"/>
        <w:rPr>
          <w:rFonts w:ascii="Symbol" w:hAnsi="Symbol" w:cs="Symbol"/>
          <w:sz w:val="24"/>
          <w:szCs w:val="24"/>
        </w:rPr>
      </w:pPr>
    </w:p>
    <w:p w:rsidR="00000000" w:rsidRDefault="004F2FDA" w:rsidP="004F2FDA">
      <w:pPr>
        <w:pStyle w:val="a0"/>
        <w:widowControl w:val="0"/>
        <w:numPr>
          <w:ilvl w:val="0"/>
          <w:numId w:val="89"/>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Seguridad física y lógica </w:t>
      </w:r>
    </w:p>
    <w:p w:rsidR="00000000" w:rsidRDefault="004F2FDA">
      <w:pPr>
        <w:pStyle w:val="a0"/>
        <w:widowControl w:val="0"/>
        <w:autoSpaceDE w:val="0"/>
        <w:autoSpaceDN w:val="0"/>
        <w:adjustRightInd w:val="0"/>
        <w:spacing w:after="0" w:line="15" w:lineRule="exact"/>
        <w:rPr>
          <w:rFonts w:ascii="Symbol" w:hAnsi="Symbol" w:cs="Symbol"/>
          <w:sz w:val="24"/>
          <w:szCs w:val="24"/>
        </w:rPr>
      </w:pPr>
    </w:p>
    <w:p w:rsidR="00000000" w:rsidRDefault="004F2FDA" w:rsidP="004F2FDA">
      <w:pPr>
        <w:pStyle w:val="a0"/>
        <w:widowControl w:val="0"/>
        <w:numPr>
          <w:ilvl w:val="0"/>
          <w:numId w:val="89"/>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Mantenimiento preventivo y correctivo de equipos </w:t>
      </w:r>
    </w:p>
    <w:p w:rsidR="00000000" w:rsidRDefault="004F2FDA">
      <w:pPr>
        <w:pStyle w:val="a0"/>
        <w:widowControl w:val="0"/>
        <w:autoSpaceDE w:val="0"/>
        <w:autoSpaceDN w:val="0"/>
        <w:adjustRightInd w:val="0"/>
        <w:spacing w:after="0" w:line="13" w:lineRule="exact"/>
        <w:rPr>
          <w:rFonts w:ascii="Symbol" w:hAnsi="Symbol" w:cs="Symbol"/>
          <w:sz w:val="24"/>
          <w:szCs w:val="24"/>
        </w:rPr>
      </w:pPr>
    </w:p>
    <w:p w:rsidR="00000000" w:rsidRDefault="004F2FDA" w:rsidP="004F2FDA">
      <w:pPr>
        <w:pStyle w:val="a0"/>
        <w:widowControl w:val="0"/>
        <w:numPr>
          <w:ilvl w:val="0"/>
          <w:numId w:val="89"/>
        </w:numPr>
        <w:tabs>
          <w:tab w:val="clear" w:pos="720"/>
          <w:tab w:val="num" w:pos="360"/>
        </w:tabs>
        <w:overflowPunct w:val="0"/>
        <w:autoSpaceDE w:val="0"/>
        <w:autoSpaceDN w:val="0"/>
        <w:adjustRightInd w:val="0"/>
        <w:spacing w:after="0" w:line="240" w:lineRule="auto"/>
        <w:ind w:left="360" w:hanging="358"/>
        <w:jc w:val="both"/>
        <w:rPr>
          <w:rFonts w:ascii="Symbol" w:hAnsi="Symbol" w:cs="Symbol"/>
          <w:sz w:val="24"/>
          <w:szCs w:val="24"/>
        </w:rPr>
      </w:pPr>
      <w:r>
        <w:rPr>
          <w:rFonts w:ascii="Times New Roman" w:hAnsi="Times New Roman" w:cs="Times New Roman"/>
          <w:sz w:val="24"/>
          <w:szCs w:val="24"/>
        </w:rPr>
        <w:t xml:space="preserve">Administración de personal en lo referente a las emergencias </w:t>
      </w:r>
    </w:p>
    <w:p w:rsidR="00000000" w:rsidRDefault="004F2FDA">
      <w:pPr>
        <w:pStyle w:val="a0"/>
        <w:widowControl w:val="0"/>
        <w:autoSpaceDE w:val="0"/>
        <w:autoSpaceDN w:val="0"/>
        <w:adjustRightInd w:val="0"/>
        <w:spacing w:after="0" w:line="35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9" w:lineRule="auto"/>
        <w:jc w:val="both"/>
        <w:rPr>
          <w:rFonts w:ascii="Times New Roman" w:hAnsi="Times New Roman" w:cs="Times New Roman"/>
          <w:sz w:val="24"/>
          <w:szCs w:val="24"/>
        </w:rPr>
      </w:pPr>
      <w:r>
        <w:rPr>
          <w:rFonts w:ascii="Times New Roman" w:hAnsi="Times New Roman" w:cs="Times New Roman"/>
          <w:sz w:val="24"/>
          <w:szCs w:val="24"/>
        </w:rPr>
        <w:t>En primera instancia, el presente plan debe ser puesto a consideración, revisión y aprobación por parte del Comité de Informática. Seguido, debe ser probado y simulado.</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 xml:space="preserve">En segunda instancia, </w:t>
      </w:r>
      <w:r>
        <w:rPr>
          <w:rFonts w:ascii="Times New Roman" w:hAnsi="Times New Roman" w:cs="Times New Roman"/>
          <w:sz w:val="24"/>
          <w:szCs w:val="24"/>
        </w:rPr>
        <w:t>desarrollar un programa de entrenamiento a los sujetos y áreas directamente involucradas, aquellas que asumen responsabilidades y funciones dentro del plan.</w:t>
      </w:r>
    </w:p>
    <w:p w:rsidR="00000000" w:rsidRDefault="004F2FDA">
      <w:pPr>
        <w:pStyle w:val="a0"/>
        <w:widowControl w:val="0"/>
        <w:autoSpaceDE w:val="0"/>
        <w:autoSpaceDN w:val="0"/>
        <w:adjustRightInd w:val="0"/>
        <w:spacing w:after="0" w:line="28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4"/>
          <w:szCs w:val="24"/>
        </w:rPr>
        <w:t>Finalmente, debe adoptarse a nivel institucional mediante Acto Administrativo, es decir, reglamentado por Resolución emanada del despacho del Contralor Distrital.</w:t>
      </w:r>
    </w:p>
    <w:p w:rsidR="00000000" w:rsidRDefault="004F2FDA">
      <w:pPr>
        <w:pStyle w:val="a0"/>
        <w:widowControl w:val="0"/>
        <w:autoSpaceDE w:val="0"/>
        <w:autoSpaceDN w:val="0"/>
        <w:adjustRightInd w:val="0"/>
        <w:spacing w:after="0" w:line="28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4"/>
          <w:szCs w:val="24"/>
        </w:rPr>
        <w:t>Posteriormente, se debe recopilar bimensualmente las modificaciones al plan y realizar actua</w:t>
      </w:r>
      <w:r>
        <w:rPr>
          <w:rFonts w:ascii="Times New Roman" w:hAnsi="Times New Roman" w:cs="Times New Roman"/>
          <w:sz w:val="24"/>
          <w:szCs w:val="24"/>
        </w:rPr>
        <w:t>lizaciones periódicas al mismo.</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5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73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73" w:name="page147"/>
      <w:bookmarkEnd w:id="73"/>
      <w:r>
        <w:rPr>
          <w:noProof/>
        </w:rPr>
        <w:pict>
          <v:shape id="_x0000_s1333" type="#_x0000_t75" style="position:absolute;margin-left:260.05pt;margin-top:36pt;width:91.8pt;height:64.2pt;z-index:-251343872;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8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1780"/>
        <w:rPr>
          <w:rFonts w:ascii="Times New Roman" w:hAnsi="Times New Roman" w:cs="Times New Roman"/>
          <w:sz w:val="24"/>
          <w:szCs w:val="24"/>
        </w:rPr>
      </w:pPr>
      <w:r>
        <w:rPr>
          <w:rFonts w:ascii="Times New Roman" w:hAnsi="Times New Roman" w:cs="Times New Roman"/>
          <w:sz w:val="28"/>
          <w:szCs w:val="28"/>
        </w:rPr>
        <w:t>12. PLAN EXPERIMENTAL DE PRUEBAS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6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El plan de contingencias comprende, finalmente, el desarrollo de un plan experimental de pruebas en el cual se incluye la simulación de los diferentes siniestros para comprobar que el plan diseñado es eficaz o, en caso contrario, se le deben efectuar ajust</w:t>
      </w:r>
      <w:r>
        <w:rPr>
          <w:rFonts w:ascii="Times New Roman" w:hAnsi="Times New Roman" w:cs="Times New Roman"/>
          <w:sz w:val="24"/>
          <w:szCs w:val="24"/>
        </w:rPr>
        <w:t>es para su funcionalidad.</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r>
        <w:rPr>
          <w:noProof/>
        </w:rPr>
        <w:pict>
          <v:shape id="_x0000_s1334" type="#_x0000_t75" style="position:absolute;margin-left:-.7pt;margin-top:21.05pt;width:441.6pt;height:213.15pt;z-index:-251342848;mso-position-horizontal-relative:text;mso-position-vertical-relative:text" o:allowincell="f">
            <v:imagedata r:id="rId149" o:titl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31"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060"/>
        <w:gridCol w:w="660"/>
        <w:gridCol w:w="160"/>
        <w:gridCol w:w="180"/>
        <w:gridCol w:w="180"/>
        <w:gridCol w:w="160"/>
        <w:gridCol w:w="180"/>
        <w:gridCol w:w="180"/>
        <w:gridCol w:w="240"/>
        <w:gridCol w:w="540"/>
        <w:gridCol w:w="280"/>
        <w:gridCol w:w="280"/>
        <w:gridCol w:w="20"/>
      </w:tblGrid>
      <w:tr w:rsidR="00000000">
        <w:tblPrEx>
          <w:tblCellMar>
            <w:top w:w="0" w:type="dxa"/>
            <w:left w:w="0" w:type="dxa"/>
            <w:bottom w:w="0" w:type="dxa"/>
            <w:right w:w="0" w:type="dxa"/>
          </w:tblCellMar>
        </w:tblPrEx>
        <w:trPr>
          <w:trHeight w:val="326"/>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180"/>
              <w:rPr>
                <w:rFonts w:ascii="Times New Roman" w:hAnsi="Times New Roman" w:cs="Times New Roman"/>
                <w:sz w:val="24"/>
                <w:szCs w:val="24"/>
              </w:rPr>
            </w:pPr>
            <w:r>
              <w:rPr>
                <w:rFonts w:ascii="Helvetica" w:hAnsi="Helvetica" w:cs="Helvetica"/>
                <w:sz w:val="27"/>
                <w:szCs w:val="27"/>
              </w:rPr>
              <w:t>DISEÑO DEL</w:t>
            </w:r>
          </w:p>
        </w:tc>
        <w:tc>
          <w:tcPr>
            <w:tcW w:w="6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300" w:type="dxa"/>
            <w:gridSpan w:val="5"/>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Helvetica" w:hAnsi="Helvetica" w:cs="Helvetica"/>
                <w:sz w:val="27"/>
                <w:szCs w:val="27"/>
              </w:rPr>
              <w:t>MEDIDAS</w:t>
            </w: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53"/>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700"/>
              <w:rPr>
                <w:rFonts w:ascii="Times New Roman" w:hAnsi="Times New Roman" w:cs="Times New Roman"/>
                <w:sz w:val="24"/>
                <w:szCs w:val="24"/>
              </w:rPr>
            </w:pPr>
            <w:r>
              <w:rPr>
                <w:rFonts w:ascii="Helvetica" w:hAnsi="Helvetica" w:cs="Helvetica"/>
                <w:sz w:val="27"/>
                <w:szCs w:val="27"/>
              </w:rPr>
              <w:t>PLAN</w:t>
            </w:r>
          </w:p>
        </w:tc>
        <w:tc>
          <w:tcPr>
            <w:tcW w:w="6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940" w:type="dxa"/>
            <w:gridSpan w:val="8"/>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Helvetica" w:hAnsi="Helvetica" w:cs="Helvetica"/>
                <w:sz w:val="27"/>
                <w:szCs w:val="27"/>
              </w:rPr>
              <w:t>PREVENTIVAS</w:t>
            </w: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11"/>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Helvetica" w:hAnsi="Helvetica" w:cs="Helvetica"/>
                <w:sz w:val="25"/>
                <w:szCs w:val="25"/>
              </w:rPr>
              <w:t>N</w:t>
            </w: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86"/>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6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78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180" w:lineRule="auto"/>
              <w:ind w:left="80"/>
              <w:rPr>
                <w:rFonts w:ascii="Times New Roman" w:hAnsi="Times New Roman" w:cs="Times New Roman"/>
                <w:sz w:val="24"/>
                <w:szCs w:val="24"/>
              </w:rPr>
            </w:pPr>
            <w:r>
              <w:rPr>
                <w:rFonts w:ascii="Helvetica" w:hAnsi="Helvetica" w:cs="Helvetica"/>
                <w:sz w:val="10"/>
                <w:szCs w:val="10"/>
              </w:rPr>
              <w:t>O</w:t>
            </w: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17" w:lineRule="auto"/>
              <w:ind w:right="50"/>
              <w:jc w:val="center"/>
              <w:rPr>
                <w:rFonts w:ascii="Times New Roman" w:hAnsi="Times New Roman" w:cs="Times New Roman"/>
                <w:sz w:val="24"/>
                <w:szCs w:val="24"/>
              </w:rPr>
            </w:pPr>
            <w:r>
              <w:rPr>
                <w:rFonts w:ascii="Helvetica" w:hAnsi="Helvetica" w:cs="Helvetica"/>
                <w:sz w:val="3"/>
                <w:szCs w:val="3"/>
              </w:rPr>
              <w:t>I</w:t>
            </w:r>
          </w:p>
        </w:tc>
        <w:tc>
          <w:tcPr>
            <w:tcW w:w="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9"/>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6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42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183" w:lineRule="auto"/>
              <w:rPr>
                <w:rFonts w:ascii="Times New Roman" w:hAnsi="Times New Roman" w:cs="Times New Roman"/>
                <w:sz w:val="24"/>
                <w:szCs w:val="24"/>
              </w:rPr>
            </w:pPr>
            <w:r>
              <w:rPr>
                <w:rFonts w:ascii="Helvetica" w:hAnsi="Helvetica" w:cs="Helvetica"/>
                <w:sz w:val="9"/>
                <w:szCs w:val="9"/>
              </w:rPr>
              <w:t>C</w:t>
            </w:r>
          </w:p>
        </w:tc>
        <w:tc>
          <w:tcPr>
            <w:tcW w:w="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2"/>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6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36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187" w:lineRule="auto"/>
              <w:ind w:left="20"/>
              <w:rPr>
                <w:rFonts w:ascii="Times New Roman" w:hAnsi="Times New Roman" w:cs="Times New Roman"/>
                <w:sz w:val="24"/>
                <w:szCs w:val="24"/>
              </w:rPr>
            </w:pPr>
            <w:r>
              <w:rPr>
                <w:rFonts w:ascii="Helvetica" w:hAnsi="Helvetica" w:cs="Helvetica"/>
                <w:sz w:val="8"/>
                <w:szCs w:val="8"/>
              </w:rPr>
              <w:t>A</w:t>
            </w:r>
          </w:p>
        </w:tc>
        <w:tc>
          <w:tcPr>
            <w:tcW w:w="2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280" w:type="dxa"/>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180" w:lineRule="auto"/>
              <w:ind w:left="20"/>
              <w:rPr>
                <w:rFonts w:ascii="Times New Roman" w:hAnsi="Times New Roman" w:cs="Times New Roman"/>
                <w:sz w:val="24"/>
                <w:szCs w:val="24"/>
              </w:rPr>
            </w:pPr>
            <w:r>
              <w:rPr>
                <w:rFonts w:ascii="Helvetica" w:hAnsi="Helvetica" w:cs="Helvetica"/>
                <w:sz w:val="15"/>
                <w:szCs w:val="15"/>
              </w:rPr>
              <w:t>N</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8"/>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5"/>
                <w:szCs w:val="5"/>
              </w:rPr>
            </w:pPr>
          </w:p>
        </w:tc>
        <w:tc>
          <w:tcPr>
            <w:tcW w:w="6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5"/>
                <w:szCs w:val="5"/>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5"/>
                <w:szCs w:val="5"/>
              </w:rPr>
            </w:pPr>
          </w:p>
        </w:tc>
        <w:tc>
          <w:tcPr>
            <w:tcW w:w="340" w:type="dxa"/>
            <w:gridSpan w:val="2"/>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183" w:lineRule="auto"/>
              <w:rPr>
                <w:rFonts w:ascii="Times New Roman" w:hAnsi="Times New Roman" w:cs="Times New Roman"/>
                <w:sz w:val="24"/>
                <w:szCs w:val="24"/>
              </w:rPr>
            </w:pPr>
            <w:r>
              <w:rPr>
                <w:rFonts w:ascii="Helvetica" w:hAnsi="Helvetica" w:cs="Helvetica"/>
                <w:sz w:val="9"/>
                <w:szCs w:val="9"/>
              </w:rPr>
              <w:t>U</w:t>
            </w: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5"/>
                <w:szCs w:val="5"/>
              </w:rPr>
            </w:pPr>
          </w:p>
        </w:tc>
        <w:tc>
          <w:tcPr>
            <w:tcW w:w="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5"/>
                <w:szCs w:val="5"/>
              </w:rPr>
            </w:pPr>
          </w:p>
        </w:tc>
        <w:tc>
          <w:tcPr>
            <w:tcW w:w="280" w:type="dxa"/>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0" w:lineRule="exact"/>
              <w:rPr>
                <w:rFonts w:ascii="Times New Roman" w:hAnsi="Times New Roman" w:cs="Times New Roman"/>
                <w:sz w:val="2"/>
                <w:szCs w:val="2"/>
              </w:rPr>
            </w:pPr>
          </w:p>
        </w:tc>
        <w:tc>
          <w:tcPr>
            <w:tcW w:w="340" w:type="dxa"/>
            <w:gridSpan w:val="2"/>
            <w:vMerge/>
            <w:tcBorders>
              <w:top w:val="nil"/>
              <w:left w:val="nil"/>
              <w:bottom w:val="nil"/>
              <w:right w:val="nil"/>
            </w:tcBorders>
            <w:vAlign w:val="bottom"/>
          </w:tcPr>
          <w:p w:rsidR="00000000" w:rsidRDefault="004F2FDA">
            <w:pPr>
              <w:pStyle w:val="a0"/>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0" w:lineRule="exact"/>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0" w:lineRule="exact"/>
              <w:rPr>
                <w:rFonts w:ascii="Times New Roman" w:hAnsi="Times New Roman" w:cs="Times New Roman"/>
                <w:sz w:val="2"/>
                <w:szCs w:val="2"/>
              </w:rPr>
            </w:pPr>
          </w:p>
        </w:tc>
        <w:tc>
          <w:tcPr>
            <w:tcW w:w="560" w:type="dxa"/>
            <w:gridSpan w:val="2"/>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195" w:lineRule="auto"/>
              <w:ind w:left="100"/>
              <w:rPr>
                <w:rFonts w:ascii="Times New Roman" w:hAnsi="Times New Roman" w:cs="Times New Roman"/>
                <w:sz w:val="24"/>
                <w:szCs w:val="24"/>
              </w:rPr>
            </w:pPr>
            <w:r>
              <w:rPr>
                <w:rFonts w:ascii="Helvetica" w:hAnsi="Helvetica" w:cs="Helvetica"/>
                <w:sz w:val="10"/>
                <w:szCs w:val="10"/>
              </w:rPr>
              <w:t>O</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2"/>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6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34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187" w:lineRule="auto"/>
              <w:ind w:left="40"/>
              <w:rPr>
                <w:rFonts w:ascii="Times New Roman" w:hAnsi="Times New Roman" w:cs="Times New Roman"/>
                <w:sz w:val="24"/>
                <w:szCs w:val="24"/>
              </w:rPr>
            </w:pPr>
            <w:r>
              <w:rPr>
                <w:rFonts w:ascii="Helvetica" w:hAnsi="Helvetica" w:cs="Helvetica"/>
                <w:sz w:val="8"/>
                <w:szCs w:val="8"/>
              </w:rPr>
              <w:t>L</w:t>
            </w: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560" w:type="dxa"/>
            <w:gridSpan w:val="2"/>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4"/>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360" w:type="dxa"/>
            <w:gridSpan w:val="2"/>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186" w:lineRule="auto"/>
              <w:ind w:left="60"/>
              <w:rPr>
                <w:rFonts w:ascii="Times New Roman" w:hAnsi="Times New Roman" w:cs="Times New Roman"/>
                <w:sz w:val="24"/>
                <w:szCs w:val="24"/>
              </w:rPr>
            </w:pPr>
            <w:r>
              <w:rPr>
                <w:rFonts w:ascii="Helvetica" w:hAnsi="Helvetica" w:cs="Helvetica"/>
                <w:sz w:val="7"/>
                <w:szCs w:val="7"/>
              </w:rPr>
              <w:t>A</w:t>
            </w: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33" w:lineRule="auto"/>
              <w:ind w:left="40"/>
              <w:rPr>
                <w:rFonts w:ascii="Times New Roman" w:hAnsi="Times New Roman" w:cs="Times New Roman"/>
                <w:sz w:val="24"/>
                <w:szCs w:val="24"/>
              </w:rPr>
            </w:pPr>
            <w:r>
              <w:rPr>
                <w:rFonts w:ascii="Helvetica" w:hAnsi="Helvetica" w:cs="Helvetica"/>
                <w:sz w:val="3"/>
                <w:szCs w:val="3"/>
              </w:rPr>
              <w:t>I</w:t>
            </w: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360" w:type="dxa"/>
            <w:gridSpan w:val="2"/>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820" w:type="dxa"/>
            <w:gridSpan w:val="2"/>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191" w:lineRule="auto"/>
              <w:ind w:left="400"/>
              <w:rPr>
                <w:rFonts w:ascii="Times New Roman" w:hAnsi="Times New Roman" w:cs="Times New Roman"/>
                <w:sz w:val="24"/>
                <w:szCs w:val="24"/>
              </w:rPr>
            </w:pPr>
            <w:r>
              <w:rPr>
                <w:rFonts w:ascii="Helvetica" w:hAnsi="Helvetica" w:cs="Helvetica"/>
                <w:sz w:val="11"/>
                <w:szCs w:val="11"/>
              </w:rPr>
              <w:t>C</w:t>
            </w: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2"/>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6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34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187" w:lineRule="auto"/>
              <w:ind w:left="40"/>
              <w:rPr>
                <w:rFonts w:ascii="Times New Roman" w:hAnsi="Times New Roman" w:cs="Times New Roman"/>
                <w:sz w:val="24"/>
                <w:szCs w:val="24"/>
              </w:rPr>
            </w:pPr>
            <w:r>
              <w:rPr>
                <w:rFonts w:ascii="Helvetica" w:hAnsi="Helvetica" w:cs="Helvetica"/>
                <w:sz w:val="8"/>
                <w:szCs w:val="8"/>
              </w:rPr>
              <w:t>V</w:t>
            </w: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820" w:type="dxa"/>
            <w:gridSpan w:val="2"/>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2"/>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82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187" w:lineRule="auto"/>
              <w:ind w:left="540"/>
              <w:rPr>
                <w:rFonts w:ascii="Times New Roman" w:hAnsi="Times New Roman" w:cs="Times New Roman"/>
                <w:sz w:val="24"/>
                <w:szCs w:val="24"/>
              </w:rPr>
            </w:pPr>
            <w:r>
              <w:rPr>
                <w:rFonts w:ascii="Helvetica" w:hAnsi="Helvetica" w:cs="Helvetica"/>
                <w:sz w:val="8"/>
                <w:szCs w:val="8"/>
              </w:rPr>
              <w:t>E</w:t>
            </w: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540" w:type="dxa"/>
            <w:vMerge w:val="restart"/>
            <w:tcBorders>
              <w:top w:val="nil"/>
              <w:left w:val="nil"/>
              <w:bottom w:val="nil"/>
              <w:right w:val="nil"/>
            </w:tcBorders>
            <w:vAlign w:val="bottom"/>
          </w:tcPr>
          <w:p w:rsidR="00000000" w:rsidRDefault="004F2FDA">
            <w:pPr>
              <w:pStyle w:val="a0"/>
              <w:widowControl w:val="0"/>
              <w:autoSpaceDE w:val="0"/>
              <w:autoSpaceDN w:val="0"/>
              <w:adjustRightInd w:val="0"/>
              <w:spacing w:after="0" w:line="185" w:lineRule="auto"/>
              <w:ind w:left="80"/>
              <w:rPr>
                <w:rFonts w:ascii="Times New Roman" w:hAnsi="Times New Roman" w:cs="Times New Roman"/>
                <w:sz w:val="24"/>
                <w:szCs w:val="24"/>
              </w:rPr>
            </w:pPr>
            <w:r>
              <w:rPr>
                <w:rFonts w:ascii="Helvetica" w:hAnsi="Helvetica" w:cs="Helvetica"/>
                <w:sz w:val="17"/>
                <w:szCs w:val="17"/>
              </w:rPr>
              <w:t>TA</w:t>
            </w: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9"/>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660" w:type="dxa"/>
            <w:tcBorders>
              <w:top w:val="nil"/>
              <w:left w:val="nil"/>
              <w:bottom w:val="nil"/>
              <w:right w:val="nil"/>
            </w:tcBorders>
            <w:vAlign w:val="bottom"/>
          </w:tcPr>
          <w:p w:rsidR="00000000" w:rsidRDefault="004F2FDA">
            <w:pPr>
              <w:pStyle w:val="a0"/>
              <w:widowControl w:val="0"/>
              <w:autoSpaceDE w:val="0"/>
              <w:autoSpaceDN w:val="0"/>
              <w:adjustRightInd w:val="0"/>
              <w:spacing w:after="0" w:line="183" w:lineRule="auto"/>
              <w:ind w:left="360"/>
              <w:rPr>
                <w:rFonts w:ascii="Times New Roman" w:hAnsi="Times New Roman" w:cs="Times New Roman"/>
                <w:sz w:val="24"/>
                <w:szCs w:val="24"/>
              </w:rPr>
            </w:pPr>
            <w:r>
              <w:rPr>
                <w:rFonts w:ascii="Helvetica" w:hAnsi="Helvetica" w:cs="Helvetica"/>
                <w:sz w:val="9"/>
                <w:szCs w:val="9"/>
              </w:rPr>
              <w:t>R</w:t>
            </w: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540" w:type="dxa"/>
            <w:vMerge/>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Helvetica" w:hAnsi="Helvetica" w:cs="Helvetica"/>
                <w:sz w:val="2"/>
                <w:szCs w:val="2"/>
              </w:rPr>
              <w:t>I</w:t>
            </w: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7"/>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5"/>
                <w:szCs w:val="5"/>
              </w:rPr>
            </w:pPr>
          </w:p>
        </w:tc>
        <w:tc>
          <w:tcPr>
            <w:tcW w:w="6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5"/>
                <w:szCs w:val="5"/>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5"/>
                <w:szCs w:val="5"/>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5"/>
                <w:szCs w:val="5"/>
              </w:rPr>
            </w:pPr>
          </w:p>
        </w:tc>
        <w:tc>
          <w:tcPr>
            <w:tcW w:w="78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00" w:lineRule="auto"/>
              <w:ind w:left="120"/>
              <w:rPr>
                <w:rFonts w:ascii="Times New Roman" w:hAnsi="Times New Roman" w:cs="Times New Roman"/>
                <w:sz w:val="24"/>
                <w:szCs w:val="24"/>
              </w:rPr>
            </w:pPr>
            <w:r>
              <w:rPr>
                <w:rFonts w:ascii="Helvetica" w:hAnsi="Helvetica" w:cs="Helvetica"/>
                <w:sz w:val="7"/>
                <w:szCs w:val="7"/>
              </w:rPr>
              <w:t>L</w:t>
            </w: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4"/>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33" w:lineRule="auto"/>
              <w:jc w:val="center"/>
              <w:rPr>
                <w:rFonts w:ascii="Times New Roman" w:hAnsi="Times New Roman" w:cs="Times New Roman"/>
                <w:sz w:val="24"/>
                <w:szCs w:val="24"/>
              </w:rPr>
            </w:pPr>
            <w:r>
              <w:rPr>
                <w:rFonts w:ascii="Helvetica" w:hAnsi="Helvetica" w:cs="Helvetica"/>
                <w:sz w:val="3"/>
                <w:szCs w:val="3"/>
              </w:rPr>
              <w:t>I</w:t>
            </w:r>
          </w:p>
        </w:tc>
        <w:tc>
          <w:tcPr>
            <w:tcW w:w="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82"/>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6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42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189" w:lineRule="auto"/>
              <w:ind w:left="60"/>
              <w:rPr>
                <w:rFonts w:ascii="Times New Roman" w:hAnsi="Times New Roman" w:cs="Times New Roman"/>
                <w:sz w:val="24"/>
                <w:szCs w:val="24"/>
              </w:rPr>
            </w:pPr>
            <w:r>
              <w:rPr>
                <w:rFonts w:ascii="Helvetica" w:hAnsi="Helvetica" w:cs="Helvetica"/>
                <w:sz w:val="9"/>
                <w:szCs w:val="9"/>
              </w:rPr>
              <w:t>B</w:t>
            </w:r>
          </w:p>
        </w:tc>
        <w:tc>
          <w:tcPr>
            <w:tcW w:w="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9"/>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6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36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183" w:lineRule="auto"/>
              <w:ind w:left="80"/>
              <w:rPr>
                <w:rFonts w:ascii="Times New Roman" w:hAnsi="Times New Roman" w:cs="Times New Roman"/>
                <w:sz w:val="24"/>
                <w:szCs w:val="24"/>
              </w:rPr>
            </w:pPr>
            <w:r>
              <w:rPr>
                <w:rFonts w:ascii="Helvetica" w:hAnsi="Helvetica" w:cs="Helvetica"/>
                <w:sz w:val="9"/>
                <w:szCs w:val="9"/>
              </w:rPr>
              <w:t>A</w:t>
            </w:r>
          </w:p>
        </w:tc>
        <w:tc>
          <w:tcPr>
            <w:tcW w:w="2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86"/>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6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34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180" w:lineRule="auto"/>
              <w:ind w:left="60"/>
              <w:rPr>
                <w:rFonts w:ascii="Times New Roman" w:hAnsi="Times New Roman" w:cs="Times New Roman"/>
                <w:sz w:val="24"/>
                <w:szCs w:val="24"/>
              </w:rPr>
            </w:pPr>
            <w:r>
              <w:rPr>
                <w:rFonts w:ascii="Helvetica" w:hAnsi="Helvetica" w:cs="Helvetica"/>
                <w:sz w:val="10"/>
                <w:szCs w:val="10"/>
              </w:rPr>
              <w:t>H</w:t>
            </w: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82"/>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6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34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189" w:lineRule="auto"/>
              <w:ind w:left="80"/>
              <w:rPr>
                <w:rFonts w:ascii="Times New Roman" w:hAnsi="Times New Roman" w:cs="Times New Roman"/>
                <w:sz w:val="24"/>
                <w:szCs w:val="24"/>
              </w:rPr>
            </w:pPr>
            <w:r>
              <w:rPr>
                <w:rFonts w:ascii="Helvetica" w:hAnsi="Helvetica" w:cs="Helvetica"/>
                <w:sz w:val="9"/>
                <w:szCs w:val="9"/>
              </w:rPr>
              <w:t>E</w:t>
            </w: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6"/>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6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360" w:type="dxa"/>
            <w:gridSpan w:val="2"/>
            <w:tcBorders>
              <w:top w:val="nil"/>
              <w:left w:val="nil"/>
              <w:bottom w:val="nil"/>
              <w:right w:val="nil"/>
            </w:tcBorders>
            <w:vAlign w:val="bottom"/>
          </w:tcPr>
          <w:p w:rsidR="00000000" w:rsidRDefault="004F2FDA">
            <w:pPr>
              <w:pStyle w:val="a0"/>
              <w:widowControl w:val="0"/>
              <w:autoSpaceDE w:val="0"/>
              <w:autoSpaceDN w:val="0"/>
              <w:adjustRightInd w:val="0"/>
              <w:spacing w:after="0" w:line="205" w:lineRule="auto"/>
              <w:ind w:left="80"/>
              <w:rPr>
                <w:rFonts w:ascii="Times New Roman" w:hAnsi="Times New Roman" w:cs="Times New Roman"/>
                <w:sz w:val="24"/>
                <w:szCs w:val="24"/>
              </w:rPr>
            </w:pPr>
            <w:r>
              <w:rPr>
                <w:rFonts w:ascii="Helvetica" w:hAnsi="Helvetica" w:cs="Helvetica"/>
                <w:sz w:val="25"/>
                <w:szCs w:val="25"/>
              </w:rPr>
              <w:t>R</w:t>
            </w: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88"/>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Helvetica" w:hAnsi="Helvetica" w:cs="Helvetica"/>
                <w:sz w:val="27"/>
                <w:szCs w:val="27"/>
              </w:rPr>
              <w:t>EJECUCION</w:t>
            </w:r>
          </w:p>
        </w:tc>
        <w:tc>
          <w:tcPr>
            <w:tcW w:w="3040" w:type="dxa"/>
            <w:gridSpan w:val="11"/>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Helvetica" w:hAnsi="Helvetica" w:cs="Helvetica"/>
                <w:sz w:val="27"/>
                <w:szCs w:val="27"/>
              </w:rPr>
              <w:t>MEJORAS Y AJUSTES</w:t>
            </w: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4"/>
        </w:trPr>
        <w:tc>
          <w:tcPr>
            <w:tcW w:w="20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Helvetica" w:hAnsi="Helvetica" w:cs="Helvetica"/>
                <w:sz w:val="27"/>
                <w:szCs w:val="27"/>
              </w:rPr>
              <w:t>DEL PLAN</w:t>
            </w:r>
          </w:p>
        </w:tc>
        <w:tc>
          <w:tcPr>
            <w:tcW w:w="6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4F2FDA">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8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20"/>
        <w:rPr>
          <w:rFonts w:ascii="Times New Roman" w:hAnsi="Times New Roman" w:cs="Times New Roman"/>
          <w:sz w:val="24"/>
          <w:szCs w:val="24"/>
        </w:rPr>
      </w:pPr>
      <w:r>
        <w:rPr>
          <w:rFonts w:ascii="Helvetica" w:hAnsi="Helvetica" w:cs="Helvetica"/>
          <w:sz w:val="27"/>
          <w:szCs w:val="27"/>
        </w:rPr>
        <w:t>PRUEBAS DEL</w:t>
      </w:r>
    </w:p>
    <w:p w:rsidR="00000000" w:rsidRDefault="004F2FDA">
      <w:pPr>
        <w:pStyle w:val="a0"/>
        <w:widowControl w:val="0"/>
        <w:autoSpaceDE w:val="0"/>
        <w:autoSpaceDN w:val="0"/>
        <w:adjustRightInd w:val="0"/>
        <w:spacing w:after="0" w:line="18"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960"/>
        <w:rPr>
          <w:rFonts w:ascii="Times New Roman" w:hAnsi="Times New Roman" w:cs="Times New Roman"/>
          <w:sz w:val="24"/>
          <w:szCs w:val="24"/>
        </w:rPr>
      </w:pPr>
      <w:r>
        <w:rPr>
          <w:rFonts w:ascii="Helvetica" w:hAnsi="Helvetica" w:cs="Helvetica"/>
          <w:sz w:val="27"/>
          <w:szCs w:val="27"/>
        </w:rPr>
        <w:t>PLAN</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63"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Helvetica" w:hAnsi="Helvetica" w:cs="Helvetica"/>
          <w:sz w:val="27"/>
          <w:szCs w:val="27"/>
        </w:rPr>
        <w:t>ACCIONES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88"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5" w:lineRule="auto"/>
        <w:ind w:firstLine="274"/>
        <w:rPr>
          <w:rFonts w:ascii="Times New Roman" w:hAnsi="Times New Roman" w:cs="Times New Roman"/>
          <w:sz w:val="24"/>
          <w:szCs w:val="24"/>
        </w:rPr>
      </w:pPr>
      <w:r>
        <w:rPr>
          <w:rFonts w:ascii="Helvetica" w:hAnsi="Helvetica" w:cs="Helvetica"/>
          <w:sz w:val="27"/>
          <w:szCs w:val="27"/>
        </w:rPr>
        <w:t>EVALUACION DE RESULTADOS</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440" w:right="2300" w:bottom="451" w:left="1860" w:header="720" w:footer="720" w:gutter="0"/>
          <w:cols w:num="2" w:space="660" w:equalWidth="0">
            <w:col w:w="5100" w:space="660"/>
            <w:col w:w="232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1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jc w:val="both"/>
        <w:rPr>
          <w:rFonts w:ascii="Times New Roman" w:hAnsi="Times New Roman" w:cs="Times New Roman"/>
          <w:sz w:val="24"/>
          <w:szCs w:val="24"/>
        </w:rPr>
      </w:pPr>
      <w:r>
        <w:rPr>
          <w:rFonts w:ascii="Times New Roman" w:hAnsi="Times New Roman" w:cs="Times New Roman"/>
          <w:sz w:val="24"/>
          <w:szCs w:val="24"/>
        </w:rPr>
        <w:t>El mayor énfasis será ejercido sobre las pruebas o simulacros, y sobre los eventos posteriores a la emergencia relacionados con el reinicio de las operaciones normales de la Contraloría de Bogotá.</w:t>
      </w:r>
    </w:p>
    <w:p w:rsidR="00000000" w:rsidRDefault="004F2FDA">
      <w:pPr>
        <w:pStyle w:val="a0"/>
        <w:widowControl w:val="0"/>
        <w:autoSpaceDE w:val="0"/>
        <w:autoSpaceDN w:val="0"/>
        <w:adjustRightInd w:val="0"/>
        <w:spacing w:after="0" w:line="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Los siguientes son los objetivos de control y auditoria de las pruebas del plan:</w:t>
      </w:r>
    </w:p>
    <w:p w:rsidR="00000000" w:rsidRDefault="004F2FDA">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8" w:lineRule="auto"/>
        <w:ind w:left="720"/>
        <w:jc w:val="both"/>
        <w:rPr>
          <w:rFonts w:ascii="Times New Roman" w:hAnsi="Times New Roman" w:cs="Times New Roman"/>
          <w:sz w:val="24"/>
          <w:szCs w:val="24"/>
        </w:rPr>
      </w:pPr>
      <w:r>
        <w:rPr>
          <w:rFonts w:ascii="Times New Roman" w:hAnsi="Times New Roman" w:cs="Times New Roman"/>
          <w:sz w:val="24"/>
          <w:szCs w:val="24"/>
        </w:rPr>
        <w:t xml:space="preserve">Validar la habilidad de los funcionarios y la consistencia de los procedimientos en eventos de recuperación de siniestros.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Probar la factibilidad y compatibilidad de las </w:t>
      </w:r>
      <w:r>
        <w:rPr>
          <w:rFonts w:ascii="Times New Roman" w:hAnsi="Times New Roman" w:cs="Times New Roman"/>
          <w:sz w:val="24"/>
          <w:szCs w:val="24"/>
        </w:rPr>
        <w:t xml:space="preserve">instalaciones de respaldo y de los procedimientos relacionados.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Identificar y corregir fallas en el plan.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3"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74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440" w:right="1700" w:bottom="451" w:left="1700" w:header="720" w:footer="720" w:gutter="0"/>
          <w:cols w:space="660" w:equalWidth="0">
            <w:col w:w="8840" w:space="66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74" w:name="page149"/>
      <w:bookmarkEnd w:id="74"/>
      <w:r>
        <w:rPr>
          <w:noProof/>
        </w:rPr>
        <w:pict>
          <v:shape id="_x0000_s1335" type="#_x0000_t75" style="position:absolute;margin-left:260.05pt;margin-top:36pt;width:91.8pt;height:64.2pt;z-index:-251341824;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Facilitar la divulgación y el entrenamiento en los procedimientos y guías de recuperación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8"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Fomentar el respeto por el plan y la seguridad en su efectiva aplicación en caso de presentarse emergencias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720"/>
        <w:jc w:val="both"/>
        <w:rPr>
          <w:rFonts w:ascii="Times New Roman" w:hAnsi="Times New Roman" w:cs="Times New Roman"/>
          <w:sz w:val="24"/>
          <w:szCs w:val="24"/>
        </w:rPr>
      </w:pPr>
      <w:r>
        <w:rPr>
          <w:rFonts w:ascii="Times New Roman" w:hAnsi="Times New Roman" w:cs="Times New Roman"/>
          <w:sz w:val="24"/>
          <w:szCs w:val="24"/>
        </w:rPr>
        <w:t xml:space="preserve">Estar preparado para evaluar las necesidades de seguros y reducir al máximo los costos en primas de aseguramiento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Motivar a los funcionarios involucrados en el diseño y desarrollo del plan a mantener actualizados los procedimientos inherentes </w:t>
      </w:r>
    </w:p>
    <w:p w:rsidR="00000000" w:rsidRDefault="004F2FDA">
      <w:pPr>
        <w:pStyle w:val="a0"/>
        <w:widowControl w:val="0"/>
        <w:autoSpaceDE w:val="0"/>
        <w:autoSpaceDN w:val="0"/>
        <w:adjustRightInd w:val="0"/>
        <w:spacing w:after="0" w:line="28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jc w:val="both"/>
        <w:rPr>
          <w:rFonts w:ascii="Times New Roman" w:hAnsi="Times New Roman" w:cs="Times New Roman"/>
          <w:sz w:val="24"/>
          <w:szCs w:val="24"/>
        </w:rPr>
      </w:pPr>
      <w:r>
        <w:rPr>
          <w:rFonts w:ascii="Times New Roman" w:hAnsi="Times New Roman" w:cs="Times New Roman"/>
          <w:sz w:val="24"/>
          <w:szCs w:val="24"/>
        </w:rPr>
        <w:t>La Ofici</w:t>
      </w:r>
      <w:r>
        <w:rPr>
          <w:rFonts w:ascii="Times New Roman" w:hAnsi="Times New Roman" w:cs="Times New Roman"/>
          <w:sz w:val="24"/>
          <w:szCs w:val="24"/>
        </w:rPr>
        <w:t>na Asesora de Control Interno evaluará que sean definidas las responsabilidades de las pruebas del plan, tales como:</w:t>
      </w:r>
    </w:p>
    <w:p w:rsidR="00000000" w:rsidRDefault="004F2FDA">
      <w:pPr>
        <w:pStyle w:val="a0"/>
        <w:widowControl w:val="0"/>
        <w:overflowPunct w:val="0"/>
        <w:autoSpaceDE w:val="0"/>
        <w:autoSpaceDN w:val="0"/>
        <w:adjustRightInd w:val="0"/>
        <w:spacing w:after="0" w:line="258" w:lineRule="auto"/>
        <w:jc w:val="both"/>
        <w:rPr>
          <w:rFonts w:ascii="Times New Roman" w:hAnsi="Times New Roman" w:cs="Times New Roman"/>
          <w:sz w:val="24"/>
          <w:szCs w:val="24"/>
        </w:rPr>
      </w:pPr>
      <w:r>
        <w:rPr>
          <w:rFonts w:ascii="Times New Roman" w:hAnsi="Times New Roman" w:cs="Times New Roman"/>
          <w:b/>
          <w:bCs/>
          <w:sz w:val="24"/>
          <w:szCs w:val="24"/>
        </w:rPr>
        <w:t xml:space="preserve">Personal de administración: </w:t>
      </w:r>
      <w:r>
        <w:rPr>
          <w:rFonts w:ascii="Times New Roman" w:hAnsi="Times New Roman" w:cs="Times New Roman"/>
          <w:sz w:val="24"/>
          <w:szCs w:val="24"/>
        </w:rPr>
        <w:t>Grado de participación y compromiso, Niveles</w:t>
      </w:r>
      <w:r>
        <w:rPr>
          <w:rFonts w:ascii="Times New Roman" w:hAnsi="Times New Roman" w:cs="Times New Roman"/>
          <w:b/>
          <w:bCs/>
          <w:sz w:val="24"/>
          <w:szCs w:val="24"/>
        </w:rPr>
        <w:t xml:space="preserve"> </w:t>
      </w:r>
      <w:r>
        <w:rPr>
          <w:rFonts w:ascii="Times New Roman" w:hAnsi="Times New Roman" w:cs="Times New Roman"/>
          <w:sz w:val="24"/>
          <w:szCs w:val="24"/>
        </w:rPr>
        <w:t>jerárquicos de aprobación y Asignación de recursos, capital y tiem</w:t>
      </w:r>
      <w:r>
        <w:rPr>
          <w:rFonts w:ascii="Times New Roman" w:hAnsi="Times New Roman" w:cs="Times New Roman"/>
          <w:sz w:val="24"/>
          <w:szCs w:val="24"/>
        </w:rPr>
        <w:t>po.</w:t>
      </w:r>
    </w:p>
    <w:p w:rsidR="00000000" w:rsidRDefault="004F2FDA">
      <w:pPr>
        <w:pStyle w:val="a0"/>
        <w:widowControl w:val="0"/>
        <w:autoSpaceDE w:val="0"/>
        <w:autoSpaceDN w:val="0"/>
        <w:adjustRightInd w:val="0"/>
        <w:spacing w:after="0" w:line="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Personal del área de informática: </w:t>
      </w:r>
      <w:r>
        <w:rPr>
          <w:rFonts w:ascii="Times New Roman" w:hAnsi="Times New Roman" w:cs="Times New Roman"/>
          <w:sz w:val="24"/>
          <w:szCs w:val="24"/>
        </w:rPr>
        <w:t>Programación, operación y soporte técnico</w:t>
      </w:r>
    </w:p>
    <w:p w:rsidR="00000000" w:rsidRDefault="004F2FDA">
      <w:pPr>
        <w:pStyle w:val="a0"/>
        <w:widowControl w:val="0"/>
        <w:autoSpaceDE w:val="0"/>
        <w:autoSpaceDN w:val="0"/>
        <w:adjustRightInd w:val="0"/>
        <w:spacing w:after="0" w:line="1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Grupo de usuarios por segmento operativo</w:t>
      </w:r>
    </w:p>
    <w:p w:rsidR="00000000" w:rsidRDefault="004F2FDA">
      <w:pPr>
        <w:pStyle w:val="a0"/>
        <w:widowControl w:val="0"/>
        <w:autoSpaceDE w:val="0"/>
        <w:autoSpaceDN w:val="0"/>
        <w:adjustRightInd w:val="0"/>
        <w:spacing w:after="0" w:line="17"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0" w:lineRule="auto"/>
        <w:jc w:val="both"/>
        <w:rPr>
          <w:rFonts w:ascii="Times New Roman" w:hAnsi="Times New Roman" w:cs="Times New Roman"/>
          <w:sz w:val="24"/>
          <w:szCs w:val="24"/>
        </w:rPr>
      </w:pPr>
      <w:r>
        <w:rPr>
          <w:rFonts w:ascii="Times New Roman" w:hAnsi="Times New Roman" w:cs="Times New Roman"/>
          <w:b/>
          <w:bCs/>
          <w:sz w:val="24"/>
          <w:szCs w:val="24"/>
        </w:rPr>
        <w:t xml:space="preserve">Personal externo: </w:t>
      </w:r>
      <w:r>
        <w:rPr>
          <w:rFonts w:ascii="Times New Roman" w:hAnsi="Times New Roman" w:cs="Times New Roman"/>
          <w:sz w:val="24"/>
          <w:szCs w:val="24"/>
        </w:rPr>
        <w:t>Proveedores, grupos de apoyo internos o externos y centros de</w:t>
      </w:r>
      <w:r>
        <w:rPr>
          <w:rFonts w:ascii="Times New Roman" w:hAnsi="Times New Roman" w:cs="Times New Roman"/>
          <w:b/>
          <w:bCs/>
          <w:sz w:val="24"/>
          <w:szCs w:val="24"/>
        </w:rPr>
        <w:t xml:space="preserve"> </w:t>
      </w:r>
      <w:r>
        <w:rPr>
          <w:rFonts w:ascii="Times New Roman" w:hAnsi="Times New Roman" w:cs="Times New Roman"/>
          <w:sz w:val="24"/>
          <w:szCs w:val="24"/>
        </w:rPr>
        <w:t>recuperación contratados o comprometidos.</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9" w:lineRule="auto"/>
        <w:jc w:val="both"/>
        <w:rPr>
          <w:rFonts w:ascii="Times New Roman" w:hAnsi="Times New Roman" w:cs="Times New Roman"/>
          <w:sz w:val="24"/>
          <w:szCs w:val="24"/>
        </w:rPr>
      </w:pPr>
      <w:r>
        <w:rPr>
          <w:rFonts w:ascii="Times New Roman" w:hAnsi="Times New Roman" w:cs="Times New Roman"/>
          <w:sz w:val="24"/>
          <w:szCs w:val="24"/>
        </w:rPr>
        <w:t>La Oficina Asesora de Control Interno conocerá la frecuencia de las pruebas y la periodicidad de cambios en el ambiente informático o cualquier ajuste en el mismo.</w:t>
      </w:r>
    </w:p>
    <w:p w:rsidR="00000000" w:rsidRDefault="004F2FDA">
      <w:pPr>
        <w:pStyle w:val="a0"/>
        <w:widowControl w:val="0"/>
        <w:autoSpaceDE w:val="0"/>
        <w:autoSpaceDN w:val="0"/>
        <w:adjustRightInd w:val="0"/>
        <w:spacing w:after="0" w:line="277"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0" w:lineRule="auto"/>
        <w:jc w:val="both"/>
        <w:rPr>
          <w:rFonts w:ascii="Times New Roman" w:hAnsi="Times New Roman" w:cs="Times New Roman"/>
          <w:sz w:val="24"/>
          <w:szCs w:val="24"/>
        </w:rPr>
      </w:pPr>
      <w:r>
        <w:rPr>
          <w:rFonts w:ascii="Times New Roman" w:hAnsi="Times New Roman" w:cs="Times New Roman"/>
          <w:sz w:val="24"/>
          <w:szCs w:val="24"/>
        </w:rPr>
        <w:t>La Dirección de Informática y la Oficina Asesora de Control Interno, identificarán y docume</w:t>
      </w:r>
      <w:r>
        <w:rPr>
          <w:rFonts w:ascii="Times New Roman" w:hAnsi="Times New Roman" w:cs="Times New Roman"/>
          <w:sz w:val="24"/>
          <w:szCs w:val="24"/>
        </w:rPr>
        <w:t>ntarán los diferentes niveles de prueba del plan. Estos pueden ser por segmentos, por áreas relacionadas o a gran escala; éste último, como prueba global del plan, según los lineamientos que establezca el comité directivo. Como métodos de prueba, se sugier</w:t>
      </w:r>
      <w:r>
        <w:rPr>
          <w:rFonts w:ascii="Times New Roman" w:hAnsi="Times New Roman" w:cs="Times New Roman"/>
          <w:sz w:val="24"/>
          <w:szCs w:val="24"/>
        </w:rPr>
        <w:t>en: en papel, real o a gran escala probado por segmento mediante simulacro a criterio del comité directivo con apoyo del grupo de desarrollo; la Oficina Asesora de Control Interno conocerá los períodos de prueba.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26" w:lineRule="exact"/>
        <w:rPr>
          <w:rFonts w:ascii="Times New Roman" w:hAnsi="Times New Roman" w:cs="Times New Roman"/>
          <w:sz w:val="24"/>
          <w:szCs w:val="24"/>
        </w:rPr>
      </w:pPr>
    </w:p>
    <w:p w:rsidR="00000000" w:rsidRDefault="004F2FDA" w:rsidP="004F2FDA">
      <w:pPr>
        <w:pStyle w:val="a0"/>
        <w:widowControl w:val="0"/>
        <w:numPr>
          <w:ilvl w:val="0"/>
          <w:numId w:val="90"/>
        </w:numPr>
        <w:overflowPunct w:val="0"/>
        <w:autoSpaceDE w:val="0"/>
        <w:autoSpaceDN w:val="0"/>
        <w:adjustRightInd w:val="0"/>
        <w:spacing w:after="0" w:line="240" w:lineRule="auto"/>
        <w:ind w:left="700" w:hanging="698"/>
        <w:jc w:val="both"/>
        <w:rPr>
          <w:rFonts w:ascii="Times New Roman" w:hAnsi="Times New Roman" w:cs="Times New Roman"/>
          <w:b/>
          <w:bCs/>
          <w:sz w:val="24"/>
          <w:szCs w:val="24"/>
        </w:rPr>
      </w:pPr>
      <w:r>
        <w:rPr>
          <w:rFonts w:ascii="Times New Roman" w:hAnsi="Times New Roman" w:cs="Times New Roman"/>
          <w:b/>
          <w:bCs/>
          <w:sz w:val="24"/>
          <w:szCs w:val="24"/>
        </w:rPr>
        <w:t xml:space="preserve">PASOS PARA CONDUCIR LA PRUEBA </w:t>
      </w:r>
    </w:p>
    <w:p w:rsidR="00000000" w:rsidRDefault="004F2FDA">
      <w:pPr>
        <w:pStyle w:val="a0"/>
        <w:widowControl w:val="0"/>
        <w:autoSpaceDE w:val="0"/>
        <w:autoSpaceDN w:val="0"/>
        <w:adjustRightInd w:val="0"/>
        <w:spacing w:after="0" w:line="369"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8" w:lineRule="auto"/>
        <w:rPr>
          <w:rFonts w:ascii="Times New Roman" w:hAnsi="Times New Roman" w:cs="Times New Roman"/>
          <w:sz w:val="24"/>
          <w:szCs w:val="24"/>
        </w:rPr>
      </w:pPr>
      <w:r>
        <w:rPr>
          <w:rFonts w:ascii="Times New Roman" w:hAnsi="Times New Roman" w:cs="Times New Roman"/>
          <w:sz w:val="24"/>
          <w:szCs w:val="24"/>
        </w:rPr>
        <w:t>El grupo de desarrollo del plan indicará a la Oficina Asesora de Control Interno el esquema ordenado de las pruebas, teniendo en cuenta:</w:t>
      </w:r>
    </w:p>
    <w:p w:rsidR="00000000" w:rsidRDefault="004F2FDA">
      <w:pPr>
        <w:pStyle w:val="a0"/>
        <w:widowControl w:val="0"/>
        <w:autoSpaceDE w:val="0"/>
        <w:autoSpaceDN w:val="0"/>
        <w:adjustRightInd w:val="0"/>
        <w:spacing w:after="0" w:line="2" w:lineRule="exact"/>
        <w:rPr>
          <w:rFonts w:ascii="Times New Roman" w:hAnsi="Times New Roman" w:cs="Times New Roman"/>
          <w:sz w:val="24"/>
          <w:szCs w:val="24"/>
        </w:rPr>
      </w:pPr>
    </w:p>
    <w:p w:rsidR="00000000" w:rsidRDefault="004F2FDA" w:rsidP="004F2FDA">
      <w:pPr>
        <w:pStyle w:val="a0"/>
        <w:widowControl w:val="0"/>
        <w:numPr>
          <w:ilvl w:val="0"/>
          <w:numId w:val="91"/>
        </w:numPr>
        <w:tabs>
          <w:tab w:val="clear" w:pos="720"/>
          <w:tab w:val="num" w:pos="420"/>
        </w:tabs>
        <w:overflowPunct w:val="0"/>
        <w:autoSpaceDE w:val="0"/>
        <w:autoSpaceDN w:val="0"/>
        <w:adjustRightInd w:val="0"/>
        <w:spacing w:after="0" w:line="259" w:lineRule="auto"/>
        <w:ind w:left="420" w:hanging="418"/>
        <w:jc w:val="both"/>
        <w:rPr>
          <w:rFonts w:ascii="Times New Roman" w:hAnsi="Times New Roman" w:cs="Times New Roman"/>
          <w:sz w:val="24"/>
          <w:szCs w:val="24"/>
        </w:rPr>
      </w:pPr>
      <w:r>
        <w:rPr>
          <w:rFonts w:ascii="Times New Roman" w:hAnsi="Times New Roman" w:cs="Times New Roman"/>
          <w:sz w:val="24"/>
          <w:szCs w:val="24"/>
        </w:rPr>
        <w:t xml:space="preserve">Selección del sujeto de la prueba para identificar los aspectos o capítulos del plan que están siendo evaluados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rsidP="004F2FDA">
      <w:pPr>
        <w:pStyle w:val="a0"/>
        <w:widowControl w:val="0"/>
        <w:numPr>
          <w:ilvl w:val="0"/>
          <w:numId w:val="91"/>
        </w:numPr>
        <w:tabs>
          <w:tab w:val="clear" w:pos="720"/>
          <w:tab w:val="num" w:pos="420"/>
        </w:tabs>
        <w:overflowPunct w:val="0"/>
        <w:autoSpaceDE w:val="0"/>
        <w:autoSpaceDN w:val="0"/>
        <w:adjustRightInd w:val="0"/>
        <w:spacing w:after="0" w:line="258" w:lineRule="auto"/>
        <w:ind w:left="420" w:hanging="418"/>
        <w:jc w:val="both"/>
        <w:rPr>
          <w:rFonts w:ascii="Times New Roman" w:hAnsi="Times New Roman" w:cs="Times New Roman"/>
          <w:sz w:val="24"/>
          <w:szCs w:val="24"/>
        </w:rPr>
      </w:pPr>
      <w:r>
        <w:rPr>
          <w:rFonts w:ascii="Times New Roman" w:hAnsi="Times New Roman" w:cs="Times New Roman"/>
          <w:sz w:val="24"/>
          <w:szCs w:val="24"/>
        </w:rPr>
        <w:t xml:space="preserve">Descripción de los objetivos de la prueba y mecanismos de medición del alcance exitoso de los objetivos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rsidP="004F2FDA">
      <w:pPr>
        <w:pStyle w:val="a0"/>
        <w:widowControl w:val="0"/>
        <w:numPr>
          <w:ilvl w:val="0"/>
          <w:numId w:val="91"/>
        </w:numPr>
        <w:tabs>
          <w:tab w:val="clear" w:pos="720"/>
          <w:tab w:val="num" w:pos="420"/>
        </w:tabs>
        <w:overflowPunct w:val="0"/>
        <w:autoSpaceDE w:val="0"/>
        <w:autoSpaceDN w:val="0"/>
        <w:adjustRightInd w:val="0"/>
        <w:spacing w:after="0" w:line="240" w:lineRule="auto"/>
        <w:ind w:left="420" w:hanging="418"/>
        <w:jc w:val="both"/>
        <w:rPr>
          <w:rFonts w:ascii="Times New Roman" w:hAnsi="Times New Roman" w:cs="Times New Roman"/>
          <w:sz w:val="24"/>
          <w:szCs w:val="24"/>
        </w:rPr>
      </w:pPr>
      <w:r>
        <w:rPr>
          <w:rFonts w:ascii="Times New Roman" w:hAnsi="Times New Roman" w:cs="Times New Roman"/>
          <w:sz w:val="24"/>
          <w:szCs w:val="24"/>
        </w:rPr>
        <w:t xml:space="preserve">Reunión con el comité directivo para explicar la prueba y sus objetivos, y </w:t>
      </w:r>
    </w:p>
    <w:p w:rsidR="00000000" w:rsidRDefault="004F2FDA">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420"/>
        <w:rPr>
          <w:rFonts w:ascii="Times New Roman" w:hAnsi="Times New Roman" w:cs="Times New Roman"/>
          <w:sz w:val="24"/>
          <w:szCs w:val="24"/>
        </w:rPr>
      </w:pPr>
      <w:r>
        <w:rPr>
          <w:rFonts w:ascii="Times New Roman" w:hAnsi="Times New Roman" w:cs="Times New Roman"/>
          <w:sz w:val="24"/>
          <w:szCs w:val="24"/>
        </w:rPr>
        <w:t>obtener como resultado su acuerdo y soporte4)   Comunicación form</w:t>
      </w:r>
      <w:r>
        <w:rPr>
          <w:rFonts w:ascii="Times New Roman" w:hAnsi="Times New Roman" w:cs="Times New Roman"/>
          <w:sz w:val="24"/>
          <w:szCs w:val="24"/>
        </w:rPr>
        <w:t>al de una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75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75" w:name="page151"/>
      <w:bookmarkEnd w:id="75"/>
      <w:r>
        <w:rPr>
          <w:noProof/>
        </w:rPr>
        <w:pict>
          <v:shape id="_x0000_s1336" type="#_x0000_t75" style="position:absolute;margin-left:260.05pt;margin-top:36pt;width:91.8pt;height:64.2pt;z-index:-251340800;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2" w:lineRule="auto"/>
        <w:ind w:left="418"/>
        <w:rPr>
          <w:rFonts w:ascii="Times New Roman" w:hAnsi="Times New Roman" w:cs="Times New Roman"/>
          <w:sz w:val="24"/>
          <w:szCs w:val="24"/>
        </w:rPr>
      </w:pPr>
      <w:r>
        <w:rPr>
          <w:rFonts w:ascii="Times New Roman" w:hAnsi="Times New Roman" w:cs="Times New Roman"/>
          <w:sz w:val="24"/>
          <w:szCs w:val="24"/>
        </w:rPr>
        <w:t>prueba anunciada, los factores críticos a considerar y el tiempo estimado de la prueba.</w:t>
      </w:r>
    </w:p>
    <w:p w:rsidR="00000000" w:rsidRDefault="004F2FDA">
      <w:pPr>
        <w:pStyle w:val="a0"/>
        <w:widowControl w:val="0"/>
        <w:autoSpaceDE w:val="0"/>
        <w:autoSpaceDN w:val="0"/>
        <w:adjustRightInd w:val="0"/>
        <w:spacing w:after="0" w:line="308" w:lineRule="exact"/>
        <w:rPr>
          <w:rFonts w:ascii="Times New Roman" w:hAnsi="Times New Roman" w:cs="Times New Roman"/>
          <w:sz w:val="24"/>
          <w:szCs w:val="24"/>
        </w:rPr>
      </w:pPr>
    </w:p>
    <w:p w:rsidR="00000000" w:rsidRDefault="004F2FDA" w:rsidP="004F2FDA">
      <w:pPr>
        <w:pStyle w:val="a0"/>
        <w:widowControl w:val="0"/>
        <w:numPr>
          <w:ilvl w:val="0"/>
          <w:numId w:val="92"/>
        </w:numPr>
        <w:tabs>
          <w:tab w:val="clear" w:pos="720"/>
          <w:tab w:val="num" w:pos="418"/>
        </w:tabs>
        <w:overflowPunct w:val="0"/>
        <w:autoSpaceDE w:val="0"/>
        <w:autoSpaceDN w:val="0"/>
        <w:adjustRightInd w:val="0"/>
        <w:spacing w:after="0" w:line="240" w:lineRule="auto"/>
        <w:ind w:left="418" w:hanging="418"/>
        <w:jc w:val="both"/>
        <w:rPr>
          <w:rFonts w:ascii="Times New Roman" w:hAnsi="Times New Roman" w:cs="Times New Roman"/>
          <w:sz w:val="24"/>
          <w:szCs w:val="24"/>
        </w:rPr>
      </w:pPr>
      <w:r>
        <w:rPr>
          <w:rFonts w:ascii="Times New Roman" w:hAnsi="Times New Roman" w:cs="Times New Roman"/>
          <w:sz w:val="24"/>
          <w:szCs w:val="24"/>
        </w:rPr>
        <w:t xml:space="preserve">Consolidación de los resultados de la prueba al final de ésta. </w:t>
      </w:r>
    </w:p>
    <w:p w:rsidR="00000000" w:rsidRDefault="004F2FDA">
      <w:pPr>
        <w:pStyle w:val="a0"/>
        <w:widowControl w:val="0"/>
        <w:autoSpaceDE w:val="0"/>
        <w:autoSpaceDN w:val="0"/>
        <w:adjustRightInd w:val="0"/>
        <w:spacing w:after="0" w:line="21" w:lineRule="exact"/>
        <w:rPr>
          <w:rFonts w:ascii="Times New Roman" w:hAnsi="Times New Roman" w:cs="Times New Roman"/>
          <w:sz w:val="24"/>
          <w:szCs w:val="24"/>
        </w:rPr>
      </w:pPr>
    </w:p>
    <w:p w:rsidR="00000000" w:rsidRDefault="004F2FDA" w:rsidP="004F2FDA">
      <w:pPr>
        <w:pStyle w:val="a0"/>
        <w:widowControl w:val="0"/>
        <w:numPr>
          <w:ilvl w:val="0"/>
          <w:numId w:val="92"/>
        </w:numPr>
        <w:tabs>
          <w:tab w:val="clear" w:pos="720"/>
          <w:tab w:val="num" w:pos="418"/>
        </w:tabs>
        <w:overflowPunct w:val="0"/>
        <w:autoSpaceDE w:val="0"/>
        <w:autoSpaceDN w:val="0"/>
        <w:adjustRightInd w:val="0"/>
        <w:spacing w:after="0" w:line="240" w:lineRule="auto"/>
        <w:ind w:left="418" w:hanging="418"/>
        <w:jc w:val="both"/>
        <w:rPr>
          <w:rFonts w:ascii="Times New Roman" w:hAnsi="Times New Roman" w:cs="Times New Roman"/>
          <w:sz w:val="24"/>
          <w:szCs w:val="24"/>
        </w:rPr>
      </w:pPr>
      <w:r>
        <w:rPr>
          <w:rFonts w:ascii="Times New Roman" w:hAnsi="Times New Roman" w:cs="Times New Roman"/>
          <w:sz w:val="24"/>
          <w:szCs w:val="24"/>
        </w:rPr>
        <w:t xml:space="preserve">Evaluación de resultados: progresos, inconvenientes y logros. </w:t>
      </w:r>
    </w:p>
    <w:p w:rsidR="00000000" w:rsidRDefault="004F2FDA">
      <w:pPr>
        <w:pStyle w:val="a0"/>
        <w:widowControl w:val="0"/>
        <w:autoSpaceDE w:val="0"/>
        <w:autoSpaceDN w:val="0"/>
        <w:adjustRightInd w:val="0"/>
        <w:spacing w:after="0" w:line="21" w:lineRule="exact"/>
        <w:rPr>
          <w:rFonts w:ascii="Times New Roman" w:hAnsi="Times New Roman" w:cs="Times New Roman"/>
          <w:sz w:val="24"/>
          <w:szCs w:val="24"/>
        </w:rPr>
      </w:pPr>
    </w:p>
    <w:p w:rsidR="00000000" w:rsidRDefault="004F2FDA" w:rsidP="004F2FDA">
      <w:pPr>
        <w:pStyle w:val="a0"/>
        <w:widowControl w:val="0"/>
        <w:numPr>
          <w:ilvl w:val="0"/>
          <w:numId w:val="92"/>
        </w:numPr>
        <w:tabs>
          <w:tab w:val="clear" w:pos="720"/>
          <w:tab w:val="num" w:pos="418"/>
        </w:tabs>
        <w:overflowPunct w:val="0"/>
        <w:autoSpaceDE w:val="0"/>
        <w:autoSpaceDN w:val="0"/>
        <w:adjustRightInd w:val="0"/>
        <w:spacing w:after="0" w:line="264" w:lineRule="auto"/>
        <w:ind w:left="418" w:hanging="418"/>
        <w:jc w:val="both"/>
        <w:rPr>
          <w:rFonts w:ascii="Times New Roman" w:hAnsi="Times New Roman" w:cs="Times New Roman"/>
          <w:sz w:val="24"/>
          <w:szCs w:val="24"/>
        </w:rPr>
      </w:pPr>
      <w:r>
        <w:rPr>
          <w:rFonts w:ascii="Times New Roman" w:hAnsi="Times New Roman" w:cs="Times New Roman"/>
          <w:sz w:val="24"/>
          <w:szCs w:val="24"/>
        </w:rPr>
        <w:t>Determinación de las implicaciones de los resultados de la prueba. Se debe analizar si el resultado de un caso simple (segmento) puede tomarse como referencia para la realización satisfact</w:t>
      </w:r>
      <w:r>
        <w:rPr>
          <w:rFonts w:ascii="Times New Roman" w:hAnsi="Times New Roman" w:cs="Times New Roman"/>
          <w:sz w:val="24"/>
          <w:szCs w:val="24"/>
        </w:rPr>
        <w:t xml:space="preserve">oria de todos los capítulos del Plan (a gran escala) </w:t>
      </w:r>
    </w:p>
    <w:p w:rsidR="00000000" w:rsidRDefault="004F2FDA">
      <w:pPr>
        <w:pStyle w:val="a0"/>
        <w:widowControl w:val="0"/>
        <w:autoSpaceDE w:val="0"/>
        <w:autoSpaceDN w:val="0"/>
        <w:adjustRightInd w:val="0"/>
        <w:spacing w:after="0" w:line="282" w:lineRule="exact"/>
        <w:rPr>
          <w:rFonts w:ascii="Times New Roman" w:hAnsi="Times New Roman" w:cs="Times New Roman"/>
          <w:sz w:val="24"/>
          <w:szCs w:val="24"/>
        </w:rPr>
      </w:pPr>
    </w:p>
    <w:p w:rsidR="00000000" w:rsidRDefault="004F2FDA" w:rsidP="004F2FDA">
      <w:pPr>
        <w:pStyle w:val="a0"/>
        <w:widowControl w:val="0"/>
        <w:numPr>
          <w:ilvl w:val="0"/>
          <w:numId w:val="92"/>
        </w:numPr>
        <w:tabs>
          <w:tab w:val="clear" w:pos="720"/>
          <w:tab w:val="num" w:pos="418"/>
        </w:tabs>
        <w:overflowPunct w:val="0"/>
        <w:autoSpaceDE w:val="0"/>
        <w:autoSpaceDN w:val="0"/>
        <w:adjustRightInd w:val="0"/>
        <w:spacing w:after="0" w:line="259" w:lineRule="auto"/>
        <w:ind w:left="418" w:hanging="418"/>
        <w:jc w:val="both"/>
        <w:rPr>
          <w:rFonts w:ascii="Times New Roman" w:hAnsi="Times New Roman" w:cs="Times New Roman"/>
          <w:sz w:val="24"/>
          <w:szCs w:val="24"/>
        </w:rPr>
      </w:pPr>
      <w:r>
        <w:rPr>
          <w:rFonts w:ascii="Times New Roman" w:hAnsi="Times New Roman" w:cs="Times New Roman"/>
          <w:sz w:val="24"/>
          <w:szCs w:val="24"/>
        </w:rPr>
        <w:t xml:space="preserve">Generación de recomendaciones para cambios o ajustes, definición de la fecha límite para respuesta y gestión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rsidP="004F2FDA">
      <w:pPr>
        <w:pStyle w:val="a0"/>
        <w:widowControl w:val="0"/>
        <w:numPr>
          <w:ilvl w:val="0"/>
          <w:numId w:val="92"/>
        </w:numPr>
        <w:tabs>
          <w:tab w:val="clear" w:pos="720"/>
          <w:tab w:val="num" w:pos="418"/>
        </w:tabs>
        <w:overflowPunct w:val="0"/>
        <w:autoSpaceDE w:val="0"/>
        <w:autoSpaceDN w:val="0"/>
        <w:adjustRightInd w:val="0"/>
        <w:spacing w:after="0" w:line="258" w:lineRule="auto"/>
        <w:ind w:left="418" w:hanging="418"/>
        <w:jc w:val="both"/>
        <w:rPr>
          <w:rFonts w:ascii="Times New Roman" w:hAnsi="Times New Roman" w:cs="Times New Roman"/>
          <w:sz w:val="24"/>
          <w:szCs w:val="24"/>
        </w:rPr>
      </w:pPr>
      <w:r>
        <w:rPr>
          <w:rFonts w:ascii="Times New Roman" w:hAnsi="Times New Roman" w:cs="Times New Roman"/>
          <w:sz w:val="24"/>
          <w:szCs w:val="24"/>
        </w:rPr>
        <w:t>Notificación de los resultados de las pruebas al comité directivo y por su interme</w:t>
      </w:r>
      <w:r>
        <w:rPr>
          <w:rFonts w:ascii="Times New Roman" w:hAnsi="Times New Roman" w:cs="Times New Roman"/>
          <w:sz w:val="24"/>
          <w:szCs w:val="24"/>
        </w:rPr>
        <w:t xml:space="preserve">dio al nivel directivo de la Contraloría de Bogotá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rsidP="004F2FDA">
      <w:pPr>
        <w:pStyle w:val="a0"/>
        <w:widowControl w:val="0"/>
        <w:numPr>
          <w:ilvl w:val="0"/>
          <w:numId w:val="92"/>
        </w:numPr>
        <w:tabs>
          <w:tab w:val="clear" w:pos="720"/>
          <w:tab w:val="num" w:pos="418"/>
        </w:tabs>
        <w:overflowPunct w:val="0"/>
        <w:autoSpaceDE w:val="0"/>
        <w:autoSpaceDN w:val="0"/>
        <w:adjustRightInd w:val="0"/>
        <w:spacing w:after="0" w:line="240" w:lineRule="auto"/>
        <w:ind w:left="418" w:hanging="418"/>
        <w:jc w:val="both"/>
        <w:rPr>
          <w:rFonts w:ascii="Times New Roman" w:hAnsi="Times New Roman" w:cs="Times New Roman"/>
          <w:sz w:val="24"/>
          <w:szCs w:val="24"/>
        </w:rPr>
      </w:pPr>
      <w:r>
        <w:rPr>
          <w:rFonts w:ascii="Times New Roman" w:hAnsi="Times New Roman" w:cs="Times New Roman"/>
          <w:sz w:val="24"/>
          <w:szCs w:val="24"/>
        </w:rPr>
        <w:t xml:space="preserve">Cambios en documentación o manuales, si es aplicable.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55" w:lineRule="exact"/>
        <w:rPr>
          <w:rFonts w:ascii="Times New Roman" w:hAnsi="Times New Roman" w:cs="Times New Roman"/>
          <w:sz w:val="24"/>
          <w:szCs w:val="24"/>
        </w:rPr>
      </w:pPr>
    </w:p>
    <w:p w:rsidR="00000000" w:rsidRDefault="004F2FDA" w:rsidP="004F2FDA">
      <w:pPr>
        <w:pStyle w:val="a0"/>
        <w:widowControl w:val="0"/>
        <w:numPr>
          <w:ilvl w:val="0"/>
          <w:numId w:val="93"/>
        </w:numPr>
        <w:overflowPunct w:val="0"/>
        <w:autoSpaceDE w:val="0"/>
        <w:autoSpaceDN w:val="0"/>
        <w:adjustRightInd w:val="0"/>
        <w:spacing w:after="0" w:line="240" w:lineRule="auto"/>
        <w:ind w:left="698" w:hanging="698"/>
        <w:jc w:val="both"/>
        <w:rPr>
          <w:rFonts w:ascii="Times New Roman" w:hAnsi="Times New Roman" w:cs="Times New Roman"/>
          <w:b/>
          <w:bCs/>
          <w:sz w:val="24"/>
          <w:szCs w:val="24"/>
        </w:rPr>
      </w:pPr>
      <w:r>
        <w:rPr>
          <w:rFonts w:ascii="Times New Roman" w:hAnsi="Times New Roman" w:cs="Times New Roman"/>
          <w:b/>
          <w:bCs/>
          <w:sz w:val="24"/>
          <w:szCs w:val="24"/>
        </w:rPr>
        <w:t xml:space="preserve">AREAS O PARTES A PROBAR </w:t>
      </w:r>
    </w:p>
    <w:p w:rsidR="00000000" w:rsidRDefault="004F2FDA">
      <w:pPr>
        <w:pStyle w:val="a0"/>
        <w:widowControl w:val="0"/>
        <w:autoSpaceDE w:val="0"/>
        <w:autoSpaceDN w:val="0"/>
        <w:adjustRightInd w:val="0"/>
        <w:spacing w:after="0" w:line="378" w:lineRule="exact"/>
        <w:rPr>
          <w:rFonts w:ascii="Times New Roman" w:hAnsi="Times New Roman" w:cs="Times New Roman"/>
          <w:b/>
          <w:bCs/>
          <w:sz w:val="24"/>
          <w:szCs w:val="24"/>
        </w:rPr>
      </w:pPr>
    </w:p>
    <w:p w:rsidR="00000000" w:rsidRDefault="004F2FDA">
      <w:pPr>
        <w:pStyle w:val="a0"/>
        <w:widowControl w:val="0"/>
        <w:overflowPunct w:val="0"/>
        <w:autoSpaceDE w:val="0"/>
        <w:autoSpaceDN w:val="0"/>
        <w:adjustRightInd w:val="0"/>
        <w:spacing w:after="0" w:line="258" w:lineRule="auto"/>
        <w:ind w:left="718"/>
        <w:jc w:val="both"/>
        <w:rPr>
          <w:rFonts w:ascii="Times New Roman" w:hAnsi="Times New Roman" w:cs="Times New Roman"/>
          <w:b/>
          <w:bCs/>
          <w:sz w:val="24"/>
          <w:szCs w:val="24"/>
        </w:rPr>
      </w:pPr>
      <w:r>
        <w:rPr>
          <w:rFonts w:ascii="Times New Roman" w:hAnsi="Times New Roman" w:cs="Times New Roman"/>
          <w:sz w:val="24"/>
          <w:szCs w:val="24"/>
        </w:rPr>
        <w:t xml:space="preserve">Recuperación del sistema aplicativo individual utilizando archivos y documentación almacenada en el sitio externo </w:t>
      </w:r>
    </w:p>
    <w:p w:rsidR="00000000" w:rsidRDefault="004F2FDA">
      <w:pPr>
        <w:pStyle w:val="a0"/>
        <w:widowControl w:val="0"/>
        <w:autoSpaceDE w:val="0"/>
        <w:autoSpaceDN w:val="0"/>
        <w:adjustRightInd w:val="0"/>
        <w:spacing w:after="0" w:line="1" w:lineRule="exact"/>
        <w:rPr>
          <w:rFonts w:ascii="Times New Roman" w:hAnsi="Times New Roman" w:cs="Times New Roman"/>
          <w:b/>
          <w:bCs/>
          <w:sz w:val="24"/>
          <w:szCs w:val="24"/>
        </w:rPr>
      </w:pPr>
    </w:p>
    <w:p w:rsidR="00000000" w:rsidRDefault="004F2FDA">
      <w:pPr>
        <w:pStyle w:val="a0"/>
        <w:widowControl w:val="0"/>
        <w:overflowPunct w:val="0"/>
        <w:autoSpaceDE w:val="0"/>
        <w:autoSpaceDN w:val="0"/>
        <w:adjustRightInd w:val="0"/>
        <w:spacing w:after="0" w:line="240" w:lineRule="auto"/>
        <w:ind w:left="358"/>
        <w:jc w:val="both"/>
        <w:rPr>
          <w:rFonts w:ascii="Times New Roman" w:hAnsi="Times New Roman" w:cs="Times New Roman"/>
          <w:b/>
          <w:bCs/>
          <w:sz w:val="24"/>
          <w:szCs w:val="24"/>
        </w:rPr>
      </w:pPr>
      <w:r>
        <w:rPr>
          <w:rFonts w:ascii="Times New Roman" w:hAnsi="Times New Roman" w:cs="Times New Roman"/>
          <w:sz w:val="24"/>
          <w:szCs w:val="24"/>
        </w:rPr>
        <w:t xml:space="preserve">Habilidad para procesar en modo “degradado” o limitado </w:t>
      </w:r>
    </w:p>
    <w:p w:rsidR="00000000" w:rsidRDefault="004F2FDA">
      <w:pPr>
        <w:pStyle w:val="a0"/>
        <w:widowControl w:val="0"/>
        <w:autoSpaceDE w:val="0"/>
        <w:autoSpaceDN w:val="0"/>
        <w:adjustRightInd w:val="0"/>
        <w:spacing w:after="0" w:line="21" w:lineRule="exact"/>
        <w:rPr>
          <w:rFonts w:ascii="Times New Roman" w:hAnsi="Times New Roman" w:cs="Times New Roman"/>
          <w:b/>
          <w:bCs/>
          <w:sz w:val="24"/>
          <w:szCs w:val="24"/>
        </w:rPr>
      </w:pPr>
    </w:p>
    <w:p w:rsidR="00000000" w:rsidRDefault="004F2FDA">
      <w:pPr>
        <w:pStyle w:val="a0"/>
        <w:widowControl w:val="0"/>
        <w:overflowPunct w:val="0"/>
        <w:autoSpaceDE w:val="0"/>
        <w:autoSpaceDN w:val="0"/>
        <w:adjustRightInd w:val="0"/>
        <w:spacing w:after="0" w:line="271" w:lineRule="auto"/>
        <w:ind w:left="718"/>
        <w:jc w:val="both"/>
        <w:rPr>
          <w:rFonts w:ascii="Times New Roman" w:hAnsi="Times New Roman" w:cs="Times New Roman"/>
          <w:b/>
          <w:bCs/>
          <w:sz w:val="24"/>
          <w:szCs w:val="24"/>
        </w:rPr>
      </w:pPr>
      <w:r>
        <w:rPr>
          <w:rFonts w:ascii="Times New Roman" w:hAnsi="Times New Roman" w:cs="Times New Roman"/>
          <w:sz w:val="24"/>
          <w:szCs w:val="24"/>
        </w:rPr>
        <w:t xml:space="preserve">Recarga de los discos del sistema y de los procedimientos de carga y arranque utilizando archivos y documentación almacenada en el sitio externo </w:t>
      </w:r>
    </w:p>
    <w:p w:rsidR="00000000" w:rsidRDefault="004F2FDA">
      <w:pPr>
        <w:pStyle w:val="a0"/>
        <w:widowControl w:val="0"/>
        <w:autoSpaceDE w:val="0"/>
        <w:autoSpaceDN w:val="0"/>
        <w:adjustRightInd w:val="0"/>
        <w:spacing w:after="0" w:line="271" w:lineRule="exact"/>
        <w:rPr>
          <w:rFonts w:ascii="Times New Roman" w:hAnsi="Times New Roman" w:cs="Times New Roman"/>
          <w:b/>
          <w:bCs/>
          <w:sz w:val="24"/>
          <w:szCs w:val="24"/>
        </w:rPr>
      </w:pPr>
    </w:p>
    <w:p w:rsidR="00000000" w:rsidRDefault="004F2FDA">
      <w:pPr>
        <w:pStyle w:val="a0"/>
        <w:widowControl w:val="0"/>
        <w:overflowPunct w:val="0"/>
        <w:autoSpaceDE w:val="0"/>
        <w:autoSpaceDN w:val="0"/>
        <w:adjustRightInd w:val="0"/>
        <w:spacing w:after="0" w:line="259" w:lineRule="auto"/>
        <w:ind w:left="718"/>
        <w:jc w:val="both"/>
        <w:rPr>
          <w:rFonts w:ascii="Times New Roman" w:hAnsi="Times New Roman" w:cs="Times New Roman"/>
          <w:b/>
          <w:bCs/>
          <w:sz w:val="24"/>
          <w:szCs w:val="24"/>
        </w:rPr>
      </w:pPr>
      <w:r>
        <w:rPr>
          <w:rFonts w:ascii="Times New Roman" w:hAnsi="Times New Roman" w:cs="Times New Roman"/>
          <w:sz w:val="24"/>
          <w:szCs w:val="24"/>
        </w:rPr>
        <w:t xml:space="preserve">En sitios de procesamiento alterno, solución de diferencias en configuración de equipos </w:t>
      </w:r>
    </w:p>
    <w:p w:rsidR="00000000" w:rsidRDefault="004F2FDA">
      <w:pPr>
        <w:pStyle w:val="a0"/>
        <w:widowControl w:val="0"/>
        <w:autoSpaceDE w:val="0"/>
        <w:autoSpaceDN w:val="0"/>
        <w:adjustRightInd w:val="0"/>
        <w:spacing w:after="0" w:line="1" w:lineRule="exact"/>
        <w:rPr>
          <w:rFonts w:ascii="Times New Roman" w:hAnsi="Times New Roman" w:cs="Times New Roman"/>
          <w:b/>
          <w:bCs/>
          <w:sz w:val="24"/>
          <w:szCs w:val="24"/>
        </w:rPr>
      </w:pPr>
    </w:p>
    <w:p w:rsidR="00000000" w:rsidRDefault="004F2FDA">
      <w:pPr>
        <w:pStyle w:val="a0"/>
        <w:widowControl w:val="0"/>
        <w:overflowPunct w:val="0"/>
        <w:autoSpaceDE w:val="0"/>
        <w:autoSpaceDN w:val="0"/>
        <w:adjustRightInd w:val="0"/>
        <w:spacing w:after="0" w:line="240" w:lineRule="auto"/>
        <w:ind w:left="358"/>
        <w:jc w:val="both"/>
        <w:rPr>
          <w:rFonts w:ascii="Times New Roman" w:hAnsi="Times New Roman" w:cs="Times New Roman"/>
          <w:b/>
          <w:bCs/>
          <w:sz w:val="24"/>
          <w:szCs w:val="24"/>
        </w:rPr>
      </w:pPr>
      <w:r>
        <w:rPr>
          <w:rFonts w:ascii="Times New Roman" w:hAnsi="Times New Roman" w:cs="Times New Roman"/>
          <w:sz w:val="24"/>
          <w:szCs w:val="24"/>
        </w:rPr>
        <w:t>Disponibilidad de</w:t>
      </w:r>
      <w:r>
        <w:rPr>
          <w:rFonts w:ascii="Times New Roman" w:hAnsi="Times New Roman" w:cs="Times New Roman"/>
          <w:sz w:val="24"/>
          <w:szCs w:val="24"/>
        </w:rPr>
        <w:t xml:space="preserve"> equipos periféricos y de procesamiento </w:t>
      </w:r>
    </w:p>
    <w:p w:rsidR="00000000" w:rsidRDefault="004F2FDA">
      <w:pPr>
        <w:pStyle w:val="a0"/>
        <w:widowControl w:val="0"/>
        <w:autoSpaceDE w:val="0"/>
        <w:autoSpaceDN w:val="0"/>
        <w:adjustRightInd w:val="0"/>
        <w:spacing w:after="0" w:line="21" w:lineRule="exact"/>
        <w:rPr>
          <w:rFonts w:ascii="Times New Roman" w:hAnsi="Times New Roman" w:cs="Times New Roman"/>
          <w:b/>
          <w:bCs/>
          <w:sz w:val="24"/>
          <w:szCs w:val="24"/>
        </w:rPr>
      </w:pPr>
    </w:p>
    <w:p w:rsidR="00000000" w:rsidRDefault="004F2FDA">
      <w:pPr>
        <w:pStyle w:val="a0"/>
        <w:widowControl w:val="0"/>
        <w:overflowPunct w:val="0"/>
        <w:autoSpaceDE w:val="0"/>
        <w:autoSpaceDN w:val="0"/>
        <w:adjustRightInd w:val="0"/>
        <w:spacing w:after="0" w:line="259" w:lineRule="auto"/>
        <w:ind w:left="718"/>
        <w:jc w:val="both"/>
        <w:rPr>
          <w:rFonts w:ascii="Times New Roman" w:hAnsi="Times New Roman" w:cs="Times New Roman"/>
          <w:b/>
          <w:bCs/>
          <w:sz w:val="24"/>
          <w:szCs w:val="24"/>
        </w:rPr>
      </w:pPr>
      <w:r>
        <w:rPr>
          <w:rFonts w:ascii="Times New Roman" w:hAnsi="Times New Roman" w:cs="Times New Roman"/>
          <w:sz w:val="24"/>
          <w:szCs w:val="24"/>
        </w:rPr>
        <w:t xml:space="preserve">Disponibilidad de equipos de soporte: aire acondicionado, unidades de potencia no interrumpida de corriente eléctrica </w:t>
      </w:r>
    </w:p>
    <w:p w:rsidR="00000000" w:rsidRDefault="004F2FDA">
      <w:pPr>
        <w:pStyle w:val="a0"/>
        <w:widowControl w:val="0"/>
        <w:autoSpaceDE w:val="0"/>
        <w:autoSpaceDN w:val="0"/>
        <w:adjustRightInd w:val="0"/>
        <w:spacing w:after="0" w:line="1" w:lineRule="exact"/>
        <w:rPr>
          <w:rFonts w:ascii="Times New Roman" w:hAnsi="Times New Roman" w:cs="Times New Roman"/>
          <w:b/>
          <w:bCs/>
          <w:sz w:val="24"/>
          <w:szCs w:val="24"/>
        </w:rPr>
      </w:pPr>
    </w:p>
    <w:p w:rsidR="00000000" w:rsidRDefault="004F2FDA">
      <w:pPr>
        <w:pStyle w:val="a0"/>
        <w:widowControl w:val="0"/>
        <w:overflowPunct w:val="0"/>
        <w:autoSpaceDE w:val="0"/>
        <w:autoSpaceDN w:val="0"/>
        <w:adjustRightInd w:val="0"/>
        <w:spacing w:after="0" w:line="252" w:lineRule="auto"/>
        <w:ind w:left="718"/>
        <w:jc w:val="both"/>
        <w:rPr>
          <w:rFonts w:ascii="Times New Roman" w:hAnsi="Times New Roman" w:cs="Times New Roman"/>
          <w:b/>
          <w:bCs/>
          <w:sz w:val="24"/>
          <w:szCs w:val="24"/>
        </w:rPr>
      </w:pPr>
      <w:r>
        <w:rPr>
          <w:rFonts w:ascii="Times New Roman" w:hAnsi="Times New Roman" w:cs="Times New Roman"/>
          <w:sz w:val="24"/>
          <w:szCs w:val="24"/>
        </w:rPr>
        <w:t xml:space="preserve">Disponibilidad de soporte logístico: provisiones, transporte y comunicaciones. </w:t>
      </w:r>
    </w:p>
    <w:p w:rsidR="00000000" w:rsidRDefault="004F2FDA">
      <w:pPr>
        <w:pStyle w:val="a0"/>
        <w:widowControl w:val="0"/>
        <w:autoSpaceDE w:val="0"/>
        <w:autoSpaceDN w:val="0"/>
        <w:adjustRightInd w:val="0"/>
        <w:spacing w:after="0" w:line="305" w:lineRule="exact"/>
        <w:rPr>
          <w:rFonts w:ascii="Times New Roman" w:hAnsi="Times New Roman" w:cs="Times New Roman"/>
          <w:b/>
          <w:bCs/>
          <w:sz w:val="24"/>
          <w:szCs w:val="24"/>
        </w:rPr>
      </w:pPr>
    </w:p>
    <w:p w:rsidR="00000000" w:rsidRDefault="004F2FDA">
      <w:pPr>
        <w:pStyle w:val="a0"/>
        <w:widowControl w:val="0"/>
        <w:overflowPunct w:val="0"/>
        <w:autoSpaceDE w:val="0"/>
        <w:autoSpaceDN w:val="0"/>
        <w:adjustRightInd w:val="0"/>
        <w:spacing w:after="0" w:line="259" w:lineRule="auto"/>
        <w:ind w:left="718"/>
        <w:jc w:val="both"/>
        <w:rPr>
          <w:rFonts w:ascii="Times New Roman" w:hAnsi="Times New Roman" w:cs="Times New Roman"/>
          <w:b/>
          <w:bCs/>
          <w:sz w:val="24"/>
          <w:szCs w:val="24"/>
        </w:rPr>
      </w:pPr>
      <w:r>
        <w:rPr>
          <w:rFonts w:ascii="Times New Roman" w:hAnsi="Times New Roman" w:cs="Times New Roman"/>
          <w:sz w:val="24"/>
          <w:szCs w:val="24"/>
        </w:rPr>
        <w:t>Evacuación</w:t>
      </w:r>
      <w:r>
        <w:rPr>
          <w:rFonts w:ascii="Times New Roman" w:hAnsi="Times New Roman" w:cs="Times New Roman"/>
          <w:sz w:val="24"/>
          <w:szCs w:val="24"/>
        </w:rPr>
        <w:t xml:space="preserve"> del equipo desde el centro de cómputo de la Entidad, en respuesta a eventos tales como inundación o terrorismo. </w:t>
      </w:r>
    </w:p>
    <w:p w:rsidR="00000000" w:rsidRDefault="004F2FDA">
      <w:pPr>
        <w:pStyle w:val="a0"/>
        <w:widowControl w:val="0"/>
        <w:autoSpaceDE w:val="0"/>
        <w:autoSpaceDN w:val="0"/>
        <w:adjustRightInd w:val="0"/>
        <w:spacing w:after="0" w:line="1" w:lineRule="exact"/>
        <w:rPr>
          <w:rFonts w:ascii="Times New Roman" w:hAnsi="Times New Roman" w:cs="Times New Roman"/>
          <w:b/>
          <w:bCs/>
          <w:sz w:val="24"/>
          <w:szCs w:val="24"/>
        </w:rPr>
      </w:pPr>
    </w:p>
    <w:p w:rsidR="00000000" w:rsidRDefault="004F2FDA">
      <w:pPr>
        <w:pStyle w:val="a0"/>
        <w:widowControl w:val="0"/>
        <w:overflowPunct w:val="0"/>
        <w:autoSpaceDE w:val="0"/>
        <w:autoSpaceDN w:val="0"/>
        <w:adjustRightInd w:val="0"/>
        <w:spacing w:after="0" w:line="269" w:lineRule="auto"/>
        <w:ind w:left="718"/>
        <w:jc w:val="both"/>
        <w:rPr>
          <w:rFonts w:ascii="Times New Roman" w:hAnsi="Times New Roman" w:cs="Times New Roman"/>
          <w:b/>
          <w:bCs/>
          <w:sz w:val="24"/>
          <w:szCs w:val="24"/>
        </w:rPr>
      </w:pPr>
      <w:r>
        <w:rPr>
          <w:rFonts w:ascii="Times New Roman" w:hAnsi="Times New Roman" w:cs="Times New Roman"/>
          <w:sz w:val="24"/>
          <w:szCs w:val="24"/>
        </w:rPr>
        <w:t xml:space="preserve">Habilidad de la administración y del comité directivo para determinar la prioridad de sistemas cuando se procesa con recursos computacionales limitados. </w:t>
      </w:r>
    </w:p>
    <w:p w:rsidR="00000000" w:rsidRDefault="004F2FDA">
      <w:pPr>
        <w:pStyle w:val="a0"/>
        <w:widowControl w:val="0"/>
        <w:autoSpaceDE w:val="0"/>
        <w:autoSpaceDN w:val="0"/>
        <w:adjustRightInd w:val="0"/>
        <w:spacing w:after="0" w:line="274" w:lineRule="exact"/>
        <w:rPr>
          <w:rFonts w:ascii="Times New Roman" w:hAnsi="Times New Roman" w:cs="Times New Roman"/>
          <w:b/>
          <w:bCs/>
          <w:sz w:val="24"/>
          <w:szCs w:val="24"/>
        </w:rPr>
      </w:pPr>
    </w:p>
    <w:p w:rsidR="00000000" w:rsidRDefault="004F2FDA">
      <w:pPr>
        <w:pStyle w:val="a0"/>
        <w:widowControl w:val="0"/>
        <w:overflowPunct w:val="0"/>
        <w:autoSpaceDE w:val="0"/>
        <w:autoSpaceDN w:val="0"/>
        <w:adjustRightInd w:val="0"/>
        <w:spacing w:after="0" w:line="259" w:lineRule="auto"/>
        <w:ind w:left="718"/>
        <w:jc w:val="both"/>
        <w:rPr>
          <w:rFonts w:ascii="Times New Roman" w:hAnsi="Times New Roman" w:cs="Times New Roman"/>
          <w:b/>
          <w:bCs/>
          <w:sz w:val="24"/>
          <w:szCs w:val="24"/>
        </w:rPr>
      </w:pPr>
      <w:r>
        <w:rPr>
          <w:rFonts w:ascii="Times New Roman" w:hAnsi="Times New Roman" w:cs="Times New Roman"/>
          <w:sz w:val="24"/>
          <w:szCs w:val="24"/>
        </w:rPr>
        <w:t xml:space="preserve">Habilidad para recuperar </w:t>
      </w:r>
      <w:r>
        <w:rPr>
          <w:rFonts w:ascii="Times New Roman" w:hAnsi="Times New Roman" w:cs="Times New Roman"/>
          <w:sz w:val="24"/>
          <w:szCs w:val="24"/>
        </w:rPr>
        <w:t xml:space="preserve">y procesar en forma satisfactoria sin personal clave, asumiendo la pérdida del personal o turnos primarios. </w:t>
      </w:r>
    </w:p>
    <w:p w:rsidR="00000000" w:rsidRDefault="004F2FDA">
      <w:pPr>
        <w:pStyle w:val="a0"/>
        <w:widowControl w:val="0"/>
        <w:autoSpaceDE w:val="0"/>
        <w:autoSpaceDN w:val="0"/>
        <w:adjustRightInd w:val="0"/>
        <w:spacing w:after="0" w:line="1" w:lineRule="exact"/>
        <w:rPr>
          <w:rFonts w:ascii="Times New Roman" w:hAnsi="Times New Roman" w:cs="Times New Roman"/>
          <w:b/>
          <w:bCs/>
          <w:sz w:val="24"/>
          <w:szCs w:val="24"/>
        </w:rPr>
      </w:pPr>
    </w:p>
    <w:p w:rsidR="00000000" w:rsidRDefault="004F2FDA">
      <w:pPr>
        <w:pStyle w:val="a0"/>
        <w:widowControl w:val="0"/>
        <w:overflowPunct w:val="0"/>
        <w:autoSpaceDE w:val="0"/>
        <w:autoSpaceDN w:val="0"/>
        <w:adjustRightInd w:val="0"/>
        <w:spacing w:after="0" w:line="240" w:lineRule="auto"/>
        <w:ind w:left="358"/>
        <w:jc w:val="both"/>
        <w:rPr>
          <w:rFonts w:ascii="Times New Roman" w:hAnsi="Times New Roman" w:cs="Times New Roman"/>
          <w:b/>
          <w:bCs/>
          <w:sz w:val="24"/>
          <w:szCs w:val="24"/>
        </w:rPr>
      </w:pPr>
      <w:r>
        <w:rPr>
          <w:rFonts w:ascii="Times New Roman" w:hAnsi="Times New Roman" w:cs="Times New Roman"/>
          <w:sz w:val="24"/>
          <w:szCs w:val="24"/>
        </w:rPr>
        <w:t xml:space="preserve">Habilidad para adaptar el plan a desastres menores.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5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38"/>
        <w:rPr>
          <w:rFonts w:ascii="Times New Roman" w:hAnsi="Times New Roman" w:cs="Times New Roman"/>
          <w:sz w:val="24"/>
          <w:szCs w:val="24"/>
        </w:rPr>
      </w:pPr>
      <w:r>
        <w:rPr>
          <w:rFonts w:ascii="Times" w:hAnsi="Times" w:cs="Times"/>
          <w:sz w:val="24"/>
          <w:szCs w:val="24"/>
        </w:rPr>
        <w:t>Página 76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2" w:header="720" w:footer="720" w:gutter="0"/>
          <w:cols w:space="720" w:equalWidth="0">
            <w:col w:w="8838"/>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76" w:name="page153"/>
      <w:bookmarkEnd w:id="76"/>
      <w:r>
        <w:rPr>
          <w:noProof/>
        </w:rPr>
        <w:pict>
          <v:shape id="_x0000_s1337" type="#_x0000_t75" style="position:absolute;margin-left:260.05pt;margin-top:36pt;width:91.8pt;height:64.2pt;z-index:-251339776;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718"/>
        <w:jc w:val="both"/>
        <w:rPr>
          <w:rFonts w:ascii="Times New Roman" w:hAnsi="Times New Roman" w:cs="Times New Roman"/>
          <w:sz w:val="24"/>
          <w:szCs w:val="24"/>
        </w:rPr>
      </w:pPr>
      <w:r>
        <w:rPr>
          <w:rFonts w:ascii="Times New Roman" w:hAnsi="Times New Roman" w:cs="Times New Roman"/>
          <w:sz w:val="24"/>
          <w:szCs w:val="24"/>
        </w:rPr>
        <w:t xml:space="preserve">Efectividad de alternativas manuales para aquellos sistemas que confían en esa opción.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8" w:lineRule="auto"/>
        <w:ind w:left="718"/>
        <w:jc w:val="both"/>
        <w:rPr>
          <w:rFonts w:ascii="Times New Roman" w:hAnsi="Times New Roman" w:cs="Times New Roman"/>
          <w:sz w:val="24"/>
          <w:szCs w:val="24"/>
        </w:rPr>
      </w:pPr>
      <w:r>
        <w:rPr>
          <w:rFonts w:ascii="Times New Roman" w:hAnsi="Times New Roman" w:cs="Times New Roman"/>
          <w:sz w:val="24"/>
          <w:szCs w:val="24"/>
        </w:rPr>
        <w:t xml:space="preserve">Habilidad de entrada de datos para alimentar sistemas críticos utilizando las instalaciones del área de soporte externo.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718"/>
        <w:jc w:val="both"/>
        <w:rPr>
          <w:rFonts w:ascii="Times New Roman" w:hAnsi="Times New Roman" w:cs="Times New Roman"/>
          <w:sz w:val="24"/>
          <w:szCs w:val="24"/>
        </w:rPr>
      </w:pPr>
      <w:r>
        <w:rPr>
          <w:rFonts w:ascii="Times New Roman" w:hAnsi="Times New Roman" w:cs="Times New Roman"/>
          <w:sz w:val="24"/>
          <w:szCs w:val="24"/>
        </w:rPr>
        <w:t>Habilidad de los usuarios para continuar c</w:t>
      </w:r>
      <w:r>
        <w:rPr>
          <w:rFonts w:ascii="Times New Roman" w:hAnsi="Times New Roman" w:cs="Times New Roman"/>
          <w:sz w:val="24"/>
          <w:szCs w:val="24"/>
        </w:rPr>
        <w:t xml:space="preserve">on las operaciones normales de la entidad para los sistemas clasificados como no críticos.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8" w:lineRule="auto"/>
        <w:ind w:left="718"/>
        <w:jc w:val="both"/>
        <w:rPr>
          <w:rFonts w:ascii="Times New Roman" w:hAnsi="Times New Roman" w:cs="Times New Roman"/>
          <w:sz w:val="24"/>
          <w:szCs w:val="24"/>
        </w:rPr>
      </w:pPr>
      <w:r>
        <w:rPr>
          <w:rFonts w:ascii="Times New Roman" w:hAnsi="Times New Roman" w:cs="Times New Roman"/>
          <w:sz w:val="24"/>
          <w:szCs w:val="24"/>
        </w:rPr>
        <w:t xml:space="preserve">Habilidad para establecer contacto en un período definido por emergencia y de manera organizada, con el personal clave o sus designados alternos.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2" w:lineRule="auto"/>
        <w:ind w:left="718"/>
        <w:jc w:val="both"/>
        <w:rPr>
          <w:rFonts w:ascii="Times New Roman" w:hAnsi="Times New Roman" w:cs="Times New Roman"/>
          <w:sz w:val="24"/>
          <w:szCs w:val="24"/>
        </w:rPr>
      </w:pPr>
      <w:r>
        <w:rPr>
          <w:rFonts w:ascii="Times New Roman" w:hAnsi="Times New Roman" w:cs="Times New Roman"/>
          <w:sz w:val="24"/>
          <w:szCs w:val="24"/>
        </w:rPr>
        <w:t>Nivel de cump</w:t>
      </w:r>
      <w:r>
        <w:rPr>
          <w:rFonts w:ascii="Times New Roman" w:hAnsi="Times New Roman" w:cs="Times New Roman"/>
          <w:sz w:val="24"/>
          <w:szCs w:val="24"/>
        </w:rPr>
        <w:t xml:space="preserve">limiento de los estándares normativos aprobados por la entidad. </w:t>
      </w:r>
    </w:p>
    <w:p w:rsidR="00000000" w:rsidRDefault="004F2FDA">
      <w:pPr>
        <w:pStyle w:val="a0"/>
        <w:widowControl w:val="0"/>
        <w:autoSpaceDE w:val="0"/>
        <w:autoSpaceDN w:val="0"/>
        <w:adjustRightInd w:val="0"/>
        <w:spacing w:after="0" w:line="307"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8" w:lineRule="auto"/>
        <w:ind w:left="718"/>
        <w:jc w:val="both"/>
        <w:rPr>
          <w:rFonts w:ascii="Times New Roman" w:hAnsi="Times New Roman" w:cs="Times New Roman"/>
          <w:sz w:val="24"/>
          <w:szCs w:val="24"/>
        </w:rPr>
      </w:pPr>
      <w:r>
        <w:rPr>
          <w:rFonts w:ascii="Times New Roman" w:hAnsi="Times New Roman" w:cs="Times New Roman"/>
          <w:sz w:val="24"/>
          <w:szCs w:val="24"/>
        </w:rPr>
        <w:t xml:space="preserve">Identificación de los recursos utilizados durante la emergencia que son cubiertos por la póliza de seguros.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718"/>
        <w:jc w:val="both"/>
        <w:rPr>
          <w:rFonts w:ascii="Times New Roman" w:hAnsi="Times New Roman" w:cs="Times New Roman"/>
          <w:sz w:val="24"/>
          <w:szCs w:val="24"/>
        </w:rPr>
      </w:pPr>
      <w:r>
        <w:rPr>
          <w:rFonts w:ascii="Times New Roman" w:hAnsi="Times New Roman" w:cs="Times New Roman"/>
          <w:sz w:val="24"/>
          <w:szCs w:val="24"/>
        </w:rPr>
        <w:t xml:space="preserve">Distribución correcta y oportuna de listados, transmisión de datos vía telefónica conmutada, servicios de correo.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8" w:lineRule="auto"/>
        <w:ind w:left="718"/>
        <w:jc w:val="both"/>
        <w:rPr>
          <w:rFonts w:ascii="Times New Roman" w:hAnsi="Times New Roman" w:cs="Times New Roman"/>
          <w:sz w:val="24"/>
          <w:szCs w:val="24"/>
        </w:rPr>
      </w:pPr>
      <w:r>
        <w:rPr>
          <w:rFonts w:ascii="Times New Roman" w:hAnsi="Times New Roman" w:cs="Times New Roman"/>
          <w:sz w:val="24"/>
          <w:szCs w:val="24"/>
        </w:rPr>
        <w:t xml:space="preserve">Disponibilidad de formas y cantidad mínima de papelería. Control de formas numeradas o asimilables a títulos valores.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718"/>
        <w:jc w:val="both"/>
        <w:rPr>
          <w:rFonts w:ascii="Times New Roman" w:hAnsi="Times New Roman" w:cs="Times New Roman"/>
          <w:sz w:val="24"/>
          <w:szCs w:val="24"/>
        </w:rPr>
      </w:pPr>
      <w:r>
        <w:rPr>
          <w:rFonts w:ascii="Times New Roman" w:hAnsi="Times New Roman" w:cs="Times New Roman"/>
          <w:sz w:val="24"/>
          <w:szCs w:val="24"/>
        </w:rPr>
        <w:t>Adherencia nula, p</w:t>
      </w:r>
      <w:r>
        <w:rPr>
          <w:rFonts w:ascii="Times New Roman" w:hAnsi="Times New Roman" w:cs="Times New Roman"/>
          <w:sz w:val="24"/>
          <w:szCs w:val="24"/>
        </w:rPr>
        <w:t xml:space="preserve">arcial o total a medidas de seguridad durante el período de emergencia.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2" w:lineRule="auto"/>
        <w:ind w:left="718"/>
        <w:jc w:val="both"/>
        <w:rPr>
          <w:rFonts w:ascii="Times New Roman" w:hAnsi="Times New Roman" w:cs="Times New Roman"/>
          <w:sz w:val="24"/>
          <w:szCs w:val="24"/>
        </w:rPr>
      </w:pPr>
      <w:r>
        <w:rPr>
          <w:rFonts w:ascii="Times New Roman" w:hAnsi="Times New Roman" w:cs="Times New Roman"/>
          <w:sz w:val="24"/>
          <w:szCs w:val="24"/>
        </w:rPr>
        <w:t xml:space="preserve">Habilidad para ejecutar tareas de evacuación y tratamiento de primeros auxilios. </w:t>
      </w:r>
    </w:p>
    <w:p w:rsidR="00000000" w:rsidRDefault="004F2FDA">
      <w:pPr>
        <w:pStyle w:val="a0"/>
        <w:widowControl w:val="0"/>
        <w:autoSpaceDE w:val="0"/>
        <w:autoSpaceDN w:val="0"/>
        <w:adjustRightInd w:val="0"/>
        <w:spacing w:after="0" w:line="305"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3" w:lineRule="auto"/>
        <w:ind w:left="718"/>
        <w:jc w:val="both"/>
        <w:rPr>
          <w:rFonts w:ascii="Times New Roman" w:hAnsi="Times New Roman" w:cs="Times New Roman"/>
          <w:sz w:val="24"/>
          <w:szCs w:val="24"/>
        </w:rPr>
      </w:pPr>
      <w:r>
        <w:rPr>
          <w:rFonts w:ascii="Times New Roman" w:hAnsi="Times New Roman" w:cs="Times New Roman"/>
          <w:sz w:val="24"/>
          <w:szCs w:val="24"/>
        </w:rPr>
        <w:t xml:space="preserve">Mecanismos para recuperación de información perdida en caso de sistemas en línea. </w:t>
      </w:r>
    </w:p>
    <w:p w:rsidR="00000000" w:rsidRDefault="004F2FDA">
      <w:pPr>
        <w:pStyle w:val="a0"/>
        <w:widowControl w:val="0"/>
        <w:autoSpaceDE w:val="0"/>
        <w:autoSpaceDN w:val="0"/>
        <w:adjustRightInd w:val="0"/>
        <w:spacing w:after="0" w:line="306"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40" w:lineRule="auto"/>
        <w:ind w:left="358"/>
        <w:jc w:val="both"/>
        <w:rPr>
          <w:rFonts w:ascii="Times New Roman" w:hAnsi="Times New Roman" w:cs="Times New Roman"/>
          <w:sz w:val="24"/>
          <w:szCs w:val="24"/>
        </w:rPr>
      </w:pPr>
      <w:r>
        <w:rPr>
          <w:rFonts w:ascii="Times New Roman" w:hAnsi="Times New Roman" w:cs="Times New Roman"/>
          <w:sz w:val="24"/>
          <w:szCs w:val="24"/>
        </w:rPr>
        <w:t xml:space="preserve">Análisis de </w:t>
      </w:r>
      <w:r>
        <w:rPr>
          <w:rFonts w:ascii="Times New Roman" w:hAnsi="Times New Roman" w:cs="Times New Roman"/>
          <w:sz w:val="24"/>
          <w:szCs w:val="24"/>
        </w:rPr>
        <w:t xml:space="preserve">tiempos y movimientos durante las pruebas.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52" w:lineRule="exact"/>
        <w:rPr>
          <w:rFonts w:ascii="Times New Roman" w:hAnsi="Times New Roman" w:cs="Times New Roman"/>
          <w:sz w:val="24"/>
          <w:szCs w:val="24"/>
        </w:rPr>
      </w:pPr>
    </w:p>
    <w:p w:rsidR="00000000" w:rsidRDefault="004F2FDA" w:rsidP="004F2FDA">
      <w:pPr>
        <w:pStyle w:val="a0"/>
        <w:widowControl w:val="0"/>
        <w:numPr>
          <w:ilvl w:val="0"/>
          <w:numId w:val="94"/>
        </w:numPr>
        <w:overflowPunct w:val="0"/>
        <w:autoSpaceDE w:val="0"/>
        <w:autoSpaceDN w:val="0"/>
        <w:adjustRightInd w:val="0"/>
        <w:spacing w:after="0" w:line="240" w:lineRule="auto"/>
        <w:ind w:left="698" w:hanging="698"/>
        <w:jc w:val="both"/>
        <w:rPr>
          <w:rFonts w:ascii="Times New Roman" w:hAnsi="Times New Roman" w:cs="Times New Roman"/>
          <w:b/>
          <w:bCs/>
          <w:sz w:val="24"/>
          <w:szCs w:val="24"/>
        </w:rPr>
      </w:pPr>
      <w:r>
        <w:rPr>
          <w:rFonts w:ascii="Times New Roman" w:hAnsi="Times New Roman" w:cs="Times New Roman"/>
          <w:b/>
          <w:bCs/>
          <w:sz w:val="24"/>
          <w:szCs w:val="24"/>
        </w:rPr>
        <w:t xml:space="preserve">PROCESO GENERAL PARA PRUEBA ANUNCIADA </w:t>
      </w:r>
    </w:p>
    <w:p w:rsidR="00000000" w:rsidRDefault="004F2FDA">
      <w:pPr>
        <w:pStyle w:val="a0"/>
        <w:widowControl w:val="0"/>
        <w:autoSpaceDE w:val="0"/>
        <w:autoSpaceDN w:val="0"/>
        <w:adjustRightInd w:val="0"/>
        <w:spacing w:after="0" w:line="379" w:lineRule="exact"/>
        <w:rPr>
          <w:rFonts w:ascii="Times New Roman" w:hAnsi="Times New Roman" w:cs="Times New Roman"/>
          <w:sz w:val="24"/>
          <w:szCs w:val="24"/>
        </w:rPr>
      </w:pPr>
    </w:p>
    <w:p w:rsidR="00000000" w:rsidRDefault="004F2FDA" w:rsidP="004F2FDA">
      <w:pPr>
        <w:pStyle w:val="a0"/>
        <w:widowControl w:val="0"/>
        <w:numPr>
          <w:ilvl w:val="0"/>
          <w:numId w:val="95"/>
        </w:numPr>
        <w:tabs>
          <w:tab w:val="clear" w:pos="720"/>
          <w:tab w:val="num" w:pos="358"/>
        </w:tabs>
        <w:overflowPunct w:val="0"/>
        <w:autoSpaceDE w:val="0"/>
        <w:autoSpaceDN w:val="0"/>
        <w:adjustRightInd w:val="0"/>
        <w:spacing w:after="0" w:line="240" w:lineRule="auto"/>
        <w:ind w:left="358" w:hanging="358"/>
        <w:jc w:val="both"/>
        <w:rPr>
          <w:rFonts w:ascii="Times New Roman" w:hAnsi="Times New Roman" w:cs="Times New Roman"/>
          <w:sz w:val="24"/>
          <w:szCs w:val="24"/>
        </w:rPr>
      </w:pPr>
      <w:r>
        <w:rPr>
          <w:rFonts w:ascii="Times New Roman" w:hAnsi="Times New Roman" w:cs="Times New Roman"/>
          <w:sz w:val="24"/>
          <w:szCs w:val="24"/>
        </w:rPr>
        <w:t xml:space="preserve">Presentación a consideración del comité directivo </w:t>
      </w:r>
    </w:p>
    <w:p w:rsidR="00000000" w:rsidRDefault="004F2FDA">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4F2FDA" w:rsidP="004F2FDA">
      <w:pPr>
        <w:pStyle w:val="a0"/>
        <w:widowControl w:val="0"/>
        <w:numPr>
          <w:ilvl w:val="0"/>
          <w:numId w:val="95"/>
        </w:numPr>
        <w:tabs>
          <w:tab w:val="clear" w:pos="720"/>
          <w:tab w:val="num" w:pos="358"/>
        </w:tabs>
        <w:overflowPunct w:val="0"/>
        <w:autoSpaceDE w:val="0"/>
        <w:autoSpaceDN w:val="0"/>
        <w:adjustRightInd w:val="0"/>
        <w:spacing w:after="0" w:line="240" w:lineRule="auto"/>
        <w:ind w:left="358" w:hanging="358"/>
        <w:jc w:val="both"/>
        <w:rPr>
          <w:rFonts w:ascii="Times New Roman" w:hAnsi="Times New Roman" w:cs="Times New Roman"/>
          <w:sz w:val="24"/>
          <w:szCs w:val="24"/>
        </w:rPr>
      </w:pPr>
      <w:r>
        <w:rPr>
          <w:rFonts w:ascii="Times New Roman" w:hAnsi="Times New Roman" w:cs="Times New Roman"/>
          <w:sz w:val="24"/>
          <w:szCs w:val="24"/>
        </w:rPr>
        <w:t xml:space="preserve">Procedimiento de comunicación formal </w:t>
      </w:r>
    </w:p>
    <w:p w:rsidR="00000000" w:rsidRDefault="004F2FDA">
      <w:pPr>
        <w:pStyle w:val="a0"/>
        <w:widowControl w:val="0"/>
        <w:autoSpaceDE w:val="0"/>
        <w:autoSpaceDN w:val="0"/>
        <w:adjustRightInd w:val="0"/>
        <w:spacing w:after="0" w:line="21" w:lineRule="exact"/>
        <w:rPr>
          <w:rFonts w:ascii="Times New Roman" w:hAnsi="Times New Roman" w:cs="Times New Roman"/>
          <w:sz w:val="24"/>
          <w:szCs w:val="24"/>
        </w:rPr>
      </w:pPr>
    </w:p>
    <w:p w:rsidR="00000000" w:rsidRDefault="004F2FDA" w:rsidP="004F2FDA">
      <w:pPr>
        <w:pStyle w:val="a0"/>
        <w:widowControl w:val="0"/>
        <w:numPr>
          <w:ilvl w:val="0"/>
          <w:numId w:val="95"/>
        </w:numPr>
        <w:tabs>
          <w:tab w:val="clear" w:pos="720"/>
          <w:tab w:val="num" w:pos="358"/>
        </w:tabs>
        <w:overflowPunct w:val="0"/>
        <w:autoSpaceDE w:val="0"/>
        <w:autoSpaceDN w:val="0"/>
        <w:adjustRightInd w:val="0"/>
        <w:spacing w:after="0" w:line="240" w:lineRule="auto"/>
        <w:ind w:left="358" w:hanging="358"/>
        <w:jc w:val="both"/>
        <w:rPr>
          <w:rFonts w:ascii="Times New Roman" w:hAnsi="Times New Roman" w:cs="Times New Roman"/>
          <w:sz w:val="24"/>
          <w:szCs w:val="24"/>
        </w:rPr>
      </w:pPr>
      <w:r>
        <w:rPr>
          <w:rFonts w:ascii="Times New Roman" w:hAnsi="Times New Roman" w:cs="Times New Roman"/>
          <w:sz w:val="24"/>
          <w:szCs w:val="24"/>
        </w:rPr>
        <w:t xml:space="preserve">Desarrollo de la prueba </w:t>
      </w:r>
    </w:p>
    <w:p w:rsidR="00000000" w:rsidRDefault="004F2FDA">
      <w:pPr>
        <w:pStyle w:val="a0"/>
        <w:widowControl w:val="0"/>
        <w:autoSpaceDE w:val="0"/>
        <w:autoSpaceDN w:val="0"/>
        <w:adjustRightInd w:val="0"/>
        <w:spacing w:after="0" w:line="255" w:lineRule="exact"/>
        <w:rPr>
          <w:rFonts w:ascii="Times New Roman" w:hAnsi="Times New Roman" w:cs="Times New Roman"/>
          <w:sz w:val="24"/>
          <w:szCs w:val="24"/>
        </w:rPr>
      </w:pPr>
    </w:p>
    <w:p w:rsidR="00000000" w:rsidRDefault="004F2FDA" w:rsidP="004F2FDA">
      <w:pPr>
        <w:pStyle w:val="a0"/>
        <w:widowControl w:val="0"/>
        <w:numPr>
          <w:ilvl w:val="0"/>
          <w:numId w:val="96"/>
        </w:numPr>
        <w:overflowPunct w:val="0"/>
        <w:autoSpaceDE w:val="0"/>
        <w:autoSpaceDN w:val="0"/>
        <w:adjustRightInd w:val="0"/>
        <w:spacing w:after="0" w:line="240" w:lineRule="auto"/>
        <w:ind w:left="698" w:hanging="698"/>
        <w:jc w:val="both"/>
        <w:rPr>
          <w:rFonts w:ascii="Times New Roman" w:hAnsi="Times New Roman" w:cs="Times New Roman"/>
          <w:b/>
          <w:bCs/>
          <w:sz w:val="24"/>
          <w:szCs w:val="24"/>
        </w:rPr>
      </w:pPr>
      <w:r>
        <w:rPr>
          <w:rFonts w:ascii="Times New Roman" w:hAnsi="Times New Roman" w:cs="Times New Roman"/>
          <w:b/>
          <w:bCs/>
          <w:sz w:val="24"/>
          <w:szCs w:val="24"/>
        </w:rPr>
        <w:t xml:space="preserve">PROCESO GENERAL PARA SIMULACRO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17" w:lineRule="exact"/>
        <w:rPr>
          <w:rFonts w:ascii="Times New Roman" w:hAnsi="Times New Roman" w:cs="Times New Roman"/>
          <w:sz w:val="24"/>
          <w:szCs w:val="24"/>
        </w:rPr>
      </w:pPr>
    </w:p>
    <w:p w:rsidR="00000000" w:rsidRDefault="004F2FDA" w:rsidP="004F2FDA">
      <w:pPr>
        <w:pStyle w:val="a0"/>
        <w:widowControl w:val="0"/>
        <w:numPr>
          <w:ilvl w:val="0"/>
          <w:numId w:val="97"/>
        </w:numPr>
        <w:tabs>
          <w:tab w:val="clear" w:pos="720"/>
          <w:tab w:val="num" w:pos="358"/>
        </w:tabs>
        <w:overflowPunct w:val="0"/>
        <w:autoSpaceDE w:val="0"/>
        <w:autoSpaceDN w:val="0"/>
        <w:adjustRightInd w:val="0"/>
        <w:spacing w:after="0" w:line="240" w:lineRule="auto"/>
        <w:ind w:left="358" w:hanging="358"/>
        <w:jc w:val="both"/>
        <w:rPr>
          <w:rFonts w:ascii="Times New Roman" w:hAnsi="Times New Roman" w:cs="Times New Roman"/>
          <w:sz w:val="24"/>
          <w:szCs w:val="24"/>
        </w:rPr>
      </w:pPr>
      <w:r>
        <w:rPr>
          <w:rFonts w:ascii="Times New Roman" w:hAnsi="Times New Roman" w:cs="Times New Roman"/>
          <w:sz w:val="24"/>
          <w:szCs w:val="24"/>
        </w:rPr>
        <w:t xml:space="preserve">Presentación a consideración del comité directivo </w:t>
      </w:r>
    </w:p>
    <w:p w:rsidR="00000000" w:rsidRDefault="004F2FDA">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4F2FDA" w:rsidP="004F2FDA">
      <w:pPr>
        <w:pStyle w:val="a0"/>
        <w:widowControl w:val="0"/>
        <w:numPr>
          <w:ilvl w:val="0"/>
          <w:numId w:val="97"/>
        </w:numPr>
        <w:tabs>
          <w:tab w:val="clear" w:pos="720"/>
          <w:tab w:val="num" w:pos="358"/>
        </w:tabs>
        <w:overflowPunct w:val="0"/>
        <w:autoSpaceDE w:val="0"/>
        <w:autoSpaceDN w:val="0"/>
        <w:adjustRightInd w:val="0"/>
        <w:spacing w:after="0" w:line="240" w:lineRule="auto"/>
        <w:ind w:left="358" w:hanging="358"/>
        <w:jc w:val="both"/>
        <w:rPr>
          <w:rFonts w:ascii="Times New Roman" w:hAnsi="Times New Roman" w:cs="Times New Roman"/>
          <w:sz w:val="24"/>
          <w:szCs w:val="24"/>
        </w:rPr>
      </w:pPr>
      <w:r>
        <w:rPr>
          <w:rFonts w:ascii="Times New Roman" w:hAnsi="Times New Roman" w:cs="Times New Roman"/>
          <w:sz w:val="24"/>
          <w:szCs w:val="24"/>
        </w:rPr>
        <w:t xml:space="preserve">Desarrollo del simulacro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13"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38"/>
        <w:rPr>
          <w:rFonts w:ascii="Times New Roman" w:hAnsi="Times New Roman" w:cs="Times New Roman"/>
          <w:sz w:val="24"/>
          <w:szCs w:val="24"/>
        </w:rPr>
      </w:pPr>
      <w:r>
        <w:rPr>
          <w:rFonts w:ascii="Times" w:hAnsi="Times" w:cs="Times"/>
          <w:sz w:val="24"/>
          <w:szCs w:val="24"/>
        </w:rPr>
        <w:t>Página 77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2" w:header="720" w:footer="720" w:gutter="0"/>
          <w:cols w:space="720" w:equalWidth="0">
            <w:col w:w="8838"/>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77" w:name="page155"/>
      <w:bookmarkEnd w:id="77"/>
      <w:r>
        <w:rPr>
          <w:noProof/>
        </w:rPr>
        <w:pict>
          <v:shape id="_x0000_s1338" type="#_x0000_t75" style="position:absolute;margin-left:260.05pt;margin-top:36pt;width:91.8pt;height:64.2pt;z-index:-251338752;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2"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2360"/>
        <w:rPr>
          <w:rFonts w:ascii="Times New Roman" w:hAnsi="Times New Roman" w:cs="Times New Roman"/>
          <w:sz w:val="24"/>
          <w:szCs w:val="24"/>
        </w:rPr>
      </w:pPr>
      <w:r>
        <w:rPr>
          <w:rFonts w:ascii="Times New Roman" w:hAnsi="Times New Roman" w:cs="Times New Roman"/>
          <w:sz w:val="28"/>
          <w:szCs w:val="28"/>
        </w:rPr>
        <w:t>13. POLÍTICAS DE SEGURIDAD</w:t>
      </w:r>
    </w:p>
    <w:p w:rsidR="00000000" w:rsidRDefault="004F2FDA">
      <w:pPr>
        <w:pStyle w:val="a0"/>
        <w:widowControl w:val="0"/>
        <w:autoSpaceDE w:val="0"/>
        <w:autoSpaceDN w:val="0"/>
        <w:adjustRightInd w:val="0"/>
        <w:spacing w:after="0" w:line="315"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Las políticas de seguridad de información son la piedra angular de la eficacia de la seguridad de la información, sin una política sobre la cual basar los estándares y procedimientos, las decisiones tomadas serán probablemente inconsistentes y los agujeros</w:t>
      </w:r>
      <w:r>
        <w:rPr>
          <w:rFonts w:ascii="Times New Roman" w:hAnsi="Times New Roman" w:cs="Times New Roman"/>
          <w:sz w:val="24"/>
          <w:szCs w:val="24"/>
        </w:rPr>
        <w:t xml:space="preserve"> de seguridad estarán presentes listos para ser explotados por personas internas y externas a la organización.</w:t>
      </w:r>
    </w:p>
    <w:p w:rsidR="00000000" w:rsidRDefault="004F2FDA">
      <w:pPr>
        <w:pStyle w:val="a0"/>
        <w:widowControl w:val="0"/>
        <w:autoSpaceDE w:val="0"/>
        <w:autoSpaceDN w:val="0"/>
        <w:adjustRightInd w:val="0"/>
        <w:spacing w:after="0" w:line="287"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sz w:val="24"/>
          <w:szCs w:val="24"/>
        </w:rPr>
        <w:t>Esta es una primera fase en la implementación de políticas, para evaluar su aceptación y cumplimiento en la organización.</w:t>
      </w:r>
    </w:p>
    <w:p w:rsidR="00000000" w:rsidRDefault="004F2FDA">
      <w:pPr>
        <w:pStyle w:val="a0"/>
        <w:widowControl w:val="0"/>
        <w:autoSpaceDE w:val="0"/>
        <w:autoSpaceDN w:val="0"/>
        <w:adjustRightInd w:val="0"/>
        <w:spacing w:after="0" w:line="27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13.</w:t>
      </w:r>
      <w:r>
        <w:rPr>
          <w:rFonts w:ascii="Times New Roman" w:hAnsi="Times New Roman" w:cs="Times New Roman"/>
          <w:b/>
          <w:bCs/>
          <w:sz w:val="24"/>
          <w:szCs w:val="24"/>
        </w:rPr>
        <w:t>1  REINICIALIZAR O RESTAURAR SU SISTEMA</w:t>
      </w:r>
    </w:p>
    <w:p w:rsidR="00000000" w:rsidRDefault="004F2FDA">
      <w:pPr>
        <w:pStyle w:val="a0"/>
        <w:widowControl w:val="0"/>
        <w:autoSpaceDE w:val="0"/>
        <w:autoSpaceDN w:val="0"/>
        <w:adjustRightInd w:val="0"/>
        <w:spacing w:after="0" w:line="32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71" w:lineRule="auto"/>
        <w:jc w:val="both"/>
        <w:rPr>
          <w:rFonts w:ascii="Times New Roman" w:hAnsi="Times New Roman" w:cs="Times New Roman"/>
          <w:sz w:val="24"/>
          <w:szCs w:val="24"/>
        </w:rPr>
      </w:pPr>
      <w:r>
        <w:rPr>
          <w:rFonts w:ascii="Times New Roman" w:hAnsi="Times New Roman" w:cs="Times New Roman"/>
          <w:sz w:val="24"/>
          <w:szCs w:val="24"/>
        </w:rPr>
        <w:t>Los propietarios de los sistemas de información deben asegurarse de la existencia de un backup completo y que los procedimientos de recuperación de sistemas están en su sitio.</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Descripción</w:t>
      </w:r>
    </w:p>
    <w:p w:rsidR="00000000" w:rsidRDefault="004F2FDA">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sz w:val="24"/>
          <w:szCs w:val="24"/>
        </w:rPr>
        <w:t>Facilita las instalacion</w:t>
      </w:r>
      <w:r>
        <w:rPr>
          <w:rFonts w:ascii="Times New Roman" w:hAnsi="Times New Roman" w:cs="Times New Roman"/>
          <w:sz w:val="24"/>
          <w:szCs w:val="24"/>
        </w:rPr>
        <w:t>es para asegurar que su equipo reinicie exitosamente después de una interrupción voluntaria o involuntaria.</w:t>
      </w:r>
    </w:p>
    <w:p w:rsidR="00000000" w:rsidRDefault="004F2FDA">
      <w:pPr>
        <w:pStyle w:val="a0"/>
        <w:widowControl w:val="0"/>
        <w:autoSpaceDE w:val="0"/>
        <w:autoSpaceDN w:val="0"/>
        <w:adjustRightInd w:val="0"/>
        <w:spacing w:after="0" w:line="28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59" w:lineRule="auto"/>
        <w:ind w:left="360"/>
        <w:jc w:val="both"/>
        <w:rPr>
          <w:rFonts w:ascii="Times New Roman" w:hAnsi="Times New Roman" w:cs="Times New Roman"/>
          <w:sz w:val="24"/>
          <w:szCs w:val="24"/>
        </w:rPr>
      </w:pPr>
      <w:r>
        <w:rPr>
          <w:rFonts w:ascii="Times New Roman" w:hAnsi="Times New Roman" w:cs="Times New Roman"/>
          <w:sz w:val="24"/>
          <w:szCs w:val="24"/>
        </w:rPr>
        <w:t xml:space="preserve">No tener disponible el sistema después de una interrupción en el proceso normal puede impactar la eficiencia en las operaciones de la entidad.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Pérdida de información después de una interrupción en el proceso normal, puede interrumpir las operaciones y retrasar los procesos de la entidad. </w:t>
      </w:r>
    </w:p>
    <w:p w:rsidR="00000000" w:rsidRDefault="004F2FDA">
      <w:pPr>
        <w:pStyle w:val="a0"/>
        <w:widowControl w:val="0"/>
        <w:autoSpaceDE w:val="0"/>
        <w:autoSpaceDN w:val="0"/>
        <w:adjustRightInd w:val="0"/>
        <w:spacing w:after="0" w:line="27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13.</w:t>
      </w:r>
      <w:r>
        <w:rPr>
          <w:rFonts w:ascii="Times New Roman" w:hAnsi="Times New Roman" w:cs="Times New Roman"/>
          <w:b/>
          <w:bCs/>
          <w:sz w:val="24"/>
          <w:szCs w:val="24"/>
        </w:rPr>
        <w:t>2  PANTALLA SIN INFORMACIÓN VISIBLE</w:t>
      </w:r>
    </w:p>
    <w:p w:rsidR="00000000" w:rsidRDefault="004F2FDA">
      <w:pPr>
        <w:pStyle w:val="a0"/>
        <w:widowControl w:val="0"/>
        <w:autoSpaceDE w:val="0"/>
        <w:autoSpaceDN w:val="0"/>
        <w:adjustRightInd w:val="0"/>
        <w:spacing w:after="0" w:line="32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71" w:lineRule="auto"/>
        <w:jc w:val="both"/>
        <w:rPr>
          <w:rFonts w:ascii="Times New Roman" w:hAnsi="Times New Roman" w:cs="Times New Roman"/>
          <w:sz w:val="24"/>
          <w:szCs w:val="24"/>
        </w:rPr>
      </w:pPr>
      <w:r>
        <w:rPr>
          <w:rFonts w:ascii="Times New Roman" w:hAnsi="Times New Roman" w:cs="Times New Roman"/>
          <w:sz w:val="24"/>
          <w:szCs w:val="24"/>
        </w:rPr>
        <w:t>Los usuarios de los computadores de la Contraloría de Bogotá deben a</w:t>
      </w:r>
      <w:r>
        <w:rPr>
          <w:rFonts w:ascii="Times New Roman" w:hAnsi="Times New Roman" w:cs="Times New Roman"/>
          <w:sz w:val="24"/>
          <w:szCs w:val="24"/>
        </w:rPr>
        <w:t>segurarse que su monitor o pantalla se encuentre en blanco, cuando el usuario no la este utilizando.</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7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3" w:lineRule="auto"/>
        <w:ind w:left="360"/>
        <w:jc w:val="both"/>
        <w:rPr>
          <w:rFonts w:ascii="Times New Roman" w:hAnsi="Times New Roman" w:cs="Times New Roman"/>
          <w:sz w:val="24"/>
          <w:szCs w:val="24"/>
        </w:rPr>
      </w:pPr>
      <w:r>
        <w:rPr>
          <w:rFonts w:ascii="Times New Roman" w:hAnsi="Times New Roman" w:cs="Times New Roman"/>
          <w:sz w:val="24"/>
          <w:szCs w:val="24"/>
        </w:rPr>
        <w:t>Si la pantalla es legible cuando el usuario se encuentra ausente de su escritorio o de su lugar de trabajo, esto podría dar como resultado que la inform</w:t>
      </w:r>
      <w:r>
        <w:rPr>
          <w:rFonts w:ascii="Times New Roman" w:hAnsi="Times New Roman" w:cs="Times New Roman"/>
          <w:sz w:val="24"/>
          <w:szCs w:val="24"/>
        </w:rPr>
        <w:t xml:space="preserve">ación confidencial (sensible) pueda ser leída por personal no autorizado. </w:t>
      </w:r>
    </w:p>
    <w:p w:rsidR="00000000" w:rsidRDefault="004F2FDA">
      <w:pPr>
        <w:pStyle w:val="a0"/>
        <w:widowControl w:val="0"/>
        <w:autoSpaceDE w:val="0"/>
        <w:autoSpaceDN w:val="0"/>
        <w:adjustRightInd w:val="0"/>
        <w:spacing w:after="0" w:line="285"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3" w:lineRule="auto"/>
        <w:ind w:left="360"/>
        <w:jc w:val="both"/>
        <w:rPr>
          <w:rFonts w:ascii="Times New Roman" w:hAnsi="Times New Roman" w:cs="Times New Roman"/>
          <w:sz w:val="24"/>
          <w:szCs w:val="24"/>
        </w:rPr>
      </w:pPr>
      <w:r>
        <w:rPr>
          <w:rFonts w:ascii="Times New Roman" w:hAnsi="Times New Roman" w:cs="Times New Roman"/>
          <w:sz w:val="24"/>
          <w:szCs w:val="24"/>
        </w:rPr>
        <w:t>Cuando el personal puede ver como un sistema confidencial es accesado, esto puede facilitar su premeditación a intentos oportunos para leer y copiar los datos cuando el computador</w:t>
      </w:r>
      <w:r>
        <w:rPr>
          <w:rFonts w:ascii="Times New Roman" w:hAnsi="Times New Roman" w:cs="Times New Roman"/>
          <w:sz w:val="24"/>
          <w:szCs w:val="24"/>
        </w:rPr>
        <w:t xml:space="preserve"> es abandonado aunque sea por un corto periodo.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8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78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78" w:name="page157"/>
      <w:bookmarkEnd w:id="78"/>
      <w:r>
        <w:rPr>
          <w:noProof/>
        </w:rPr>
        <w:pict>
          <v:shape id="_x0000_s1339" type="#_x0000_t75" style="position:absolute;margin-left:260.05pt;margin-top:36pt;width:91.8pt;height:64.2pt;z-index:-251337728;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3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13.</w:t>
      </w:r>
      <w:r>
        <w:rPr>
          <w:rFonts w:ascii="Times New Roman" w:hAnsi="Times New Roman" w:cs="Times New Roman"/>
          <w:b/>
          <w:bCs/>
          <w:sz w:val="24"/>
          <w:szCs w:val="24"/>
        </w:rPr>
        <w:t>3  MANEJO DE BACKUPS Y PROCEDIMIENTOS DE RECUPERACION</w:t>
      </w:r>
    </w:p>
    <w:p w:rsidR="00000000" w:rsidRDefault="004F2FDA">
      <w:pPr>
        <w:pStyle w:val="a0"/>
        <w:widowControl w:val="0"/>
        <w:autoSpaceDE w:val="0"/>
        <w:autoSpaceDN w:val="0"/>
        <w:adjustRightInd w:val="0"/>
        <w:spacing w:after="0" w:line="32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El backup de los archivos de información de la organización y la habilidad para recuperar información es una prioridad alta. La administración es responsable por asegurar que la frecuencia de cada operación de backup y los procedimientos de recuperación se</w:t>
      </w:r>
      <w:r>
        <w:rPr>
          <w:rFonts w:ascii="Times New Roman" w:hAnsi="Times New Roman" w:cs="Times New Roman"/>
          <w:sz w:val="24"/>
          <w:szCs w:val="24"/>
        </w:rPr>
        <w:t xml:space="preserve"> ajusten a las necesidades de la organización.</w:t>
      </w:r>
    </w:p>
    <w:p w:rsidR="00000000" w:rsidRDefault="004F2FDA">
      <w:pPr>
        <w:pStyle w:val="a0"/>
        <w:widowControl w:val="0"/>
        <w:autoSpaceDE w:val="0"/>
        <w:autoSpaceDN w:val="0"/>
        <w:adjustRightInd w:val="0"/>
        <w:spacing w:after="0" w:line="29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4" w:lineRule="auto"/>
        <w:ind w:firstLine="60"/>
        <w:jc w:val="both"/>
        <w:rPr>
          <w:rFonts w:ascii="Times New Roman" w:hAnsi="Times New Roman" w:cs="Times New Roman"/>
          <w:sz w:val="24"/>
          <w:szCs w:val="24"/>
        </w:rPr>
      </w:pPr>
      <w:r>
        <w:rPr>
          <w:rFonts w:ascii="Times New Roman" w:hAnsi="Times New Roman" w:cs="Times New Roman"/>
          <w:sz w:val="24"/>
          <w:szCs w:val="24"/>
        </w:rPr>
        <w:t>Los procedimientos usados para iniciar una recuperación deben ser claramente documentados y probados. Si los procedimientos de restauración no han sido probados, una restauración parcial o incompleta puede co</w:t>
      </w:r>
      <w:r>
        <w:rPr>
          <w:rFonts w:ascii="Times New Roman" w:hAnsi="Times New Roman" w:cs="Times New Roman"/>
          <w:sz w:val="24"/>
          <w:szCs w:val="24"/>
        </w:rPr>
        <w:t>rromper la integridad del sistema.</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Descripción</w:t>
      </w:r>
    </w:p>
    <w:p w:rsidR="00000000" w:rsidRDefault="004F2FDA">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Cuando los procedimientos de backups son inadecuados o débiles, la información puede perderse o no estar disponible, lo que compromete la confiabilidad de los procesos de la organización. </w:t>
      </w:r>
    </w:p>
    <w:p w:rsidR="00000000" w:rsidRDefault="004F2FDA">
      <w:pPr>
        <w:pStyle w:val="a0"/>
        <w:widowControl w:val="0"/>
        <w:autoSpaceDE w:val="0"/>
        <w:autoSpaceDN w:val="0"/>
        <w:adjustRightInd w:val="0"/>
        <w:spacing w:after="0" w:line="288"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5"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Modificaciones maliciosas, de los resultados de la secuencia diaria del backup dentro de una falla para proteger todos los datos requeridos. </w:t>
      </w:r>
    </w:p>
    <w:p w:rsidR="00000000" w:rsidRDefault="004F2FDA">
      <w:pPr>
        <w:pStyle w:val="a0"/>
        <w:widowControl w:val="0"/>
        <w:autoSpaceDE w:val="0"/>
        <w:autoSpaceDN w:val="0"/>
        <w:adjustRightInd w:val="0"/>
        <w:spacing w:after="0" w:line="275"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13.</w:t>
      </w:r>
      <w:r>
        <w:rPr>
          <w:rFonts w:ascii="Times New Roman" w:hAnsi="Times New Roman" w:cs="Times New Roman"/>
          <w:b/>
          <w:bCs/>
          <w:sz w:val="24"/>
          <w:szCs w:val="24"/>
        </w:rPr>
        <w:t>4  ARCHIVAR INFORMACIÓN</w:t>
      </w:r>
    </w:p>
    <w:p w:rsidR="00000000" w:rsidRDefault="004F2FDA">
      <w:pPr>
        <w:pStyle w:val="a0"/>
        <w:widowControl w:val="0"/>
        <w:autoSpaceDE w:val="0"/>
        <w:autoSpaceDN w:val="0"/>
        <w:adjustRightInd w:val="0"/>
        <w:spacing w:after="0" w:line="32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Los medios de almacenamiento usados para archivar la información deben ser apropiados</w:t>
      </w:r>
      <w:r>
        <w:rPr>
          <w:rFonts w:ascii="Times New Roman" w:hAnsi="Times New Roman" w:cs="Times New Roman"/>
          <w:sz w:val="24"/>
          <w:szCs w:val="24"/>
        </w:rPr>
        <w:t xml:space="preserve"> de acuerdo a las expectativas de vida de la información. El formato en el cual es almacenada la información debe ser cuidadosamente considerado, especialmente cuando los formatos propios están implicados.</w:t>
      </w:r>
    </w:p>
    <w:p w:rsidR="00000000" w:rsidRDefault="004F2FDA">
      <w:pPr>
        <w:pStyle w:val="a0"/>
        <w:widowControl w:val="0"/>
        <w:autoSpaceDE w:val="0"/>
        <w:autoSpaceDN w:val="0"/>
        <w:adjustRightInd w:val="0"/>
        <w:spacing w:after="0" w:line="29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sz w:val="24"/>
          <w:szCs w:val="24"/>
        </w:rPr>
        <w:t>Se hace referencia a la información la cual no es requerida en el día a día, pero la cual necesita ser guardada por un cierto periodo y también información la cual debe ser guardada perpetuamente. Los datos que son removidos del procesamiento cotidiano, re</w:t>
      </w:r>
      <w:r>
        <w:rPr>
          <w:rFonts w:ascii="Times New Roman" w:hAnsi="Times New Roman" w:cs="Times New Roman"/>
          <w:sz w:val="24"/>
          <w:szCs w:val="24"/>
        </w:rPr>
        <w:t>ducen los niveles de almacenamiento y de recursos de procesamiento.</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3"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sz w:val="24"/>
          <w:szCs w:val="24"/>
        </w:rPr>
        <w:t>Las recomendaciones que deben ser consideradas cuando se implemente esta política incluyen lo siguiente:</w:t>
      </w:r>
    </w:p>
    <w:p w:rsidR="00000000" w:rsidRDefault="004F2FDA">
      <w:pPr>
        <w:pStyle w:val="a0"/>
        <w:widowControl w:val="0"/>
        <w:autoSpaceDE w:val="0"/>
        <w:autoSpaceDN w:val="0"/>
        <w:adjustRightInd w:val="0"/>
        <w:spacing w:after="0" w:line="281"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71" w:lineRule="auto"/>
        <w:jc w:val="both"/>
        <w:rPr>
          <w:rFonts w:ascii="Times New Roman" w:hAnsi="Times New Roman" w:cs="Times New Roman"/>
          <w:sz w:val="24"/>
          <w:szCs w:val="24"/>
        </w:rPr>
      </w:pPr>
      <w:r>
        <w:rPr>
          <w:rFonts w:ascii="Times New Roman" w:hAnsi="Times New Roman" w:cs="Times New Roman"/>
          <w:sz w:val="24"/>
          <w:szCs w:val="24"/>
        </w:rPr>
        <w:t>Las debilidades en la longevidad de los medios usados para archivar, pueden caus</w:t>
      </w:r>
      <w:r>
        <w:rPr>
          <w:rFonts w:ascii="Times New Roman" w:hAnsi="Times New Roman" w:cs="Times New Roman"/>
          <w:sz w:val="24"/>
          <w:szCs w:val="24"/>
        </w:rPr>
        <w:t>ar fallas en la restauración de los datos cuando eventualmente sean requeridos.</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1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79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79" w:name="page159"/>
      <w:bookmarkEnd w:id="79"/>
      <w:r>
        <w:rPr>
          <w:noProof/>
        </w:rPr>
        <w:pict>
          <v:shape id="_x0000_s1340" type="#_x0000_t75" style="position:absolute;margin-left:260.05pt;margin-top:36pt;width:91.8pt;height:64.2pt;z-index:-251336704;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38"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71" w:lineRule="auto"/>
        <w:jc w:val="both"/>
        <w:rPr>
          <w:rFonts w:ascii="Times New Roman" w:hAnsi="Times New Roman" w:cs="Times New Roman"/>
          <w:sz w:val="24"/>
          <w:szCs w:val="24"/>
        </w:rPr>
      </w:pPr>
      <w:r>
        <w:rPr>
          <w:rFonts w:ascii="Times New Roman" w:hAnsi="Times New Roman" w:cs="Times New Roman"/>
          <w:sz w:val="24"/>
          <w:szCs w:val="24"/>
        </w:rPr>
        <w:t>Los datos archivados pueden ser conservados a menudo en un formato del usuario que sea apoyado solamente por los sistemas actuales, asi intentos frustrados de acceso.</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59"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13.</w:t>
      </w:r>
      <w:r>
        <w:rPr>
          <w:rFonts w:ascii="Times New Roman" w:hAnsi="Times New Roman" w:cs="Times New Roman"/>
          <w:b/>
          <w:bCs/>
          <w:sz w:val="24"/>
          <w:szCs w:val="24"/>
        </w:rPr>
        <w:t>5  ENVIO DE CORREO ELECTRONICO</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20"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24"/>
          <w:szCs w:val="24"/>
        </w:rPr>
        <w:t>El e-mail se debe utilizar solamente para los pr</w:t>
      </w:r>
      <w:r>
        <w:rPr>
          <w:rFonts w:ascii="Times New Roman" w:hAnsi="Times New Roman" w:cs="Times New Roman"/>
          <w:sz w:val="24"/>
          <w:szCs w:val="24"/>
        </w:rPr>
        <w:t>opósitos institucionales, usándolo en términos que sean consistentes con otras formas de comunicación de la Entidad. Los archivos adjuntos a un e-mail se pueden adjuntar solamente después de confirmar la clasificación de la información que es enviada y des</w:t>
      </w:r>
      <w:r>
        <w:rPr>
          <w:rFonts w:ascii="Times New Roman" w:hAnsi="Times New Roman" w:cs="Times New Roman"/>
          <w:sz w:val="24"/>
          <w:szCs w:val="24"/>
        </w:rPr>
        <w:t>pués de explorar y verificar que el archivo no posee virus o código malévolo.</w:t>
      </w:r>
    </w:p>
    <w:p w:rsidR="00000000" w:rsidRDefault="004F2FDA">
      <w:pPr>
        <w:pStyle w:val="a0"/>
        <w:widowControl w:val="0"/>
        <w:autoSpaceDE w:val="0"/>
        <w:autoSpaceDN w:val="0"/>
        <w:adjustRightInd w:val="0"/>
        <w:spacing w:after="0" w:line="287"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Descripción</w:t>
      </w:r>
    </w:p>
    <w:p w:rsidR="00000000" w:rsidRDefault="004F2FDA">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2" w:lineRule="auto"/>
        <w:ind w:left="360"/>
        <w:jc w:val="both"/>
        <w:rPr>
          <w:rFonts w:ascii="Times New Roman" w:hAnsi="Times New Roman" w:cs="Times New Roman"/>
          <w:sz w:val="24"/>
          <w:szCs w:val="24"/>
        </w:rPr>
      </w:pPr>
      <w:r>
        <w:rPr>
          <w:rFonts w:ascii="Times New Roman" w:hAnsi="Times New Roman" w:cs="Times New Roman"/>
          <w:sz w:val="24"/>
          <w:szCs w:val="24"/>
        </w:rPr>
        <w:t xml:space="preserve">El uso de e-mail se ha hecho tan popular </w:t>
      </w:r>
      <w:r>
        <w:rPr>
          <w:rFonts w:ascii="Times New Roman" w:hAnsi="Times New Roman" w:cs="Times New Roman"/>
          <w:sz w:val="24"/>
          <w:szCs w:val="24"/>
        </w:rPr>
        <w:t>hasta el punto donde es obligatorio para todas las compañías ser accesadas a través de este medio. La carencia inherente de seguridad para enviar mensajes, información, archivos o instrucciones aparentemente es ignorado por muchos usuarios que utilizan est</w:t>
      </w:r>
      <w:r>
        <w:rPr>
          <w:rFonts w:ascii="Times New Roman" w:hAnsi="Times New Roman" w:cs="Times New Roman"/>
          <w:sz w:val="24"/>
          <w:szCs w:val="24"/>
        </w:rPr>
        <w:t xml:space="preserve">e servicio.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82" w:lineRule="exact"/>
        <w:rPr>
          <w:rFonts w:ascii="Times New Roman" w:hAnsi="Times New Roman" w:cs="Times New Roman"/>
          <w:sz w:val="24"/>
          <w:szCs w:val="24"/>
        </w:rPr>
      </w:pPr>
    </w:p>
    <w:p w:rsidR="00000000" w:rsidRDefault="004F2FDA">
      <w:pPr>
        <w:pStyle w:val="a0"/>
        <w:widowControl w:val="0"/>
        <w:overflowPunct w:val="0"/>
        <w:autoSpaceDE w:val="0"/>
        <w:autoSpaceDN w:val="0"/>
        <w:adjustRightInd w:val="0"/>
        <w:spacing w:after="0" w:line="263" w:lineRule="auto"/>
        <w:ind w:left="360"/>
        <w:jc w:val="both"/>
        <w:rPr>
          <w:rFonts w:ascii="Times New Roman" w:hAnsi="Times New Roman" w:cs="Times New Roman"/>
          <w:sz w:val="24"/>
          <w:szCs w:val="24"/>
        </w:rPr>
      </w:pPr>
      <w:r>
        <w:rPr>
          <w:rFonts w:ascii="Times New Roman" w:hAnsi="Times New Roman" w:cs="Times New Roman"/>
          <w:sz w:val="24"/>
          <w:szCs w:val="24"/>
        </w:rPr>
        <w:t xml:space="preserve">Enviar e-mail usando firmas digitales (opcionalmente encriptado) es una forma de asegurar su validez e integridad. El contenido de e-mail recibidos sin autenticación podría ser considerado poco fiable. </w:t>
      </w:r>
    </w:p>
    <w:p w:rsidR="00000000" w:rsidRDefault="004F2FDA">
      <w:pPr>
        <w:pStyle w:val="a0"/>
        <w:widowControl w:val="0"/>
        <w:autoSpaceDE w:val="0"/>
        <w:autoSpaceDN w:val="0"/>
        <w:adjustRightInd w:val="0"/>
        <w:spacing w:after="0" w:line="285" w:lineRule="exact"/>
        <w:rPr>
          <w:rFonts w:ascii="Times New Roman" w:hAnsi="Times New Roman" w:cs="Times New Roman"/>
          <w:sz w:val="24"/>
          <w:szCs w:val="24"/>
        </w:rPr>
      </w:pPr>
    </w:p>
    <w:p w:rsidR="00000000" w:rsidRDefault="004F2FDA" w:rsidP="004F2FDA">
      <w:pPr>
        <w:pStyle w:val="a0"/>
        <w:widowControl w:val="0"/>
        <w:numPr>
          <w:ilvl w:val="1"/>
          <w:numId w:val="98"/>
        </w:numPr>
        <w:tabs>
          <w:tab w:val="clear" w:pos="1440"/>
          <w:tab w:val="num" w:pos="1080"/>
        </w:tabs>
        <w:overflowPunct w:val="0"/>
        <w:autoSpaceDE w:val="0"/>
        <w:autoSpaceDN w:val="0"/>
        <w:adjustRightInd w:val="0"/>
        <w:spacing w:after="0" w:line="271" w:lineRule="auto"/>
        <w:ind w:left="1080" w:hanging="358"/>
        <w:jc w:val="both"/>
        <w:rPr>
          <w:rFonts w:ascii="Times New Roman" w:hAnsi="Times New Roman" w:cs="Times New Roman"/>
          <w:sz w:val="24"/>
          <w:szCs w:val="24"/>
        </w:rPr>
      </w:pPr>
      <w:r>
        <w:rPr>
          <w:rFonts w:ascii="Times New Roman" w:hAnsi="Times New Roman" w:cs="Times New Roman"/>
          <w:sz w:val="24"/>
          <w:szCs w:val="24"/>
        </w:rPr>
        <w:t>La transmisión de un virus puede</w:t>
      </w:r>
      <w:r>
        <w:rPr>
          <w:rFonts w:ascii="Times New Roman" w:hAnsi="Times New Roman" w:cs="Times New Roman"/>
          <w:sz w:val="24"/>
          <w:szCs w:val="24"/>
        </w:rPr>
        <w:t xml:space="preserve"> no solamente causar daño en los equipos sino que puede dañar permanente la reputación de la organización. </w:t>
      </w:r>
    </w:p>
    <w:p w:rsidR="00000000" w:rsidRDefault="004F2FDA">
      <w:pPr>
        <w:pStyle w:val="a0"/>
        <w:widowControl w:val="0"/>
        <w:autoSpaceDE w:val="0"/>
        <w:autoSpaceDN w:val="0"/>
        <w:adjustRightInd w:val="0"/>
        <w:spacing w:after="0" w:line="271" w:lineRule="exact"/>
        <w:rPr>
          <w:rFonts w:ascii="Times New Roman" w:hAnsi="Times New Roman" w:cs="Times New Roman"/>
          <w:sz w:val="24"/>
          <w:szCs w:val="24"/>
        </w:rPr>
      </w:pPr>
    </w:p>
    <w:p w:rsidR="00000000" w:rsidRDefault="004F2FDA" w:rsidP="004F2FDA">
      <w:pPr>
        <w:pStyle w:val="a0"/>
        <w:widowControl w:val="0"/>
        <w:numPr>
          <w:ilvl w:val="1"/>
          <w:numId w:val="98"/>
        </w:numPr>
        <w:tabs>
          <w:tab w:val="clear" w:pos="1440"/>
          <w:tab w:val="num" w:pos="1080"/>
        </w:tabs>
        <w:overflowPunct w:val="0"/>
        <w:autoSpaceDE w:val="0"/>
        <w:autoSpaceDN w:val="0"/>
        <w:adjustRightInd w:val="0"/>
        <w:spacing w:after="0" w:line="259" w:lineRule="auto"/>
        <w:ind w:left="1080" w:hanging="358"/>
        <w:jc w:val="both"/>
        <w:rPr>
          <w:rFonts w:ascii="Times New Roman" w:hAnsi="Times New Roman" w:cs="Times New Roman"/>
          <w:sz w:val="24"/>
          <w:szCs w:val="24"/>
        </w:rPr>
      </w:pPr>
      <w:r>
        <w:rPr>
          <w:rFonts w:ascii="Times New Roman" w:hAnsi="Times New Roman" w:cs="Times New Roman"/>
          <w:sz w:val="24"/>
          <w:szCs w:val="24"/>
        </w:rPr>
        <w:t>Enviar un e-mail vía líneas publicas (por ejemplo internet) puede comprometer la confidencialidad e integridad de la información que está siend</w:t>
      </w:r>
      <w:r>
        <w:rPr>
          <w:rFonts w:ascii="Times New Roman" w:hAnsi="Times New Roman" w:cs="Times New Roman"/>
          <w:sz w:val="24"/>
          <w:szCs w:val="24"/>
        </w:rPr>
        <w:t xml:space="preserve">o transmitida. Esto es similar a una carta postal porque cualquiera que la pueda abrir, la puede leer.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rsidP="004F2FDA">
      <w:pPr>
        <w:pStyle w:val="a0"/>
        <w:widowControl w:val="0"/>
        <w:numPr>
          <w:ilvl w:val="1"/>
          <w:numId w:val="98"/>
        </w:numPr>
        <w:tabs>
          <w:tab w:val="clear" w:pos="1440"/>
          <w:tab w:val="num" w:pos="1080"/>
        </w:tabs>
        <w:overflowPunct w:val="0"/>
        <w:autoSpaceDE w:val="0"/>
        <w:autoSpaceDN w:val="0"/>
        <w:adjustRightInd w:val="0"/>
        <w:spacing w:after="0" w:line="259" w:lineRule="auto"/>
        <w:ind w:left="1080" w:hanging="358"/>
        <w:jc w:val="both"/>
        <w:rPr>
          <w:rFonts w:ascii="Times New Roman" w:hAnsi="Times New Roman" w:cs="Times New Roman"/>
          <w:sz w:val="24"/>
          <w:szCs w:val="24"/>
        </w:rPr>
      </w:pPr>
      <w:r>
        <w:rPr>
          <w:rFonts w:ascii="Times New Roman" w:hAnsi="Times New Roman" w:cs="Times New Roman"/>
          <w:sz w:val="24"/>
          <w:szCs w:val="24"/>
        </w:rPr>
        <w:t xml:space="preserve">Archivos confidenciales podrían ser transmitidos por e-mail como adjuntos, rompiendo así la confidencialidad y potencialmente ocasionando pérdidas financieras. </w:t>
      </w:r>
    </w:p>
    <w:p w:rsidR="00000000" w:rsidRDefault="004F2FDA">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4F2FDA" w:rsidP="004F2FDA">
      <w:pPr>
        <w:pStyle w:val="a0"/>
        <w:widowControl w:val="0"/>
        <w:numPr>
          <w:ilvl w:val="1"/>
          <w:numId w:val="98"/>
        </w:numPr>
        <w:tabs>
          <w:tab w:val="clear" w:pos="1440"/>
          <w:tab w:val="num" w:pos="1080"/>
        </w:tabs>
        <w:overflowPunct w:val="0"/>
        <w:autoSpaceDE w:val="0"/>
        <w:autoSpaceDN w:val="0"/>
        <w:adjustRightInd w:val="0"/>
        <w:spacing w:after="0" w:line="262" w:lineRule="auto"/>
        <w:ind w:left="1080" w:hanging="358"/>
        <w:jc w:val="both"/>
        <w:rPr>
          <w:rFonts w:ascii="Times New Roman" w:hAnsi="Times New Roman" w:cs="Times New Roman"/>
          <w:sz w:val="24"/>
          <w:szCs w:val="24"/>
        </w:rPr>
      </w:pPr>
      <w:r>
        <w:rPr>
          <w:rFonts w:ascii="Times New Roman" w:hAnsi="Times New Roman" w:cs="Times New Roman"/>
          <w:sz w:val="24"/>
          <w:szCs w:val="24"/>
        </w:rPr>
        <w:t>Enviar una copia de archivos a los colegas dentro de la red interna, crea duplicados innec</w:t>
      </w:r>
      <w:r>
        <w:rPr>
          <w:rFonts w:ascii="Times New Roman" w:hAnsi="Times New Roman" w:cs="Times New Roman"/>
          <w:sz w:val="24"/>
          <w:szCs w:val="24"/>
        </w:rPr>
        <w:t xml:space="preserve">esarios y también compromete la integridad del documento o archivo original.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24"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640"/>
        <w:rPr>
          <w:rFonts w:ascii="Times New Roman" w:hAnsi="Times New Roman" w:cs="Times New Roman"/>
          <w:sz w:val="24"/>
          <w:szCs w:val="24"/>
        </w:rPr>
      </w:pPr>
      <w:r>
        <w:rPr>
          <w:rFonts w:ascii="Times" w:hAnsi="Times" w:cs="Times"/>
          <w:sz w:val="24"/>
          <w:szCs w:val="24"/>
        </w:rPr>
        <w:t>Página 80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700" w:bottom="451" w:left="1700" w:header="720" w:footer="720" w:gutter="0"/>
          <w:cols w:space="720" w:equalWidth="0">
            <w:col w:w="8840"/>
          </w:cols>
          <w:noEndnote/>
        </w:sect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bookmarkStart w:id="80" w:name="page161"/>
      <w:bookmarkEnd w:id="80"/>
      <w:r>
        <w:rPr>
          <w:noProof/>
        </w:rPr>
        <w:pict>
          <v:shape id="_x0000_s1341" type="#_x0000_t75" style="position:absolute;margin-left:260.05pt;margin-top:36pt;width:91.8pt;height:64.2pt;z-index:-251335680;mso-position-horizontal-relative:page;mso-position-vertical-relative:page" o:allowincell="f">
            <v:imagedata r:id="rId5" o:title="" chromakey="white"/>
            <w10:wrap anchorx="page" anchory="page"/>
          </v:shape>
        </w:pic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325" w:lineRule="exact"/>
        <w:rPr>
          <w:rFonts w:ascii="Times New Roman" w:hAnsi="Times New Roman" w:cs="Times New Roman"/>
          <w:sz w:val="24"/>
          <w:szCs w:val="24"/>
        </w:rPr>
      </w:pPr>
    </w:p>
    <w:p w:rsidR="00000000" w:rsidRDefault="004F2FDA" w:rsidP="004F2FDA">
      <w:pPr>
        <w:pStyle w:val="a0"/>
        <w:widowControl w:val="0"/>
        <w:numPr>
          <w:ilvl w:val="1"/>
          <w:numId w:val="99"/>
        </w:numPr>
        <w:tabs>
          <w:tab w:val="clear" w:pos="1440"/>
          <w:tab w:val="num" w:pos="3140"/>
        </w:tabs>
        <w:overflowPunct w:val="0"/>
        <w:autoSpaceDE w:val="0"/>
        <w:autoSpaceDN w:val="0"/>
        <w:adjustRightInd w:val="0"/>
        <w:spacing w:after="0" w:line="240" w:lineRule="auto"/>
        <w:ind w:left="3140" w:hanging="414"/>
        <w:jc w:val="both"/>
        <w:rPr>
          <w:rFonts w:ascii="Times New Roman" w:hAnsi="Times New Roman" w:cs="Times New Roman"/>
          <w:sz w:val="28"/>
          <w:szCs w:val="28"/>
        </w:rPr>
      </w:pPr>
      <w:r>
        <w:rPr>
          <w:rFonts w:ascii="Times New Roman" w:hAnsi="Times New Roman" w:cs="Times New Roman"/>
          <w:sz w:val="28"/>
          <w:szCs w:val="28"/>
        </w:rPr>
        <w:t xml:space="preserve">CONCLUSIONES </w:t>
      </w:r>
    </w:p>
    <w:p w:rsidR="00000000" w:rsidRDefault="004F2FDA">
      <w:pPr>
        <w:pStyle w:val="a0"/>
        <w:widowControl w:val="0"/>
        <w:autoSpaceDE w:val="0"/>
        <w:autoSpaceDN w:val="0"/>
        <w:adjustRightInd w:val="0"/>
        <w:spacing w:after="0" w:line="200" w:lineRule="exact"/>
        <w:rPr>
          <w:rFonts w:ascii="Times New Roman" w:hAnsi="Times New Roman" w:cs="Times New Roman"/>
          <w:sz w:val="28"/>
          <w:szCs w:val="28"/>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8"/>
          <w:szCs w:val="28"/>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8"/>
          <w:szCs w:val="28"/>
        </w:rPr>
      </w:pPr>
    </w:p>
    <w:p w:rsidR="00000000" w:rsidRDefault="004F2FDA">
      <w:pPr>
        <w:pStyle w:val="a0"/>
        <w:widowControl w:val="0"/>
        <w:autoSpaceDE w:val="0"/>
        <w:autoSpaceDN w:val="0"/>
        <w:adjustRightInd w:val="0"/>
        <w:spacing w:after="0" w:line="281" w:lineRule="exact"/>
        <w:rPr>
          <w:rFonts w:ascii="Times New Roman" w:hAnsi="Times New Roman" w:cs="Times New Roman"/>
          <w:sz w:val="28"/>
          <w:szCs w:val="28"/>
        </w:rPr>
      </w:pPr>
    </w:p>
    <w:p w:rsidR="00000000" w:rsidRDefault="004F2FDA">
      <w:pPr>
        <w:pStyle w:val="a0"/>
        <w:widowControl w:val="0"/>
        <w:overflowPunct w:val="0"/>
        <w:autoSpaceDE w:val="0"/>
        <w:autoSpaceDN w:val="0"/>
        <w:adjustRightInd w:val="0"/>
        <w:spacing w:after="0" w:line="261" w:lineRule="auto"/>
        <w:jc w:val="both"/>
        <w:rPr>
          <w:rFonts w:ascii="Times New Roman" w:hAnsi="Times New Roman" w:cs="Times New Roman"/>
          <w:sz w:val="28"/>
          <w:szCs w:val="28"/>
        </w:rPr>
      </w:pPr>
      <w:r>
        <w:rPr>
          <w:rFonts w:ascii="Times New Roman" w:hAnsi="Times New Roman" w:cs="Times New Roman"/>
          <w:sz w:val="24"/>
          <w:szCs w:val="24"/>
        </w:rPr>
        <w:t>En el presente Plan de Contingencias se describen los métodos y procedimientos a seguir en la Contraloría de Bogotá D.C. en caso de presentarse desastres que destruyan, modifiquen o alteren la información y los equipos de computo que la procesan, con el pr</w:t>
      </w:r>
      <w:r>
        <w:rPr>
          <w:rFonts w:ascii="Times New Roman" w:hAnsi="Times New Roman" w:cs="Times New Roman"/>
          <w:sz w:val="24"/>
          <w:szCs w:val="24"/>
        </w:rPr>
        <w:t xml:space="preserve">opósito de proteger la información y asegurar la continuidad del procesamiento de la información necesaria para el adecuado cumplimiento de sus Objetivos Institucionales. </w:t>
      </w:r>
    </w:p>
    <w:p w:rsidR="00000000" w:rsidRDefault="004F2FDA">
      <w:pPr>
        <w:pStyle w:val="a0"/>
        <w:widowControl w:val="0"/>
        <w:autoSpaceDE w:val="0"/>
        <w:autoSpaceDN w:val="0"/>
        <w:adjustRightInd w:val="0"/>
        <w:spacing w:after="0" w:line="200" w:lineRule="exact"/>
        <w:rPr>
          <w:rFonts w:ascii="Times New Roman" w:hAnsi="Times New Roman" w:cs="Times New Roman"/>
          <w:sz w:val="28"/>
          <w:szCs w:val="28"/>
        </w:rPr>
      </w:pPr>
    </w:p>
    <w:p w:rsidR="00000000" w:rsidRDefault="004F2FDA">
      <w:pPr>
        <w:pStyle w:val="a0"/>
        <w:widowControl w:val="0"/>
        <w:autoSpaceDE w:val="0"/>
        <w:autoSpaceDN w:val="0"/>
        <w:adjustRightInd w:val="0"/>
        <w:spacing w:after="0" w:line="387" w:lineRule="exact"/>
        <w:rPr>
          <w:rFonts w:ascii="Times New Roman" w:hAnsi="Times New Roman" w:cs="Times New Roman"/>
          <w:sz w:val="28"/>
          <w:szCs w:val="28"/>
        </w:rPr>
      </w:pPr>
    </w:p>
    <w:p w:rsidR="00000000" w:rsidRDefault="004F2FDA">
      <w:pPr>
        <w:pStyle w:val="a0"/>
        <w:widowControl w:val="0"/>
        <w:overflowPunct w:val="0"/>
        <w:autoSpaceDE w:val="0"/>
        <w:autoSpaceDN w:val="0"/>
        <w:adjustRightInd w:val="0"/>
        <w:spacing w:after="0" w:line="262" w:lineRule="auto"/>
        <w:jc w:val="both"/>
        <w:rPr>
          <w:rFonts w:ascii="Times New Roman" w:hAnsi="Times New Roman" w:cs="Times New Roman"/>
          <w:sz w:val="28"/>
          <w:szCs w:val="28"/>
        </w:rPr>
      </w:pPr>
      <w:r>
        <w:rPr>
          <w:rFonts w:ascii="Times New Roman" w:hAnsi="Times New Roman" w:cs="Times New Roman"/>
          <w:sz w:val="24"/>
          <w:szCs w:val="24"/>
        </w:rPr>
        <w:t xml:space="preserve">Lograr integración interinstitucional, a través de convenios entre las entidades </w:t>
      </w:r>
      <w:r>
        <w:rPr>
          <w:rFonts w:ascii="Times New Roman" w:hAnsi="Times New Roman" w:cs="Times New Roman"/>
          <w:sz w:val="24"/>
          <w:szCs w:val="24"/>
        </w:rPr>
        <w:t xml:space="preserve">públicas de tal forma que se ofrezca apoyo en sus centros de cómputo principales y alternos con la implementación de aplicaciones de propósito común, compatibles entre sí, garantizando el desempeño y continuidad en cada una de sus funciones. </w:t>
      </w:r>
    </w:p>
    <w:p w:rsidR="00000000" w:rsidRDefault="004F2FDA">
      <w:pPr>
        <w:pStyle w:val="a0"/>
        <w:widowControl w:val="0"/>
        <w:autoSpaceDE w:val="0"/>
        <w:autoSpaceDN w:val="0"/>
        <w:adjustRightInd w:val="0"/>
        <w:spacing w:after="0" w:line="200" w:lineRule="exact"/>
        <w:rPr>
          <w:rFonts w:ascii="Times New Roman" w:hAnsi="Times New Roman" w:cs="Times New Roman"/>
          <w:sz w:val="28"/>
          <w:szCs w:val="28"/>
        </w:rPr>
      </w:pPr>
    </w:p>
    <w:p w:rsidR="00000000" w:rsidRDefault="004F2FDA">
      <w:pPr>
        <w:pStyle w:val="a0"/>
        <w:widowControl w:val="0"/>
        <w:autoSpaceDE w:val="0"/>
        <w:autoSpaceDN w:val="0"/>
        <w:adjustRightInd w:val="0"/>
        <w:spacing w:after="0" w:line="382" w:lineRule="exact"/>
        <w:rPr>
          <w:rFonts w:ascii="Times New Roman" w:hAnsi="Times New Roman" w:cs="Times New Roman"/>
          <w:sz w:val="28"/>
          <w:szCs w:val="28"/>
        </w:rPr>
      </w:pPr>
    </w:p>
    <w:p w:rsidR="00000000" w:rsidRDefault="004F2FDA">
      <w:pPr>
        <w:pStyle w:val="a0"/>
        <w:widowControl w:val="0"/>
        <w:overflowPunct w:val="0"/>
        <w:autoSpaceDE w:val="0"/>
        <w:autoSpaceDN w:val="0"/>
        <w:adjustRightInd w:val="0"/>
        <w:spacing w:after="0" w:line="263" w:lineRule="auto"/>
        <w:jc w:val="both"/>
        <w:rPr>
          <w:rFonts w:ascii="Times New Roman" w:hAnsi="Times New Roman" w:cs="Times New Roman"/>
          <w:sz w:val="28"/>
          <w:szCs w:val="28"/>
        </w:rPr>
      </w:pPr>
      <w:r>
        <w:rPr>
          <w:rFonts w:ascii="Times New Roman" w:hAnsi="Times New Roman" w:cs="Times New Roman"/>
          <w:sz w:val="24"/>
          <w:szCs w:val="24"/>
        </w:rPr>
        <w:t xml:space="preserve">Concientizar a los funcionarios de la Entidad acerca de la seguridad de la información, labor que no es sólo de la dirección de Informática, sino que debe comprometer a toda la organización. </w:t>
      </w:r>
    </w:p>
    <w:p w:rsidR="00000000" w:rsidRDefault="004F2FDA">
      <w:pPr>
        <w:pStyle w:val="a0"/>
        <w:widowControl w:val="0"/>
        <w:autoSpaceDE w:val="0"/>
        <w:autoSpaceDN w:val="0"/>
        <w:adjustRightInd w:val="0"/>
        <w:spacing w:after="0" w:line="285" w:lineRule="exact"/>
        <w:rPr>
          <w:rFonts w:ascii="Times New Roman" w:hAnsi="Times New Roman" w:cs="Times New Roman"/>
          <w:sz w:val="28"/>
          <w:szCs w:val="28"/>
        </w:rPr>
      </w:pPr>
    </w:p>
    <w:p w:rsidR="00000000" w:rsidRDefault="004F2FDA">
      <w:pPr>
        <w:pStyle w:val="a0"/>
        <w:widowControl w:val="0"/>
        <w:overflowPunct w:val="0"/>
        <w:autoSpaceDE w:val="0"/>
        <w:autoSpaceDN w:val="0"/>
        <w:adjustRightInd w:val="0"/>
        <w:spacing w:after="0" w:line="263" w:lineRule="auto"/>
        <w:jc w:val="both"/>
        <w:rPr>
          <w:rFonts w:ascii="Times New Roman" w:hAnsi="Times New Roman" w:cs="Times New Roman"/>
          <w:sz w:val="28"/>
          <w:szCs w:val="28"/>
        </w:rPr>
      </w:pPr>
      <w:r>
        <w:rPr>
          <w:rFonts w:ascii="Times New Roman" w:hAnsi="Times New Roman" w:cs="Times New Roman"/>
          <w:sz w:val="24"/>
          <w:szCs w:val="24"/>
        </w:rPr>
        <w:t>Con el desarrollo de este trabajo en la Contraloría se estable</w:t>
      </w:r>
      <w:r>
        <w:rPr>
          <w:rFonts w:ascii="Times New Roman" w:hAnsi="Times New Roman" w:cs="Times New Roman"/>
          <w:sz w:val="24"/>
          <w:szCs w:val="24"/>
        </w:rPr>
        <w:t xml:space="preserve">cen los perfiles acerca de las labores que ha de cumplir el grupo encargado del seguimiento del Plan de Contingencias. </w:t>
      </w: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91" w:lineRule="exact"/>
        <w:rPr>
          <w:rFonts w:ascii="Times New Roman" w:hAnsi="Times New Roman" w:cs="Times New Roman"/>
          <w:sz w:val="24"/>
          <w:szCs w:val="24"/>
        </w:rPr>
      </w:pPr>
    </w:p>
    <w:p w:rsidR="00000000" w:rsidRDefault="004F2FDA">
      <w:pPr>
        <w:pStyle w:val="a0"/>
        <w:widowControl w:val="0"/>
        <w:autoSpaceDE w:val="0"/>
        <w:autoSpaceDN w:val="0"/>
        <w:adjustRightInd w:val="0"/>
        <w:spacing w:after="0" w:line="240" w:lineRule="auto"/>
        <w:ind w:left="3280"/>
        <w:rPr>
          <w:rFonts w:ascii="Times New Roman" w:hAnsi="Times New Roman" w:cs="Times New Roman"/>
          <w:sz w:val="24"/>
          <w:szCs w:val="24"/>
        </w:rPr>
      </w:pPr>
      <w:r>
        <w:rPr>
          <w:rFonts w:ascii="Times" w:hAnsi="Times" w:cs="Times"/>
          <w:sz w:val="24"/>
          <w:szCs w:val="24"/>
        </w:rPr>
        <w:t>Página 81 de 81</w:t>
      </w:r>
    </w:p>
    <w:p w:rsidR="00000000" w:rsidRDefault="004F2FDA">
      <w:pPr>
        <w:pStyle w:val="a0"/>
        <w:widowControl w:val="0"/>
        <w:autoSpaceDE w:val="0"/>
        <w:autoSpaceDN w:val="0"/>
        <w:adjustRightInd w:val="0"/>
        <w:spacing w:after="0" w:line="240" w:lineRule="auto"/>
        <w:rPr>
          <w:rFonts w:ascii="Times New Roman" w:hAnsi="Times New Roman" w:cs="Times New Roman"/>
          <w:sz w:val="24"/>
          <w:szCs w:val="24"/>
        </w:rPr>
      </w:pPr>
    </w:p>
    <w:sectPr w:rsidR="00000000">
      <w:pgSz w:w="12240" w:h="15840"/>
      <w:pgMar w:top="1440" w:right="1700" w:bottom="451" w:left="2060" w:header="720" w:footer="720" w:gutter="0"/>
      <w:cols w:space="720" w:equalWidth="0">
        <w:col w:w="8480"/>
      </w:cols>
      <w:noEndnote/>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35"/>
    <w:multiLevelType w:val="hybridMultilevel"/>
    <w:tmpl w:val="000007CF"/>
    <w:lvl w:ilvl="0" w:tplc="0000673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1D3"/>
    <w:multiLevelType w:val="hybridMultilevel"/>
    <w:tmpl w:val="00000E90"/>
    <w:lvl w:ilvl="0" w:tplc="00003A2D">
      <w:start w:val="1"/>
      <w:numFmt w:val="bullet"/>
      <w:lvlText w:val="·"/>
      <w:lvlJc w:val="left"/>
      <w:pPr>
        <w:tabs>
          <w:tab w:val="num" w:pos="720"/>
        </w:tabs>
        <w:ind w:left="720" w:hanging="360"/>
      </w:pPr>
    </w:lvl>
    <w:lvl w:ilvl="1" w:tplc="00006048">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588"/>
    <w:multiLevelType w:val="hybridMultilevel"/>
    <w:tmpl w:val="00005579"/>
    <w:lvl w:ilvl="0" w:tplc="00007CF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607"/>
    <w:multiLevelType w:val="hybridMultilevel"/>
    <w:tmpl w:val="00000784"/>
    <w:lvl w:ilvl="0" w:tplc="00002B0F">
      <w:start w:val="1"/>
      <w:numFmt w:val="bullet"/>
      <w:lvlText w:val=" "/>
      <w:lvlJc w:val="left"/>
      <w:pPr>
        <w:tabs>
          <w:tab w:val="num" w:pos="720"/>
        </w:tabs>
        <w:ind w:left="720" w:hanging="360"/>
      </w:pPr>
    </w:lvl>
    <w:lvl w:ilvl="1" w:tplc="00007514">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6E3"/>
    <w:multiLevelType w:val="hybridMultilevel"/>
    <w:tmpl w:val="00000A6C"/>
    <w:lvl w:ilvl="0" w:tplc="0000432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86A"/>
    <w:multiLevelType w:val="hybridMultilevel"/>
    <w:tmpl w:val="00006479"/>
    <w:lvl w:ilvl="0" w:tplc="0000432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902"/>
    <w:multiLevelType w:val="hybridMultilevel"/>
    <w:tmpl w:val="00007BB9"/>
    <w:lvl w:ilvl="0" w:tplc="00005772">
      <w:start w:val="1"/>
      <w:numFmt w:val="bullet"/>
      <w:lvlText w:val="·"/>
      <w:lvlJc w:val="left"/>
      <w:pPr>
        <w:tabs>
          <w:tab w:val="num" w:pos="720"/>
        </w:tabs>
        <w:ind w:left="720" w:hanging="360"/>
      </w:pPr>
    </w:lvl>
    <w:lvl w:ilvl="1" w:tplc="0000139D">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BB3"/>
    <w:multiLevelType w:val="hybridMultilevel"/>
    <w:tmpl w:val="00002EA6"/>
    <w:lvl w:ilvl="0" w:tplc="000012DB">
      <w:start w:val="4"/>
      <w:numFmt w:val="decimal"/>
      <w:lvlText w:val="%1)"/>
      <w:lvlJc w:val="left"/>
      <w:pPr>
        <w:tabs>
          <w:tab w:val="num" w:pos="720"/>
        </w:tabs>
        <w:ind w:left="720" w:hanging="360"/>
      </w:pPr>
    </w:lvl>
    <w:lvl w:ilvl="1" w:tplc="0000153C">
      <w:start w:val="5"/>
      <w:numFmt w:val="decimal"/>
      <w:lvlText w:val="%2)"/>
      <w:lvlJc w:val="left"/>
      <w:pPr>
        <w:tabs>
          <w:tab w:val="num" w:pos="1440"/>
        </w:tabs>
        <w:ind w:left="1440" w:hanging="360"/>
      </w:pPr>
    </w:lvl>
    <w:lvl w:ilvl="2" w:tplc="00007E87">
      <w:start w:val="1"/>
      <w:numFmt w:val="lowerLetter"/>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BDB"/>
    <w:multiLevelType w:val="hybridMultilevel"/>
    <w:tmpl w:val="000056AE"/>
    <w:lvl w:ilvl="0" w:tplc="00000732">
      <w:start w:val="1"/>
      <w:numFmt w:val="bullet"/>
      <w:lvlText w:val="·"/>
      <w:lvlJc w:val="left"/>
      <w:pPr>
        <w:tabs>
          <w:tab w:val="num" w:pos="720"/>
        </w:tabs>
        <w:ind w:left="720" w:hanging="360"/>
      </w:pPr>
    </w:lvl>
    <w:lvl w:ilvl="1" w:tplc="00000120">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C7B"/>
    <w:multiLevelType w:val="hybridMultilevel"/>
    <w:tmpl w:val="00005005"/>
    <w:lvl w:ilvl="0" w:tplc="00000C15">
      <w:start w:val="1"/>
      <w:numFmt w:val="bullet"/>
      <w:lvlText w:val="·"/>
      <w:lvlJc w:val="left"/>
      <w:pPr>
        <w:tabs>
          <w:tab w:val="num" w:pos="720"/>
        </w:tabs>
        <w:ind w:left="720" w:hanging="360"/>
      </w:pPr>
    </w:lvl>
    <w:lvl w:ilvl="1" w:tplc="00003807">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E29"/>
    <w:multiLevelType w:val="hybridMultilevel"/>
    <w:tmpl w:val="0000676D"/>
    <w:lvl w:ilvl="0" w:tplc="0000113E">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11F4"/>
    <w:multiLevelType w:val="hybridMultilevel"/>
    <w:tmpl w:val="00005DD5"/>
    <w:lvl w:ilvl="0" w:tplc="00006AD4">
      <w:start w:val="1"/>
      <w:numFmt w:val="bullet"/>
      <w:lvlText w:val="·"/>
      <w:lvlJc w:val="left"/>
      <w:pPr>
        <w:tabs>
          <w:tab w:val="num" w:pos="720"/>
        </w:tabs>
        <w:ind w:left="720" w:hanging="360"/>
      </w:pPr>
    </w:lvl>
    <w:lvl w:ilvl="1" w:tplc="00005A9F">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1316"/>
    <w:multiLevelType w:val="hybridMultilevel"/>
    <w:tmpl w:val="000049BB"/>
    <w:lvl w:ilvl="0" w:tplc="00006F1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13E9"/>
    <w:multiLevelType w:val="hybridMultilevel"/>
    <w:tmpl w:val="00004080"/>
    <w:lvl w:ilvl="0" w:tplc="00005DB2">
      <w:start w:val="1"/>
      <w:numFmt w:val="bullet"/>
      <w:lvlText w:val="·"/>
      <w:lvlJc w:val="left"/>
      <w:pPr>
        <w:tabs>
          <w:tab w:val="num" w:pos="720"/>
        </w:tabs>
        <w:ind w:left="720" w:hanging="360"/>
      </w:pPr>
    </w:lvl>
    <w:lvl w:ilvl="1" w:tplc="000033EA">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1643"/>
    <w:multiLevelType w:val="hybridMultilevel"/>
    <w:tmpl w:val="00000DE5"/>
    <w:lvl w:ilvl="0" w:tplc="00006F3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16C5"/>
    <w:multiLevelType w:val="hybridMultilevel"/>
    <w:tmpl w:val="00006899"/>
    <w:lvl w:ilvl="0" w:tplc="00003CD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16D4"/>
    <w:multiLevelType w:val="hybridMultilevel"/>
    <w:tmpl w:val="00007F61"/>
    <w:lvl w:ilvl="0" w:tplc="00003A8D">
      <w:start w:val="1"/>
      <w:numFmt w:val="bullet"/>
      <w:lvlText w:val="·"/>
      <w:lvlJc w:val="left"/>
      <w:pPr>
        <w:tabs>
          <w:tab w:val="num" w:pos="720"/>
        </w:tabs>
        <w:ind w:left="720" w:hanging="360"/>
      </w:pPr>
    </w:lvl>
    <w:lvl w:ilvl="1" w:tplc="00007FBE">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19D9"/>
    <w:multiLevelType w:val="hybridMultilevel"/>
    <w:tmpl w:val="0000591D"/>
    <w:lvl w:ilvl="0" w:tplc="0000252A">
      <w:start w:val="1"/>
      <w:numFmt w:val="bullet"/>
      <w:lvlText w:val="·"/>
      <w:lvlJc w:val="left"/>
      <w:pPr>
        <w:tabs>
          <w:tab w:val="num" w:pos="720"/>
        </w:tabs>
        <w:ind w:left="720" w:hanging="360"/>
      </w:pPr>
    </w:lvl>
    <w:lvl w:ilvl="1" w:tplc="000037E5">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19DA"/>
    <w:multiLevelType w:val="hybridMultilevel"/>
    <w:tmpl w:val="00005064"/>
    <w:lvl w:ilvl="0" w:tplc="00004D54">
      <w:start w:val="1"/>
      <w:numFmt w:val="bullet"/>
      <w:lvlText w:val="·"/>
      <w:lvlJc w:val="left"/>
      <w:pPr>
        <w:tabs>
          <w:tab w:val="num" w:pos="720"/>
        </w:tabs>
        <w:ind w:left="720" w:hanging="360"/>
      </w:pPr>
    </w:lvl>
    <w:lvl w:ilvl="1" w:tplc="000039CE">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1A49"/>
    <w:multiLevelType w:val="hybridMultilevel"/>
    <w:tmpl w:val="00005F32"/>
    <w:lvl w:ilvl="0" w:tplc="00003BF6">
      <w:start w:val="1"/>
      <w:numFmt w:val="bullet"/>
      <w:lvlText w:val="·"/>
      <w:lvlJc w:val="left"/>
      <w:pPr>
        <w:tabs>
          <w:tab w:val="num" w:pos="720"/>
        </w:tabs>
        <w:ind w:left="720" w:hanging="360"/>
      </w:pPr>
    </w:lvl>
    <w:lvl w:ilvl="1" w:tplc="00003A9E">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1AD4"/>
    <w:multiLevelType w:val="hybridMultilevel"/>
    <w:tmpl w:val="000063CB"/>
    <w:lvl w:ilvl="0" w:tplc="00006BF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1D3F"/>
    <w:multiLevelType w:val="hybridMultilevel"/>
    <w:tmpl w:val="00006E89"/>
    <w:lvl w:ilvl="0" w:tplc="00001D5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1DC0"/>
    <w:multiLevelType w:val="hybridMultilevel"/>
    <w:tmpl w:val="000049F7"/>
    <w:lvl w:ilvl="0" w:tplc="0000442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1FF1"/>
    <w:multiLevelType w:val="hybridMultilevel"/>
    <w:tmpl w:val="0000456D"/>
    <w:lvl w:ilvl="0" w:tplc="00007E0E">
      <w:start w:val="4"/>
      <w:numFmt w:val="decimal"/>
      <w:lvlText w:val="1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22CD"/>
    <w:multiLevelType w:val="hybridMultilevel"/>
    <w:tmpl w:val="00007DD1"/>
    <w:lvl w:ilvl="0" w:tplc="0000261E">
      <w:start w:val="1"/>
      <w:numFmt w:val="bullet"/>
      <w:lvlText w:val="·"/>
      <w:lvlJc w:val="left"/>
      <w:pPr>
        <w:tabs>
          <w:tab w:val="num" w:pos="720"/>
        </w:tabs>
        <w:ind w:left="720" w:hanging="360"/>
      </w:pPr>
    </w:lvl>
    <w:lvl w:ilvl="1" w:tplc="00005E9D">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23C9"/>
    <w:multiLevelType w:val="hybridMultilevel"/>
    <w:tmpl w:val="000048CC"/>
    <w:lvl w:ilvl="0" w:tplc="00005753">
      <w:start w:val="1"/>
      <w:numFmt w:val="bullet"/>
      <w:lvlText w:val="·"/>
      <w:lvlJc w:val="left"/>
      <w:pPr>
        <w:tabs>
          <w:tab w:val="num" w:pos="720"/>
        </w:tabs>
        <w:ind w:left="720" w:hanging="360"/>
      </w:pPr>
    </w:lvl>
    <w:lvl w:ilvl="1" w:tplc="000060BF">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2462"/>
    <w:multiLevelType w:val="hybridMultilevel"/>
    <w:tmpl w:val="000064E0"/>
    <w:lvl w:ilvl="0" w:tplc="00007296">
      <w:start w:val="2"/>
      <w:numFmt w:val="decimal"/>
      <w:lvlText w:val="12.%1"/>
      <w:lvlJc w:val="left"/>
      <w:pPr>
        <w:tabs>
          <w:tab w:val="num" w:pos="720"/>
        </w:tabs>
        <w:ind w:left="720" w:hanging="360"/>
      </w:pPr>
    </w:lvl>
    <w:lvl w:ilvl="1" w:tplc="00006512">
      <w:start w:val="1"/>
      <w:numFmt w:val="bullet"/>
      <w:lvlText w:val=" "/>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251F"/>
    <w:multiLevelType w:val="hybridMultilevel"/>
    <w:tmpl w:val="00001D18"/>
    <w:lvl w:ilvl="0" w:tplc="00006270">
      <w:start w:val="1"/>
      <w:numFmt w:val="bullet"/>
      <w:lvlText w:val="·"/>
      <w:lvlJc w:val="left"/>
      <w:pPr>
        <w:tabs>
          <w:tab w:val="num" w:pos="720"/>
        </w:tabs>
        <w:ind w:left="720" w:hanging="360"/>
      </w:pPr>
    </w:lvl>
    <w:lvl w:ilvl="1" w:tplc="00003492">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2668"/>
    <w:multiLevelType w:val="hybridMultilevel"/>
    <w:tmpl w:val="000078D4"/>
    <w:lvl w:ilvl="0" w:tplc="0000104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26A6"/>
    <w:multiLevelType w:val="hybridMultilevel"/>
    <w:tmpl w:val="0000701F"/>
    <w:lvl w:ilvl="0" w:tplc="00005D03">
      <w:start w:val="1"/>
      <w:numFmt w:val="decimal"/>
      <w:lvlText w:val="6.%1"/>
      <w:lvlJc w:val="left"/>
      <w:pPr>
        <w:tabs>
          <w:tab w:val="num" w:pos="720"/>
        </w:tabs>
        <w:ind w:left="720" w:hanging="360"/>
      </w:pPr>
    </w:lvl>
    <w:lvl w:ilvl="1" w:tplc="00007A5A">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2833"/>
    <w:multiLevelType w:val="hybridMultilevel"/>
    <w:tmpl w:val="00007874"/>
    <w:lvl w:ilvl="0" w:tplc="0000249E">
      <w:start w:val="1"/>
      <w:numFmt w:val="bullet"/>
      <w:lvlText w:val="·"/>
      <w:lvlJc w:val="left"/>
      <w:pPr>
        <w:tabs>
          <w:tab w:val="num" w:pos="720"/>
        </w:tabs>
        <w:ind w:left="720" w:hanging="360"/>
      </w:pPr>
    </w:lvl>
    <w:lvl w:ilvl="1" w:tplc="00002B0C">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2852"/>
    <w:multiLevelType w:val="hybridMultilevel"/>
    <w:tmpl w:val="000048DB"/>
    <w:lvl w:ilvl="0" w:tplc="0000272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2959"/>
    <w:multiLevelType w:val="hybridMultilevel"/>
    <w:tmpl w:val="00005E76"/>
    <w:lvl w:ilvl="0" w:tplc="0000282D">
      <w:start w:val="1"/>
      <w:numFmt w:val="decimal"/>
      <w:lvlText w:val="%1)"/>
      <w:lvlJc w:val="left"/>
      <w:pPr>
        <w:tabs>
          <w:tab w:val="num" w:pos="720"/>
        </w:tabs>
        <w:ind w:left="720" w:hanging="360"/>
      </w:pPr>
    </w:lvl>
    <w:lvl w:ilvl="1" w:tplc="000069D0">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29D8"/>
    <w:multiLevelType w:val="hybridMultilevel"/>
    <w:tmpl w:val="00000A28"/>
    <w:lvl w:ilvl="0" w:tplc="000009C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2FFF"/>
    <w:multiLevelType w:val="hybridMultilevel"/>
    <w:tmpl w:val="00006C69"/>
    <w:lvl w:ilvl="0" w:tplc="0000288F">
      <w:start w:val="1"/>
      <w:numFmt w:val="bullet"/>
      <w:lvlText w:val="·"/>
      <w:lvlJc w:val="left"/>
      <w:pPr>
        <w:tabs>
          <w:tab w:val="num" w:pos="720"/>
        </w:tabs>
        <w:ind w:left="720" w:hanging="360"/>
      </w:pPr>
    </w:lvl>
    <w:lvl w:ilvl="1" w:tplc="00003A61">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3004"/>
    <w:multiLevelType w:val="hybridMultilevel"/>
    <w:tmpl w:val="00001796"/>
    <w:lvl w:ilvl="0" w:tplc="00005E7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305E"/>
    <w:multiLevelType w:val="hybridMultilevel"/>
    <w:tmpl w:val="0000440D"/>
    <w:lvl w:ilvl="0" w:tplc="0000491C">
      <w:start w:val="1"/>
      <w:numFmt w:val="decimal"/>
      <w:lvlText w:val="5.%1"/>
      <w:lvlJc w:val="left"/>
      <w:pPr>
        <w:tabs>
          <w:tab w:val="num" w:pos="720"/>
        </w:tabs>
        <w:ind w:left="720" w:hanging="360"/>
      </w:pPr>
    </w:lvl>
    <w:lvl w:ilvl="1" w:tplc="00004D06">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323B"/>
    <w:multiLevelType w:val="hybridMultilevel"/>
    <w:tmpl w:val="00002213"/>
    <w:lvl w:ilvl="0" w:tplc="0000260D">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32E6"/>
    <w:multiLevelType w:val="hybridMultilevel"/>
    <w:tmpl w:val="0000401D"/>
    <w:lvl w:ilvl="0" w:tplc="000071F0">
      <w:start w:val="1"/>
      <w:numFmt w:val="bullet"/>
      <w:lvlText w:val="·"/>
      <w:lvlJc w:val="left"/>
      <w:pPr>
        <w:tabs>
          <w:tab w:val="num" w:pos="720"/>
        </w:tabs>
        <w:ind w:left="720" w:hanging="360"/>
      </w:pPr>
    </w:lvl>
    <w:lvl w:ilvl="1" w:tplc="00000384">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3305"/>
    <w:multiLevelType w:val="hybridMultilevel"/>
    <w:tmpl w:val="00003765"/>
    <w:lvl w:ilvl="0" w:tplc="0000791B">
      <w:start w:val="1"/>
      <w:numFmt w:val="bullet"/>
      <w:lvlText w:val=" "/>
      <w:lvlJc w:val="left"/>
      <w:pPr>
        <w:tabs>
          <w:tab w:val="num" w:pos="720"/>
        </w:tabs>
        <w:ind w:left="720" w:hanging="360"/>
      </w:pPr>
    </w:lvl>
    <w:lvl w:ilvl="1" w:tplc="00006B28">
      <w:start w:val="14"/>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0000366B"/>
    <w:multiLevelType w:val="hybridMultilevel"/>
    <w:tmpl w:val="000066C4"/>
    <w:lvl w:ilvl="0" w:tplc="00004230">
      <w:start w:val="1"/>
      <w:numFmt w:val="bullet"/>
      <w:lvlText w:val="·"/>
      <w:lvlJc w:val="left"/>
      <w:pPr>
        <w:tabs>
          <w:tab w:val="num" w:pos="720"/>
        </w:tabs>
        <w:ind w:left="720" w:hanging="360"/>
      </w:pPr>
    </w:lvl>
    <w:lvl w:ilvl="1" w:tplc="00007EB7">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0000368E"/>
    <w:multiLevelType w:val="hybridMultilevel"/>
    <w:tmpl w:val="00000D66"/>
    <w:lvl w:ilvl="0" w:tplc="00007983">
      <w:start w:val="1"/>
      <w:numFmt w:val="bullet"/>
      <w:lvlText w:val="·"/>
      <w:lvlJc w:val="left"/>
      <w:pPr>
        <w:tabs>
          <w:tab w:val="num" w:pos="720"/>
        </w:tabs>
        <w:ind w:left="720" w:hanging="360"/>
      </w:pPr>
    </w:lvl>
    <w:lvl w:ilvl="1" w:tplc="000075EF">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000036C2"/>
    <w:multiLevelType w:val="hybridMultilevel"/>
    <w:tmpl w:val="00004963"/>
    <w:lvl w:ilvl="0" w:tplc="000026B1">
      <w:start w:val="1"/>
      <w:numFmt w:val="decimal"/>
      <w:lvlText w:val="1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0000390C"/>
    <w:multiLevelType w:val="hybridMultilevel"/>
    <w:tmpl w:val="00000F3E"/>
    <w:lvl w:ilvl="0" w:tplc="00000099">
      <w:start w:val="1"/>
      <w:numFmt w:val="decimal"/>
      <w:lvlText w:val="%1"/>
      <w:lvlJc w:val="left"/>
      <w:pPr>
        <w:tabs>
          <w:tab w:val="num" w:pos="720"/>
        </w:tabs>
        <w:ind w:left="720" w:hanging="360"/>
      </w:pPr>
    </w:lvl>
    <w:lvl w:ilvl="1" w:tplc="00000124">
      <w:start w:val="5"/>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00003960"/>
    <w:multiLevelType w:val="hybridMultilevel"/>
    <w:tmpl w:val="00003459"/>
    <w:lvl w:ilvl="0" w:tplc="0000263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000039B3"/>
    <w:multiLevelType w:val="hybridMultilevel"/>
    <w:tmpl w:val="00002D12"/>
    <w:lvl w:ilvl="0" w:tplc="0000074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nsid w:val="00003B25"/>
    <w:multiLevelType w:val="hybridMultilevel"/>
    <w:tmpl w:val="00001E1F"/>
    <w:lvl w:ilvl="0" w:tplc="00006E5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00003B97"/>
    <w:multiLevelType w:val="hybridMultilevel"/>
    <w:tmpl w:val="00004027"/>
    <w:lvl w:ilvl="0" w:tplc="0000138A">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00003BB1"/>
    <w:multiLevelType w:val="hybridMultilevel"/>
    <w:tmpl w:val="00004C85"/>
    <w:lvl w:ilvl="0" w:tplc="0000513E">
      <w:start w:val="1"/>
      <w:numFmt w:val="bullet"/>
      <w:lvlText w:val="·"/>
      <w:lvlJc w:val="left"/>
      <w:pPr>
        <w:tabs>
          <w:tab w:val="num" w:pos="720"/>
        </w:tabs>
        <w:ind w:left="720" w:hanging="360"/>
      </w:pPr>
    </w:lvl>
    <w:lvl w:ilvl="1" w:tplc="00006D69">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00003EF6"/>
    <w:multiLevelType w:val="hybridMultilevel"/>
    <w:tmpl w:val="00000822"/>
    <w:lvl w:ilvl="0" w:tplc="0000599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nsid w:val="00003F4A"/>
    <w:multiLevelType w:val="hybridMultilevel"/>
    <w:tmpl w:val="00000A4A"/>
    <w:lvl w:ilvl="0" w:tplc="00005ED0">
      <w:start w:val="3"/>
      <w:numFmt w:val="decimal"/>
      <w:lvlText w:val="6.4.%1"/>
      <w:lvlJc w:val="left"/>
      <w:pPr>
        <w:tabs>
          <w:tab w:val="num" w:pos="720"/>
        </w:tabs>
        <w:ind w:left="720" w:hanging="360"/>
      </w:pPr>
    </w:lvl>
    <w:lvl w:ilvl="1" w:tplc="00004E57">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nsid w:val="0000409D"/>
    <w:multiLevelType w:val="hybridMultilevel"/>
    <w:tmpl w:val="000012E1"/>
    <w:lvl w:ilvl="0" w:tplc="0000798B">
      <w:start w:val="1"/>
      <w:numFmt w:val="bullet"/>
      <w:lvlText w:val="·"/>
      <w:lvlJc w:val="left"/>
      <w:pPr>
        <w:tabs>
          <w:tab w:val="num" w:pos="720"/>
        </w:tabs>
        <w:ind w:left="720" w:hanging="360"/>
      </w:pPr>
    </w:lvl>
    <w:lvl w:ilvl="1" w:tplc="0000121F">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nsid w:val="00004402"/>
    <w:multiLevelType w:val="hybridMultilevel"/>
    <w:tmpl w:val="000018D7"/>
    <w:lvl w:ilvl="0" w:tplc="00006BE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nsid w:val="00004626"/>
    <w:multiLevelType w:val="hybridMultilevel"/>
    <w:tmpl w:val="00001CDF"/>
    <w:lvl w:ilvl="0" w:tplc="000027DA">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nsid w:val="00004657"/>
    <w:multiLevelType w:val="hybridMultilevel"/>
    <w:tmpl w:val="00002C49"/>
    <w:lvl w:ilvl="0" w:tplc="00003C6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nsid w:val="000046C2"/>
    <w:multiLevelType w:val="hybridMultilevel"/>
    <w:tmpl w:val="00002DB5"/>
    <w:lvl w:ilvl="0" w:tplc="00007A54">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nsid w:val="0000470E"/>
    <w:multiLevelType w:val="hybridMultilevel"/>
    <w:tmpl w:val="000073D9"/>
    <w:lvl w:ilvl="0" w:tplc="00001F16">
      <w:start w:val="1"/>
      <w:numFmt w:val="bullet"/>
      <w:lvlText w:val="·"/>
      <w:lvlJc w:val="left"/>
      <w:pPr>
        <w:tabs>
          <w:tab w:val="num" w:pos="720"/>
        </w:tabs>
        <w:ind w:left="720" w:hanging="360"/>
      </w:pPr>
    </w:lvl>
    <w:lvl w:ilvl="1" w:tplc="0000182F">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9">
    <w:nsid w:val="0000489C"/>
    <w:multiLevelType w:val="hybridMultilevel"/>
    <w:tmpl w:val="00001916"/>
    <w:lvl w:ilvl="0" w:tplc="00006172">
      <w:start w:val="1"/>
      <w:numFmt w:val="bullet"/>
      <w:lvlText w:val="·"/>
      <w:lvlJc w:val="left"/>
      <w:pPr>
        <w:tabs>
          <w:tab w:val="num" w:pos="720"/>
        </w:tabs>
        <w:ind w:left="720" w:hanging="360"/>
      </w:pPr>
    </w:lvl>
    <w:lvl w:ilvl="1" w:tplc="00006B72">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0">
    <w:nsid w:val="00004944"/>
    <w:multiLevelType w:val="hybridMultilevel"/>
    <w:tmpl w:val="00002E40"/>
    <w:lvl w:ilvl="0" w:tplc="00001366">
      <w:start w:val="1"/>
      <w:numFmt w:val="bullet"/>
      <w:lvlText w:val="·"/>
      <w:lvlJc w:val="left"/>
      <w:pPr>
        <w:tabs>
          <w:tab w:val="num" w:pos="720"/>
        </w:tabs>
        <w:ind w:left="720" w:hanging="360"/>
      </w:pPr>
    </w:lvl>
    <w:lvl w:ilvl="1" w:tplc="00001CD0">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nsid w:val="00004CAD"/>
    <w:multiLevelType w:val="hybridMultilevel"/>
    <w:tmpl w:val="0000314F"/>
    <w:lvl w:ilvl="0" w:tplc="00005E14">
      <w:start w:val="1"/>
      <w:numFmt w:val="bullet"/>
      <w:lvlText w:val="·"/>
      <w:lvlJc w:val="left"/>
      <w:pPr>
        <w:tabs>
          <w:tab w:val="num" w:pos="720"/>
        </w:tabs>
        <w:ind w:left="720" w:hanging="360"/>
      </w:pPr>
    </w:lvl>
    <w:lvl w:ilvl="1" w:tplc="00004DF2">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2">
    <w:nsid w:val="00004CD4"/>
    <w:multiLevelType w:val="hybridMultilevel"/>
    <w:tmpl w:val="00005FA4"/>
    <w:lvl w:ilvl="0" w:tplc="00002059">
      <w:start w:val="1"/>
      <w:numFmt w:val="bullet"/>
      <w:lvlText w:val="·"/>
      <w:lvlJc w:val="left"/>
      <w:pPr>
        <w:tabs>
          <w:tab w:val="num" w:pos="720"/>
        </w:tabs>
        <w:ind w:left="720" w:hanging="360"/>
      </w:pPr>
    </w:lvl>
    <w:lvl w:ilvl="1" w:tplc="0000127E">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3">
    <w:nsid w:val="00004D67"/>
    <w:multiLevelType w:val="hybridMultilevel"/>
    <w:tmpl w:val="00005968"/>
    <w:lvl w:ilvl="0" w:tplc="00004AD4">
      <w:start w:val="1"/>
      <w:numFmt w:val="decimal"/>
      <w:lvlText w:val="%1"/>
      <w:lvlJc w:val="left"/>
      <w:pPr>
        <w:tabs>
          <w:tab w:val="num" w:pos="720"/>
        </w:tabs>
        <w:ind w:left="720" w:hanging="360"/>
      </w:pPr>
    </w:lvl>
    <w:lvl w:ilvl="1" w:tplc="00002CF7">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4">
    <w:nsid w:val="00004DB7"/>
    <w:multiLevelType w:val="hybridMultilevel"/>
    <w:tmpl w:val="00001547"/>
    <w:lvl w:ilvl="0" w:tplc="000054DE">
      <w:start w:val="1"/>
      <w:numFmt w:val="decimal"/>
      <w:lvlText w:val="5.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5">
    <w:nsid w:val="00004DC8"/>
    <w:multiLevelType w:val="hybridMultilevel"/>
    <w:tmpl w:val="00006443"/>
    <w:lvl w:ilvl="0" w:tplc="000066BB">
      <w:start w:val="1"/>
      <w:numFmt w:val="decimal"/>
      <w:lvlText w:val="%1"/>
      <w:lvlJc w:val="left"/>
      <w:pPr>
        <w:tabs>
          <w:tab w:val="num" w:pos="720"/>
        </w:tabs>
        <w:ind w:left="720" w:hanging="360"/>
      </w:pPr>
    </w:lvl>
    <w:lvl w:ilvl="1" w:tplc="0000428B">
      <w:start w:val="6"/>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nsid w:val="00004E08"/>
    <w:multiLevelType w:val="hybridMultilevel"/>
    <w:tmpl w:val="00007A61"/>
    <w:lvl w:ilvl="0" w:tplc="0000094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7">
    <w:nsid w:val="00004F68"/>
    <w:multiLevelType w:val="hybridMultilevel"/>
    <w:tmpl w:val="00005876"/>
    <w:lvl w:ilvl="0" w:tplc="000066F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8">
    <w:nsid w:val="00005039"/>
    <w:multiLevelType w:val="hybridMultilevel"/>
    <w:tmpl w:val="0000542C"/>
    <w:lvl w:ilvl="0" w:tplc="0000195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9">
    <w:nsid w:val="00005078"/>
    <w:multiLevelType w:val="hybridMultilevel"/>
    <w:tmpl w:val="00001481"/>
    <w:lvl w:ilvl="0" w:tplc="00004087">
      <w:start w:val="1"/>
      <w:numFmt w:val="bullet"/>
      <w:lvlText w:val="·"/>
      <w:lvlJc w:val="left"/>
      <w:pPr>
        <w:tabs>
          <w:tab w:val="num" w:pos="720"/>
        </w:tabs>
        <w:ind w:left="720" w:hanging="360"/>
      </w:pPr>
    </w:lvl>
    <w:lvl w:ilvl="1" w:tplc="00007B44">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0">
    <w:nsid w:val="0000520B"/>
    <w:multiLevelType w:val="hybridMultilevel"/>
    <w:tmpl w:val="000068F5"/>
    <w:lvl w:ilvl="0" w:tplc="000045C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1">
    <w:nsid w:val="000057D3"/>
    <w:multiLevelType w:val="hybridMultilevel"/>
    <w:tmpl w:val="0000458F"/>
    <w:lvl w:ilvl="0" w:tplc="00000975">
      <w:start w:val="1"/>
      <w:numFmt w:val="bullet"/>
      <w:lvlText w:val="·"/>
      <w:lvlJc w:val="left"/>
      <w:pPr>
        <w:tabs>
          <w:tab w:val="num" w:pos="720"/>
        </w:tabs>
        <w:ind w:left="720" w:hanging="360"/>
      </w:pPr>
    </w:lvl>
    <w:lvl w:ilvl="1" w:tplc="000037E6">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2">
    <w:nsid w:val="00005878"/>
    <w:multiLevelType w:val="hybridMultilevel"/>
    <w:tmpl w:val="00006B36"/>
    <w:lvl w:ilvl="0" w:tplc="00005CFD">
      <w:start w:val="1"/>
      <w:numFmt w:val="bullet"/>
      <w:lvlText w:val="·"/>
      <w:lvlJc w:val="left"/>
      <w:pPr>
        <w:tabs>
          <w:tab w:val="num" w:pos="720"/>
        </w:tabs>
        <w:ind w:left="720" w:hanging="360"/>
      </w:pPr>
    </w:lvl>
    <w:lvl w:ilvl="1" w:tplc="00003E12">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3">
    <w:nsid w:val="0000590E"/>
    <w:multiLevelType w:val="hybridMultilevel"/>
    <w:tmpl w:val="0000765F"/>
    <w:lvl w:ilvl="0" w:tplc="00001850">
      <w:start w:val="1"/>
      <w:numFmt w:val="bullet"/>
      <w:lvlText w:val="·"/>
      <w:lvlJc w:val="left"/>
      <w:pPr>
        <w:tabs>
          <w:tab w:val="num" w:pos="720"/>
        </w:tabs>
        <w:ind w:left="720" w:hanging="360"/>
      </w:pPr>
    </w:lvl>
    <w:lvl w:ilvl="1" w:tplc="00002B00">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4">
    <w:nsid w:val="00005AF1"/>
    <w:multiLevelType w:val="hybridMultilevel"/>
    <w:tmpl w:val="000041BB"/>
    <w:lvl w:ilvl="0" w:tplc="000026E9">
      <w:start w:val="1"/>
      <w:numFmt w:val="decimal"/>
      <w:lvlText w:val="%1)"/>
      <w:lvlJc w:val="left"/>
      <w:pPr>
        <w:tabs>
          <w:tab w:val="num" w:pos="720"/>
        </w:tabs>
        <w:ind w:left="720" w:hanging="360"/>
      </w:pPr>
    </w:lvl>
    <w:lvl w:ilvl="1" w:tplc="000001EB">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5">
    <w:nsid w:val="00005C67"/>
    <w:multiLevelType w:val="hybridMultilevel"/>
    <w:tmpl w:val="00003CD6"/>
    <w:lvl w:ilvl="0" w:tplc="00000FBF">
      <w:start w:val="1"/>
      <w:numFmt w:val="bullet"/>
      <w:lvlText w:val="·"/>
      <w:lvlJc w:val="left"/>
      <w:pPr>
        <w:tabs>
          <w:tab w:val="num" w:pos="720"/>
        </w:tabs>
        <w:ind w:left="720" w:hanging="360"/>
      </w:pPr>
    </w:lvl>
    <w:lvl w:ilvl="1" w:tplc="00002F14">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6">
    <w:nsid w:val="00005F34"/>
    <w:multiLevelType w:val="hybridMultilevel"/>
    <w:tmpl w:val="00004EBF"/>
    <w:lvl w:ilvl="0" w:tplc="00002E39">
      <w:start w:val="3"/>
      <w:numFmt w:val="decimal"/>
      <w:lvlText w:val="12.%1"/>
      <w:lvlJc w:val="left"/>
      <w:pPr>
        <w:tabs>
          <w:tab w:val="num" w:pos="720"/>
        </w:tabs>
        <w:ind w:left="720" w:hanging="360"/>
      </w:pPr>
    </w:lvl>
    <w:lvl w:ilvl="1" w:tplc="00006DA6">
      <w:start w:val="1"/>
      <w:numFmt w:val="bullet"/>
      <w:lvlText w:val=" "/>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nsid w:val="00005F90"/>
    <w:multiLevelType w:val="hybridMultilevel"/>
    <w:tmpl w:val="00001649"/>
    <w:lvl w:ilvl="0" w:tplc="00006DF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8">
    <w:nsid w:val="00005FA8"/>
    <w:multiLevelType w:val="hybridMultilevel"/>
    <w:tmpl w:val="00003F9A"/>
    <w:lvl w:ilvl="0" w:tplc="000030A7">
      <w:start w:val="2"/>
      <w:numFmt w:val="decimal"/>
      <w:lvlText w:val="10.%1"/>
      <w:lvlJc w:val="left"/>
      <w:pPr>
        <w:tabs>
          <w:tab w:val="num" w:pos="720"/>
        </w:tabs>
        <w:ind w:left="720" w:hanging="360"/>
      </w:pPr>
    </w:lvl>
    <w:lvl w:ilvl="1" w:tplc="00006486">
      <w:start w:val="1"/>
      <w:numFmt w:val="bullet"/>
      <w:lvlText w:val=" "/>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9">
    <w:nsid w:val="00006032"/>
    <w:multiLevelType w:val="hybridMultilevel"/>
    <w:tmpl w:val="00002C3B"/>
    <w:lvl w:ilvl="0" w:tplc="000015A1">
      <w:start w:val="1"/>
      <w:numFmt w:val="bullet"/>
      <w:lvlText w:val="·"/>
      <w:lvlJc w:val="left"/>
      <w:pPr>
        <w:tabs>
          <w:tab w:val="num" w:pos="720"/>
        </w:tabs>
        <w:ind w:left="720" w:hanging="360"/>
      </w:pPr>
    </w:lvl>
    <w:lvl w:ilvl="1" w:tplc="00005422">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0">
    <w:nsid w:val="0000662A"/>
    <w:multiLevelType w:val="hybridMultilevel"/>
    <w:tmpl w:val="00007346"/>
    <w:lvl w:ilvl="0" w:tplc="0000128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1">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2">
    <w:nsid w:val="00006A15"/>
    <w:multiLevelType w:val="hybridMultilevel"/>
    <w:tmpl w:val="00004FF8"/>
    <w:lvl w:ilvl="0" w:tplc="00005C46">
      <w:start w:val="1"/>
      <w:numFmt w:val="bullet"/>
      <w:lvlText w:val="·"/>
      <w:lvlJc w:val="left"/>
      <w:pPr>
        <w:tabs>
          <w:tab w:val="num" w:pos="720"/>
        </w:tabs>
        <w:ind w:left="720" w:hanging="360"/>
      </w:pPr>
    </w:lvl>
    <w:lvl w:ilvl="1" w:tplc="0000486A">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3">
    <w:nsid w:val="00006AD6"/>
    <w:multiLevelType w:val="hybridMultilevel"/>
    <w:tmpl w:val="0000047E"/>
    <w:lvl w:ilvl="0" w:tplc="0000422D">
      <w:start w:val="1"/>
      <w:numFmt w:val="bullet"/>
      <w:lvlText w:val="·"/>
      <w:lvlJc w:val="left"/>
      <w:pPr>
        <w:tabs>
          <w:tab w:val="num" w:pos="720"/>
        </w:tabs>
        <w:ind w:left="720" w:hanging="360"/>
      </w:pPr>
    </w:lvl>
    <w:lvl w:ilvl="1" w:tplc="000054DC">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4">
    <w:nsid w:val="00006B89"/>
    <w:multiLevelType w:val="hybridMultilevel"/>
    <w:tmpl w:val="0000030A"/>
    <w:lvl w:ilvl="0" w:tplc="0000301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5">
    <w:nsid w:val="00006BCB"/>
    <w:multiLevelType w:val="hybridMultilevel"/>
    <w:tmpl w:val="00000FC9"/>
    <w:lvl w:ilvl="0" w:tplc="00000E12">
      <w:start w:val="1"/>
      <w:numFmt w:val="bullet"/>
      <w:lvlText w:val="·"/>
      <w:lvlJc w:val="left"/>
      <w:pPr>
        <w:tabs>
          <w:tab w:val="num" w:pos="720"/>
        </w:tabs>
        <w:ind w:left="720" w:hanging="360"/>
      </w:pPr>
    </w:lvl>
    <w:lvl w:ilvl="1" w:tplc="00005F1E">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6">
    <w:nsid w:val="00006CF4"/>
    <w:multiLevelType w:val="hybridMultilevel"/>
    <w:tmpl w:val="00005F45"/>
    <w:lvl w:ilvl="0" w:tplc="000013D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7">
    <w:nsid w:val="00006D22"/>
    <w:multiLevelType w:val="hybridMultilevel"/>
    <w:tmpl w:val="00001AF4"/>
    <w:lvl w:ilvl="0" w:tplc="00000ECC">
      <w:start w:val="1"/>
      <w:numFmt w:val="bullet"/>
      <w:lvlText w:val="·"/>
      <w:lvlJc w:val="left"/>
      <w:pPr>
        <w:tabs>
          <w:tab w:val="num" w:pos="720"/>
        </w:tabs>
        <w:ind w:left="720" w:hanging="360"/>
      </w:pPr>
    </w:lvl>
    <w:lvl w:ilvl="1" w:tplc="000046CF">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8">
    <w:nsid w:val="00007014"/>
    <w:multiLevelType w:val="hybridMultilevel"/>
    <w:tmpl w:val="000053B1"/>
    <w:lvl w:ilvl="0" w:tplc="0000293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9">
    <w:nsid w:val="00007049"/>
    <w:multiLevelType w:val="hybridMultilevel"/>
    <w:tmpl w:val="0000692C"/>
    <w:lvl w:ilvl="0" w:tplc="00004A80">
      <w:start w:val="1"/>
      <w:numFmt w:val="bullet"/>
      <w:lvlText w:val="·"/>
      <w:lvlJc w:val="left"/>
      <w:pPr>
        <w:tabs>
          <w:tab w:val="num" w:pos="720"/>
        </w:tabs>
        <w:ind w:left="720" w:hanging="360"/>
      </w:pPr>
    </w:lvl>
    <w:lvl w:ilvl="1" w:tplc="0000187E">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0">
    <w:nsid w:val="000073DA"/>
    <w:multiLevelType w:val="hybridMultilevel"/>
    <w:tmpl w:val="000058B0"/>
    <w:lvl w:ilvl="0" w:tplc="000026CA">
      <w:start w:val="1"/>
      <w:numFmt w:val="bullet"/>
      <w:lvlText w:val="·"/>
      <w:lvlJc w:val="left"/>
      <w:pPr>
        <w:tabs>
          <w:tab w:val="num" w:pos="720"/>
        </w:tabs>
        <w:ind w:left="720" w:hanging="360"/>
      </w:pPr>
    </w:lvl>
    <w:lvl w:ilvl="1" w:tplc="00003699">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1">
    <w:nsid w:val="000074AD"/>
    <w:multiLevelType w:val="hybridMultilevel"/>
    <w:tmpl w:val="00004EAE"/>
    <w:lvl w:ilvl="0" w:tplc="00005D2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2">
    <w:nsid w:val="0000759A"/>
    <w:multiLevelType w:val="hybridMultilevel"/>
    <w:tmpl w:val="00002350"/>
    <w:lvl w:ilvl="0" w:tplc="000022EE">
      <w:start w:val="1"/>
      <w:numFmt w:val="bullet"/>
      <w:lvlText w:val="·"/>
      <w:lvlJc w:val="left"/>
      <w:pPr>
        <w:tabs>
          <w:tab w:val="num" w:pos="720"/>
        </w:tabs>
        <w:ind w:left="720" w:hanging="360"/>
      </w:pPr>
    </w:lvl>
    <w:lvl w:ilvl="1" w:tplc="00004B40">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3">
    <w:nsid w:val="0000767D"/>
    <w:multiLevelType w:val="hybridMultilevel"/>
    <w:tmpl w:val="00004509"/>
    <w:lvl w:ilvl="0" w:tplc="0000123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4">
    <w:nsid w:val="0000773B"/>
    <w:multiLevelType w:val="hybridMultilevel"/>
    <w:tmpl w:val="00000633"/>
    <w:lvl w:ilvl="0" w:tplc="0000728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5">
    <w:nsid w:val="0000797D"/>
    <w:multiLevelType w:val="hybridMultilevel"/>
    <w:tmpl w:val="00005F49"/>
    <w:lvl w:ilvl="0" w:tplc="00000DD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6">
    <w:nsid w:val="00007AC2"/>
    <w:multiLevelType w:val="hybridMultilevel"/>
    <w:tmpl w:val="00006FC9"/>
    <w:lvl w:ilvl="0" w:tplc="00005CCD">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7">
    <w:nsid w:val="00007F4F"/>
    <w:multiLevelType w:val="hybridMultilevel"/>
    <w:tmpl w:val="0000494A"/>
    <w:lvl w:ilvl="0" w:tplc="0000067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8">
    <w:nsid w:val="00007F96"/>
    <w:multiLevelType w:val="hybridMultilevel"/>
    <w:tmpl w:val="00007FF5"/>
    <w:lvl w:ilvl="0" w:tplc="00004E45">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81"/>
  </w:num>
  <w:num w:numId="3">
    <w:abstractNumId w:val="35"/>
  </w:num>
  <w:num w:numId="4">
    <w:abstractNumId w:val="77"/>
  </w:num>
  <w:num w:numId="5">
    <w:abstractNumId w:val="74"/>
  </w:num>
  <w:num w:numId="6">
    <w:abstractNumId w:val="8"/>
  </w:num>
  <w:num w:numId="7">
    <w:abstractNumId w:val="45"/>
  </w:num>
  <w:num w:numId="8">
    <w:abstractNumId w:val="38"/>
  </w:num>
  <w:num w:numId="9">
    <w:abstractNumId w:val="64"/>
  </w:num>
  <w:num w:numId="10">
    <w:abstractNumId w:val="47"/>
  </w:num>
  <w:num w:numId="11">
    <w:abstractNumId w:val="65"/>
  </w:num>
  <w:num w:numId="12">
    <w:abstractNumId w:val="30"/>
  </w:num>
  <w:num w:numId="13">
    <w:abstractNumId w:val="93"/>
  </w:num>
  <w:num w:numId="14">
    <w:abstractNumId w:val="48"/>
  </w:num>
  <w:num w:numId="15">
    <w:abstractNumId w:val="21"/>
  </w:num>
  <w:num w:numId="16">
    <w:abstractNumId w:val="98"/>
  </w:num>
  <w:num w:numId="17">
    <w:abstractNumId w:val="39"/>
  </w:num>
  <w:num w:numId="18">
    <w:abstractNumId w:val="84"/>
  </w:num>
  <w:num w:numId="19">
    <w:abstractNumId w:val="9"/>
  </w:num>
  <w:num w:numId="20">
    <w:abstractNumId w:val="92"/>
  </w:num>
  <w:num w:numId="21">
    <w:abstractNumId w:val="72"/>
  </w:num>
  <w:num w:numId="22">
    <w:abstractNumId w:val="20"/>
  </w:num>
  <w:num w:numId="23">
    <w:abstractNumId w:val="95"/>
  </w:num>
  <w:num w:numId="24">
    <w:abstractNumId w:val="61"/>
  </w:num>
  <w:num w:numId="25">
    <w:abstractNumId w:val="60"/>
  </w:num>
  <w:num w:numId="26">
    <w:abstractNumId w:val="42"/>
  </w:num>
  <w:num w:numId="27">
    <w:abstractNumId w:val="79"/>
  </w:num>
  <w:num w:numId="28">
    <w:abstractNumId w:val="51"/>
  </w:num>
  <w:num w:numId="29">
    <w:abstractNumId w:val="53"/>
  </w:num>
  <w:num w:numId="30">
    <w:abstractNumId w:val="90"/>
  </w:num>
  <w:num w:numId="31">
    <w:abstractNumId w:val="7"/>
  </w:num>
  <w:num w:numId="32">
    <w:abstractNumId w:val="89"/>
  </w:num>
  <w:num w:numId="33">
    <w:abstractNumId w:val="16"/>
  </w:num>
  <w:num w:numId="34">
    <w:abstractNumId w:val="14"/>
  </w:num>
  <w:num w:numId="35">
    <w:abstractNumId w:val="26"/>
  </w:num>
  <w:num w:numId="36">
    <w:abstractNumId w:val="75"/>
  </w:num>
  <w:num w:numId="37">
    <w:abstractNumId w:val="83"/>
  </w:num>
  <w:num w:numId="38">
    <w:abstractNumId w:val="43"/>
  </w:num>
  <w:num w:numId="39">
    <w:abstractNumId w:val="56"/>
  </w:num>
  <w:num w:numId="40">
    <w:abstractNumId w:val="36"/>
  </w:num>
  <w:num w:numId="41">
    <w:abstractNumId w:val="25"/>
  </w:num>
  <w:num w:numId="42">
    <w:abstractNumId w:val="59"/>
  </w:num>
  <w:num w:numId="43">
    <w:abstractNumId w:val="40"/>
  </w:num>
  <w:num w:numId="44">
    <w:abstractNumId w:val="97"/>
  </w:num>
  <w:num w:numId="45">
    <w:abstractNumId w:val="54"/>
  </w:num>
  <w:num w:numId="46">
    <w:abstractNumId w:val="68"/>
  </w:num>
  <w:num w:numId="47">
    <w:abstractNumId w:val="85"/>
  </w:num>
  <w:num w:numId="48">
    <w:abstractNumId w:val="31"/>
  </w:num>
  <w:num w:numId="49">
    <w:abstractNumId w:val="12"/>
  </w:num>
  <w:num w:numId="50">
    <w:abstractNumId w:val="62"/>
  </w:num>
  <w:num w:numId="51">
    <w:abstractNumId w:val="1"/>
  </w:num>
  <w:num w:numId="52">
    <w:abstractNumId w:val="87"/>
  </w:num>
  <w:num w:numId="53">
    <w:abstractNumId w:val="2"/>
  </w:num>
  <w:num w:numId="54">
    <w:abstractNumId w:val="71"/>
  </w:num>
  <w:num w:numId="55">
    <w:abstractNumId w:val="18"/>
  </w:num>
  <w:num w:numId="56">
    <w:abstractNumId w:val="23"/>
  </w:num>
  <w:num w:numId="57">
    <w:abstractNumId w:val="69"/>
  </w:num>
  <w:num w:numId="58">
    <w:abstractNumId w:val="73"/>
  </w:num>
  <w:num w:numId="59">
    <w:abstractNumId w:val="17"/>
  </w:num>
  <w:num w:numId="60">
    <w:abstractNumId w:val="10"/>
  </w:num>
  <w:num w:numId="61">
    <w:abstractNumId w:val="94"/>
  </w:num>
  <w:num w:numId="62">
    <w:abstractNumId w:val="28"/>
  </w:num>
  <w:num w:numId="63">
    <w:abstractNumId w:val="19"/>
  </w:num>
  <w:num w:numId="64">
    <w:abstractNumId w:val="50"/>
  </w:num>
  <w:num w:numId="65">
    <w:abstractNumId w:val="82"/>
  </w:num>
  <w:num w:numId="66">
    <w:abstractNumId w:val="37"/>
  </w:num>
  <w:num w:numId="67">
    <w:abstractNumId w:val="58"/>
  </w:num>
  <w:num w:numId="68">
    <w:abstractNumId w:val="63"/>
  </w:num>
  <w:num w:numId="69">
    <w:abstractNumId w:val="52"/>
  </w:num>
  <w:num w:numId="70">
    <w:abstractNumId w:val="67"/>
  </w:num>
  <w:num w:numId="71">
    <w:abstractNumId w:val="13"/>
  </w:num>
  <w:num w:numId="72">
    <w:abstractNumId w:val="91"/>
  </w:num>
  <w:num w:numId="73">
    <w:abstractNumId w:val="3"/>
  </w:num>
  <w:num w:numId="74">
    <w:abstractNumId w:val="32"/>
  </w:num>
  <w:num w:numId="75">
    <w:abstractNumId w:val="15"/>
  </w:num>
  <w:num w:numId="76">
    <w:abstractNumId w:val="86"/>
  </w:num>
  <w:num w:numId="77">
    <w:abstractNumId w:val="34"/>
  </w:num>
  <w:num w:numId="78">
    <w:abstractNumId w:val="70"/>
  </w:num>
  <w:num w:numId="79">
    <w:abstractNumId w:val="46"/>
  </w:num>
  <w:num w:numId="80">
    <w:abstractNumId w:val="49"/>
  </w:num>
  <w:num w:numId="81">
    <w:abstractNumId w:val="33"/>
  </w:num>
  <w:num w:numId="82">
    <w:abstractNumId w:val="96"/>
  </w:num>
  <w:num w:numId="83">
    <w:abstractNumId w:val="29"/>
  </w:num>
  <w:num w:numId="84">
    <w:abstractNumId w:val="6"/>
  </w:num>
  <w:num w:numId="85">
    <w:abstractNumId w:val="66"/>
  </w:num>
  <w:num w:numId="86">
    <w:abstractNumId w:val="88"/>
  </w:num>
  <w:num w:numId="87">
    <w:abstractNumId w:val="78"/>
  </w:num>
  <w:num w:numId="88">
    <w:abstractNumId w:val="57"/>
  </w:num>
  <w:num w:numId="89">
    <w:abstractNumId w:val="80"/>
  </w:num>
  <w:num w:numId="90">
    <w:abstractNumId w:val="44"/>
  </w:num>
  <w:num w:numId="91">
    <w:abstractNumId w:val="55"/>
  </w:num>
  <w:num w:numId="92">
    <w:abstractNumId w:val="11"/>
  </w:num>
  <w:num w:numId="93">
    <w:abstractNumId w:val="27"/>
  </w:num>
  <w:num w:numId="94">
    <w:abstractNumId w:val="76"/>
  </w:num>
  <w:num w:numId="95">
    <w:abstractNumId w:val="22"/>
  </w:num>
  <w:num w:numId="96">
    <w:abstractNumId w:val="24"/>
  </w:num>
  <w:num w:numId="97">
    <w:abstractNumId w:val="5"/>
  </w:num>
  <w:num w:numId="98">
    <w:abstractNumId w:val="4"/>
  </w:num>
  <w:num w:numId="99">
    <w:abstractNumId w:val="41"/>
  </w:num>
  <w:numIdMacAtCleanup w:val="9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F2FDA"/>
    <w:rsid w:val="004F2FDA"/>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117" Type="http://schemas.openxmlformats.org/officeDocument/2006/relationships/image" Target="media/image113.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image" Target="media/image80.jpeg"/><Relationship Id="rId89" Type="http://schemas.openxmlformats.org/officeDocument/2006/relationships/image" Target="media/image85.jpeg"/><Relationship Id="rId112" Type="http://schemas.openxmlformats.org/officeDocument/2006/relationships/image" Target="media/image108.jpeg"/><Relationship Id="rId133" Type="http://schemas.openxmlformats.org/officeDocument/2006/relationships/image" Target="media/image129.jpeg"/><Relationship Id="rId138" Type="http://schemas.openxmlformats.org/officeDocument/2006/relationships/image" Target="media/image134.jpeg"/><Relationship Id="rId16" Type="http://schemas.openxmlformats.org/officeDocument/2006/relationships/image" Target="media/image12.jpeg"/><Relationship Id="rId107" Type="http://schemas.openxmlformats.org/officeDocument/2006/relationships/image" Target="media/image103.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jpeg"/><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jpeg"/><Relationship Id="rId102" Type="http://schemas.openxmlformats.org/officeDocument/2006/relationships/image" Target="media/image98.jpeg"/><Relationship Id="rId123" Type="http://schemas.openxmlformats.org/officeDocument/2006/relationships/image" Target="media/image119.jpeg"/><Relationship Id="rId128" Type="http://schemas.openxmlformats.org/officeDocument/2006/relationships/image" Target="media/image124.jpeg"/><Relationship Id="rId144" Type="http://schemas.openxmlformats.org/officeDocument/2006/relationships/image" Target="media/image140.jpeg"/><Relationship Id="rId149" Type="http://schemas.openxmlformats.org/officeDocument/2006/relationships/image" Target="media/image145.jpeg"/><Relationship Id="rId5" Type="http://schemas.openxmlformats.org/officeDocument/2006/relationships/image" Target="media/image1.jpeg"/><Relationship Id="rId90" Type="http://schemas.openxmlformats.org/officeDocument/2006/relationships/image" Target="media/image86.jpeg"/><Relationship Id="rId95" Type="http://schemas.openxmlformats.org/officeDocument/2006/relationships/image" Target="media/image91.jpeg"/><Relationship Id="rId22" Type="http://schemas.openxmlformats.org/officeDocument/2006/relationships/image" Target="media/image18.jpeg"/><Relationship Id="rId27" Type="http://schemas.openxmlformats.org/officeDocument/2006/relationships/image" Target="media/image23.jpeg"/><Relationship Id="rId43" Type="http://schemas.openxmlformats.org/officeDocument/2006/relationships/image" Target="media/image39.jpeg"/><Relationship Id="rId48" Type="http://schemas.openxmlformats.org/officeDocument/2006/relationships/image" Target="media/image44.jpeg"/><Relationship Id="rId64" Type="http://schemas.openxmlformats.org/officeDocument/2006/relationships/image" Target="media/image60.jpeg"/><Relationship Id="rId69" Type="http://schemas.openxmlformats.org/officeDocument/2006/relationships/image" Target="media/image65.jpeg"/><Relationship Id="rId113" Type="http://schemas.openxmlformats.org/officeDocument/2006/relationships/image" Target="media/image109.jpeg"/><Relationship Id="rId118" Type="http://schemas.openxmlformats.org/officeDocument/2006/relationships/image" Target="media/image114.jpeg"/><Relationship Id="rId134" Type="http://schemas.openxmlformats.org/officeDocument/2006/relationships/image" Target="media/image130.jpeg"/><Relationship Id="rId139" Type="http://schemas.openxmlformats.org/officeDocument/2006/relationships/image" Target="media/image135.jpeg"/><Relationship Id="rId80" Type="http://schemas.openxmlformats.org/officeDocument/2006/relationships/image" Target="media/image76.jpeg"/><Relationship Id="rId85" Type="http://schemas.openxmlformats.org/officeDocument/2006/relationships/image" Target="media/image81.jpeg"/><Relationship Id="rId150" Type="http://schemas.openxmlformats.org/officeDocument/2006/relationships/fontTable" Target="fontTable.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103" Type="http://schemas.openxmlformats.org/officeDocument/2006/relationships/image" Target="media/image99.jpeg"/><Relationship Id="rId108" Type="http://schemas.openxmlformats.org/officeDocument/2006/relationships/image" Target="media/image104.jpeg"/><Relationship Id="rId116" Type="http://schemas.openxmlformats.org/officeDocument/2006/relationships/image" Target="media/image112.jpeg"/><Relationship Id="rId124" Type="http://schemas.openxmlformats.org/officeDocument/2006/relationships/image" Target="media/image120.jpeg"/><Relationship Id="rId129" Type="http://schemas.openxmlformats.org/officeDocument/2006/relationships/image" Target="media/image125.jpeg"/><Relationship Id="rId137" Type="http://schemas.openxmlformats.org/officeDocument/2006/relationships/image" Target="media/image13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image" Target="media/image79.jpeg"/><Relationship Id="rId88" Type="http://schemas.openxmlformats.org/officeDocument/2006/relationships/image" Target="media/image84.jpeg"/><Relationship Id="rId91" Type="http://schemas.openxmlformats.org/officeDocument/2006/relationships/image" Target="media/image87.jpeg"/><Relationship Id="rId96" Type="http://schemas.openxmlformats.org/officeDocument/2006/relationships/image" Target="media/image92.jpeg"/><Relationship Id="rId111" Type="http://schemas.openxmlformats.org/officeDocument/2006/relationships/image" Target="media/image107.jpeg"/><Relationship Id="rId132" Type="http://schemas.openxmlformats.org/officeDocument/2006/relationships/image" Target="media/image128.jpeg"/><Relationship Id="rId140" Type="http://schemas.openxmlformats.org/officeDocument/2006/relationships/image" Target="media/image136.jpeg"/><Relationship Id="rId145" Type="http://schemas.openxmlformats.org/officeDocument/2006/relationships/image" Target="media/image141.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6" Type="http://schemas.openxmlformats.org/officeDocument/2006/relationships/image" Target="media/image102.jpeg"/><Relationship Id="rId114" Type="http://schemas.openxmlformats.org/officeDocument/2006/relationships/image" Target="media/image110.jpeg"/><Relationship Id="rId119" Type="http://schemas.openxmlformats.org/officeDocument/2006/relationships/image" Target="media/image115.jpeg"/><Relationship Id="rId127" Type="http://schemas.openxmlformats.org/officeDocument/2006/relationships/image" Target="media/image123.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jpeg"/><Relationship Id="rId86" Type="http://schemas.openxmlformats.org/officeDocument/2006/relationships/image" Target="media/image82.jpeg"/><Relationship Id="rId94" Type="http://schemas.openxmlformats.org/officeDocument/2006/relationships/image" Target="media/image90.jpeg"/><Relationship Id="rId99" Type="http://schemas.openxmlformats.org/officeDocument/2006/relationships/image" Target="media/image95.jpeg"/><Relationship Id="rId101" Type="http://schemas.openxmlformats.org/officeDocument/2006/relationships/image" Target="media/image97.jpeg"/><Relationship Id="rId122" Type="http://schemas.openxmlformats.org/officeDocument/2006/relationships/image" Target="media/image118.jpeg"/><Relationship Id="rId130" Type="http://schemas.openxmlformats.org/officeDocument/2006/relationships/image" Target="media/image126.jpeg"/><Relationship Id="rId135" Type="http://schemas.openxmlformats.org/officeDocument/2006/relationships/image" Target="media/image131.jpeg"/><Relationship Id="rId143" Type="http://schemas.openxmlformats.org/officeDocument/2006/relationships/image" Target="media/image139.jpeg"/><Relationship Id="rId148" Type="http://schemas.openxmlformats.org/officeDocument/2006/relationships/image" Target="media/image144.jpeg"/><Relationship Id="rId15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109" Type="http://schemas.openxmlformats.org/officeDocument/2006/relationships/image" Target="media/image10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jpeg"/><Relationship Id="rId97" Type="http://schemas.openxmlformats.org/officeDocument/2006/relationships/image" Target="media/image93.jpeg"/><Relationship Id="rId104" Type="http://schemas.openxmlformats.org/officeDocument/2006/relationships/image" Target="media/image100.jpeg"/><Relationship Id="rId120" Type="http://schemas.openxmlformats.org/officeDocument/2006/relationships/image" Target="media/image116.jpeg"/><Relationship Id="rId125" Type="http://schemas.openxmlformats.org/officeDocument/2006/relationships/image" Target="media/image121.jpeg"/><Relationship Id="rId141" Type="http://schemas.openxmlformats.org/officeDocument/2006/relationships/image" Target="media/image137.jpeg"/><Relationship Id="rId146" Type="http://schemas.openxmlformats.org/officeDocument/2006/relationships/image" Target="media/image142.jpeg"/><Relationship Id="rId7" Type="http://schemas.openxmlformats.org/officeDocument/2006/relationships/image" Target="media/image3.jpeg"/><Relationship Id="rId71" Type="http://schemas.openxmlformats.org/officeDocument/2006/relationships/image" Target="media/image67.jpeg"/><Relationship Id="rId92" Type="http://schemas.openxmlformats.org/officeDocument/2006/relationships/image" Target="media/image88.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image" Target="media/image83.jpeg"/><Relationship Id="rId110" Type="http://schemas.openxmlformats.org/officeDocument/2006/relationships/image" Target="media/image106.jpeg"/><Relationship Id="rId115" Type="http://schemas.openxmlformats.org/officeDocument/2006/relationships/image" Target="media/image111.jpeg"/><Relationship Id="rId131" Type="http://schemas.openxmlformats.org/officeDocument/2006/relationships/image" Target="media/image127.jpeg"/><Relationship Id="rId136" Type="http://schemas.openxmlformats.org/officeDocument/2006/relationships/image" Target="media/image132.jpeg"/><Relationship Id="rId61" Type="http://schemas.openxmlformats.org/officeDocument/2006/relationships/image" Target="media/image57.jpeg"/><Relationship Id="rId82" Type="http://schemas.openxmlformats.org/officeDocument/2006/relationships/image" Target="media/image78.jpeg"/><Relationship Id="rId19" Type="http://schemas.openxmlformats.org/officeDocument/2006/relationships/image" Target="media/image15.jpeg"/><Relationship Id="rId14" Type="http://schemas.openxmlformats.org/officeDocument/2006/relationships/image" Target="media/image10.jpeg"/><Relationship Id="rId30" Type="http://schemas.openxmlformats.org/officeDocument/2006/relationships/image" Target="media/image26.jpeg"/><Relationship Id="rId35" Type="http://schemas.openxmlformats.org/officeDocument/2006/relationships/image" Target="media/image31.jpeg"/><Relationship Id="rId56" Type="http://schemas.openxmlformats.org/officeDocument/2006/relationships/image" Target="media/image52.jpeg"/><Relationship Id="rId77" Type="http://schemas.openxmlformats.org/officeDocument/2006/relationships/image" Target="media/image73.jpeg"/><Relationship Id="rId100" Type="http://schemas.openxmlformats.org/officeDocument/2006/relationships/image" Target="media/image96.jpeg"/><Relationship Id="rId105" Type="http://schemas.openxmlformats.org/officeDocument/2006/relationships/image" Target="media/image101.jpeg"/><Relationship Id="rId126" Type="http://schemas.openxmlformats.org/officeDocument/2006/relationships/image" Target="media/image122.jpeg"/><Relationship Id="rId147" Type="http://schemas.openxmlformats.org/officeDocument/2006/relationships/image" Target="media/image143.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jpeg"/><Relationship Id="rId93" Type="http://schemas.openxmlformats.org/officeDocument/2006/relationships/image" Target="media/image89.jpeg"/><Relationship Id="rId98" Type="http://schemas.openxmlformats.org/officeDocument/2006/relationships/image" Target="media/image94.jpeg"/><Relationship Id="rId121" Type="http://schemas.openxmlformats.org/officeDocument/2006/relationships/image" Target="media/image117.jpeg"/><Relationship Id="rId142" Type="http://schemas.openxmlformats.org/officeDocument/2006/relationships/image" Target="media/image138.jpe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vt="http://schemas.openxmlformats.org/officeDocument/2006/docPropsVTypes" xmlns:ap="http://schemas.openxmlformats.org/officeDocument/2006/extended-properties">
  <ap:Template>Normal</ap:Template>
  <ap:TotalTime>0</ap:TotalTime>
  <ap:Pages>3</ap:Pages>
  <ap:Words>18900</ap:Words>
  <ap:Characters>107736</ap:Characters>
  <ap:Application>convertonlinefree.com</ap:Application>
  <ap:DocSecurity>4</ap:DocSecurity>
  <ap:Lines>897</ap:Lines>
  <ap:Paragraphs>252</ap:Paragraphs>
  <ap:ScaleCrop>false</ap:ScaleCrop>
  <ap:Company/>
  <ap:LinksUpToDate>false</ap:LinksUpToDate>
  <ap:CharactersWithSpaces>126384</ap:CharactersWithSpaces>
  <ap:SharedDoc>false</ap:SharedDoc>
  <ap:HyperlinksChanged>false</ap:HyperlinksChanged>
  <ap:AppVersion>1.0</ap:AppVers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p:lastModifiedBy>
  <cp:revision>2</cp:revision>
  <dcterms:created xsi:type="dcterms:W3CDTF">2015-03-12T15:52:00Z</dcterms:created>
  <dcterms:modified xsi:type="dcterms:W3CDTF">2015-03-12T15:52:00Z</dcterms:modified>
</cp:coreProperties>
</file>