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612183509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2520"/>
          </w:tblGrid>
          <w:tr w:rsidR="00805A81" w:rsidRPr="00D92811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75A675" w:themeFill="accent2" w:themeFillShade="BF"/>
              </w:tcPr>
              <w:p w:rsidR="00805A81" w:rsidRPr="00D92811" w:rsidRDefault="00805A81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dataBinding w:prefixMappings="xmlns:ns0='http://schemas.microsoft.com/office/2006/coverPageProps'" w:xpath="/ns0:CoverPageProperties[1]/ns0:PublishDate[1]" w:storeItemID="{55AF091B-3C7A-41E3-B477-F2FDAA23CFDA}"/>
                <w:date w:fullDate="2017-01-01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75A675" w:themeFill="accent2" w:themeFillShade="BF"/>
                    <w:vAlign w:val="bottom"/>
                  </w:tcPr>
                  <w:p w:rsidR="00805A81" w:rsidRPr="00D92811" w:rsidRDefault="00805A81" w:rsidP="00805A81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D92811"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2017</w:t>
                    </w:r>
                  </w:p>
                </w:tc>
              </w:sdtContent>
            </w:sdt>
          </w:tr>
          <w:tr w:rsidR="00805A81" w:rsidRPr="00D92811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805A81" w:rsidRPr="00D92811" w:rsidRDefault="00805A81"/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66A6B8" w:themeColor="accent3" w:themeShade="BF"/>
                  </w:rPr>
                  <w:alias w:val="Société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805A81" w:rsidRPr="00D92811" w:rsidRDefault="00805A81">
                    <w:pPr>
                      <w:pStyle w:val="Sansinterligne"/>
                      <w:rPr>
                        <w:color w:val="66A6B8" w:themeColor="accent3" w:themeShade="BF"/>
                      </w:rPr>
                    </w:pPr>
                    <w:r w:rsidRPr="00D92811">
                      <w:rPr>
                        <w:color w:val="66A6B8" w:themeColor="accent3" w:themeShade="BF"/>
                      </w:rPr>
                      <w:t>I.FA-P3A</w:t>
                    </w:r>
                  </w:p>
                </w:sdtContent>
              </w:sdt>
              <w:p w:rsidR="00805A81" w:rsidRPr="00D92811" w:rsidRDefault="00805A81">
                <w:pPr>
                  <w:pStyle w:val="Sansinterligne"/>
                  <w:rPr>
                    <w:color w:val="66A6B8" w:themeColor="accent3" w:themeShade="BF"/>
                  </w:rPr>
                </w:pPr>
              </w:p>
              <w:sdt>
                <w:sdtPr>
                  <w:rPr>
                    <w:color w:val="66A6B8" w:themeColor="accent3" w:themeShade="BF"/>
                  </w:rPr>
                  <w:alias w:val="Auteu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:rsidR="00805A81" w:rsidRPr="00D92811" w:rsidRDefault="00805A81">
                    <w:pPr>
                      <w:pStyle w:val="Sansinterligne"/>
                      <w:rPr>
                        <w:color w:val="66A6B8" w:themeColor="accent3" w:themeShade="BF"/>
                      </w:rPr>
                    </w:pPr>
                    <w:r w:rsidRPr="00D92811">
                      <w:rPr>
                        <w:color w:val="66A6B8" w:themeColor="accent3" w:themeShade="BF"/>
                      </w:rPr>
                      <w:t>Michael Ramusi</w:t>
                    </w:r>
                  </w:p>
                </w:sdtContent>
              </w:sdt>
              <w:p w:rsidR="00805A81" w:rsidRPr="00D92811" w:rsidRDefault="00805A81">
                <w:pPr>
                  <w:pStyle w:val="Sansinterligne"/>
                  <w:rPr>
                    <w:color w:val="66A6B8" w:themeColor="accent3" w:themeShade="BF"/>
                  </w:rPr>
                </w:pPr>
              </w:p>
            </w:tc>
          </w:tr>
        </w:tbl>
        <w:p w:rsidR="00805A81" w:rsidRPr="00D92811" w:rsidRDefault="00805A81"/>
        <w:p w:rsidR="00805A81" w:rsidRPr="00D92811" w:rsidRDefault="00805A81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805A81" w:rsidRPr="00D92811">
            <w:tc>
              <w:tcPr>
                <w:tcW w:w="0" w:type="auto"/>
              </w:tcPr>
              <w:p w:rsidR="00805A81" w:rsidRPr="00D92811" w:rsidRDefault="00805A81" w:rsidP="00805A81">
                <w:pPr>
                  <w:pStyle w:val="Sansinterligne"/>
                  <w:rPr>
                    <w:b/>
                    <w:bCs/>
                    <w:caps/>
                    <w:sz w:val="72"/>
                    <w:szCs w:val="72"/>
                  </w:rPr>
                </w:pPr>
                <w:r w:rsidRPr="00D92811">
                  <w:rPr>
                    <w:b/>
                    <w:bCs/>
                    <w:caps/>
                    <w:color w:val="66A6B8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Pr="00D92811">
                      <w:rPr>
                        <w:b/>
                        <w:bCs/>
                        <w:caps/>
                        <w:sz w:val="72"/>
                        <w:szCs w:val="72"/>
                      </w:rPr>
                      <w:t>Audio File player</w:t>
                    </w:r>
                  </w:sdtContent>
                </w:sdt>
                <w:r w:rsidRPr="00D92811">
                  <w:rPr>
                    <w:b/>
                    <w:bCs/>
                    <w:caps/>
                    <w:color w:val="66A6B8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805A81" w:rsidRPr="00D92811">
            <w:sdt>
              <w:sdtPr>
                <w:rPr>
                  <w:color w:val="808080" w:themeColor="background1" w:themeShade="80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805A81" w:rsidRPr="00D92811" w:rsidRDefault="00805A81" w:rsidP="00805A81">
                    <w:pPr>
                      <w:pStyle w:val="Sansinterligne"/>
                      <w:rPr>
                        <w:color w:val="808080" w:themeColor="background1" w:themeShade="80"/>
                      </w:rPr>
                    </w:pPr>
                    <w:r w:rsidRPr="00D92811">
                      <w:rPr>
                        <w:color w:val="808080" w:themeColor="background1" w:themeShade="80"/>
                      </w:rPr>
                      <w:t xml:space="preserve">Travail pratique individuel </w:t>
                    </w:r>
                    <w:r w:rsidR="000278EB">
                      <w:rPr>
                        <w:color w:val="808080" w:themeColor="background1" w:themeShade="80"/>
                      </w:rPr>
                      <w:t>d’</w:t>
                    </w:r>
                    <w:r w:rsidRPr="00D92811">
                      <w:rPr>
                        <w:color w:val="808080" w:themeColor="background1" w:themeShade="80"/>
                      </w:rPr>
                      <w:t>informatique</w:t>
                    </w:r>
                  </w:p>
                </w:tc>
              </w:sdtContent>
            </w:sdt>
          </w:tr>
        </w:tbl>
        <w:p w:rsidR="00805A81" w:rsidRPr="00D92811" w:rsidRDefault="00805A81"/>
        <w:p w:rsidR="00805A81" w:rsidRPr="00D92811" w:rsidRDefault="00805A81">
          <w:r w:rsidRPr="00D92811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36897288"/>
        <w:docPartObj>
          <w:docPartGallery w:val="Table of Contents"/>
          <w:docPartUnique/>
        </w:docPartObj>
      </w:sdtPr>
      <w:sdtEndPr/>
      <w:sdtContent>
        <w:p w:rsidR="003D6127" w:rsidRPr="00D92811" w:rsidRDefault="003D6127">
          <w:pPr>
            <w:pStyle w:val="En-ttedetabledesmatires"/>
          </w:pPr>
          <w:r w:rsidRPr="00D92811">
            <w:t>Table des matières</w:t>
          </w:r>
        </w:p>
        <w:p w:rsidR="00090BEE" w:rsidRDefault="003D6127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 w:rsidRPr="00D92811">
            <w:fldChar w:fldCharType="begin"/>
          </w:r>
          <w:r w:rsidRPr="00D92811">
            <w:instrText xml:space="preserve"> TOC \o "1-3" \h \z \u </w:instrText>
          </w:r>
          <w:r w:rsidRPr="00D92811">
            <w:fldChar w:fldCharType="separate"/>
          </w:r>
          <w:hyperlink w:anchor="_Toc484584675" w:history="1">
            <w:r w:rsidR="00090BEE" w:rsidRPr="00035DED">
              <w:rPr>
                <w:rStyle w:val="Lienhypertexte"/>
                <w:noProof/>
              </w:rPr>
              <w:t>1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Introduction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_Toc484584675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2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76" w:history="1">
            <w:r w:rsidR="00090BEE" w:rsidRPr="00035DED">
              <w:rPr>
                <w:rStyle w:val="Lienhypertexte"/>
                <w:noProof/>
              </w:rPr>
              <w:t>1.1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Motivations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_Toc484584676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2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77" w:history="1">
            <w:r w:rsidR="00090BEE" w:rsidRPr="00035DED">
              <w:rPr>
                <w:rStyle w:val="Lienhypertexte"/>
                <w:noProof/>
              </w:rPr>
              <w:t>1.2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Organisation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_Toc484584677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2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78" w:history="1">
            <w:r w:rsidR="00090BEE" w:rsidRPr="00035DED">
              <w:rPr>
                <w:rStyle w:val="Lienhypertexte"/>
                <w:noProof/>
              </w:rPr>
              <w:t>2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Cahier des charges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_Toc484584678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3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79" w:history="1">
            <w:r w:rsidR="00090BEE" w:rsidRPr="00035DED">
              <w:rPr>
                <w:rStyle w:val="Lienhypertexte"/>
                <w:noProof/>
              </w:rPr>
              <w:t>2.1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Objectif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_Toc484584679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3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0" w:history="1">
            <w:r w:rsidR="00090BEE" w:rsidRPr="00035DED">
              <w:rPr>
                <w:rStyle w:val="Lienhypertexte"/>
                <w:noProof/>
              </w:rPr>
              <w:t>2.2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Fonctionnalités principales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_Toc484584680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3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1" w:history="1">
            <w:r w:rsidR="00090BEE" w:rsidRPr="00035DED">
              <w:rPr>
                <w:rStyle w:val="Lienhypertexte"/>
                <w:noProof/>
              </w:rPr>
              <w:t>2.3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Modèle conceptuel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_Toc484584681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3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2" w:history="1">
            <w:r w:rsidR="00090BEE" w:rsidRPr="00035DED">
              <w:rPr>
                <w:rStyle w:val="Lienhypertexte"/>
                <w:noProof/>
              </w:rPr>
              <w:t>2.4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Planning initial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_Toc484584682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4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3" w:history="1">
            <w:r w:rsidR="00090BEE" w:rsidRPr="00035DED">
              <w:rPr>
                <w:rStyle w:val="Lienhypertexte"/>
                <w:noProof/>
              </w:rPr>
              <w:t>2.5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Technologies &amp; logiciels utilisées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_Toc484584683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4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4" w:history="1">
            <w:r w:rsidR="00090BEE" w:rsidRPr="00035DED">
              <w:rPr>
                <w:rStyle w:val="Lienhypertexte"/>
                <w:noProof/>
              </w:rPr>
              <w:t>3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Analyse concurrentielle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_Toc484584684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5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5" w:history="1">
            <w:r w:rsidR="00090BEE" w:rsidRPr="00035DED">
              <w:rPr>
                <w:rStyle w:val="Lienhypertexte"/>
                <w:noProof/>
              </w:rPr>
              <w:t>3.1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iMusic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_Toc484584685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5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6" w:history="1">
            <w:r w:rsidR="00090BEE" w:rsidRPr="00035DED">
              <w:rPr>
                <w:rStyle w:val="Lienhypertexte"/>
                <w:noProof/>
              </w:rPr>
              <w:t>3.2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Google Play Music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_Toc484584686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6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7" w:history="1">
            <w:r w:rsidR="00090BEE" w:rsidRPr="00035DED">
              <w:rPr>
                <w:rStyle w:val="Lienhypertexte"/>
                <w:noProof/>
              </w:rPr>
              <w:t>4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Analyse fonctionnelle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_Toc484584687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8" w:history="1">
            <w:r w:rsidR="00090BEE" w:rsidRPr="00035DED">
              <w:rPr>
                <w:rStyle w:val="Lienhypertexte"/>
                <w:noProof/>
              </w:rPr>
              <w:t>5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Analyse organique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_Toc484584688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89" w:history="1">
            <w:r w:rsidR="00090BEE" w:rsidRPr="00035DED">
              <w:rPr>
                <w:rStyle w:val="Lienhypertexte"/>
                <w:noProof/>
              </w:rPr>
              <w:t>6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Rapport de tests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_Toc484584689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90" w:history="1">
            <w:r w:rsidR="00090BEE" w:rsidRPr="00035DED">
              <w:rPr>
                <w:rStyle w:val="Lienhypertexte"/>
                <w:noProof/>
              </w:rPr>
              <w:t>7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Conclusion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_Toc484584690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91" w:history="1">
            <w:r w:rsidR="00090BEE" w:rsidRPr="00035DED">
              <w:rPr>
                <w:rStyle w:val="Lienhypertexte"/>
                <w:noProof/>
              </w:rPr>
              <w:t>8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Annexes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_Toc484584691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090BEE" w:rsidRDefault="002778E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484584692" w:history="1">
            <w:r w:rsidR="00090BEE" w:rsidRPr="00035DED">
              <w:rPr>
                <w:rStyle w:val="Lienhypertexte"/>
                <w:noProof/>
              </w:rPr>
              <w:t>9</w:t>
            </w:r>
            <w:r w:rsidR="00090BEE">
              <w:rPr>
                <w:rFonts w:eastAsiaTheme="minorEastAsia"/>
                <w:noProof/>
                <w:lang w:eastAsia="fr-CH"/>
              </w:rPr>
              <w:tab/>
            </w:r>
            <w:r w:rsidR="00090BEE" w:rsidRPr="00035DED">
              <w:rPr>
                <w:rStyle w:val="Lienhypertexte"/>
                <w:noProof/>
              </w:rPr>
              <w:t>Sources</w:t>
            </w:r>
            <w:r w:rsidR="00090BEE">
              <w:rPr>
                <w:noProof/>
                <w:webHidden/>
              </w:rPr>
              <w:tab/>
            </w:r>
            <w:r w:rsidR="00090BEE">
              <w:rPr>
                <w:noProof/>
                <w:webHidden/>
              </w:rPr>
              <w:fldChar w:fldCharType="begin"/>
            </w:r>
            <w:r w:rsidR="00090BEE">
              <w:rPr>
                <w:noProof/>
                <w:webHidden/>
              </w:rPr>
              <w:instrText xml:space="preserve"> PAGEREF _Toc484584692 \h </w:instrText>
            </w:r>
            <w:r w:rsidR="00090BEE">
              <w:rPr>
                <w:noProof/>
                <w:webHidden/>
              </w:rPr>
            </w:r>
            <w:r w:rsidR="00090BEE">
              <w:rPr>
                <w:noProof/>
                <w:webHidden/>
              </w:rPr>
              <w:fldChar w:fldCharType="separate"/>
            </w:r>
            <w:r w:rsidR="00090BEE">
              <w:rPr>
                <w:noProof/>
                <w:webHidden/>
              </w:rPr>
              <w:t>7</w:t>
            </w:r>
            <w:r w:rsidR="00090BEE">
              <w:rPr>
                <w:noProof/>
                <w:webHidden/>
              </w:rPr>
              <w:fldChar w:fldCharType="end"/>
            </w:r>
          </w:hyperlink>
        </w:p>
        <w:p w:rsidR="003D6127" w:rsidRPr="00D92811" w:rsidRDefault="003D6127">
          <w:r w:rsidRPr="00D92811">
            <w:rPr>
              <w:b/>
              <w:bCs/>
            </w:rPr>
            <w:fldChar w:fldCharType="end"/>
          </w:r>
        </w:p>
      </w:sdtContent>
    </w:sdt>
    <w:p w:rsidR="000922BB" w:rsidRPr="00D92811" w:rsidRDefault="000922BB">
      <w:r w:rsidRPr="00D92811">
        <w:br w:type="page"/>
      </w:r>
    </w:p>
    <w:p w:rsidR="000922BB" w:rsidRPr="00D92811" w:rsidRDefault="000922BB" w:rsidP="000922BB">
      <w:pPr>
        <w:pStyle w:val="Titre1"/>
      </w:pPr>
      <w:bookmarkStart w:id="0" w:name="_Toc484584675"/>
      <w:r w:rsidRPr="00D92811">
        <w:lastRenderedPageBreak/>
        <w:t>Introduction</w:t>
      </w:r>
      <w:bookmarkEnd w:id="0"/>
    </w:p>
    <w:p w:rsidR="00371001" w:rsidRPr="00D92811" w:rsidRDefault="00371001" w:rsidP="00371001">
      <w:r w:rsidRPr="00D92811">
        <w:t xml:space="preserve">Actuellement en </w:t>
      </w:r>
      <w:r w:rsidRPr="00D92811">
        <w:rPr>
          <w:b/>
        </w:rPr>
        <w:t>dernière année</w:t>
      </w:r>
      <w:r w:rsidRPr="00D92811">
        <w:t xml:space="preserve"> de mes 3 années de formation en </w:t>
      </w:r>
      <w:r w:rsidRPr="00D92811">
        <w:rPr>
          <w:b/>
        </w:rPr>
        <w:t>informatique</w:t>
      </w:r>
      <w:r w:rsidRPr="00D92811">
        <w:t xml:space="preserve"> au sein du Centre de Formation Professionnel Technique</w:t>
      </w:r>
      <w:r w:rsidR="0071673E" w:rsidRPr="00D92811">
        <w:t xml:space="preserve"> (CFPT)</w:t>
      </w:r>
      <w:r w:rsidRPr="00D92811">
        <w:t xml:space="preserve">, j’ai </w:t>
      </w:r>
      <w:r w:rsidR="0071673E" w:rsidRPr="00D92811">
        <w:t>pour tâche</w:t>
      </w:r>
      <w:r w:rsidRPr="00D92811">
        <w:t xml:space="preserve"> d’effectuer un </w:t>
      </w:r>
      <w:r w:rsidRPr="00D92811">
        <w:rPr>
          <w:b/>
        </w:rPr>
        <w:t>travail de fin de diplôme</w:t>
      </w:r>
      <w:r w:rsidRPr="00D92811">
        <w:t xml:space="preserve">. Ce travail, nommé </w:t>
      </w:r>
      <w:r w:rsidRPr="00D92811">
        <w:rPr>
          <w:b/>
        </w:rPr>
        <w:t>TPI</w:t>
      </w:r>
      <w:r w:rsidRPr="00D92811">
        <w:t xml:space="preserve">, </w:t>
      </w:r>
      <w:r w:rsidR="0071673E" w:rsidRPr="00D92811">
        <w:t xml:space="preserve">est nécessaire pour l’obtention de </w:t>
      </w:r>
      <w:r w:rsidRPr="00D92811">
        <w:t xml:space="preserve">mon </w:t>
      </w:r>
      <w:r w:rsidRPr="00D92811">
        <w:rPr>
          <w:b/>
        </w:rPr>
        <w:t>Certificat Fédéral de Capacité</w:t>
      </w:r>
      <w:r w:rsidR="0071673E" w:rsidRPr="00D92811">
        <w:t xml:space="preserve"> (CFC)</w:t>
      </w:r>
      <w:r w:rsidRPr="00D92811">
        <w:t>.</w:t>
      </w:r>
    </w:p>
    <w:p w:rsidR="000922BB" w:rsidRPr="00D92811" w:rsidRDefault="000922BB" w:rsidP="000922BB">
      <w:pPr>
        <w:pStyle w:val="Titre2"/>
      </w:pPr>
      <w:bookmarkStart w:id="1" w:name="_Toc484584676"/>
      <w:r w:rsidRPr="00D92811">
        <w:t>Motivations</w:t>
      </w:r>
      <w:bookmarkEnd w:id="1"/>
    </w:p>
    <w:p w:rsidR="000922BB" w:rsidRPr="00D92811" w:rsidRDefault="0071673E" w:rsidP="000922BB">
      <w:r w:rsidRPr="00D92811">
        <w:t>Passionné depuis toujours par la musique, j’ai décidé de réaliser, dans le cadre de mon projet de TPI, une application liée à cette passion pour l’art musical</w:t>
      </w:r>
      <w:r w:rsidR="00843DC9">
        <w:t xml:space="preserve"> : </w:t>
      </w:r>
      <w:r w:rsidR="00843DC9" w:rsidRPr="00843DC9">
        <w:rPr>
          <w:b/>
        </w:rPr>
        <w:t>AudioFile Player</w:t>
      </w:r>
      <w:r w:rsidRPr="00D92811">
        <w:t xml:space="preserve">. Cette application est un </w:t>
      </w:r>
      <w:r w:rsidRPr="00D92811">
        <w:rPr>
          <w:b/>
        </w:rPr>
        <w:t>lecteur de fichiers audio</w:t>
      </w:r>
      <w:r w:rsidRPr="00D92811">
        <w:t xml:space="preserve"> qui a une particularité : les fichiers sont sur un </w:t>
      </w:r>
      <w:r w:rsidRPr="00D92811">
        <w:rPr>
          <w:b/>
        </w:rPr>
        <w:t>serveur distant</w:t>
      </w:r>
      <w:r w:rsidRPr="00D92811">
        <w:t>.</w:t>
      </w:r>
    </w:p>
    <w:p w:rsidR="0071673E" w:rsidRPr="00D92811" w:rsidRDefault="0071673E" w:rsidP="000922BB">
      <w:r w:rsidRPr="00843DC9">
        <w:rPr>
          <w:b/>
        </w:rPr>
        <w:t>Pourquoi un système de cloud</w:t>
      </w:r>
      <w:r w:rsidR="0093185E" w:rsidRPr="00843DC9">
        <w:rPr>
          <w:b/>
        </w:rPr>
        <w:t> ?</w:t>
      </w:r>
      <w:r w:rsidR="0093185E" w:rsidRPr="00D92811">
        <w:t xml:space="preserve"> Tout d’abord, afin de </w:t>
      </w:r>
      <w:r w:rsidR="0093185E" w:rsidRPr="00D92811">
        <w:rPr>
          <w:b/>
        </w:rPr>
        <w:t>centraliser</w:t>
      </w:r>
      <w:r w:rsidR="0093185E" w:rsidRPr="00D92811">
        <w:t xml:space="preserve"> en un point central ses données. En effet, </w:t>
      </w:r>
      <w:r w:rsidR="0023633B" w:rsidRPr="00D92811">
        <w:t>aujourd’hui</w:t>
      </w:r>
      <w:r w:rsidR="0093185E" w:rsidRPr="00D92811">
        <w:t>,</w:t>
      </w:r>
      <w:r w:rsidR="0023633B" w:rsidRPr="00D92811">
        <w:t xml:space="preserve"> beaucoup jonglent entre leur ordinateur</w:t>
      </w:r>
      <w:r w:rsidR="003D6127" w:rsidRPr="00D92811">
        <w:t xml:space="preserve"> </w:t>
      </w:r>
      <w:r w:rsidR="0023633B" w:rsidRPr="00D92811">
        <w:t>et leur smartphone pour écouter de la musique. Avoir ses fichiers sur un seul serveur distant permet ainsi de faciliter l’écoute de</w:t>
      </w:r>
      <w:r w:rsidR="003D6127" w:rsidRPr="00D92811">
        <w:t xml:space="preserve"> sa</w:t>
      </w:r>
      <w:r w:rsidR="0023633B" w:rsidRPr="00D92811">
        <w:t xml:space="preserve"> bibliothèque musicale.</w:t>
      </w:r>
    </w:p>
    <w:p w:rsidR="009F7B10" w:rsidRPr="00D92811" w:rsidRDefault="003D6127" w:rsidP="009F7B10">
      <w:r w:rsidRPr="00D92811">
        <w:t>Egalement</w:t>
      </w:r>
      <w:r w:rsidR="0023633B" w:rsidRPr="00D92811">
        <w:t xml:space="preserve">, ce système de cloud est également avantageux pour les personnes ayant une audiothèque volumineuse. En effet, </w:t>
      </w:r>
      <w:r w:rsidRPr="00D92811">
        <w:t xml:space="preserve">sur un périphérique comme le smartphone, le stockage peut vite être saturé par les applications, vidéos etc. Accéder à son audiothèque par le biais du réseau de données peut ainsi être une solution afin </w:t>
      </w:r>
      <w:r w:rsidRPr="00D92811">
        <w:rPr>
          <w:b/>
        </w:rPr>
        <w:t>d’économiser de la place</w:t>
      </w:r>
      <w:r w:rsidRPr="00D92811">
        <w:t xml:space="preserve"> sur son smartphone.</w:t>
      </w:r>
    </w:p>
    <w:p w:rsidR="00D92811" w:rsidRPr="00D92811" w:rsidRDefault="009F7B10" w:rsidP="00D92811">
      <w:pPr>
        <w:pStyle w:val="Titre2"/>
      </w:pPr>
      <w:bookmarkStart w:id="2" w:name="_Toc484584677"/>
      <w:r w:rsidRPr="00D92811">
        <w:t>Organisation</w:t>
      </w:r>
      <w:bookmarkEnd w:id="2"/>
    </w:p>
    <w:tbl>
      <w:tblPr>
        <w:tblStyle w:val="Grilledutableau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644"/>
      </w:tblGrid>
      <w:tr w:rsidR="009F7B10" w:rsidRPr="00D92811" w:rsidTr="00D92811">
        <w:tc>
          <w:tcPr>
            <w:tcW w:w="2500" w:type="pct"/>
          </w:tcPr>
          <w:p w:rsidR="009F7B10" w:rsidRPr="00D92811" w:rsidRDefault="009F7B10" w:rsidP="009F7B10">
            <w:pPr>
              <w:rPr>
                <w:i/>
              </w:rPr>
            </w:pPr>
            <w:r w:rsidRPr="00D92811">
              <w:rPr>
                <w:i/>
              </w:rPr>
              <w:t>Élève :</w:t>
            </w:r>
          </w:p>
          <w:p w:rsidR="009F7B10" w:rsidRPr="00D92811" w:rsidRDefault="009F7B10" w:rsidP="009F7B10">
            <w:r w:rsidRPr="00D92811">
              <w:t xml:space="preserve">Michael </w:t>
            </w:r>
            <w:r w:rsidR="00D92811" w:rsidRPr="00D92811">
              <w:t>RAMUSI</w:t>
            </w:r>
          </w:p>
          <w:p w:rsidR="009F7B10" w:rsidRPr="00D92811" w:rsidRDefault="002778ED" w:rsidP="009F7B10">
            <w:hyperlink r:id="rId10" w:history="1">
              <w:r w:rsidR="009F7B10" w:rsidRPr="00D92811">
                <w:rPr>
                  <w:rStyle w:val="Lienhypertexte"/>
                </w:rPr>
                <w:t>ramusim@protonmail.ch</w:t>
              </w:r>
            </w:hyperlink>
          </w:p>
          <w:p w:rsidR="00D92811" w:rsidRPr="00D92811" w:rsidRDefault="00D92811" w:rsidP="009F7B10"/>
        </w:tc>
        <w:tc>
          <w:tcPr>
            <w:tcW w:w="2500" w:type="pct"/>
          </w:tcPr>
          <w:p w:rsidR="009F7B10" w:rsidRPr="00D92811" w:rsidRDefault="009F7B10" w:rsidP="009F7B10">
            <w:pPr>
              <w:rPr>
                <w:i/>
              </w:rPr>
            </w:pPr>
            <w:r w:rsidRPr="00D92811">
              <w:rPr>
                <w:i/>
              </w:rPr>
              <w:t>Maître d’apprentissage :</w:t>
            </w:r>
          </w:p>
          <w:p w:rsidR="00D92811" w:rsidRPr="00D92811" w:rsidRDefault="00D92811" w:rsidP="009F7B10">
            <w:r w:rsidRPr="00D92811">
              <w:t>Jasmina TRAVNJAK</w:t>
            </w:r>
          </w:p>
          <w:p w:rsidR="00D92811" w:rsidRPr="00D92811" w:rsidRDefault="002778ED" w:rsidP="00D92811">
            <w:hyperlink r:id="rId11" w:history="1">
              <w:r w:rsidR="00D92811" w:rsidRPr="00D92811">
                <w:rPr>
                  <w:rStyle w:val="Lienhypertexte"/>
                </w:rPr>
                <w:t>edu-travnjakj@eduge.ch</w:t>
              </w:r>
            </w:hyperlink>
          </w:p>
        </w:tc>
      </w:tr>
      <w:tr w:rsidR="009F7B10" w:rsidRPr="00D92811" w:rsidTr="00D92811">
        <w:tc>
          <w:tcPr>
            <w:tcW w:w="2500" w:type="pct"/>
          </w:tcPr>
          <w:p w:rsidR="009F7B10" w:rsidRPr="00D92811" w:rsidRDefault="00D92811" w:rsidP="009F7B10">
            <w:pPr>
              <w:rPr>
                <w:i/>
              </w:rPr>
            </w:pPr>
            <w:r w:rsidRPr="00D92811">
              <w:rPr>
                <w:i/>
              </w:rPr>
              <w:t>Experts :</w:t>
            </w:r>
          </w:p>
          <w:p w:rsidR="00D92811" w:rsidRPr="00D92811" w:rsidRDefault="00D92811" w:rsidP="009F7B10">
            <w:proofErr w:type="spellStart"/>
            <w:r w:rsidRPr="00D92811">
              <w:t>Eric</w:t>
            </w:r>
            <w:proofErr w:type="spellEnd"/>
            <w:r w:rsidRPr="00D92811">
              <w:t xml:space="preserve"> FEHR</w:t>
            </w:r>
          </w:p>
          <w:p w:rsidR="00D92811" w:rsidRPr="00D92811" w:rsidRDefault="002778ED" w:rsidP="00D92811">
            <w:hyperlink r:id="rId12" w:history="1">
              <w:r w:rsidR="00D92811" w:rsidRPr="00D92811">
                <w:rPr>
                  <w:rStyle w:val="Lienhypertexte"/>
                </w:rPr>
                <w:t>eric.fehr@skyguide.ch</w:t>
              </w:r>
            </w:hyperlink>
          </w:p>
        </w:tc>
        <w:tc>
          <w:tcPr>
            <w:tcW w:w="2500" w:type="pct"/>
          </w:tcPr>
          <w:p w:rsidR="009F7B10" w:rsidRPr="00D92811" w:rsidRDefault="009F7B10" w:rsidP="009F7B10"/>
          <w:p w:rsidR="00D92811" w:rsidRPr="00D92811" w:rsidRDefault="00D92811" w:rsidP="009F7B10">
            <w:r w:rsidRPr="00D92811">
              <w:t>Daniel VANINI</w:t>
            </w:r>
          </w:p>
          <w:p w:rsidR="00D92811" w:rsidRPr="00D92811" w:rsidRDefault="002778ED" w:rsidP="009F7B10">
            <w:hyperlink r:id="rId13" w:history="1">
              <w:r w:rsidR="00D92811" w:rsidRPr="00D92811">
                <w:rPr>
                  <w:rStyle w:val="Lienhypertexte"/>
                </w:rPr>
                <w:t>daniel.vanini@skyguide.ch</w:t>
              </w:r>
            </w:hyperlink>
          </w:p>
        </w:tc>
      </w:tr>
    </w:tbl>
    <w:p w:rsidR="009F7B10" w:rsidRPr="00D92811" w:rsidRDefault="009F7B10" w:rsidP="009F7B10">
      <w:r w:rsidRPr="00D92811">
        <w:tab/>
      </w:r>
    </w:p>
    <w:p w:rsidR="009F7B10" w:rsidRPr="00D92811" w:rsidRDefault="00D92811" w:rsidP="009F7B10">
      <w:r w:rsidRPr="00D92811">
        <w:t>Ce travail</w:t>
      </w:r>
      <w:r>
        <w:t xml:space="preserve"> de TPI sera réalisé du 6 mai au 19 mai </w:t>
      </w:r>
      <w:r w:rsidR="00843DC9">
        <w:t xml:space="preserve">2017. La réalisation du projet se déroule sur 10 jours de 8h </w:t>
      </w:r>
      <w:r w:rsidR="008E4570">
        <w:t>pour un total de 80 heures de travail</w:t>
      </w:r>
      <w:r w:rsidR="00843DC9">
        <w:t xml:space="preserve">. </w:t>
      </w:r>
    </w:p>
    <w:p w:rsidR="00D92811" w:rsidRPr="00D92811" w:rsidRDefault="00D92811" w:rsidP="009F7B10"/>
    <w:p w:rsidR="008E4570" w:rsidRDefault="008E4570">
      <w:pPr>
        <w:jc w:val="left"/>
        <w:rPr>
          <w:rFonts w:asciiTheme="majorHAnsi" w:eastAsiaTheme="majorEastAsia" w:hAnsiTheme="majorHAnsi" w:cstheme="majorBidi"/>
          <w:b/>
          <w:bCs/>
          <w:color w:val="527D55" w:themeColor="accent1" w:themeShade="BF"/>
          <w:sz w:val="28"/>
          <w:szCs w:val="28"/>
        </w:rPr>
      </w:pPr>
      <w:r>
        <w:br w:type="page"/>
      </w:r>
    </w:p>
    <w:p w:rsidR="000922BB" w:rsidRPr="00D92811" w:rsidRDefault="000922BB" w:rsidP="009F7B10">
      <w:pPr>
        <w:pStyle w:val="Titre1"/>
      </w:pPr>
      <w:bookmarkStart w:id="3" w:name="_Toc484584678"/>
      <w:r w:rsidRPr="00D92811">
        <w:lastRenderedPageBreak/>
        <w:t>Cahier des charges</w:t>
      </w:r>
      <w:bookmarkEnd w:id="3"/>
    </w:p>
    <w:p w:rsidR="00527C37" w:rsidRDefault="00527C37" w:rsidP="00527C37">
      <w:pPr>
        <w:pStyle w:val="Titre2"/>
      </w:pPr>
      <w:bookmarkStart w:id="4" w:name="_Toc484584679"/>
      <w:r w:rsidRPr="00D92811">
        <w:t>Objectif</w:t>
      </w:r>
      <w:bookmarkEnd w:id="4"/>
    </w:p>
    <w:p w:rsidR="008E4570" w:rsidRPr="008E4570" w:rsidRDefault="00260560" w:rsidP="008E4570">
      <w:r w:rsidRPr="00260560">
        <w:t xml:space="preserve">L’objectif de ce projet est de créer une </w:t>
      </w:r>
      <w:r w:rsidRPr="00260560">
        <w:rPr>
          <w:b/>
        </w:rPr>
        <w:t>application web</w:t>
      </w:r>
      <w:r w:rsidRPr="00260560">
        <w:t xml:space="preserve"> qui permet à un utilisateur de </w:t>
      </w:r>
      <w:r w:rsidRPr="00260560">
        <w:rPr>
          <w:b/>
        </w:rPr>
        <w:t>déposer des fichiers musicaux</w:t>
      </w:r>
      <w:r w:rsidRPr="00260560">
        <w:t xml:space="preserve"> afin qu’il puisse avoir accès à ceux-ci partout, à la manière d’un </w:t>
      </w:r>
      <w:r w:rsidRPr="00260560">
        <w:rPr>
          <w:b/>
        </w:rPr>
        <w:t>cloud</w:t>
      </w:r>
      <w:r w:rsidR="00AA35CF">
        <w:t>.</w:t>
      </w:r>
    </w:p>
    <w:p w:rsidR="00527C37" w:rsidRDefault="00527C37" w:rsidP="00527C37">
      <w:pPr>
        <w:pStyle w:val="Titre2"/>
      </w:pPr>
      <w:bookmarkStart w:id="5" w:name="_Toc484584680"/>
      <w:r w:rsidRPr="00D92811">
        <w:t>Fonctionnalités principales</w:t>
      </w:r>
      <w:bookmarkEnd w:id="5"/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Fonctions d’inscription et de connexion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Dépôt de fichiers au format .mp3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Vérification des métadonnées (ID3) des fichiers déposés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Lecture des fichiers de l’audiothèque de l’utilisateur</w:t>
      </w:r>
    </w:p>
    <w:p w:rsidR="00A039C5" w:rsidRDefault="00A039C5" w:rsidP="00A039C5">
      <w:pPr>
        <w:pStyle w:val="Paragraphedeliste"/>
        <w:numPr>
          <w:ilvl w:val="1"/>
          <w:numId w:val="3"/>
        </w:numPr>
      </w:pPr>
      <w:r>
        <w:t>Play, pause, suivant, précédent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Affichage des musiques selon plusieurs tris</w:t>
      </w:r>
    </w:p>
    <w:p w:rsidR="00260560" w:rsidRDefault="00260560" w:rsidP="00A039C5">
      <w:pPr>
        <w:pStyle w:val="Paragraphedeliste"/>
        <w:numPr>
          <w:ilvl w:val="1"/>
          <w:numId w:val="3"/>
        </w:numPr>
      </w:pPr>
      <w:r>
        <w:t>Par artiste</w:t>
      </w:r>
    </w:p>
    <w:p w:rsidR="00260560" w:rsidRDefault="00260560" w:rsidP="00A039C5">
      <w:pPr>
        <w:pStyle w:val="Paragraphedeliste"/>
        <w:numPr>
          <w:ilvl w:val="1"/>
          <w:numId w:val="3"/>
        </w:numPr>
      </w:pPr>
      <w:r>
        <w:t>Par album</w:t>
      </w:r>
    </w:p>
    <w:p w:rsidR="00260560" w:rsidRDefault="00260560" w:rsidP="00A039C5">
      <w:pPr>
        <w:pStyle w:val="Paragraphedeliste"/>
        <w:numPr>
          <w:ilvl w:val="1"/>
          <w:numId w:val="3"/>
        </w:numPr>
      </w:pPr>
      <w:r>
        <w:t>Par titre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Création de listes de lecture (playlist)</w:t>
      </w:r>
    </w:p>
    <w:p w:rsidR="00260560" w:rsidRDefault="00260560" w:rsidP="00A039C5">
      <w:pPr>
        <w:pStyle w:val="Paragraphedeliste"/>
        <w:numPr>
          <w:ilvl w:val="0"/>
          <w:numId w:val="3"/>
        </w:numPr>
      </w:pPr>
      <w:r>
        <w:t>Fonctionnalités sociales :</w:t>
      </w:r>
    </w:p>
    <w:p w:rsidR="00A039C5" w:rsidRDefault="00A039C5" w:rsidP="00A039C5">
      <w:pPr>
        <w:pStyle w:val="Paragraphedeliste"/>
        <w:numPr>
          <w:ilvl w:val="1"/>
          <w:numId w:val="3"/>
        </w:numPr>
      </w:pPr>
      <w:r>
        <w:t>Modification de profil</w:t>
      </w:r>
    </w:p>
    <w:p w:rsidR="00260560" w:rsidRPr="00260560" w:rsidRDefault="00A039C5" w:rsidP="00260560">
      <w:pPr>
        <w:pStyle w:val="Paragraphedeliste"/>
        <w:numPr>
          <w:ilvl w:val="1"/>
          <w:numId w:val="3"/>
        </w:numPr>
      </w:pPr>
      <w:r>
        <w:t>Ajout d’amis</w:t>
      </w:r>
    </w:p>
    <w:p w:rsidR="00527C37" w:rsidRDefault="00527C37" w:rsidP="00527C37">
      <w:pPr>
        <w:pStyle w:val="Titre2"/>
      </w:pPr>
      <w:bookmarkStart w:id="6" w:name="_Toc484584681"/>
      <w:r w:rsidRPr="00D92811">
        <w:t>Modèle conceptuel</w:t>
      </w:r>
      <w:bookmarkEnd w:id="6"/>
    </w:p>
    <w:p w:rsidR="00A039C5" w:rsidRDefault="00A039C5" w:rsidP="00A039C5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4F9E782" wp14:editId="02330806">
            <wp:extent cx="4762500" cy="3136900"/>
            <wp:effectExtent l="57150" t="57150" r="114300" b="12065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36900"/>
                    </a:xfrm>
                    <a:prstGeom prst="rect">
                      <a:avLst/>
                    </a:prstGeom>
                    <a:ln w="1905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39C5" w:rsidRDefault="00A039C5" w:rsidP="00A039C5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 w:rsidR="00E172D0">
        <w:rPr>
          <w:noProof/>
        </w:rPr>
        <w:t>1</w:t>
      </w:r>
      <w:r w:rsidR="002778ED">
        <w:rPr>
          <w:noProof/>
        </w:rPr>
        <w:fldChar w:fldCharType="end"/>
      </w:r>
      <w:r>
        <w:t>: MCD</w:t>
      </w:r>
      <w:r w:rsidR="00B12EB4">
        <w:t xml:space="preserve"> AudioFile Player</w:t>
      </w:r>
    </w:p>
    <w:p w:rsidR="00A039C5" w:rsidRPr="00A039C5" w:rsidRDefault="00A039C5" w:rsidP="00A039C5">
      <w:r>
        <w:t xml:space="preserve">Ceci est le modèle conceptuel de données défini lors de la rédaction du cahier des charges. </w:t>
      </w:r>
      <w:r w:rsidR="00B12EB4">
        <w:t xml:space="preserve">Le travail se base sur ce modèle pour la réalisation de la base de données en </w:t>
      </w:r>
      <w:r w:rsidR="00F666E6">
        <w:t>MySQL</w:t>
      </w:r>
      <w:r w:rsidR="00B12EB4">
        <w:t>.</w:t>
      </w:r>
    </w:p>
    <w:p w:rsidR="00527C37" w:rsidRDefault="00527C37" w:rsidP="00F666E6">
      <w:pPr>
        <w:pStyle w:val="Titre2"/>
        <w:spacing w:after="240"/>
        <w:ind w:left="578" w:hanging="578"/>
      </w:pPr>
      <w:bookmarkStart w:id="7" w:name="_Toc484584682"/>
      <w:r w:rsidRPr="00D92811">
        <w:lastRenderedPageBreak/>
        <w:t>Planning initial</w:t>
      </w:r>
      <w:bookmarkEnd w:id="7"/>
    </w:p>
    <w:p w:rsidR="00B12EB4" w:rsidRDefault="00B12EB4" w:rsidP="00B12EB4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0EBC974C" wp14:editId="7404ED70">
            <wp:extent cx="5942390" cy="2950234"/>
            <wp:effectExtent l="0" t="0" r="127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611" cy="29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EB4" w:rsidRPr="00B12EB4" w:rsidRDefault="00B12EB4" w:rsidP="00B12EB4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 w:rsidR="00E172D0">
        <w:rPr>
          <w:noProof/>
        </w:rPr>
        <w:t>2</w:t>
      </w:r>
      <w:r w:rsidR="002778ED">
        <w:rPr>
          <w:noProof/>
        </w:rPr>
        <w:fldChar w:fldCharType="end"/>
      </w:r>
      <w:r>
        <w:t>: planning initial</w:t>
      </w:r>
    </w:p>
    <w:p w:rsidR="00B12EB4" w:rsidRDefault="00B12EB4" w:rsidP="00B12EB4">
      <w:r>
        <w:t>Ceci est le déroulement des tâches nécessaires à la réalisation du projet. Comme énoncé plus haut, le travail est réalisé en 80 heures / 10 jours.</w:t>
      </w:r>
    </w:p>
    <w:p w:rsidR="00E6656B" w:rsidRPr="00E6656B" w:rsidRDefault="00B00B9D" w:rsidP="00E6656B">
      <w:pPr>
        <w:pStyle w:val="Titre2"/>
        <w:rPr>
          <w:color w:val="527D55" w:themeColor="accent1" w:themeShade="BF"/>
          <w:sz w:val="28"/>
          <w:szCs w:val="28"/>
        </w:rPr>
      </w:pPr>
      <w:bookmarkStart w:id="8" w:name="_Toc484584683"/>
      <w:r>
        <w:t>Technologies</w:t>
      </w:r>
      <w:r w:rsidR="00AA35CF">
        <w:t xml:space="preserve"> &amp; logiciels</w:t>
      </w:r>
      <w:r>
        <w:t xml:space="preserve"> utilisées</w:t>
      </w:r>
      <w:bookmarkEnd w:id="8"/>
    </w:p>
    <w:p w:rsidR="00E6656B" w:rsidRDefault="00E6656B" w:rsidP="00E6656B">
      <w:r>
        <w:t xml:space="preserve">Pour la réalisation de cette application j’ai décidé d’utiliser des technologies </w:t>
      </w:r>
      <w:r w:rsidRPr="00E6656B">
        <w:rPr>
          <w:b/>
        </w:rPr>
        <w:t>w</w:t>
      </w:r>
      <w:r>
        <w:rPr>
          <w:b/>
        </w:rPr>
        <w:t>eb</w:t>
      </w:r>
      <w:r>
        <w:t xml:space="preserve"> par </w:t>
      </w:r>
      <w:r w:rsidRPr="00E6656B">
        <w:rPr>
          <w:b/>
        </w:rPr>
        <w:t>préférence personnelle</w:t>
      </w:r>
      <w:r>
        <w:t xml:space="preserve"> d’abord mais également pour faciliter un éventuel passage de l’application sur une </w:t>
      </w:r>
      <w:r w:rsidRPr="00E6656B">
        <w:rPr>
          <w:b/>
        </w:rPr>
        <w:t>plateforme mobile</w:t>
      </w:r>
      <w:r w:rsidR="00AA35CF">
        <w:rPr>
          <w:b/>
        </w:rPr>
        <w:t> </w:t>
      </w:r>
      <w:r w:rsidR="00AA35CF">
        <w:t>:</w:t>
      </w:r>
    </w:p>
    <w:p w:rsidR="00E6656B" w:rsidRDefault="00E6656B" w:rsidP="00F666E6">
      <w:pPr>
        <w:pStyle w:val="Paragraphedeliste"/>
        <w:numPr>
          <w:ilvl w:val="0"/>
          <w:numId w:val="4"/>
        </w:numPr>
      </w:pPr>
      <w:r>
        <w:t>PHP</w:t>
      </w:r>
    </w:p>
    <w:p w:rsidR="00E6656B" w:rsidRDefault="00E6656B" w:rsidP="00F666E6">
      <w:pPr>
        <w:pStyle w:val="Paragraphedeliste"/>
        <w:numPr>
          <w:ilvl w:val="0"/>
          <w:numId w:val="4"/>
        </w:numPr>
      </w:pPr>
      <w:r>
        <w:t>JavaScript (jQuery)</w:t>
      </w:r>
    </w:p>
    <w:p w:rsidR="00E6656B" w:rsidRDefault="00E6656B" w:rsidP="00F666E6">
      <w:pPr>
        <w:pStyle w:val="Paragraphedeliste"/>
        <w:numPr>
          <w:ilvl w:val="0"/>
          <w:numId w:val="4"/>
        </w:numPr>
      </w:pPr>
      <w:r>
        <w:t>HTML/CSS</w:t>
      </w:r>
    </w:p>
    <w:p w:rsidR="00E6656B" w:rsidRDefault="00E6656B" w:rsidP="00F666E6">
      <w:pPr>
        <w:pStyle w:val="Paragraphedeliste"/>
        <w:numPr>
          <w:ilvl w:val="0"/>
          <w:numId w:val="4"/>
        </w:numPr>
      </w:pPr>
      <w:r>
        <w:t>MySQL</w:t>
      </w:r>
    </w:p>
    <w:p w:rsidR="00F666E6" w:rsidRDefault="00F666E6" w:rsidP="00F666E6">
      <w:r>
        <w:t>Les logiciels utilisés :</w:t>
      </w:r>
    </w:p>
    <w:p w:rsidR="00F666E6" w:rsidRDefault="00F666E6" w:rsidP="00F666E6">
      <w:pPr>
        <w:pStyle w:val="Paragraphedeliste"/>
        <w:numPr>
          <w:ilvl w:val="0"/>
          <w:numId w:val="5"/>
        </w:numPr>
      </w:pPr>
      <w:r>
        <w:t xml:space="preserve">IDE : </w:t>
      </w:r>
      <w:proofErr w:type="spellStart"/>
      <w:r w:rsidRPr="00F666E6">
        <w:rPr>
          <w:i/>
        </w:rPr>
        <w:t>NetBeans</w:t>
      </w:r>
      <w:proofErr w:type="spellEnd"/>
      <w:r w:rsidRPr="00F666E6">
        <w:rPr>
          <w:i/>
        </w:rPr>
        <w:t xml:space="preserve"> IDE</w:t>
      </w:r>
    </w:p>
    <w:p w:rsidR="00F666E6" w:rsidRDefault="00F666E6" w:rsidP="00F666E6">
      <w:pPr>
        <w:pStyle w:val="Paragraphedeliste"/>
        <w:numPr>
          <w:ilvl w:val="0"/>
          <w:numId w:val="5"/>
        </w:numPr>
      </w:pPr>
      <w:r>
        <w:t xml:space="preserve">Serveur local : </w:t>
      </w:r>
      <w:proofErr w:type="spellStart"/>
      <w:r w:rsidRPr="00F666E6">
        <w:rPr>
          <w:i/>
        </w:rPr>
        <w:t>EasyPHP</w:t>
      </w:r>
      <w:proofErr w:type="spellEnd"/>
    </w:p>
    <w:p w:rsidR="00F666E6" w:rsidRDefault="00F666E6" w:rsidP="00F666E6">
      <w:pPr>
        <w:pStyle w:val="Paragraphedeliste"/>
        <w:numPr>
          <w:ilvl w:val="0"/>
          <w:numId w:val="5"/>
        </w:numPr>
      </w:pPr>
      <w:r>
        <w:t xml:space="preserve">Navigateur : </w:t>
      </w:r>
      <w:r w:rsidRPr="00F666E6">
        <w:rPr>
          <w:i/>
        </w:rPr>
        <w:t>Google Chrome &amp; Mozilla Firefox</w:t>
      </w:r>
    </w:p>
    <w:p w:rsidR="00F666E6" w:rsidRPr="001C4107" w:rsidRDefault="00F666E6" w:rsidP="00F666E6">
      <w:pPr>
        <w:pStyle w:val="Paragraphedeliste"/>
        <w:numPr>
          <w:ilvl w:val="0"/>
          <w:numId w:val="5"/>
        </w:numPr>
      </w:pPr>
      <w:r>
        <w:t xml:space="preserve">Gestion de version : </w:t>
      </w:r>
      <w:r w:rsidRPr="00F666E6">
        <w:rPr>
          <w:i/>
        </w:rPr>
        <w:t>GIT</w:t>
      </w:r>
    </w:p>
    <w:p w:rsidR="001C4107" w:rsidRPr="001C4107" w:rsidRDefault="001C4107" w:rsidP="00F666E6">
      <w:pPr>
        <w:pStyle w:val="Paragraphedeliste"/>
        <w:numPr>
          <w:ilvl w:val="0"/>
          <w:numId w:val="5"/>
        </w:numPr>
      </w:pPr>
      <w:r w:rsidRPr="001C4107">
        <w:t>Maquette</w:t>
      </w:r>
      <w:r>
        <w:t xml:space="preserve"> : </w:t>
      </w:r>
      <w:proofErr w:type="spellStart"/>
      <w:r>
        <w:rPr>
          <w:i/>
        </w:rPr>
        <w:t>Balsamiq</w:t>
      </w:r>
      <w:proofErr w:type="spellEnd"/>
    </w:p>
    <w:p w:rsidR="00B12EB4" w:rsidRDefault="00B12EB4" w:rsidP="00E6656B">
      <w:pPr>
        <w:rPr>
          <w:color w:val="527D55" w:themeColor="accent1" w:themeShade="BF"/>
          <w:sz w:val="28"/>
          <w:szCs w:val="28"/>
        </w:rPr>
      </w:pPr>
      <w:r>
        <w:br w:type="page"/>
      </w:r>
    </w:p>
    <w:p w:rsidR="000922BB" w:rsidRPr="00D92811" w:rsidRDefault="000922BB" w:rsidP="000922BB">
      <w:pPr>
        <w:pStyle w:val="Titre1"/>
      </w:pPr>
      <w:bookmarkStart w:id="9" w:name="_Toc484584684"/>
      <w:r w:rsidRPr="00D92811">
        <w:lastRenderedPageBreak/>
        <w:t>Analyse concurrentielle</w:t>
      </w:r>
      <w:bookmarkEnd w:id="9"/>
    </w:p>
    <w:p w:rsidR="00077F8A" w:rsidRDefault="00077F8A" w:rsidP="00077F8A">
      <w:pPr>
        <w:pStyle w:val="Titre2"/>
      </w:pPr>
      <w:bookmarkStart w:id="10" w:name="_Toc484584685"/>
      <w:proofErr w:type="spellStart"/>
      <w:proofErr w:type="gramStart"/>
      <w:r>
        <w:t>iMusic</w:t>
      </w:r>
      <w:bookmarkEnd w:id="10"/>
      <w:proofErr w:type="spellEnd"/>
      <w:proofErr w:type="gramEnd"/>
    </w:p>
    <w:p w:rsidR="004D2EA4" w:rsidRDefault="00077F8A" w:rsidP="00077F8A">
      <w:r>
        <w:t xml:space="preserve">L’application </w:t>
      </w:r>
      <w:proofErr w:type="spellStart"/>
      <w:r w:rsidRPr="00AA35CF">
        <w:rPr>
          <w:b/>
        </w:rPr>
        <w:t>iMusic</w:t>
      </w:r>
      <w:proofErr w:type="spellEnd"/>
      <w:r>
        <w:t xml:space="preserve"> est un outil puissant pour gérer sa collection de musiques.</w:t>
      </w:r>
      <w:r w:rsidR="00AA35CF">
        <w:t xml:space="preserve"> En plus de pouvoir déposer ses propres titres, l’application</w:t>
      </w:r>
      <w:r>
        <w:t xml:space="preserve"> permet d’écouter des musiques à partir d’autres logiciels comme </w:t>
      </w:r>
      <w:proofErr w:type="spellStart"/>
      <w:r>
        <w:t>Spotify</w:t>
      </w:r>
      <w:proofErr w:type="spellEnd"/>
      <w:r>
        <w:t xml:space="preserve"> ou YouTube. </w:t>
      </w:r>
      <w:proofErr w:type="spellStart"/>
      <w:proofErr w:type="gramStart"/>
      <w:r>
        <w:t>iMusic</w:t>
      </w:r>
      <w:proofErr w:type="spellEnd"/>
      <w:proofErr w:type="gramEnd"/>
      <w:r>
        <w:t xml:space="preserve"> propose également sa propre librairie musicale, afin de pouvoir écouter de la musique populaire sans avoir à la télécharger. </w:t>
      </w:r>
    </w:p>
    <w:p w:rsidR="00077F8A" w:rsidRDefault="00077F8A" w:rsidP="00077F8A">
      <w:r>
        <w:t xml:space="preserve">Egalement, l’application permet une </w:t>
      </w:r>
      <w:r w:rsidRPr="00AA35CF">
        <w:rPr>
          <w:b/>
        </w:rPr>
        <w:t>synchronisation</w:t>
      </w:r>
      <w:r>
        <w:t xml:space="preserve"> </w:t>
      </w:r>
      <w:r w:rsidR="00AA35CF" w:rsidRPr="00AA35CF">
        <w:rPr>
          <w:b/>
        </w:rPr>
        <w:t>locale</w:t>
      </w:r>
      <w:r w:rsidR="00AA35CF">
        <w:t xml:space="preserve"> </w:t>
      </w:r>
      <w:r>
        <w:t>entre différents périphériques</w:t>
      </w:r>
      <w:r w:rsidR="00AA35CF">
        <w:t>. Cette synchronisation locale diffère donc de la lecture en streaming de mon application.</w:t>
      </w:r>
    </w:p>
    <w:p w:rsidR="00077F8A" w:rsidRDefault="00077F8A" w:rsidP="00077F8A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EF67D7D" wp14:editId="5139140D">
            <wp:extent cx="5011947" cy="3408146"/>
            <wp:effectExtent l="0" t="0" r="0" b="190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-play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127" cy="34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8A" w:rsidRPr="00077F8A" w:rsidRDefault="00077F8A" w:rsidP="00077F8A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 w:rsidR="00E172D0">
        <w:rPr>
          <w:noProof/>
        </w:rPr>
        <w:t>3</w:t>
      </w:r>
      <w:r w:rsidR="002778ED">
        <w:rPr>
          <w:noProof/>
        </w:rPr>
        <w:fldChar w:fldCharType="end"/>
      </w:r>
      <w:r>
        <w:t xml:space="preserve">: </w:t>
      </w:r>
      <w:proofErr w:type="spellStart"/>
      <w:r>
        <w:t>iMusic</w:t>
      </w:r>
      <w:proofErr w:type="spellEnd"/>
    </w:p>
    <w:p w:rsidR="00D61BC1" w:rsidRDefault="00D61BC1">
      <w:pPr>
        <w:jc w:val="left"/>
        <w:rPr>
          <w:rFonts w:asciiTheme="majorHAnsi" w:eastAsiaTheme="majorEastAsia" w:hAnsiTheme="majorHAnsi" w:cstheme="majorBidi"/>
          <w:b/>
          <w:bCs/>
          <w:color w:val="72A376" w:themeColor="accent1"/>
          <w:sz w:val="26"/>
          <w:szCs w:val="26"/>
        </w:rPr>
      </w:pPr>
      <w:r>
        <w:br w:type="page"/>
      </w:r>
    </w:p>
    <w:p w:rsidR="0028694A" w:rsidRPr="0028694A" w:rsidRDefault="0028694A" w:rsidP="0028694A">
      <w:pPr>
        <w:pStyle w:val="Titre2"/>
        <w:rPr>
          <w:color w:val="527D55" w:themeColor="accent1" w:themeShade="BF"/>
          <w:sz w:val="28"/>
          <w:szCs w:val="28"/>
        </w:rPr>
      </w:pPr>
      <w:bookmarkStart w:id="11" w:name="_Toc484584686"/>
      <w:r>
        <w:lastRenderedPageBreak/>
        <w:t>Google Play Music</w:t>
      </w:r>
      <w:bookmarkEnd w:id="11"/>
    </w:p>
    <w:p w:rsidR="004D2EA4" w:rsidRDefault="0028694A" w:rsidP="0028694A">
      <w:r>
        <w:t xml:space="preserve">L’application musicale signée Google. C’est une application robuste qui permet de lire ses fichiers musicaux mais également d’aller les chercher sur le magasin de titres de chez Google. </w:t>
      </w:r>
    </w:p>
    <w:p w:rsidR="0028694A" w:rsidRDefault="0028694A" w:rsidP="0028694A">
      <w:r>
        <w:t xml:space="preserve">La force de l’application est de pouvoir </w:t>
      </w:r>
      <w:r w:rsidRPr="007C0DE3">
        <w:rPr>
          <w:b/>
        </w:rPr>
        <w:t>accéder à une bibliothèque</w:t>
      </w:r>
      <w:r>
        <w:t xml:space="preserve"> </w:t>
      </w:r>
      <w:r w:rsidRPr="00D61BC1">
        <w:rPr>
          <w:b/>
        </w:rPr>
        <w:t>depuis plusieurs périphériques</w:t>
      </w:r>
      <w:r>
        <w:t xml:space="preserve"> grâce aux serveurs de Google qui offre la possibilité d’avoir </w:t>
      </w:r>
      <w:r w:rsidRPr="00D61BC1">
        <w:rPr>
          <w:b/>
        </w:rPr>
        <w:t>20'000 titres disponibles en streaming.</w:t>
      </w:r>
      <w:r>
        <w:t xml:space="preserve"> L’application ne gère cependant pas la </w:t>
      </w:r>
      <w:r w:rsidRPr="00090BEE">
        <w:rPr>
          <w:b/>
        </w:rPr>
        <w:t>valida</w:t>
      </w:r>
      <w:r w:rsidR="00090BEE" w:rsidRPr="00090BEE">
        <w:rPr>
          <w:b/>
        </w:rPr>
        <w:t>tion des métadonnées du fichier</w:t>
      </w:r>
      <w:r w:rsidR="00090BEE">
        <w:t>, celle-ci doit donc se faire en amont.</w:t>
      </w:r>
    </w:p>
    <w:p w:rsidR="0028694A" w:rsidRDefault="0028694A" w:rsidP="0028694A">
      <w:pPr>
        <w:rPr>
          <w:noProof/>
          <w:lang w:eastAsia="fr-CH"/>
        </w:rPr>
      </w:pPr>
      <w:r>
        <w:t xml:space="preserve"> </w:t>
      </w:r>
    </w:p>
    <w:p w:rsidR="00D61BC1" w:rsidRDefault="0028694A" w:rsidP="00D61BC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7BDD9085" wp14:editId="7DFE2C62">
            <wp:extent cx="5667555" cy="326161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4092" t="14047" r="54023" b="8809"/>
                    <a:stretch/>
                  </pic:blipFill>
                  <pic:spPr bwMode="auto">
                    <a:xfrm>
                      <a:off x="0" y="0"/>
                      <a:ext cx="5673052" cy="32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BC1" w:rsidRDefault="00D61BC1" w:rsidP="00D61BC1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 w:rsidR="00E172D0">
        <w:rPr>
          <w:noProof/>
        </w:rPr>
        <w:t>4</w:t>
      </w:r>
      <w:r w:rsidR="002778ED">
        <w:rPr>
          <w:noProof/>
        </w:rPr>
        <w:fldChar w:fldCharType="end"/>
      </w:r>
      <w:r>
        <w:t>: Google Play Music</w:t>
      </w:r>
    </w:p>
    <w:p w:rsidR="00B12EB4" w:rsidRDefault="00B12EB4" w:rsidP="00D61BC1">
      <w:pPr>
        <w:jc w:val="center"/>
        <w:rPr>
          <w:color w:val="527D55" w:themeColor="accent1" w:themeShade="BF"/>
          <w:sz w:val="28"/>
          <w:szCs w:val="28"/>
        </w:rPr>
      </w:pPr>
      <w:r>
        <w:br w:type="page"/>
      </w:r>
    </w:p>
    <w:p w:rsidR="000922BB" w:rsidRDefault="000922BB" w:rsidP="000922BB">
      <w:pPr>
        <w:pStyle w:val="Titre1"/>
      </w:pPr>
      <w:bookmarkStart w:id="12" w:name="_Toc484584687"/>
      <w:r w:rsidRPr="00D92811">
        <w:lastRenderedPageBreak/>
        <w:t>Analyse fonctionnelle</w:t>
      </w:r>
      <w:bookmarkEnd w:id="12"/>
    </w:p>
    <w:p w:rsidR="00F344BD" w:rsidRDefault="00F344BD" w:rsidP="00F344BD">
      <w:pPr>
        <w:pStyle w:val="Titre2"/>
      </w:pPr>
      <w:r>
        <w:t>Plan du site</w:t>
      </w:r>
    </w:p>
    <w:p w:rsidR="0020216E" w:rsidRDefault="007C0DE3" w:rsidP="007C0DE3">
      <w:pPr>
        <w:keepNext/>
        <w:jc w:val="center"/>
      </w:pPr>
      <w:r>
        <w:rPr>
          <w:rFonts w:ascii="Arial" w:hAnsi="Arial" w:cs="Arial"/>
          <w:noProof/>
          <w:color w:val="000000"/>
          <w:lang w:eastAsia="fr-CH"/>
        </w:rPr>
        <w:drawing>
          <wp:inline distT="0" distB="0" distL="0" distR="0">
            <wp:extent cx="3959524" cy="2854653"/>
            <wp:effectExtent l="0" t="0" r="3175" b="3175"/>
            <wp:docPr id="6" name="Image 6" descr="https://lh3.googleusercontent.com/hJz0XY_ruO8T4JwScXk_uqq55ZqkxSTcDyUZ3etKPIwmquR799R9Twet1NxE4PJoiqQ0Pl3XXB9-yuL7me0X-j8PDFP9254m9WJO-WWviWnSw4dRLJweQCJIQri159z5c38IJI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hJz0XY_ruO8T4JwScXk_uqq55ZqkxSTcDyUZ3etKPIwmquR799R9Twet1NxE4PJoiqQ0Pl3XXB9-yuL7me0X-j8PDFP9254m9WJO-WWviWnSw4dRLJweQCJIQri159z5c38IJIcW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9"/>
                    <a:stretch/>
                  </pic:blipFill>
                  <pic:spPr bwMode="auto">
                    <a:xfrm>
                      <a:off x="0" y="0"/>
                      <a:ext cx="3959593" cy="285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27F" w:rsidRDefault="0020216E" w:rsidP="0020216E">
      <w:pPr>
        <w:pStyle w:val="Lgende"/>
        <w:jc w:val="center"/>
      </w:pPr>
      <w:r>
        <w:t xml:space="preserve">Figure </w:t>
      </w:r>
      <w:fldSimple w:instr=" SEQ Figure \* ARABIC ">
        <w:r w:rsidR="00E172D0">
          <w:rPr>
            <w:noProof/>
          </w:rPr>
          <w:t>5</w:t>
        </w:r>
      </w:fldSimple>
      <w:r>
        <w:t>: diagramme plan du site</w:t>
      </w:r>
    </w:p>
    <w:p w:rsidR="0020216E" w:rsidRDefault="0020216E" w:rsidP="0020216E">
      <w:pPr>
        <w:pStyle w:val="Titre3"/>
      </w:pPr>
      <w:r>
        <w:t>Login – inscription</w:t>
      </w:r>
    </w:p>
    <w:p w:rsidR="004D2EA4" w:rsidRDefault="0020216E" w:rsidP="0020216E">
      <w:r>
        <w:t xml:space="preserve">Cette page est celle qui s’affiche au lancement du site. Elle permettra à l’utilisateur de faire deux actions : la première est la </w:t>
      </w:r>
      <w:r w:rsidRPr="0020216E">
        <w:rPr>
          <w:b/>
        </w:rPr>
        <w:t>connexion</w:t>
      </w:r>
      <w:r>
        <w:t xml:space="preserve">, la deuxième est </w:t>
      </w:r>
      <w:r w:rsidRPr="0020216E">
        <w:rPr>
          <w:b/>
        </w:rPr>
        <w:t>l’inscription</w:t>
      </w:r>
      <w:r>
        <w:t xml:space="preserve"> au site. </w:t>
      </w:r>
    </w:p>
    <w:p w:rsidR="0020216E" w:rsidRDefault="0020216E" w:rsidP="0020216E">
      <w:r>
        <w:t>Une fois la connexion réussie, l’utilisateur est redirigé sur Home.</w:t>
      </w:r>
    </w:p>
    <w:p w:rsidR="0020216E" w:rsidRDefault="0020216E" w:rsidP="0020216E">
      <w:pPr>
        <w:pStyle w:val="Titre3"/>
      </w:pPr>
      <w:r>
        <w:t>Home</w:t>
      </w:r>
    </w:p>
    <w:p w:rsidR="0020216E" w:rsidRDefault="0020216E" w:rsidP="0020216E">
      <w:r>
        <w:t xml:space="preserve">La page Home est la première page qui est affiché à l’utilisateur lorsqu’il est connecté. Sur cette page, </w:t>
      </w:r>
      <w:r w:rsidR="0065590B">
        <w:t xml:space="preserve">des </w:t>
      </w:r>
      <w:r w:rsidR="0065590B" w:rsidRPr="0065590B">
        <w:rPr>
          <w:b/>
        </w:rPr>
        <w:t>informations concernant l’audiothèque</w:t>
      </w:r>
      <w:r w:rsidR="0065590B">
        <w:t xml:space="preserve"> de  l’utilisateur sont affichés.</w:t>
      </w:r>
      <w:r>
        <w:t xml:space="preserve"> </w:t>
      </w:r>
    </w:p>
    <w:p w:rsidR="0020216E" w:rsidRDefault="0020216E" w:rsidP="0020216E">
      <w:pPr>
        <w:pStyle w:val="Titre3"/>
      </w:pPr>
      <w:r>
        <w:t>Profil</w:t>
      </w:r>
    </w:p>
    <w:p w:rsidR="007C0DE3" w:rsidRDefault="0020216E" w:rsidP="007C0DE3">
      <w:r>
        <w:t xml:space="preserve">Cette page est celle qui s’occupe de la </w:t>
      </w:r>
      <w:r w:rsidRPr="0020216E">
        <w:rPr>
          <w:b/>
        </w:rPr>
        <w:t>gestion du profil de l’utilisateur</w:t>
      </w:r>
      <w:r>
        <w:t>. Ce dernier pourra effectuer un changement de son avatar, seul possibilité envisagé à l’heure actuelle.</w:t>
      </w:r>
    </w:p>
    <w:p w:rsidR="007C0DE3" w:rsidRDefault="007C0DE3" w:rsidP="007C0DE3">
      <w:pPr>
        <w:pStyle w:val="Titre3"/>
      </w:pPr>
      <w:r>
        <w:t>Amis</w:t>
      </w:r>
    </w:p>
    <w:p w:rsidR="007C0DE3" w:rsidRDefault="007C0DE3" w:rsidP="007C0DE3">
      <w:r>
        <w:t xml:space="preserve">Amis est la page des </w:t>
      </w:r>
      <w:r w:rsidRPr="007C0DE3">
        <w:rPr>
          <w:b/>
        </w:rPr>
        <w:t>fonctions sociales</w:t>
      </w:r>
      <w:r>
        <w:t>. Sur cette page, l’utilisateur peut ajouter des amis, c’est-à-dire d’autres utilisateurs, et afficher la liste de ses amis.</w:t>
      </w:r>
    </w:p>
    <w:p w:rsidR="007C0DE3" w:rsidRDefault="007C0DE3" w:rsidP="007C0DE3">
      <w:pPr>
        <w:pStyle w:val="Titre3"/>
      </w:pPr>
      <w:r>
        <w:t>Audiothèque</w:t>
      </w:r>
    </w:p>
    <w:p w:rsidR="007C0DE3" w:rsidRDefault="007C0DE3" w:rsidP="007C0DE3">
      <w:pPr>
        <w:rPr>
          <w:b/>
        </w:rPr>
      </w:pPr>
      <w:r>
        <w:t>L</w:t>
      </w:r>
      <w:r w:rsidR="0065590B">
        <w:t>es</w:t>
      </w:r>
      <w:r>
        <w:t xml:space="preserve"> </w:t>
      </w:r>
      <w:r w:rsidR="0065590B">
        <w:t>sous-pages d’</w:t>
      </w:r>
      <w:r>
        <w:t>Audiothèque, comme son nom l’indique, s’occupe</w:t>
      </w:r>
      <w:r w:rsidR="0065590B">
        <w:t>nt</w:t>
      </w:r>
      <w:r>
        <w:t xml:space="preserve"> de </w:t>
      </w:r>
      <w:r w:rsidRPr="00247C48">
        <w:rPr>
          <w:b/>
        </w:rPr>
        <w:t>gérer la collection de titres musicaux</w:t>
      </w:r>
      <w:r>
        <w:t xml:space="preserve"> de l’utilisateur de plusieurs façons </w:t>
      </w:r>
      <w:r w:rsidRPr="00247C48">
        <w:rPr>
          <w:b/>
        </w:rPr>
        <w:t>:</w:t>
      </w:r>
      <w:r w:rsidR="00247C48" w:rsidRPr="00247C48">
        <w:rPr>
          <w:b/>
        </w:rPr>
        <w:t xml:space="preserve"> </w:t>
      </w:r>
      <w:r w:rsidR="00247C48" w:rsidRPr="00247C48">
        <w:t>tri par artiste, tri par album et gestion des playlists.</w:t>
      </w:r>
    </w:p>
    <w:p w:rsidR="00247C48" w:rsidRDefault="00247C48" w:rsidP="00247C48">
      <w:pPr>
        <w:pStyle w:val="Titre4"/>
      </w:pPr>
      <w:r>
        <w:t>Artistes</w:t>
      </w:r>
    </w:p>
    <w:p w:rsidR="00247C48" w:rsidRPr="00247C48" w:rsidRDefault="0065590B" w:rsidP="00247C48">
      <w:r>
        <w:t xml:space="preserve">Sous-page </w:t>
      </w:r>
      <w:r w:rsidR="00247C48">
        <w:t xml:space="preserve">d’ « Audiothèque », Artistes </w:t>
      </w:r>
      <w:r w:rsidR="00247C48" w:rsidRPr="00247C48">
        <w:rPr>
          <w:b/>
        </w:rPr>
        <w:t>affiche la liste des artistes</w:t>
      </w:r>
      <w:r w:rsidR="00247C48">
        <w:t xml:space="preserve"> représentés dans la collection musicale de l’utilisateur.</w:t>
      </w:r>
    </w:p>
    <w:p w:rsidR="007C0DE3" w:rsidRDefault="00247C48" w:rsidP="00247C48">
      <w:pPr>
        <w:pStyle w:val="Titre4"/>
      </w:pPr>
      <w:r>
        <w:lastRenderedPageBreak/>
        <w:t>Albums</w:t>
      </w:r>
    </w:p>
    <w:p w:rsidR="00247C48" w:rsidRDefault="0065590B" w:rsidP="00247C48">
      <w:r>
        <w:t>Sous-page</w:t>
      </w:r>
      <w:r w:rsidR="00247C48">
        <w:t xml:space="preserve"> d’ « Audiothèque », Albums </w:t>
      </w:r>
      <w:r w:rsidR="00247C48" w:rsidRPr="00247C48">
        <w:rPr>
          <w:b/>
        </w:rPr>
        <w:t xml:space="preserve">affiche la liste des </w:t>
      </w:r>
      <w:r w:rsidR="00247C48">
        <w:rPr>
          <w:b/>
        </w:rPr>
        <w:t>albums</w:t>
      </w:r>
      <w:r w:rsidR="00247C48">
        <w:t xml:space="preserve"> représentés dans la collection musicale de l’utilisateur.</w:t>
      </w:r>
    </w:p>
    <w:p w:rsidR="00247C48" w:rsidRDefault="00247C48" w:rsidP="00247C48">
      <w:pPr>
        <w:pStyle w:val="Titre4"/>
      </w:pPr>
      <w:r>
        <w:t>Playlists</w:t>
      </w:r>
    </w:p>
    <w:p w:rsidR="00247C48" w:rsidRPr="00247C48" w:rsidRDefault="00247C48" w:rsidP="00247C48">
      <w:r>
        <w:t xml:space="preserve">C’est sur cette page que l’utilisateur peut </w:t>
      </w:r>
      <w:r w:rsidRPr="00247C48">
        <w:rPr>
          <w:b/>
        </w:rPr>
        <w:t>gérer ses listes de lecture</w:t>
      </w:r>
      <w:r>
        <w:t> : création de liste, suppression de liste et affichage de liste.</w:t>
      </w:r>
    </w:p>
    <w:p w:rsidR="00F344BD" w:rsidRDefault="00247C48" w:rsidP="00F344BD">
      <w:pPr>
        <w:pStyle w:val="Titre2"/>
      </w:pPr>
      <w:r>
        <w:t>Description de l’i</w:t>
      </w:r>
      <w:r w:rsidR="00F344BD">
        <w:t>nterface</w:t>
      </w:r>
    </w:p>
    <w:p w:rsidR="00553D62" w:rsidRDefault="00553D62" w:rsidP="0095246F">
      <w:pPr>
        <w:pStyle w:val="Titre3"/>
      </w:pPr>
      <w:r>
        <w:t>Eléments statiques</w:t>
      </w:r>
    </w:p>
    <w:p w:rsidR="003F3A2B" w:rsidRPr="003F3A2B" w:rsidRDefault="003F3A2B" w:rsidP="003F3A2B"/>
    <w:p w:rsidR="003F3A2B" w:rsidRDefault="003F3A2B" w:rsidP="003F3A2B">
      <w:pPr>
        <w:keepNext/>
        <w:jc w:val="center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2516265</wp:posOffset>
                </wp:positionH>
                <wp:positionV relativeFrom="paragraph">
                  <wp:posOffset>1408023</wp:posOffset>
                </wp:positionV>
                <wp:extent cx="1492370" cy="250166"/>
                <wp:effectExtent l="0" t="0" r="12700" b="17145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370" cy="2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3A2B" w:rsidRDefault="003F3A2B" w:rsidP="003F3A2B">
                            <w:pPr>
                              <w:jc w:val="center"/>
                            </w:pPr>
                            <w:r>
                              <w:t>Eléments dynamiques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7" o:spid="_x0000_s1026" type="#_x0000_t202" style="position:absolute;left:0;text-align:left;margin-left:198.15pt;margin-top:110.85pt;width:117.5pt;height:19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" fillcolor="white [3201]" strokeweight=".5pt">
                <v:textbox>
                  <w:txbxContent>
                    <w:p w:rsidR="003F3A2B" w:rsidRDefault="003F3A2B" w:rsidP="003F3A2B">
                      <w:pPr>
                        <w:jc w:val="center"/>
                      </w:pPr>
                      <w:r>
                        <w:t>Eléments dynamiques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92DB541" wp14:editId="098F4221">
            <wp:extent cx="3145800" cy="257440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Statiqu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529" cy="25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2B" w:rsidRPr="003F3A2B" w:rsidRDefault="003F3A2B" w:rsidP="003F3A2B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 w:rsidR="00E172D0">
        <w:rPr>
          <w:noProof/>
        </w:rPr>
        <w:t>6</w:t>
      </w:r>
      <w:r w:rsidR="002778ED">
        <w:rPr>
          <w:noProof/>
        </w:rPr>
        <w:fldChar w:fldCharType="end"/>
      </w:r>
      <w:r>
        <w:t>:</w:t>
      </w:r>
      <w:r>
        <w:rPr>
          <w:noProof/>
        </w:rPr>
        <w:t xml:space="preserve"> Maquette éléments statiques/dynamiques</w:t>
      </w:r>
    </w:p>
    <w:p w:rsidR="00553D62" w:rsidRDefault="00553D62" w:rsidP="00553D62">
      <w:r>
        <w:t>Les éléments statiques représentent les composants du site qui ne varieront pas lors d</w:t>
      </w:r>
      <w:r w:rsidR="003F3A2B">
        <w:t>e la navigation entre les pages.</w:t>
      </w:r>
      <w:r>
        <w:t xml:space="preserve"> Ces éléments sont : la bannière du site, la navigation du site.</w:t>
      </w:r>
      <w:r w:rsidR="003F3A2B" w:rsidRPr="003F3A2B">
        <w:t xml:space="preserve"> </w:t>
      </w:r>
      <w:r w:rsidR="003F3A2B" w:rsidRPr="003F3A2B">
        <w:rPr>
          <w:b/>
        </w:rPr>
        <w:t>Ce squelette est utilisé après la connexion de l’utilisateur.</w:t>
      </w:r>
    </w:p>
    <w:p w:rsidR="005438EB" w:rsidRPr="003F3A2B" w:rsidRDefault="005438EB" w:rsidP="00553D62">
      <w:pPr>
        <w:rPr>
          <w:rStyle w:val="Emphaseple"/>
        </w:rPr>
      </w:pPr>
      <w:r w:rsidRPr="003F3A2B">
        <w:rPr>
          <w:rStyle w:val="Emphaseple"/>
        </w:rPr>
        <w:t>Bannière :</w:t>
      </w:r>
    </w:p>
    <w:p w:rsidR="005438EB" w:rsidRDefault="005438EB" w:rsidP="003F3A2B">
      <w:pPr>
        <w:pStyle w:val="Paragraphedeliste"/>
        <w:numPr>
          <w:ilvl w:val="0"/>
          <w:numId w:val="9"/>
        </w:numPr>
      </w:pPr>
      <w:r>
        <w:t>Titre / logo du site</w:t>
      </w:r>
    </w:p>
    <w:p w:rsidR="005438EB" w:rsidRDefault="005438EB" w:rsidP="003F3A2B">
      <w:pPr>
        <w:pStyle w:val="Paragraphedeliste"/>
        <w:numPr>
          <w:ilvl w:val="0"/>
          <w:numId w:val="9"/>
        </w:numPr>
      </w:pPr>
      <w:r>
        <w:t>Bouton d’upload de fichiers</w:t>
      </w:r>
    </w:p>
    <w:p w:rsidR="005438EB" w:rsidRDefault="005438EB" w:rsidP="003F3A2B">
      <w:pPr>
        <w:pStyle w:val="Paragraphedeliste"/>
        <w:numPr>
          <w:ilvl w:val="0"/>
          <w:numId w:val="9"/>
        </w:numPr>
      </w:pPr>
      <w:r>
        <w:t>Bouton de déconnexion</w:t>
      </w:r>
    </w:p>
    <w:p w:rsidR="005438EB" w:rsidRPr="003F3A2B" w:rsidRDefault="005438EB" w:rsidP="00553D62">
      <w:pPr>
        <w:rPr>
          <w:rStyle w:val="Emphaseple"/>
        </w:rPr>
      </w:pPr>
      <w:r w:rsidRPr="003F3A2B">
        <w:rPr>
          <w:rStyle w:val="Emphaseple"/>
        </w:rPr>
        <w:t>Navigation :</w:t>
      </w:r>
    </w:p>
    <w:p w:rsidR="005438EB" w:rsidRDefault="003F3A2B" w:rsidP="003F3A2B">
      <w:pPr>
        <w:pStyle w:val="Paragraphedeliste"/>
        <w:numPr>
          <w:ilvl w:val="0"/>
          <w:numId w:val="10"/>
        </w:numPr>
      </w:pPr>
      <w:r>
        <w:t>Pages du site</w:t>
      </w:r>
    </w:p>
    <w:p w:rsidR="00553D62" w:rsidRPr="00553D62" w:rsidRDefault="00553D62" w:rsidP="00553D62"/>
    <w:p w:rsidR="003F3A2B" w:rsidRDefault="003F3A2B">
      <w:pPr>
        <w:jc w:val="left"/>
        <w:rPr>
          <w:rFonts w:asciiTheme="majorHAnsi" w:eastAsiaTheme="majorEastAsia" w:hAnsiTheme="majorHAnsi" w:cstheme="majorBidi"/>
          <w:b/>
          <w:bCs/>
          <w:color w:val="72A376" w:themeColor="accent1"/>
        </w:rPr>
      </w:pPr>
      <w:r>
        <w:br w:type="page"/>
      </w:r>
    </w:p>
    <w:p w:rsidR="003F3A2B" w:rsidRDefault="003F3A2B" w:rsidP="003F3A2B">
      <w:pPr>
        <w:pStyle w:val="Titre3"/>
      </w:pPr>
      <w:r>
        <w:lastRenderedPageBreak/>
        <w:t>Page de login</w:t>
      </w:r>
    </w:p>
    <w:p w:rsidR="003F3A2B" w:rsidRPr="003F3A2B" w:rsidRDefault="003F3A2B" w:rsidP="003F3A2B"/>
    <w:p w:rsidR="003F3A2B" w:rsidRDefault="003F3A2B" w:rsidP="003F3A2B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9B2B773" wp14:editId="38348C59">
            <wp:extent cx="4088921" cy="2644956"/>
            <wp:effectExtent l="0" t="0" r="6985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608" cy="26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A2B" w:rsidRDefault="003F3A2B" w:rsidP="003F3A2B">
      <w:pPr>
        <w:pStyle w:val="Lgende"/>
        <w:jc w:val="center"/>
      </w:pPr>
      <w:r>
        <w:t xml:space="preserve">Figure </w:t>
      </w:r>
      <w:fldSimple w:instr=" SEQ Figure \* ARABIC ">
        <w:r w:rsidR="00E172D0">
          <w:rPr>
            <w:noProof/>
          </w:rPr>
          <w:t>7</w:t>
        </w:r>
      </w:fldSimple>
      <w:r>
        <w:t>: maquette page de login</w:t>
      </w:r>
    </w:p>
    <w:p w:rsidR="003F3A2B" w:rsidRDefault="003F3A2B" w:rsidP="003F3A2B">
      <w:r w:rsidRPr="007958D8">
        <w:rPr>
          <w:rStyle w:val="Emphaseple"/>
        </w:rPr>
        <w:t>Composants</w:t>
      </w:r>
      <w:r>
        <w:rPr>
          <w:rStyle w:val="Emphaseple"/>
        </w:rPr>
        <w:t xml:space="preserve"> notables</w:t>
      </w:r>
      <w:r>
        <w:t> :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Fenêtre modale statique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Formulaire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Lien</w:t>
      </w:r>
    </w:p>
    <w:p w:rsidR="004D2EA4" w:rsidRDefault="003F3A2B" w:rsidP="003F3A2B">
      <w:r>
        <w:t xml:space="preserve">La page de login est composée d’une fenêtre modale statique placée au centre de l’écran. Cette fenêtre affiche un formulaire contenant les deux champs de base permettant la connexion : champ du nom de l’utilisateur, champ du mot de passe. </w:t>
      </w:r>
    </w:p>
    <w:p w:rsidR="003F3A2B" w:rsidRPr="003F3A2B" w:rsidRDefault="003F3A2B" w:rsidP="003F3A2B">
      <w:r>
        <w:t>En dessous de ces champs se trouvent le bouton d’envoi du formulaire ainsi qu’un lien vers la page d’inscription.</w:t>
      </w:r>
    </w:p>
    <w:p w:rsidR="003F3A2B" w:rsidRPr="006252A9" w:rsidRDefault="003F3A2B" w:rsidP="003F3A2B">
      <w:pPr>
        <w:pStyle w:val="Titre3"/>
      </w:pPr>
      <w:r>
        <w:t>Page d’inscription</w:t>
      </w:r>
    </w:p>
    <w:p w:rsidR="003F3A2B" w:rsidRDefault="003F3A2B" w:rsidP="003F3A2B">
      <w:r w:rsidRPr="007958D8">
        <w:rPr>
          <w:rStyle w:val="Emphaseple"/>
        </w:rPr>
        <w:t>Composants</w:t>
      </w:r>
      <w:r>
        <w:rPr>
          <w:rStyle w:val="Emphaseple"/>
        </w:rPr>
        <w:t xml:space="preserve"> notables</w:t>
      </w:r>
      <w:r>
        <w:t> :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Fenêtre modale statique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Formulaire</w:t>
      </w:r>
    </w:p>
    <w:p w:rsidR="003F3A2B" w:rsidRDefault="003F3A2B" w:rsidP="003F3A2B">
      <w:pPr>
        <w:pStyle w:val="Paragraphedeliste"/>
        <w:numPr>
          <w:ilvl w:val="0"/>
          <w:numId w:val="7"/>
        </w:numPr>
      </w:pPr>
      <w:r>
        <w:t>Lien</w:t>
      </w:r>
    </w:p>
    <w:p w:rsidR="003F3A2B" w:rsidRDefault="003F3A2B" w:rsidP="003F3A2B">
      <w:r>
        <w:t>La page d’inscription est sensiblement la même que celle de connexion : un champ de confirmation du mot de passe est rajouté. Le lien, quant à lui, redirige vers la page de connexion.</w:t>
      </w:r>
    </w:p>
    <w:p w:rsidR="0095246F" w:rsidRDefault="0095246F" w:rsidP="0095246F">
      <w:pPr>
        <w:pStyle w:val="Titre3"/>
      </w:pPr>
      <w:r>
        <w:lastRenderedPageBreak/>
        <w:t>Page d’accueil</w:t>
      </w:r>
    </w:p>
    <w:p w:rsidR="00553D62" w:rsidRDefault="00553D62" w:rsidP="00553D6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C114350" wp14:editId="1D504967">
            <wp:extent cx="3303917" cy="272048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199" cy="272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46F" w:rsidRDefault="00553D62" w:rsidP="00553D62">
      <w:pPr>
        <w:pStyle w:val="Lgende"/>
        <w:jc w:val="center"/>
      </w:pPr>
      <w:r>
        <w:t xml:space="preserve">Figure </w:t>
      </w:r>
      <w:fldSimple w:instr=" SEQ Figure \* ARABIC ">
        <w:r w:rsidR="00E172D0">
          <w:rPr>
            <w:noProof/>
          </w:rPr>
          <w:t>8</w:t>
        </w:r>
      </w:fldSimple>
      <w:r>
        <w:t>: maquette homepage</w:t>
      </w:r>
    </w:p>
    <w:p w:rsidR="00553D62" w:rsidRDefault="00553D62" w:rsidP="00553D62">
      <w:r w:rsidRPr="007958D8">
        <w:rPr>
          <w:rStyle w:val="Emphaseple"/>
        </w:rPr>
        <w:t>Composants</w:t>
      </w:r>
      <w:r>
        <w:rPr>
          <w:rStyle w:val="Emphaseple"/>
        </w:rPr>
        <w:t xml:space="preserve"> notables</w:t>
      </w:r>
      <w:r>
        <w:t> :</w:t>
      </w:r>
    </w:p>
    <w:p w:rsidR="00553D62" w:rsidRDefault="0045371C" w:rsidP="00553D62">
      <w:pPr>
        <w:pStyle w:val="Paragraphedeliste"/>
        <w:numPr>
          <w:ilvl w:val="0"/>
          <w:numId w:val="7"/>
        </w:numPr>
      </w:pPr>
      <w:r>
        <w:t>Labels d’affichage</w:t>
      </w:r>
    </w:p>
    <w:p w:rsidR="0045371C" w:rsidRDefault="0045371C" w:rsidP="0045371C">
      <w:r>
        <w:t>La page d’accueil comporte exclusivement des composants textes d’affichage. Les différentes informations affichées à l’utilisateur concernent son audiothèque : nombre d’artistes, d’albums, de titres etc.</w:t>
      </w:r>
    </w:p>
    <w:p w:rsidR="00553D62" w:rsidRDefault="0045371C" w:rsidP="00FC392B">
      <w:pPr>
        <w:pStyle w:val="Titre3"/>
      </w:pPr>
      <w:r>
        <w:t>Page des artistes (audiothèque)</w:t>
      </w:r>
    </w:p>
    <w:p w:rsidR="00E172D0" w:rsidRDefault="00FC392B" w:rsidP="00E172D0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A0C237E" wp14:editId="4EBA680C">
            <wp:extent cx="3441940" cy="2777705"/>
            <wp:effectExtent l="0" t="0" r="635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Artiste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5"/>
                    <a:stretch/>
                  </pic:blipFill>
                  <pic:spPr bwMode="auto">
                    <a:xfrm>
                      <a:off x="0" y="0"/>
                      <a:ext cx="3449335" cy="278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92B" w:rsidRDefault="00E172D0" w:rsidP="00E172D0">
      <w:pPr>
        <w:pStyle w:val="Lgende"/>
        <w:jc w:val="center"/>
      </w:pPr>
      <w:r>
        <w:t xml:space="preserve">Figure </w:t>
      </w:r>
      <w:r w:rsidR="002778ED">
        <w:fldChar w:fldCharType="begin"/>
      </w:r>
      <w:r w:rsidR="002778ED">
        <w:instrText xml:space="preserve"> SEQ Figure \* ARABIC </w:instrText>
      </w:r>
      <w:r w:rsidR="002778ED">
        <w:fldChar w:fldCharType="separate"/>
      </w:r>
      <w:r>
        <w:rPr>
          <w:noProof/>
        </w:rPr>
        <w:t>9</w:t>
      </w:r>
      <w:r w:rsidR="002778ED">
        <w:rPr>
          <w:noProof/>
        </w:rPr>
        <w:fldChar w:fldCharType="end"/>
      </w:r>
      <w:r>
        <w:t>: maquette page des artistes</w:t>
      </w:r>
    </w:p>
    <w:p w:rsidR="00FC392B" w:rsidRPr="00C20E07" w:rsidRDefault="00FC392B" w:rsidP="00E172D0">
      <w:pPr>
        <w:spacing w:after="0"/>
        <w:rPr>
          <w:rStyle w:val="Emphaseple"/>
        </w:rPr>
      </w:pPr>
      <w:r w:rsidRPr="00C20E07">
        <w:rPr>
          <w:rStyle w:val="Emphaseple"/>
        </w:rPr>
        <w:t>Composants notables :</w:t>
      </w:r>
    </w:p>
    <w:p w:rsidR="00FC392B" w:rsidRDefault="00FC392B" w:rsidP="00E172D0">
      <w:pPr>
        <w:pStyle w:val="Paragraphedeliste"/>
        <w:numPr>
          <w:ilvl w:val="0"/>
          <w:numId w:val="10"/>
        </w:numPr>
        <w:spacing w:after="0"/>
      </w:pPr>
      <w:r>
        <w:t>Tuiles</w:t>
      </w:r>
      <w:r w:rsidR="00194B8B">
        <w:t xml:space="preserve"> clickables</w:t>
      </w:r>
    </w:p>
    <w:p w:rsidR="00FC392B" w:rsidRPr="00FC392B" w:rsidRDefault="00FC392B" w:rsidP="00FC392B">
      <w:r>
        <w:t>La page des artistes affiche</w:t>
      </w:r>
      <w:r w:rsidR="00194B8B">
        <w:t xml:space="preserve"> tous</w:t>
      </w:r>
      <w:r>
        <w:t xml:space="preserve"> les artistes que l’utilisateur </w:t>
      </w:r>
      <w:r w:rsidR="00194B8B">
        <w:t>a</w:t>
      </w:r>
      <w:r>
        <w:t xml:space="preserve"> dans son audiothèque. L’affichage se fait par un système de</w:t>
      </w:r>
      <w:r w:rsidR="00194B8B">
        <w:t xml:space="preserve"> tuile. Appuyer sur une tuile envoie sur la page albums de l’artiste.</w:t>
      </w:r>
    </w:p>
    <w:p w:rsidR="00585DDE" w:rsidRDefault="00585DDE" w:rsidP="00585DDE">
      <w:pPr>
        <w:pStyle w:val="Titre3"/>
      </w:pPr>
      <w:r>
        <w:lastRenderedPageBreak/>
        <w:t>Page des albums (audiothèque)</w:t>
      </w:r>
    </w:p>
    <w:p w:rsidR="00585DDE" w:rsidRDefault="00D84BE3" w:rsidP="00585DDE">
      <w:pPr>
        <w:jc w:val="center"/>
      </w:pPr>
      <w:r>
        <w:rPr>
          <w:noProof/>
          <w:lang w:eastAsia="fr-CH"/>
        </w:rPr>
        <w:drawing>
          <wp:inline distT="0" distB="0" distL="0" distR="0">
            <wp:extent cx="3295290" cy="2717321"/>
            <wp:effectExtent l="0" t="0" r="635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Albums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"/>
                    <a:stretch/>
                  </pic:blipFill>
                  <pic:spPr bwMode="auto">
                    <a:xfrm>
                      <a:off x="0" y="0"/>
                      <a:ext cx="3300940" cy="2721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DDE" w:rsidRPr="00C20E07" w:rsidRDefault="00585DDE" w:rsidP="00585DDE">
      <w:pPr>
        <w:spacing w:after="0"/>
        <w:rPr>
          <w:rStyle w:val="Emphaseple"/>
        </w:rPr>
      </w:pPr>
      <w:r w:rsidRPr="00C20E07">
        <w:rPr>
          <w:rStyle w:val="Emphaseple"/>
        </w:rPr>
        <w:t>Composants notables :</w:t>
      </w:r>
    </w:p>
    <w:p w:rsidR="00585DDE" w:rsidRDefault="00585DDE" w:rsidP="00585DDE">
      <w:pPr>
        <w:pStyle w:val="Paragraphedeliste"/>
        <w:numPr>
          <w:ilvl w:val="0"/>
          <w:numId w:val="10"/>
        </w:numPr>
        <w:spacing w:after="0"/>
      </w:pPr>
      <w:r>
        <w:t xml:space="preserve">Tuiles </w:t>
      </w:r>
      <w:proofErr w:type="spellStart"/>
      <w:r>
        <w:t>clickables</w:t>
      </w:r>
      <w:proofErr w:type="spellEnd"/>
    </w:p>
    <w:p w:rsidR="00585DDE" w:rsidRPr="00FC392B" w:rsidRDefault="00585DDE" w:rsidP="00585DDE">
      <w:r>
        <w:t xml:space="preserve">La page des </w:t>
      </w:r>
      <w:r>
        <w:t>albums</w:t>
      </w:r>
      <w:r>
        <w:t xml:space="preserve"> affiche tous les </w:t>
      </w:r>
      <w:r>
        <w:t>albums</w:t>
      </w:r>
      <w:r>
        <w:t xml:space="preserve"> que l’utilisateur a dans son audiothèque. L’affichage se fait par un système de tuile. Appuyer sur une tuile envoie sur la page </w:t>
      </w:r>
      <w:r>
        <w:t>des titres de l’album.</w:t>
      </w:r>
    </w:p>
    <w:p w:rsidR="00585DDE" w:rsidRPr="00D84BE3" w:rsidRDefault="00585DDE" w:rsidP="00585DDE">
      <w:pPr>
        <w:jc w:val="center"/>
      </w:pPr>
    </w:p>
    <w:p w:rsidR="00F344BD" w:rsidRDefault="00F344BD" w:rsidP="00F344BD">
      <w:pPr>
        <w:pStyle w:val="Titre2"/>
      </w:pPr>
      <w:r>
        <w:t>Fonctionnalités détaillées</w:t>
      </w:r>
    </w:p>
    <w:p w:rsidR="00C3683D" w:rsidRDefault="00C3683D" w:rsidP="00C3683D">
      <w:r>
        <w:t xml:space="preserve">Dans ce chapitre, les fonctionnalités de l’application seront </w:t>
      </w:r>
      <w:r w:rsidR="004D2EA4">
        <w:t>détaillées</w:t>
      </w:r>
      <w:r>
        <w:t>.</w:t>
      </w:r>
    </w:p>
    <w:p w:rsidR="00C3683D" w:rsidRDefault="00C3683D" w:rsidP="00C3683D">
      <w:pPr>
        <w:pStyle w:val="Titre3"/>
      </w:pPr>
      <w:r>
        <w:t>Connexion</w:t>
      </w:r>
      <w:r w:rsidRPr="00C3683D">
        <w:t xml:space="preserve"> </w:t>
      </w:r>
    </w:p>
    <w:p w:rsidR="004D2EA4" w:rsidRDefault="00C3683D" w:rsidP="00C3683D">
      <w:r>
        <w:t>Lors de l’arrivé d’un visiteur sur l’application, c’est la page d</w:t>
      </w:r>
      <w:r>
        <w:t xml:space="preserve">e connexion qui s’affiche en premier lieu. Ici, l’utilisateur </w:t>
      </w:r>
      <w:r w:rsidR="004D2EA4">
        <w:t xml:space="preserve">se trouve face à un formulaire classique avec comme champs son identifiant ainsi que son mot de passe. </w:t>
      </w:r>
    </w:p>
    <w:p w:rsidR="00C3683D" w:rsidRPr="00C3683D" w:rsidRDefault="004D2EA4" w:rsidP="00C3683D">
      <w:r>
        <w:t>Il a ainsi la possibilité d’effectuer une identification afin d’avoir accès à son audiothèque personnelle.</w:t>
      </w:r>
    </w:p>
    <w:p w:rsidR="00C3683D" w:rsidRDefault="00C3683D" w:rsidP="00C3683D">
      <w:pPr>
        <w:pStyle w:val="Titre3"/>
      </w:pPr>
      <w:r>
        <w:t>Inscription</w:t>
      </w:r>
    </w:p>
    <w:p w:rsidR="004D2EA4" w:rsidRPr="004D2EA4" w:rsidRDefault="004D2EA4" w:rsidP="004D2EA4">
      <w:r>
        <w:t xml:space="preserve">Le visiteur de l’application a la possibilité de s’inscrire sur le site. Pour cela, il doit remplir le formulaire avec les valeurs adéquates. Après cela, l’utilisateur est ajouté dans la base de </w:t>
      </w:r>
      <w:r w:rsidR="000520AB">
        <w:t>données</w:t>
      </w:r>
      <w:r>
        <w:t xml:space="preserve"> de l’application et peut désormais accéder au reste du site.</w:t>
      </w:r>
    </w:p>
    <w:p w:rsidR="00C3683D" w:rsidRDefault="00C3683D" w:rsidP="00C3683D">
      <w:pPr>
        <w:pStyle w:val="Titre3"/>
      </w:pPr>
      <w:r>
        <w:t>Upload de fichiers .mp3</w:t>
      </w:r>
    </w:p>
    <w:p w:rsidR="000520AB" w:rsidRDefault="000520AB" w:rsidP="000520AB">
      <w:r>
        <w:t>AudioFile Player permet d’accéder à ses fichiers .mp3 n’importe où. Pour cela, l’utilisateur doit passer par une étape de transfert de fichiers avec le serveur.</w:t>
      </w:r>
    </w:p>
    <w:p w:rsidR="000520AB" w:rsidRPr="000520AB" w:rsidRDefault="000520AB" w:rsidP="000520AB">
      <w:r>
        <w:t xml:space="preserve">L’utilisateur peut ainsi choisir des fichiers sur son ordinateur qui seront ensuite transférés sur le serveur de l’application.  </w:t>
      </w:r>
    </w:p>
    <w:p w:rsidR="00C3683D" w:rsidRDefault="00C3683D" w:rsidP="00C3683D">
      <w:pPr>
        <w:pStyle w:val="Titre3"/>
      </w:pPr>
      <w:r>
        <w:t>Vérification des métadonnées ID3</w:t>
      </w:r>
    </w:p>
    <w:p w:rsidR="000520AB" w:rsidRDefault="000E6092" w:rsidP="000520AB">
      <w:r>
        <w:t>Un fichier .mp3 possède des métadonnées, des informations qui lui sont propres. Ces données sont : le nom de l’artiste, le nom de l’album, le nom de la piste, le nom du genre, entres autres.</w:t>
      </w:r>
    </w:p>
    <w:p w:rsidR="000E6092" w:rsidRDefault="000E6092" w:rsidP="000520AB">
      <w:r>
        <w:lastRenderedPageBreak/>
        <w:t>Pour s’assurer d’avoir des données cohérentes autant pour l’utilisateur que pour l’application, il est nécessaire que ces métadonnées soient remplies.</w:t>
      </w:r>
    </w:p>
    <w:p w:rsidR="006829AF" w:rsidRDefault="001D1BDC" w:rsidP="006829AF">
      <w:pPr>
        <w:spacing w:after="0"/>
      </w:pPr>
      <w:r w:rsidRPr="001D1BDC">
        <w:t>Actuellement,</w:t>
      </w:r>
      <w:r>
        <w:rPr>
          <w:b/>
        </w:rPr>
        <w:t xml:space="preserve"> </w:t>
      </w:r>
      <w:r w:rsidRPr="001D1BDC">
        <w:t>le standard en vigueur pour les fichiers mp3 est l’ID3</w:t>
      </w:r>
      <w:r>
        <w:t xml:space="preserve">. L’application se sert de cela pour vérifier si les métadonnées du titre uploadé ne sont pas vides. </w:t>
      </w:r>
    </w:p>
    <w:p w:rsidR="000E6092" w:rsidRDefault="001D1BDC" w:rsidP="006829AF">
      <w:pPr>
        <w:spacing w:after="0"/>
      </w:pPr>
      <w:r>
        <w:t>Si les métadonnées sont déjà remplies, l’upload se fait. Sinon, l’utilisateur est invité à modifier les fichiers incriminés et cela directement dans l’application. Une fois que le formulaire de modification des fichiers est valide, l’application accepte l’upload.</w:t>
      </w:r>
    </w:p>
    <w:p w:rsidR="00A160B6" w:rsidRDefault="00A160B6" w:rsidP="00A160B6">
      <w:pPr>
        <w:pStyle w:val="Titre3"/>
      </w:pPr>
      <w:r>
        <w:t>Affichage de l’audiothèque</w:t>
      </w:r>
    </w:p>
    <w:p w:rsidR="001926BB" w:rsidRDefault="00A160B6" w:rsidP="000520AB">
      <w:r>
        <w:t xml:space="preserve">L’application permet à un utilisateur d’afficher les musiques qu’il a précédemment transférées sur le serveur. L’utilisateur peut afficher ses musiques de plusieurs manières. </w:t>
      </w:r>
    </w:p>
    <w:p w:rsidR="00A160B6" w:rsidRDefault="00A160B6" w:rsidP="000520AB">
      <w:r>
        <w:t xml:space="preserve">Dans un premier temps, il peut afficher </w:t>
      </w:r>
      <w:r w:rsidR="000461D8">
        <w:t>une liste des artistes qui composent son audiothèque. Dans un deuxième temps, il peut afficher une liste de ses albums et finalement</w:t>
      </w:r>
      <w:r w:rsidR="001926BB">
        <w:t>,</w:t>
      </w:r>
      <w:r w:rsidR="000461D8">
        <w:t xml:space="preserve"> il peut afficher une liste comportant la totalité des titres qu’il possède.</w:t>
      </w:r>
    </w:p>
    <w:p w:rsidR="000461D8" w:rsidRDefault="001926BB" w:rsidP="000520AB">
      <w:r>
        <w:t>Il y a également d’autres chemins possibles. Par exemple, si l’utilisateur sélectionne</w:t>
      </w:r>
      <w:r>
        <w:t xml:space="preserve"> un artiste parmi </w:t>
      </w:r>
      <w:r>
        <w:t>sa</w:t>
      </w:r>
      <w:r>
        <w:t xml:space="preserve"> liste</w:t>
      </w:r>
      <w:r>
        <w:t xml:space="preserve"> d’artistes</w:t>
      </w:r>
      <w:r>
        <w:t xml:space="preserve">, </w:t>
      </w:r>
      <w:r>
        <w:t>tous les albums de l’artiste apparaissent. Puis, s’il sélectionne un album parmi cette liste des albums, c’est tous les titres de l’album en question qui s’affichent.</w:t>
      </w:r>
    </w:p>
    <w:p w:rsidR="001926BB" w:rsidRPr="000520AB" w:rsidRDefault="001926BB" w:rsidP="000520AB">
      <w:r>
        <w:t>L’application permet aussi à l’utilisateur de voir toutes ses listes de lectures.</w:t>
      </w:r>
    </w:p>
    <w:p w:rsidR="00C3683D" w:rsidRDefault="00C3683D" w:rsidP="00C3683D">
      <w:pPr>
        <w:pStyle w:val="Titre3"/>
      </w:pPr>
      <w:r>
        <w:t>Lecture de fichiers .mp3</w:t>
      </w:r>
      <w:r w:rsidRPr="00C3683D">
        <w:t xml:space="preserve"> </w:t>
      </w:r>
      <w:bookmarkStart w:id="13" w:name="_GoBack"/>
      <w:bookmarkEnd w:id="13"/>
    </w:p>
    <w:p w:rsidR="001D1BDC" w:rsidRPr="001D1BDC" w:rsidRDefault="001D1BDC" w:rsidP="001D1BDC">
      <w:r>
        <w:t>L’application permet à l’utilisateur connecté de lire les fichiers mp3 qui composent son audiothèque. L’utilisateur peut effectuer plusieurs actions sur un fichier : lecture, morceau suivant ou précédant, pause</w:t>
      </w:r>
      <w:r w:rsidR="00A160B6">
        <w:t xml:space="preserve"> et contrôler le volume sonore.</w:t>
      </w:r>
      <w:r>
        <w:t xml:space="preserve"> </w:t>
      </w:r>
    </w:p>
    <w:p w:rsidR="00C3683D" w:rsidRDefault="00C3683D" w:rsidP="00C3683D">
      <w:pPr>
        <w:pStyle w:val="Titre3"/>
      </w:pPr>
      <w:r>
        <w:t>Création de liste</w:t>
      </w:r>
      <w:r w:rsidR="006829AF">
        <w:t>s</w:t>
      </w:r>
      <w:r>
        <w:t xml:space="preserve"> de lecture</w:t>
      </w:r>
    </w:p>
    <w:p w:rsidR="00C3683D" w:rsidRDefault="001926BB" w:rsidP="00C3683D">
      <w:r>
        <w:t>L’application permet à un utilisateur de créer des listes de lecture contenant les titres qu’il souhaite. Il peut nommer sa liste de lecture puis y ajouter des titres.</w:t>
      </w:r>
      <w:r w:rsidR="006829AF">
        <w:t xml:space="preserve"> </w:t>
      </w:r>
      <w:r>
        <w:t xml:space="preserve"> </w:t>
      </w:r>
    </w:p>
    <w:p w:rsidR="00C3683D" w:rsidRPr="00C3683D" w:rsidRDefault="00C3683D" w:rsidP="00C3683D"/>
    <w:p w:rsidR="000922BB" w:rsidRDefault="000922BB" w:rsidP="000922BB">
      <w:pPr>
        <w:pStyle w:val="Titre1"/>
      </w:pPr>
      <w:bookmarkStart w:id="14" w:name="_Toc484584688"/>
      <w:r w:rsidRPr="00D92811">
        <w:lastRenderedPageBreak/>
        <w:t>Analyse organique</w:t>
      </w:r>
      <w:bookmarkEnd w:id="14"/>
    </w:p>
    <w:p w:rsidR="004D2EA4" w:rsidRPr="004D2EA4" w:rsidRDefault="004D2EA4" w:rsidP="004D2EA4">
      <w:pPr>
        <w:pStyle w:val="Titre2"/>
      </w:pPr>
      <w:r>
        <w:t>Sécurité</w:t>
      </w:r>
    </w:p>
    <w:p w:rsidR="000922BB" w:rsidRPr="00D92811" w:rsidRDefault="000922BB" w:rsidP="000922BB">
      <w:pPr>
        <w:pStyle w:val="Titre1"/>
      </w:pPr>
      <w:bookmarkStart w:id="15" w:name="_Toc484584689"/>
      <w:r w:rsidRPr="00D92811">
        <w:t>Rapport de tests</w:t>
      </w:r>
      <w:bookmarkEnd w:id="15"/>
    </w:p>
    <w:p w:rsidR="000922BB" w:rsidRPr="00D92811" w:rsidRDefault="000922BB" w:rsidP="000922BB">
      <w:pPr>
        <w:pStyle w:val="Titre1"/>
      </w:pPr>
      <w:bookmarkStart w:id="16" w:name="_Toc484584690"/>
      <w:r w:rsidRPr="00D92811">
        <w:t>Conclusion</w:t>
      </w:r>
      <w:bookmarkEnd w:id="16"/>
    </w:p>
    <w:p w:rsidR="000922BB" w:rsidRPr="00D92811" w:rsidRDefault="000922BB" w:rsidP="000922BB">
      <w:pPr>
        <w:pStyle w:val="Titre1"/>
      </w:pPr>
      <w:bookmarkStart w:id="17" w:name="_Toc484584691"/>
      <w:r w:rsidRPr="00D92811">
        <w:t>Annexes</w:t>
      </w:r>
      <w:bookmarkEnd w:id="17"/>
    </w:p>
    <w:p w:rsidR="00B30A65" w:rsidRDefault="00B30A65" w:rsidP="00B30A65">
      <w:pPr>
        <w:pStyle w:val="Titre1"/>
      </w:pPr>
      <w:bookmarkStart w:id="18" w:name="_Toc484584692"/>
      <w:r>
        <w:t>Sources</w:t>
      </w:r>
      <w:bookmarkEnd w:id="18"/>
    </w:p>
    <w:p w:rsidR="0031312D" w:rsidRDefault="00B30A65">
      <w:r>
        <w:t>Le fond d’écran utilisé est libre de droit</w:t>
      </w:r>
    </w:p>
    <w:p w:rsidR="00D03F27" w:rsidRDefault="00D03F27"/>
    <w:p w:rsidR="00D03F27" w:rsidRDefault="00D03F27">
      <w:r>
        <w:t>Notes diverses :</w:t>
      </w:r>
    </w:p>
    <w:p w:rsidR="00D03F27" w:rsidRPr="00D92811" w:rsidRDefault="00D03F27">
      <w:r>
        <w:t>A METTRE DANS MANUEL UTILISATEUR : CONFIGURER PHP POUR ACCEPTER FICHIER</w:t>
      </w:r>
      <w:r w:rsidR="007B2BA3">
        <w:t>S</w:t>
      </w:r>
      <w:r>
        <w:t xml:space="preserve"> VOLUMINEUX</w:t>
      </w:r>
    </w:p>
    <w:sectPr w:rsidR="00D03F27" w:rsidRPr="00D92811" w:rsidSect="00805A81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8ED" w:rsidRDefault="002778ED" w:rsidP="00A37AEC">
      <w:pPr>
        <w:spacing w:after="0" w:line="240" w:lineRule="auto"/>
      </w:pPr>
      <w:r>
        <w:separator/>
      </w:r>
    </w:p>
  </w:endnote>
  <w:endnote w:type="continuationSeparator" w:id="0">
    <w:p w:rsidR="002778ED" w:rsidRDefault="002778ED" w:rsidP="00A37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AEC" w:rsidRDefault="00077F8A">
    <w:pPr>
      <w:pStyle w:val="Pieddepage"/>
    </w:pPr>
    <w:r>
      <w:t>2016-2017</w:t>
    </w:r>
    <w:r>
      <w:ptab w:relativeTo="margin" w:alignment="center" w:leader="none"/>
    </w:r>
    <w:r>
      <w:t xml:space="preserve">AudioFile Player </w:t>
    </w:r>
    <w:r>
      <w:ptab w:relativeTo="margin" w:alignment="right" w:leader="none"/>
    </w:r>
    <w:r>
      <w:rPr>
        <w:lang w:val="fr-FR"/>
      </w:rPr>
      <w:t xml:space="preserve">Page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6829AF" w:rsidRPr="006829AF">
      <w:rPr>
        <w:b/>
        <w:noProof/>
        <w:lang w:val="fr-FR"/>
      </w:rPr>
      <w:t>12</w:t>
    </w:r>
    <w:r>
      <w:rPr>
        <w:b/>
      </w:rPr>
      <w:fldChar w:fldCharType="end"/>
    </w:r>
    <w:r>
      <w:rPr>
        <w:lang w:val="fr-FR"/>
      </w:rPr>
      <w:t xml:space="preserve"> sur </w:t>
    </w:r>
    <w:r>
      <w:rPr>
        <w:b/>
      </w:rPr>
      <w:fldChar w:fldCharType="begin"/>
    </w:r>
    <w:r>
      <w:rPr>
        <w:b/>
      </w:rPr>
      <w:instrText>NUMPAGES  \* Arabic  \* MERGEFORMAT</w:instrText>
    </w:r>
    <w:r>
      <w:rPr>
        <w:b/>
      </w:rPr>
      <w:fldChar w:fldCharType="separate"/>
    </w:r>
    <w:r w:rsidR="006829AF" w:rsidRPr="006829AF">
      <w:rPr>
        <w:b/>
        <w:noProof/>
        <w:lang w:val="fr-FR"/>
      </w:rPr>
      <w:t>13</w:t>
    </w:r>
    <w:r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8ED" w:rsidRDefault="002778ED" w:rsidP="00A37AEC">
      <w:pPr>
        <w:spacing w:after="0" w:line="240" w:lineRule="auto"/>
      </w:pPr>
      <w:r>
        <w:separator/>
      </w:r>
    </w:p>
  </w:footnote>
  <w:footnote w:type="continuationSeparator" w:id="0">
    <w:p w:rsidR="002778ED" w:rsidRDefault="002778ED" w:rsidP="00A37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7AEC" w:rsidRDefault="00A37AEC">
    <w:pPr>
      <w:pStyle w:val="En-tte"/>
    </w:pPr>
    <w:r>
      <w:t>Michael Ramusi</w:t>
    </w:r>
    <w:r>
      <w:ptab w:relativeTo="margin" w:alignment="center" w:leader="none"/>
    </w:r>
    <w:r>
      <w:t>Documentation technique</w:t>
    </w:r>
    <w:r>
      <w:ptab w:relativeTo="margin" w:alignment="right" w:leader="none"/>
    </w:r>
    <w:r>
      <w:t>I.FA-P3A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873B7"/>
    <w:multiLevelType w:val="hybridMultilevel"/>
    <w:tmpl w:val="F5F430BE"/>
    <w:lvl w:ilvl="0" w:tplc="C096BC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17A63"/>
    <w:multiLevelType w:val="hybridMultilevel"/>
    <w:tmpl w:val="FAAAF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6E201E"/>
    <w:multiLevelType w:val="hybridMultilevel"/>
    <w:tmpl w:val="B6521792"/>
    <w:lvl w:ilvl="0" w:tplc="C096BC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680777"/>
    <w:multiLevelType w:val="hybridMultilevel"/>
    <w:tmpl w:val="10640BEC"/>
    <w:lvl w:ilvl="0" w:tplc="C096BC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A36A8"/>
    <w:multiLevelType w:val="hybridMultilevel"/>
    <w:tmpl w:val="24B47910"/>
    <w:lvl w:ilvl="0" w:tplc="50A419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D30B67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>
    <w:nsid w:val="2A937ADD"/>
    <w:multiLevelType w:val="hybridMultilevel"/>
    <w:tmpl w:val="FB9075DC"/>
    <w:lvl w:ilvl="0" w:tplc="C096BC0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B62474"/>
    <w:multiLevelType w:val="hybridMultilevel"/>
    <w:tmpl w:val="DA48A14A"/>
    <w:lvl w:ilvl="0" w:tplc="50A419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096BC0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6F0E6C"/>
    <w:multiLevelType w:val="hybridMultilevel"/>
    <w:tmpl w:val="E65E55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CB27D4"/>
    <w:multiLevelType w:val="hybridMultilevel"/>
    <w:tmpl w:val="57FE2D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4"/>
  </w:num>
  <w:num w:numId="8">
    <w:abstractNumId w:val="8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A81"/>
    <w:rsid w:val="000146A1"/>
    <w:rsid w:val="000278EB"/>
    <w:rsid w:val="000461D8"/>
    <w:rsid w:val="000520AB"/>
    <w:rsid w:val="00077F8A"/>
    <w:rsid w:val="00090BEE"/>
    <w:rsid w:val="000922BB"/>
    <w:rsid w:val="000A27D2"/>
    <w:rsid w:val="000E6092"/>
    <w:rsid w:val="001926BB"/>
    <w:rsid w:val="00194B8B"/>
    <w:rsid w:val="001C4107"/>
    <w:rsid w:val="001D1BDC"/>
    <w:rsid w:val="0020216E"/>
    <w:rsid w:val="0023633B"/>
    <w:rsid w:val="00247C48"/>
    <w:rsid w:val="00260560"/>
    <w:rsid w:val="002778ED"/>
    <w:rsid w:val="0028694A"/>
    <w:rsid w:val="002A66B1"/>
    <w:rsid w:val="0031312D"/>
    <w:rsid w:val="00313AAF"/>
    <w:rsid w:val="00321007"/>
    <w:rsid w:val="00371001"/>
    <w:rsid w:val="003D6127"/>
    <w:rsid w:val="003F3A2B"/>
    <w:rsid w:val="0045371C"/>
    <w:rsid w:val="004D2EA4"/>
    <w:rsid w:val="00527C37"/>
    <w:rsid w:val="005438EB"/>
    <w:rsid w:val="00553D62"/>
    <w:rsid w:val="00585DDE"/>
    <w:rsid w:val="00593AC0"/>
    <w:rsid w:val="006252A9"/>
    <w:rsid w:val="0065590B"/>
    <w:rsid w:val="006829AF"/>
    <w:rsid w:val="006B1BBA"/>
    <w:rsid w:val="0071673E"/>
    <w:rsid w:val="007958D8"/>
    <w:rsid w:val="007B2416"/>
    <w:rsid w:val="007B2BA3"/>
    <w:rsid w:val="007C0DE3"/>
    <w:rsid w:val="00805A81"/>
    <w:rsid w:val="00843DC9"/>
    <w:rsid w:val="008446E3"/>
    <w:rsid w:val="00883457"/>
    <w:rsid w:val="008E4570"/>
    <w:rsid w:val="0093185E"/>
    <w:rsid w:val="0095246F"/>
    <w:rsid w:val="009F7B10"/>
    <w:rsid w:val="00A039C5"/>
    <w:rsid w:val="00A0427F"/>
    <w:rsid w:val="00A160B6"/>
    <w:rsid w:val="00A37AEC"/>
    <w:rsid w:val="00AA35CF"/>
    <w:rsid w:val="00B00B9D"/>
    <w:rsid w:val="00B12EB4"/>
    <w:rsid w:val="00B30A65"/>
    <w:rsid w:val="00BC6E69"/>
    <w:rsid w:val="00BD60FE"/>
    <w:rsid w:val="00C20E07"/>
    <w:rsid w:val="00C3683D"/>
    <w:rsid w:val="00C45280"/>
    <w:rsid w:val="00D03F27"/>
    <w:rsid w:val="00D61BC1"/>
    <w:rsid w:val="00D84BE3"/>
    <w:rsid w:val="00D92811"/>
    <w:rsid w:val="00DC14B3"/>
    <w:rsid w:val="00E172D0"/>
    <w:rsid w:val="00E6656B"/>
    <w:rsid w:val="00F344BD"/>
    <w:rsid w:val="00F666E6"/>
    <w:rsid w:val="00FC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001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0922B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22BB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922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2A376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922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2A37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922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6533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922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6533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922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922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922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A8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5A8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5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5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0922BB"/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922BB"/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922BB"/>
    <w:rPr>
      <w:rFonts w:asciiTheme="majorHAnsi" w:eastAsiaTheme="majorEastAsia" w:hAnsiTheme="majorHAnsi" w:cstheme="majorBidi"/>
      <w:b/>
      <w:bCs/>
      <w:color w:val="72A376" w:themeColor="accent1"/>
    </w:rPr>
  </w:style>
  <w:style w:type="character" w:customStyle="1" w:styleId="Titre4Car">
    <w:name w:val="Titre 4 Car"/>
    <w:basedOn w:val="Policepardfaut"/>
    <w:link w:val="Titre4"/>
    <w:uiPriority w:val="9"/>
    <w:rsid w:val="000922BB"/>
    <w:rPr>
      <w:rFonts w:asciiTheme="majorHAnsi" w:eastAsiaTheme="majorEastAsia" w:hAnsiTheme="majorHAnsi" w:cstheme="majorBidi"/>
      <w:b/>
      <w:bCs/>
      <w:i/>
      <w:iCs/>
      <w:color w:val="72A37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0922BB"/>
    <w:rPr>
      <w:rFonts w:asciiTheme="majorHAnsi" w:eastAsiaTheme="majorEastAsia" w:hAnsiTheme="majorHAnsi" w:cstheme="majorBidi"/>
      <w:color w:val="365338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0922BB"/>
    <w:rPr>
      <w:rFonts w:asciiTheme="majorHAnsi" w:eastAsiaTheme="majorEastAsia" w:hAnsiTheme="majorHAnsi" w:cstheme="majorBidi"/>
      <w:i/>
      <w:iCs/>
      <w:color w:val="36533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922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922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922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D6127"/>
    <w:pPr>
      <w:numPr>
        <w:numId w:val="0"/>
      </w:numPr>
      <w:jc w:val="left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D61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D612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D6127"/>
    <w:rPr>
      <w:color w:val="DB5353" w:themeColor="hyperlink"/>
      <w:u w:val="single"/>
    </w:rPr>
  </w:style>
  <w:style w:type="table" w:styleId="Grilledutableau">
    <w:name w:val="Table Grid"/>
    <w:basedOn w:val="TableauNormal"/>
    <w:uiPriority w:val="59"/>
    <w:rsid w:val="009F7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039C5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A039C5"/>
    <w:pPr>
      <w:spacing w:line="240" w:lineRule="auto"/>
    </w:pPr>
    <w:rPr>
      <w:b/>
      <w:bCs/>
      <w:color w:val="72A376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37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7AEC"/>
  </w:style>
  <w:style w:type="paragraph" w:styleId="Pieddepage">
    <w:name w:val="footer"/>
    <w:basedOn w:val="Normal"/>
    <w:link w:val="PieddepageCar"/>
    <w:uiPriority w:val="99"/>
    <w:unhideWhenUsed/>
    <w:rsid w:val="00A37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7AEC"/>
  </w:style>
  <w:style w:type="character" w:styleId="Emphaseple">
    <w:name w:val="Subtle Emphasis"/>
    <w:basedOn w:val="Policepardfaut"/>
    <w:uiPriority w:val="19"/>
    <w:qFormat/>
    <w:rsid w:val="007958D8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001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0922BB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922BB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922BB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2A376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922BB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2A376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922BB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65338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922BB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6533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922BB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922BB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922BB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05A8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5A8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05A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05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0922BB"/>
    <w:rPr>
      <w:rFonts w:asciiTheme="majorHAnsi" w:eastAsiaTheme="majorEastAsia" w:hAnsiTheme="majorHAnsi" w:cstheme="majorBidi"/>
      <w:b/>
      <w:bCs/>
      <w:color w:val="527D5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922BB"/>
    <w:rPr>
      <w:rFonts w:asciiTheme="majorHAnsi" w:eastAsiaTheme="majorEastAsia" w:hAnsiTheme="majorHAnsi" w:cstheme="majorBidi"/>
      <w:b/>
      <w:bCs/>
      <w:color w:val="72A376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922BB"/>
    <w:rPr>
      <w:rFonts w:asciiTheme="majorHAnsi" w:eastAsiaTheme="majorEastAsia" w:hAnsiTheme="majorHAnsi" w:cstheme="majorBidi"/>
      <w:b/>
      <w:bCs/>
      <w:color w:val="72A376" w:themeColor="accent1"/>
    </w:rPr>
  </w:style>
  <w:style w:type="character" w:customStyle="1" w:styleId="Titre4Car">
    <w:name w:val="Titre 4 Car"/>
    <w:basedOn w:val="Policepardfaut"/>
    <w:link w:val="Titre4"/>
    <w:uiPriority w:val="9"/>
    <w:rsid w:val="000922BB"/>
    <w:rPr>
      <w:rFonts w:asciiTheme="majorHAnsi" w:eastAsiaTheme="majorEastAsia" w:hAnsiTheme="majorHAnsi" w:cstheme="majorBidi"/>
      <w:b/>
      <w:bCs/>
      <w:i/>
      <w:iCs/>
      <w:color w:val="72A376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0922BB"/>
    <w:rPr>
      <w:rFonts w:asciiTheme="majorHAnsi" w:eastAsiaTheme="majorEastAsia" w:hAnsiTheme="majorHAnsi" w:cstheme="majorBidi"/>
      <w:color w:val="365338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0922BB"/>
    <w:rPr>
      <w:rFonts w:asciiTheme="majorHAnsi" w:eastAsiaTheme="majorEastAsia" w:hAnsiTheme="majorHAnsi" w:cstheme="majorBidi"/>
      <w:i/>
      <w:iCs/>
      <w:color w:val="36533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0922B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0922B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0922B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D6127"/>
    <w:pPr>
      <w:numPr>
        <w:numId w:val="0"/>
      </w:numPr>
      <w:jc w:val="left"/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D612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D6127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D6127"/>
    <w:rPr>
      <w:color w:val="DB5353" w:themeColor="hyperlink"/>
      <w:u w:val="single"/>
    </w:rPr>
  </w:style>
  <w:style w:type="table" w:styleId="Grilledutableau">
    <w:name w:val="Table Grid"/>
    <w:basedOn w:val="TableauNormal"/>
    <w:uiPriority w:val="59"/>
    <w:rsid w:val="009F7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A039C5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A039C5"/>
    <w:pPr>
      <w:spacing w:line="240" w:lineRule="auto"/>
    </w:pPr>
    <w:rPr>
      <w:b/>
      <w:bCs/>
      <w:color w:val="72A376" w:themeColor="accent1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37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7AEC"/>
  </w:style>
  <w:style w:type="paragraph" w:styleId="Pieddepage">
    <w:name w:val="footer"/>
    <w:basedOn w:val="Normal"/>
    <w:link w:val="PieddepageCar"/>
    <w:uiPriority w:val="99"/>
    <w:unhideWhenUsed/>
    <w:rsid w:val="00A37A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7AEC"/>
  </w:style>
  <w:style w:type="character" w:styleId="Emphaseple">
    <w:name w:val="Subtle Emphasis"/>
    <w:basedOn w:val="Policepardfaut"/>
    <w:uiPriority w:val="19"/>
    <w:qFormat/>
    <w:rsid w:val="007958D8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daniel.vanini@skyguide.ch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mailto:eric.fehr@skyguide.ch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edu-travnjakj@eduge.ch" TargetMode="External"/><Relationship Id="rId24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mailto:ramusim@protonmail.ch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Fonderie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</PublishDate>
  <Abstract>Travail pratique individuel d’informatique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62F3D6-ADC0-4A43-B1CC-672F3789B4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14</Pages>
  <Words>2054</Words>
  <Characters>11302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Audio File player</vt:lpstr>
    </vt:vector>
  </TitlesOfParts>
  <Company>I.FA-P3A</Company>
  <LinksUpToDate>false</LinksUpToDate>
  <CharactersWithSpaces>13330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Audio File player</dc:title>
  <dc:creator>Michael Ramusi</dc:creator>
  <cp:lastModifiedBy>Utilisateur Windows</cp:lastModifiedBy>
  <cp:revision>27</cp:revision>
  <dcterms:created xsi:type="dcterms:W3CDTF">2017-06-06T06:52:00Z</dcterms:created>
  <dcterms:modified xsi:type="dcterms:W3CDTF">2017-06-09T14:10:00Z</dcterms:modified>
</cp:coreProperties>
</file>