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5521577"/>
        <w:docPartObj>
          <w:docPartGallery w:val="Cover Pages"/>
          <w:docPartUnique/>
        </w:docPartObj>
      </w:sdtPr>
      <w:sdtContent>
        <w:p w:rsidR="00161CBE" w:rsidRDefault="00161CBE"/>
        <w:p w:rsidR="00161CBE" w:rsidRDefault="00161CBE">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7-06-01T00:00:00Z">
                                    <w:dateFormat w:val="dd MMMM yyyy"/>
                                    <w:lid w:val="fr-FR"/>
                                    <w:storeMappedDataAs w:val="dateTime"/>
                                    <w:calendar w:val="gregorian"/>
                                  </w:date>
                                </w:sdtPr>
                                <w:sdtContent>
                                  <w:p w:rsidR="00161CBE" w:rsidRDefault="00161CBE">
                                    <w:pPr>
                                      <w:pStyle w:val="Sansinterligne"/>
                                      <w:jc w:val="right"/>
                                      <w:rPr>
                                        <w:caps/>
                                        <w:color w:val="323E4F" w:themeColor="text2" w:themeShade="BF"/>
                                        <w:sz w:val="40"/>
                                        <w:szCs w:val="40"/>
                                      </w:rPr>
                                    </w:pPr>
                                    <w:r>
                                      <w:rPr>
                                        <w:caps/>
                                        <w:color w:val="323E4F" w:themeColor="text2" w:themeShade="BF"/>
                                        <w:sz w:val="40"/>
                                        <w:szCs w:val="40"/>
                                        <w:lang w:val="fr-FR"/>
                                      </w:rPr>
                                      <w:t>juin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7-06-01T00:00:00Z">
                              <w:dateFormat w:val="dd MMMM yyyy"/>
                              <w:lid w:val="fr-FR"/>
                              <w:storeMappedDataAs w:val="dateTime"/>
                              <w:calendar w:val="gregorian"/>
                            </w:date>
                          </w:sdtPr>
                          <w:sdtContent>
                            <w:p w:rsidR="00161CBE" w:rsidRDefault="00161CBE">
                              <w:pPr>
                                <w:pStyle w:val="Sansinterligne"/>
                                <w:jc w:val="right"/>
                                <w:rPr>
                                  <w:caps/>
                                  <w:color w:val="323E4F" w:themeColor="text2" w:themeShade="BF"/>
                                  <w:sz w:val="40"/>
                                  <w:szCs w:val="40"/>
                                </w:rPr>
                              </w:pPr>
                              <w:r>
                                <w:rPr>
                                  <w:caps/>
                                  <w:color w:val="323E4F" w:themeColor="text2" w:themeShade="BF"/>
                                  <w:sz w:val="40"/>
                                  <w:szCs w:val="40"/>
                                  <w:lang w:val="fr-FR"/>
                                </w:rPr>
                                <w:t>juin 2017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161CBE" w:rsidRDefault="00161CBE">
                                    <w:pPr>
                                      <w:pStyle w:val="Sansinterligne"/>
                                      <w:jc w:val="right"/>
                                      <w:rPr>
                                        <w:caps/>
                                        <w:color w:val="262626" w:themeColor="text1" w:themeTint="D9"/>
                                        <w:sz w:val="28"/>
                                        <w:szCs w:val="28"/>
                                      </w:rPr>
                                    </w:pPr>
                                    <w:r>
                                      <w:rPr>
                                        <w:caps/>
                                        <w:color w:val="262626" w:themeColor="text1" w:themeTint="D9"/>
                                        <w:sz w:val="28"/>
                                        <w:szCs w:val="28"/>
                                      </w:rPr>
                                      <w:t>michael ramusi</w:t>
                                    </w:r>
                                  </w:p>
                                </w:sdtContent>
                              </w:sdt>
                              <w:p w:rsidR="00161CBE" w:rsidRDefault="00161CBE">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tpi </w:t>
                                    </w:r>
                                  </w:sdtContent>
                                </w:sdt>
                              </w:p>
                              <w:p w:rsidR="00161CBE" w:rsidRDefault="00161CBE">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I.FA-P3A</w:t>
                                    </w:r>
                                  </w:sdtContent>
                                </w:sdt>
                                <w:r>
                                  <w:rPr>
                                    <w:color w:val="262626" w:themeColor="text1" w:themeTint="D9"/>
                                    <w:sz w:val="20"/>
                                    <w:szCs w:val="20"/>
                                    <w:lang w:val="fr-F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161CBE" w:rsidRDefault="00161CBE">
                              <w:pPr>
                                <w:pStyle w:val="Sansinterligne"/>
                                <w:jc w:val="right"/>
                                <w:rPr>
                                  <w:caps/>
                                  <w:color w:val="262626" w:themeColor="text1" w:themeTint="D9"/>
                                  <w:sz w:val="28"/>
                                  <w:szCs w:val="28"/>
                                </w:rPr>
                              </w:pPr>
                              <w:r>
                                <w:rPr>
                                  <w:caps/>
                                  <w:color w:val="262626" w:themeColor="text1" w:themeTint="D9"/>
                                  <w:sz w:val="28"/>
                                  <w:szCs w:val="28"/>
                                </w:rPr>
                                <w:t>michael ramusi</w:t>
                              </w:r>
                            </w:p>
                          </w:sdtContent>
                        </w:sdt>
                        <w:p w:rsidR="00161CBE" w:rsidRDefault="00161CBE">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tpi </w:t>
                              </w:r>
                            </w:sdtContent>
                          </w:sdt>
                        </w:p>
                        <w:p w:rsidR="00161CBE" w:rsidRDefault="00161CBE">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I.FA-P3A</w:t>
                              </w:r>
                            </w:sdtContent>
                          </w:sdt>
                          <w:r>
                            <w:rPr>
                              <w:color w:val="262626" w:themeColor="text1" w:themeTint="D9"/>
                              <w:sz w:val="20"/>
                              <w:szCs w:val="20"/>
                              <w:lang w:val="fr-FR"/>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1CBE" w:rsidRDefault="00161CBE">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Manuel utilisateur</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161CBE" w:rsidRDefault="00161CBE">
                                    <w:pPr>
                                      <w:pStyle w:val="Sansinterligne"/>
                                      <w:jc w:val="right"/>
                                      <w:rPr>
                                        <w:smallCaps/>
                                        <w:color w:val="44546A" w:themeColor="text2"/>
                                        <w:sz w:val="36"/>
                                        <w:szCs w:val="36"/>
                                      </w:rPr>
                                    </w:pPr>
                                    <w:proofErr w:type="spellStart"/>
                                    <w:r>
                                      <w:rPr>
                                        <w:smallCaps/>
                                        <w:color w:val="44546A" w:themeColor="text2"/>
                                        <w:sz w:val="36"/>
                                        <w:szCs w:val="36"/>
                                      </w:rPr>
                                      <w:t>audiofile</w:t>
                                    </w:r>
                                    <w:proofErr w:type="spellEnd"/>
                                    <w:r>
                                      <w:rPr>
                                        <w:smallCaps/>
                                        <w:color w:val="44546A" w:themeColor="text2"/>
                                        <w:sz w:val="36"/>
                                        <w:szCs w:val="36"/>
                                      </w:rPr>
                                      <w:t xml:space="preserve"> </w:t>
                                    </w:r>
                                    <w:proofErr w:type="spellStart"/>
                                    <w:r>
                                      <w:rPr>
                                        <w:smallCaps/>
                                        <w:color w:val="44546A" w:themeColor="text2"/>
                                        <w:sz w:val="36"/>
                                        <w:szCs w:val="36"/>
                                      </w:rPr>
                                      <w:t>player</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161CBE" w:rsidRDefault="00161CBE">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Manuel utilisateur</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161CBE" w:rsidRDefault="00161CBE">
                              <w:pPr>
                                <w:pStyle w:val="Sansinterligne"/>
                                <w:jc w:val="right"/>
                                <w:rPr>
                                  <w:smallCaps/>
                                  <w:color w:val="44546A" w:themeColor="text2"/>
                                  <w:sz w:val="36"/>
                                  <w:szCs w:val="36"/>
                                </w:rPr>
                              </w:pPr>
                              <w:proofErr w:type="spellStart"/>
                              <w:r>
                                <w:rPr>
                                  <w:smallCaps/>
                                  <w:color w:val="44546A" w:themeColor="text2"/>
                                  <w:sz w:val="36"/>
                                  <w:szCs w:val="36"/>
                                </w:rPr>
                                <w:t>audiofile</w:t>
                              </w:r>
                              <w:proofErr w:type="spellEnd"/>
                              <w:r>
                                <w:rPr>
                                  <w:smallCaps/>
                                  <w:color w:val="44546A" w:themeColor="text2"/>
                                  <w:sz w:val="36"/>
                                  <w:szCs w:val="36"/>
                                </w:rPr>
                                <w:t xml:space="preserve"> </w:t>
                              </w:r>
                              <w:proofErr w:type="spellStart"/>
                              <w:r>
                                <w:rPr>
                                  <w:smallCaps/>
                                  <w:color w:val="44546A" w:themeColor="text2"/>
                                  <w:sz w:val="36"/>
                                  <w:szCs w:val="36"/>
                                </w:rPr>
                                <w:t>player</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C3C79C4"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lang w:val="fr-FR"/>
        </w:rPr>
        <w:id w:val="-2034950008"/>
        <w:docPartObj>
          <w:docPartGallery w:val="Table of Contents"/>
          <w:docPartUnique/>
        </w:docPartObj>
      </w:sdtPr>
      <w:sdtEndPr>
        <w:rPr>
          <w:rFonts w:asciiTheme="minorHAnsi" w:eastAsiaTheme="minorEastAsia" w:hAnsiTheme="minorHAnsi" w:cstheme="minorBidi"/>
          <w:b/>
          <w:bCs/>
          <w:caps w:val="0"/>
          <w:spacing w:val="0"/>
          <w:sz w:val="22"/>
          <w:szCs w:val="21"/>
        </w:rPr>
      </w:sdtEndPr>
      <w:sdtContent>
        <w:p w:rsidR="00CA0A1D" w:rsidRDefault="00CA0A1D">
          <w:pPr>
            <w:pStyle w:val="En-ttedetabledesmatires"/>
          </w:pPr>
          <w:r>
            <w:rPr>
              <w:lang w:val="fr-FR"/>
            </w:rPr>
            <w:t>Table des matières</w:t>
          </w:r>
        </w:p>
        <w:p w:rsidR="00CA0A1D" w:rsidRDefault="00CA0A1D">
          <w:pPr>
            <w:pStyle w:val="TM1"/>
            <w:tabs>
              <w:tab w:val="right" w:leader="dot" w:pos="9062"/>
            </w:tabs>
            <w:rPr>
              <w:noProof/>
              <w:szCs w:val="22"/>
              <w:lang w:eastAsia="fr-CH"/>
            </w:rPr>
          </w:pPr>
          <w:r>
            <w:fldChar w:fldCharType="begin"/>
          </w:r>
          <w:r>
            <w:instrText xml:space="preserve"> TOC \o "1-3" \h \z \u </w:instrText>
          </w:r>
          <w:r>
            <w:fldChar w:fldCharType="separate"/>
          </w:r>
          <w:hyperlink w:anchor="_Toc485607949" w:history="1">
            <w:r w:rsidRPr="00BE1F2F">
              <w:rPr>
                <w:rStyle w:val="Lienhypertexte"/>
                <w:noProof/>
              </w:rPr>
              <w:t>Introduction</w:t>
            </w:r>
            <w:r>
              <w:rPr>
                <w:noProof/>
                <w:webHidden/>
              </w:rPr>
              <w:tab/>
            </w:r>
            <w:r>
              <w:rPr>
                <w:noProof/>
                <w:webHidden/>
              </w:rPr>
              <w:fldChar w:fldCharType="begin"/>
            </w:r>
            <w:r>
              <w:rPr>
                <w:noProof/>
                <w:webHidden/>
              </w:rPr>
              <w:instrText xml:space="preserve"> PAGEREF _Toc485607949 \h </w:instrText>
            </w:r>
            <w:r>
              <w:rPr>
                <w:noProof/>
                <w:webHidden/>
              </w:rPr>
            </w:r>
            <w:r>
              <w:rPr>
                <w:noProof/>
                <w:webHidden/>
              </w:rPr>
              <w:fldChar w:fldCharType="separate"/>
            </w:r>
            <w:r>
              <w:rPr>
                <w:noProof/>
                <w:webHidden/>
              </w:rPr>
              <w:t>2</w:t>
            </w:r>
            <w:r>
              <w:rPr>
                <w:noProof/>
                <w:webHidden/>
              </w:rPr>
              <w:fldChar w:fldCharType="end"/>
            </w:r>
          </w:hyperlink>
        </w:p>
        <w:p w:rsidR="00CA0A1D" w:rsidRDefault="00CA0A1D">
          <w:pPr>
            <w:pStyle w:val="TM1"/>
            <w:tabs>
              <w:tab w:val="right" w:leader="dot" w:pos="9062"/>
            </w:tabs>
            <w:rPr>
              <w:noProof/>
              <w:szCs w:val="22"/>
              <w:lang w:eastAsia="fr-CH"/>
            </w:rPr>
          </w:pPr>
          <w:hyperlink w:anchor="_Toc485607950" w:history="1">
            <w:r w:rsidRPr="00BE1F2F">
              <w:rPr>
                <w:rStyle w:val="Lienhypertexte"/>
                <w:noProof/>
              </w:rPr>
              <w:t>Installation du serveur WAMP</w:t>
            </w:r>
            <w:r>
              <w:rPr>
                <w:noProof/>
                <w:webHidden/>
              </w:rPr>
              <w:tab/>
            </w:r>
            <w:r>
              <w:rPr>
                <w:noProof/>
                <w:webHidden/>
              </w:rPr>
              <w:fldChar w:fldCharType="begin"/>
            </w:r>
            <w:r>
              <w:rPr>
                <w:noProof/>
                <w:webHidden/>
              </w:rPr>
              <w:instrText xml:space="preserve"> PAGEREF _Toc485607950 \h </w:instrText>
            </w:r>
            <w:r>
              <w:rPr>
                <w:noProof/>
                <w:webHidden/>
              </w:rPr>
            </w:r>
            <w:r>
              <w:rPr>
                <w:noProof/>
                <w:webHidden/>
              </w:rPr>
              <w:fldChar w:fldCharType="separate"/>
            </w:r>
            <w:r>
              <w:rPr>
                <w:noProof/>
                <w:webHidden/>
              </w:rPr>
              <w:t>2</w:t>
            </w:r>
            <w:r>
              <w:rPr>
                <w:noProof/>
                <w:webHidden/>
              </w:rPr>
              <w:fldChar w:fldCharType="end"/>
            </w:r>
          </w:hyperlink>
        </w:p>
        <w:p w:rsidR="00CA0A1D" w:rsidRDefault="00CA0A1D">
          <w:pPr>
            <w:pStyle w:val="TM1"/>
            <w:tabs>
              <w:tab w:val="right" w:leader="dot" w:pos="9062"/>
            </w:tabs>
            <w:rPr>
              <w:noProof/>
              <w:szCs w:val="22"/>
              <w:lang w:eastAsia="fr-CH"/>
            </w:rPr>
          </w:pPr>
          <w:hyperlink w:anchor="_Toc485607951" w:history="1">
            <w:r w:rsidRPr="00BE1F2F">
              <w:rPr>
                <w:rStyle w:val="Lienhypertexte"/>
                <w:noProof/>
              </w:rPr>
              <w:t>Création de la base de données</w:t>
            </w:r>
            <w:r>
              <w:rPr>
                <w:noProof/>
                <w:webHidden/>
              </w:rPr>
              <w:tab/>
            </w:r>
            <w:r>
              <w:rPr>
                <w:noProof/>
                <w:webHidden/>
              </w:rPr>
              <w:fldChar w:fldCharType="begin"/>
            </w:r>
            <w:r>
              <w:rPr>
                <w:noProof/>
                <w:webHidden/>
              </w:rPr>
              <w:instrText xml:space="preserve"> PAGEREF _Toc485607951 \h </w:instrText>
            </w:r>
            <w:r>
              <w:rPr>
                <w:noProof/>
                <w:webHidden/>
              </w:rPr>
            </w:r>
            <w:r>
              <w:rPr>
                <w:noProof/>
                <w:webHidden/>
              </w:rPr>
              <w:fldChar w:fldCharType="separate"/>
            </w:r>
            <w:r>
              <w:rPr>
                <w:noProof/>
                <w:webHidden/>
              </w:rPr>
              <w:t>5</w:t>
            </w:r>
            <w:r>
              <w:rPr>
                <w:noProof/>
                <w:webHidden/>
              </w:rPr>
              <w:fldChar w:fldCharType="end"/>
            </w:r>
          </w:hyperlink>
        </w:p>
        <w:p w:rsidR="00CA0A1D" w:rsidRDefault="00CA0A1D">
          <w:pPr>
            <w:pStyle w:val="TM1"/>
            <w:tabs>
              <w:tab w:val="right" w:leader="dot" w:pos="9062"/>
            </w:tabs>
            <w:rPr>
              <w:noProof/>
              <w:szCs w:val="22"/>
              <w:lang w:eastAsia="fr-CH"/>
            </w:rPr>
          </w:pPr>
          <w:hyperlink w:anchor="_Toc485607952" w:history="1">
            <w:r w:rsidRPr="00BE1F2F">
              <w:rPr>
                <w:rStyle w:val="Lienhypertexte"/>
                <w:noProof/>
              </w:rPr>
              <w:t>Utilisation de l’application</w:t>
            </w:r>
            <w:r>
              <w:rPr>
                <w:noProof/>
                <w:webHidden/>
              </w:rPr>
              <w:tab/>
            </w:r>
            <w:r>
              <w:rPr>
                <w:noProof/>
                <w:webHidden/>
              </w:rPr>
              <w:fldChar w:fldCharType="begin"/>
            </w:r>
            <w:r>
              <w:rPr>
                <w:noProof/>
                <w:webHidden/>
              </w:rPr>
              <w:instrText xml:space="preserve"> PAGEREF _Toc485607952 \h </w:instrText>
            </w:r>
            <w:r>
              <w:rPr>
                <w:noProof/>
                <w:webHidden/>
              </w:rPr>
            </w:r>
            <w:r>
              <w:rPr>
                <w:noProof/>
                <w:webHidden/>
              </w:rPr>
              <w:fldChar w:fldCharType="separate"/>
            </w:r>
            <w:r>
              <w:rPr>
                <w:noProof/>
                <w:webHidden/>
              </w:rPr>
              <w:t>6</w:t>
            </w:r>
            <w:r>
              <w:rPr>
                <w:noProof/>
                <w:webHidden/>
              </w:rPr>
              <w:fldChar w:fldCharType="end"/>
            </w:r>
          </w:hyperlink>
        </w:p>
        <w:p w:rsidR="00CA0A1D" w:rsidRDefault="00CA0A1D">
          <w:pPr>
            <w:pStyle w:val="TM1"/>
            <w:tabs>
              <w:tab w:val="right" w:leader="dot" w:pos="9062"/>
            </w:tabs>
            <w:rPr>
              <w:noProof/>
              <w:szCs w:val="22"/>
              <w:lang w:eastAsia="fr-CH"/>
            </w:rPr>
          </w:pPr>
          <w:hyperlink w:anchor="_Toc485607953" w:history="1">
            <w:r w:rsidRPr="00BE1F2F">
              <w:rPr>
                <w:rStyle w:val="Lienhypertexte"/>
                <w:noProof/>
              </w:rPr>
              <w:t>Conclusion</w:t>
            </w:r>
            <w:r>
              <w:rPr>
                <w:noProof/>
                <w:webHidden/>
              </w:rPr>
              <w:tab/>
            </w:r>
            <w:r>
              <w:rPr>
                <w:noProof/>
                <w:webHidden/>
              </w:rPr>
              <w:fldChar w:fldCharType="begin"/>
            </w:r>
            <w:r>
              <w:rPr>
                <w:noProof/>
                <w:webHidden/>
              </w:rPr>
              <w:instrText xml:space="preserve"> PAGEREF _Toc485607953 \h </w:instrText>
            </w:r>
            <w:r>
              <w:rPr>
                <w:noProof/>
                <w:webHidden/>
              </w:rPr>
            </w:r>
            <w:r>
              <w:rPr>
                <w:noProof/>
                <w:webHidden/>
              </w:rPr>
              <w:fldChar w:fldCharType="separate"/>
            </w:r>
            <w:r>
              <w:rPr>
                <w:noProof/>
                <w:webHidden/>
              </w:rPr>
              <w:t>6</w:t>
            </w:r>
            <w:r>
              <w:rPr>
                <w:noProof/>
                <w:webHidden/>
              </w:rPr>
              <w:fldChar w:fldCharType="end"/>
            </w:r>
          </w:hyperlink>
        </w:p>
        <w:p w:rsidR="00CA0A1D" w:rsidRDefault="00CA0A1D">
          <w:r>
            <w:rPr>
              <w:b/>
              <w:bCs/>
              <w:lang w:val="fr-FR"/>
            </w:rPr>
            <w:fldChar w:fldCharType="end"/>
          </w:r>
        </w:p>
      </w:sdtContent>
    </w:sdt>
    <w:p w:rsidR="00441379" w:rsidRDefault="00441379"/>
    <w:p w:rsidR="00161CBE" w:rsidRDefault="00161CBE">
      <w:bookmarkStart w:id="0" w:name="_GoBack"/>
      <w:bookmarkEnd w:id="0"/>
      <w:r>
        <w:br w:type="page"/>
      </w:r>
    </w:p>
    <w:p w:rsidR="00161CBE" w:rsidRDefault="00161CBE" w:rsidP="00161CBE">
      <w:pPr>
        <w:pStyle w:val="Titre1"/>
      </w:pPr>
      <w:bookmarkStart w:id="1" w:name="_Toc485607949"/>
      <w:r>
        <w:lastRenderedPageBreak/>
        <w:t>Introduction</w:t>
      </w:r>
      <w:bookmarkEnd w:id="1"/>
    </w:p>
    <w:p w:rsidR="00161CBE" w:rsidRPr="00161CBE" w:rsidRDefault="00161CBE" w:rsidP="00161CBE">
      <w:r>
        <w:t xml:space="preserve">Ce document est le manuel utilisateur de l’application </w:t>
      </w:r>
      <w:proofErr w:type="spellStart"/>
      <w:r>
        <w:t>AudioFile</w:t>
      </w:r>
      <w:proofErr w:type="spellEnd"/>
      <w:r>
        <w:t xml:space="preserve"> Player, réalisé lors du TPI d’informatique de juin 2017. Ce manuel aborde tout d’abord les différentes procédures d’installation afin de pouvoir utiliser l’application. Ensuite, ce document explique comment utiliser le site.</w:t>
      </w:r>
    </w:p>
    <w:p w:rsidR="00161CBE" w:rsidRDefault="00161CBE" w:rsidP="00161CBE">
      <w:pPr>
        <w:pStyle w:val="Titre1"/>
      </w:pPr>
      <w:bookmarkStart w:id="2" w:name="_Toc485607950"/>
      <w:r>
        <w:t>Installation du serveur</w:t>
      </w:r>
      <w:r w:rsidR="00E252DF">
        <w:t xml:space="preserve"> WAMP</w:t>
      </w:r>
      <w:bookmarkEnd w:id="2"/>
    </w:p>
    <w:p w:rsidR="00161CBE" w:rsidRDefault="00161CBE" w:rsidP="00161CBE">
      <w:r>
        <w:t xml:space="preserve">Le développement de cette application s’est faite en utilisant </w:t>
      </w:r>
      <w:proofErr w:type="spellStart"/>
      <w:r>
        <w:t>EasyPHP</w:t>
      </w:r>
      <w:proofErr w:type="spellEnd"/>
      <w:r>
        <w:t xml:space="preserve"> </w:t>
      </w:r>
      <w:proofErr w:type="spellStart"/>
      <w:r>
        <w:t>DevServer</w:t>
      </w:r>
      <w:proofErr w:type="spellEnd"/>
      <w:r>
        <w:t xml:space="preserve"> version 14 VC11. Il est donc recommandé d’utiliser cette version.</w:t>
      </w:r>
    </w:p>
    <w:p w:rsidR="00E252DF" w:rsidRDefault="00E252DF" w:rsidP="00C942B2">
      <w:pPr>
        <w:jc w:val="left"/>
      </w:pPr>
      <w:r>
        <w:rPr>
          <w:noProof/>
        </w:rPr>
        <mc:AlternateContent>
          <mc:Choice Requires="wps">
            <w:drawing>
              <wp:anchor distT="45720" distB="45720" distL="114300" distR="114300" simplePos="0" relativeHeight="251666432" behindDoc="0" locked="0" layoutInCell="1" allowOverlap="1" wp14:anchorId="66FCBBB8" wp14:editId="08BA6C65">
                <wp:simplePos x="0" y="0"/>
                <wp:positionH relativeFrom="margin">
                  <wp:posOffset>-635</wp:posOffset>
                </wp:positionH>
                <wp:positionV relativeFrom="paragraph">
                  <wp:posOffset>2281860</wp:posOffset>
                </wp:positionV>
                <wp:extent cx="2289175" cy="2472055"/>
                <wp:effectExtent l="0" t="0" r="0" b="444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2472055"/>
                        </a:xfrm>
                        <a:prstGeom prst="rect">
                          <a:avLst/>
                        </a:prstGeom>
                        <a:solidFill>
                          <a:srgbClr val="FFFFFF"/>
                        </a:solidFill>
                        <a:ln w="9525">
                          <a:noFill/>
                          <a:miter lim="800000"/>
                          <a:headEnd/>
                          <a:tailEnd/>
                        </a:ln>
                      </wps:spPr>
                      <wps:txbx>
                        <w:txbxContent>
                          <w:p w:rsidR="00E252DF" w:rsidRDefault="00E252DF" w:rsidP="00E252DF">
                            <w:r>
                              <w:t xml:space="preserve">Ensuite, l’installation se lance réellement. Appuyez sur suivant pour la démarrer.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CBBB8" id="Zone de texte 2" o:spid="_x0000_s1029" type="#_x0000_t202" style="position:absolute;margin-left:-.05pt;margin-top:179.65pt;width:180.25pt;height:194.6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" stroked="f">
                <v:textbox>
                  <w:txbxContent>
                    <w:p w:rsidR="00E252DF" w:rsidRDefault="00E252DF" w:rsidP="00E252DF">
                      <w:r>
                        <w:t xml:space="preserve">Ensuite, l’installation se lance réellement. Appuyez sur suivant pour la démarrer. </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simplePos x="0" y="0"/>
                <wp:positionH relativeFrom="column">
                  <wp:posOffset>3035300</wp:posOffset>
                </wp:positionH>
                <wp:positionV relativeFrom="paragraph">
                  <wp:posOffset>-4445</wp:posOffset>
                </wp:positionV>
                <wp:extent cx="2706370" cy="219456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2194560"/>
                        </a:xfrm>
                        <a:prstGeom prst="rect">
                          <a:avLst/>
                        </a:prstGeom>
                        <a:solidFill>
                          <a:srgbClr val="FFFFFF"/>
                        </a:solidFill>
                        <a:ln w="9525">
                          <a:noFill/>
                          <a:miter lim="800000"/>
                          <a:headEnd/>
                          <a:tailEnd/>
                        </a:ln>
                      </wps:spPr>
                      <wps:txbx>
                        <w:txbxContent>
                          <w:p w:rsidR="00E252DF" w:rsidRDefault="00E252DF">
                            <w:r>
                              <w:t>Tout d’abord, lancez l’exécutable que vous avez téléchargé. Une fois lancé, une page vous demande la langue à utiliser. Dans le cas de ce manuel, l’installation se fera en français.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39pt;margin-top:-.35pt;width:213.1pt;height:172.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" stroked="f">
                <v:textbox>
                  <w:txbxContent>
                    <w:p w:rsidR="00E252DF" w:rsidRDefault="00E252DF">
                      <w:r>
                        <w:t>Tout d’abord, lancez l’exécutable que vous avez téléchargé. Une fois lancé, une page vous demande la langue à utiliser. Dans le cas de ce manuel, l’installation se fera en français.</w:t>
                      </w:r>
                    </w:p>
                  </w:txbxContent>
                </v:textbox>
                <w10:wrap type="square"/>
              </v:shape>
            </w:pict>
          </mc:Fallback>
        </mc:AlternateContent>
      </w:r>
      <w:r>
        <w:rPr>
          <w:noProof/>
        </w:rPr>
        <w:drawing>
          <wp:inline distT="0" distB="0" distL="0" distR="0">
            <wp:extent cx="2848373" cy="1448002"/>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2848373" cy="1448002"/>
                    </a:xfrm>
                    <a:prstGeom prst="rect">
                      <a:avLst/>
                    </a:prstGeom>
                  </pic:spPr>
                </pic:pic>
              </a:graphicData>
            </a:graphic>
          </wp:inline>
        </w:drawing>
      </w:r>
      <w:r>
        <w:rPr>
          <w:noProof/>
        </w:rPr>
        <w:drawing>
          <wp:inline distT="0" distB="0" distL="0" distR="0">
            <wp:extent cx="3159808" cy="2450592"/>
            <wp:effectExtent l="0" t="0" r="254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7">
                      <a:extLst>
                        <a:ext uri="{28A0092B-C50C-407E-A947-70E740481C1C}">
                          <a14:useLocalDpi xmlns:a14="http://schemas.microsoft.com/office/drawing/2010/main" val="0"/>
                        </a:ext>
                      </a:extLst>
                    </a:blip>
                    <a:stretch>
                      <a:fillRect/>
                    </a:stretch>
                  </pic:blipFill>
                  <pic:spPr>
                    <a:xfrm>
                      <a:off x="0" y="0"/>
                      <a:ext cx="3181837" cy="2467677"/>
                    </a:xfrm>
                    <a:prstGeom prst="rect">
                      <a:avLst/>
                    </a:prstGeom>
                  </pic:spPr>
                </pic:pic>
              </a:graphicData>
            </a:graphic>
          </wp:inline>
        </w:drawing>
      </w:r>
      <w:r w:rsidR="00BA7C2D">
        <w:rPr>
          <w:noProof/>
        </w:rPr>
        <w:lastRenderedPageBreak/>
        <mc:AlternateContent>
          <mc:Choice Requires="wps">
            <w:drawing>
              <wp:anchor distT="45720" distB="45720" distL="114300" distR="114300" simplePos="0" relativeHeight="251668480" behindDoc="0" locked="0" layoutInCell="1" allowOverlap="1" wp14:anchorId="66FCBBB8" wp14:editId="08BA6C65">
                <wp:simplePos x="0" y="0"/>
                <wp:positionH relativeFrom="margin">
                  <wp:posOffset>3269615</wp:posOffset>
                </wp:positionH>
                <wp:positionV relativeFrom="paragraph">
                  <wp:posOffset>36195</wp:posOffset>
                </wp:positionV>
                <wp:extent cx="2603500" cy="2727960"/>
                <wp:effectExtent l="0" t="0" r="6350" b="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2727960"/>
                        </a:xfrm>
                        <a:prstGeom prst="rect">
                          <a:avLst/>
                        </a:prstGeom>
                        <a:solidFill>
                          <a:srgbClr val="FFFFFF"/>
                        </a:solidFill>
                        <a:ln w="9525">
                          <a:noFill/>
                          <a:miter lim="800000"/>
                          <a:headEnd/>
                          <a:tailEnd/>
                        </a:ln>
                      </wps:spPr>
                      <wps:txbx>
                        <w:txbxContent>
                          <w:p w:rsidR="00BA7C2D" w:rsidRDefault="00BA7C2D" w:rsidP="00BA7C2D">
                            <w:r>
                              <w:t>La page qui suit est celle qui vous demande d’accepter les termes du contrat de licence. Appuyez sur « suivant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CBBB8" id="_x0000_s1031" type="#_x0000_t202" style="position:absolute;margin-left:257.45pt;margin-top:2.85pt;width:205pt;height:214.8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" stroked="f">
                <v:textbox>
                  <w:txbxContent>
                    <w:p w:rsidR="00BA7C2D" w:rsidRDefault="00BA7C2D" w:rsidP="00BA7C2D">
                      <w:r>
                        <w:t>La page qui suit est celle qui vous demande d’accepter les termes du contrat de licence. Appuyez sur « suivant ».</w:t>
                      </w:r>
                    </w:p>
                  </w:txbxContent>
                </v:textbox>
                <w10:wrap type="square" anchorx="margin"/>
              </v:shape>
            </w:pict>
          </mc:Fallback>
        </mc:AlternateContent>
      </w:r>
      <w:r>
        <w:rPr>
          <w:noProof/>
        </w:rPr>
        <w:drawing>
          <wp:inline distT="0" distB="0" distL="0" distR="0">
            <wp:extent cx="3065069" cy="2377118"/>
            <wp:effectExtent l="0" t="0" r="254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8">
                      <a:extLst>
                        <a:ext uri="{28A0092B-C50C-407E-A947-70E740481C1C}">
                          <a14:useLocalDpi xmlns:a14="http://schemas.microsoft.com/office/drawing/2010/main" val="0"/>
                        </a:ext>
                      </a:extLst>
                    </a:blip>
                    <a:stretch>
                      <a:fillRect/>
                    </a:stretch>
                  </pic:blipFill>
                  <pic:spPr>
                    <a:xfrm>
                      <a:off x="0" y="0"/>
                      <a:ext cx="3075775" cy="2385421"/>
                    </a:xfrm>
                    <a:prstGeom prst="rect">
                      <a:avLst/>
                    </a:prstGeom>
                  </pic:spPr>
                </pic:pic>
              </a:graphicData>
            </a:graphic>
          </wp:inline>
        </w:drawing>
      </w:r>
      <w:r w:rsidR="00C942B2">
        <w:rPr>
          <w:noProof/>
        </w:rPr>
        <mc:AlternateContent>
          <mc:Choice Requires="wps">
            <w:drawing>
              <wp:anchor distT="45720" distB="45720" distL="114300" distR="114300" simplePos="0" relativeHeight="251670528" behindDoc="0" locked="0" layoutInCell="1" allowOverlap="1" wp14:anchorId="66FCBBB8" wp14:editId="08BA6C65">
                <wp:simplePos x="0" y="0"/>
                <wp:positionH relativeFrom="column">
                  <wp:posOffset>3401060</wp:posOffset>
                </wp:positionH>
                <wp:positionV relativeFrom="paragraph">
                  <wp:posOffset>2816225</wp:posOffset>
                </wp:positionV>
                <wp:extent cx="2011680" cy="2823210"/>
                <wp:effectExtent l="0" t="0" r="7620" b="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2823210"/>
                        </a:xfrm>
                        <a:prstGeom prst="rect">
                          <a:avLst/>
                        </a:prstGeom>
                        <a:solidFill>
                          <a:srgbClr val="FFFFFF"/>
                        </a:solidFill>
                        <a:ln w="9525">
                          <a:noFill/>
                          <a:miter lim="800000"/>
                          <a:headEnd/>
                          <a:tailEnd/>
                        </a:ln>
                      </wps:spPr>
                      <wps:txbx>
                        <w:txbxContent>
                          <w:p w:rsidR="00C942B2" w:rsidRDefault="00C942B2" w:rsidP="00C942B2">
                            <w:r>
                              <w:t>Ensuite, appuyez de nouveau sur « suivant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CBBB8" id="_x0000_s1032" type="#_x0000_t202" style="position:absolute;margin-left:267.8pt;margin-top:221.75pt;width:158.4pt;height:222.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" stroked="f">
                <v:textbox>
                  <w:txbxContent>
                    <w:p w:rsidR="00C942B2" w:rsidRDefault="00C942B2" w:rsidP="00C942B2">
                      <w:r>
                        <w:t>Ensuite, appuyez de nouveau sur « suivant ».</w:t>
                      </w:r>
                    </w:p>
                  </w:txbxContent>
                </v:textbox>
                <w10:wrap type="square"/>
              </v:shape>
            </w:pict>
          </mc:Fallback>
        </mc:AlternateContent>
      </w:r>
      <w:r>
        <w:rPr>
          <w:noProof/>
        </w:rPr>
        <w:drawing>
          <wp:inline distT="0" distB="0" distL="0" distR="0">
            <wp:extent cx="3230881" cy="2505713"/>
            <wp:effectExtent l="0" t="0" r="762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9">
                      <a:extLst>
                        <a:ext uri="{28A0092B-C50C-407E-A947-70E740481C1C}">
                          <a14:useLocalDpi xmlns:a14="http://schemas.microsoft.com/office/drawing/2010/main" val="0"/>
                        </a:ext>
                      </a:extLst>
                    </a:blip>
                    <a:stretch>
                      <a:fillRect/>
                    </a:stretch>
                  </pic:blipFill>
                  <pic:spPr>
                    <a:xfrm>
                      <a:off x="0" y="0"/>
                      <a:ext cx="3262125" cy="2529944"/>
                    </a:xfrm>
                    <a:prstGeom prst="rect">
                      <a:avLst/>
                    </a:prstGeom>
                  </pic:spPr>
                </pic:pic>
              </a:graphicData>
            </a:graphic>
          </wp:inline>
        </w:drawing>
      </w:r>
      <w:r w:rsidR="00C942B2">
        <w:rPr>
          <w:noProof/>
        </w:rPr>
        <mc:AlternateContent>
          <mc:Choice Requires="wps">
            <w:drawing>
              <wp:anchor distT="45720" distB="45720" distL="114300" distR="114300" simplePos="0" relativeHeight="251672576" behindDoc="0" locked="0" layoutInCell="1" allowOverlap="1" wp14:anchorId="5E5DA0C4" wp14:editId="48ED7776">
                <wp:simplePos x="0" y="0"/>
                <wp:positionH relativeFrom="margin">
                  <wp:align>left</wp:align>
                </wp:positionH>
                <wp:positionV relativeFrom="paragraph">
                  <wp:posOffset>5726455</wp:posOffset>
                </wp:positionV>
                <wp:extent cx="2011680" cy="2823210"/>
                <wp:effectExtent l="0" t="0" r="7620" b="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2823210"/>
                        </a:xfrm>
                        <a:prstGeom prst="rect">
                          <a:avLst/>
                        </a:prstGeom>
                        <a:solidFill>
                          <a:srgbClr val="FFFFFF"/>
                        </a:solidFill>
                        <a:ln w="9525">
                          <a:noFill/>
                          <a:miter lim="800000"/>
                          <a:headEnd/>
                          <a:tailEnd/>
                        </a:ln>
                      </wps:spPr>
                      <wps:txbx>
                        <w:txbxContent>
                          <w:p w:rsidR="00C942B2" w:rsidRDefault="00C942B2" w:rsidP="00C942B2">
                            <w:r>
                              <w:t>La page qui suit concerne le dossier de destination. Laissez la valeur par défaut.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DA0C4" id="_x0000_s1033" type="#_x0000_t202" style="position:absolute;margin-left:0;margin-top:450.9pt;width:158.4pt;height:222.3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" stroked="f">
                <v:textbox>
                  <w:txbxContent>
                    <w:p w:rsidR="00C942B2" w:rsidRDefault="00C942B2" w:rsidP="00C942B2">
                      <w:r>
                        <w:t>La page qui suit concerne le dossier de destination. Laissez la valeur par défaut.</w:t>
                      </w:r>
                    </w:p>
                  </w:txbxContent>
                </v:textbox>
                <w10:wrap type="square" anchorx="margin"/>
              </v:shape>
            </w:pict>
          </mc:Fallback>
        </mc:AlternateContent>
      </w:r>
      <w:r>
        <w:rPr>
          <w:noProof/>
        </w:rPr>
        <w:drawing>
          <wp:inline distT="0" distB="0" distL="0" distR="0">
            <wp:extent cx="3533241" cy="2740210"/>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0">
                      <a:extLst>
                        <a:ext uri="{28A0092B-C50C-407E-A947-70E740481C1C}">
                          <a14:useLocalDpi xmlns:a14="http://schemas.microsoft.com/office/drawing/2010/main" val="0"/>
                        </a:ext>
                      </a:extLst>
                    </a:blip>
                    <a:stretch>
                      <a:fillRect/>
                    </a:stretch>
                  </pic:blipFill>
                  <pic:spPr>
                    <a:xfrm>
                      <a:off x="0" y="0"/>
                      <a:ext cx="3553656" cy="2756043"/>
                    </a:xfrm>
                    <a:prstGeom prst="rect">
                      <a:avLst/>
                    </a:prstGeom>
                  </pic:spPr>
                </pic:pic>
              </a:graphicData>
            </a:graphic>
          </wp:inline>
        </w:drawing>
      </w:r>
      <w:r w:rsidR="0015031C">
        <w:rPr>
          <w:noProof/>
        </w:rPr>
        <w:lastRenderedPageBreak/>
        <mc:AlternateContent>
          <mc:Choice Requires="wps">
            <w:drawing>
              <wp:anchor distT="45720" distB="45720" distL="114300" distR="114300" simplePos="0" relativeHeight="251676672" behindDoc="0" locked="0" layoutInCell="1" allowOverlap="1" wp14:anchorId="5E5DA0C4" wp14:editId="48ED7776">
                <wp:simplePos x="0" y="0"/>
                <wp:positionH relativeFrom="column">
                  <wp:posOffset>3401060</wp:posOffset>
                </wp:positionH>
                <wp:positionV relativeFrom="paragraph">
                  <wp:posOffset>2851480</wp:posOffset>
                </wp:positionV>
                <wp:extent cx="2011680" cy="2823210"/>
                <wp:effectExtent l="0" t="0" r="7620" b="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2823210"/>
                        </a:xfrm>
                        <a:prstGeom prst="rect">
                          <a:avLst/>
                        </a:prstGeom>
                        <a:solidFill>
                          <a:srgbClr val="FFFFFF"/>
                        </a:solidFill>
                        <a:ln w="9525">
                          <a:noFill/>
                          <a:miter lim="800000"/>
                          <a:headEnd/>
                          <a:tailEnd/>
                        </a:ln>
                      </wps:spPr>
                      <wps:txbx>
                        <w:txbxContent>
                          <w:p w:rsidR="0015031C" w:rsidRDefault="0015031C" w:rsidP="0015031C">
                            <w:r>
                              <w:t>Finalement, appuyez sur installer lord de la page de récapitulatif. Attendre la fin, et voilà.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DA0C4" id="_x0000_s1034" type="#_x0000_t202" style="position:absolute;margin-left:267.8pt;margin-top:224.55pt;width:158.4pt;height:222.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" stroked="f">
                <v:textbox>
                  <w:txbxContent>
                    <w:p w:rsidR="0015031C" w:rsidRDefault="0015031C" w:rsidP="0015031C">
                      <w:r>
                        <w:t>Finalement, appuyez sur installer lord de la page de récapitulatif. Attendre la fin, et voilà.</w:t>
                      </w:r>
                    </w:p>
                  </w:txbxContent>
                </v:textbox>
                <w10:wrap type="square"/>
              </v:shape>
            </w:pict>
          </mc:Fallback>
        </mc:AlternateContent>
      </w:r>
      <w:r w:rsidR="00C942B2">
        <w:rPr>
          <w:noProof/>
        </w:rPr>
        <mc:AlternateContent>
          <mc:Choice Requires="wps">
            <w:drawing>
              <wp:anchor distT="45720" distB="45720" distL="114300" distR="114300" simplePos="0" relativeHeight="251674624" behindDoc="0" locked="0" layoutInCell="1" allowOverlap="1" wp14:anchorId="5E5DA0C4" wp14:editId="48ED7776">
                <wp:simplePos x="0" y="0"/>
                <wp:positionH relativeFrom="margin">
                  <wp:posOffset>3340100</wp:posOffset>
                </wp:positionH>
                <wp:positionV relativeFrom="paragraph">
                  <wp:posOffset>533</wp:posOffset>
                </wp:positionV>
                <wp:extent cx="2011680" cy="2823210"/>
                <wp:effectExtent l="0" t="0" r="7620" b="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2823210"/>
                        </a:xfrm>
                        <a:prstGeom prst="rect">
                          <a:avLst/>
                        </a:prstGeom>
                        <a:solidFill>
                          <a:srgbClr val="FFFFFF"/>
                        </a:solidFill>
                        <a:ln w="9525">
                          <a:noFill/>
                          <a:miter lim="800000"/>
                          <a:headEnd/>
                          <a:tailEnd/>
                        </a:ln>
                      </wps:spPr>
                      <wps:txbx>
                        <w:txbxContent>
                          <w:p w:rsidR="00C942B2" w:rsidRDefault="00C942B2" w:rsidP="00C942B2">
                            <w:r>
                              <w:t>Cette page sert à la création du dossier dans le menu démarrer. Laissez par défaut et appuyez sur « suivant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DA0C4" id="_x0000_s1035" type="#_x0000_t202" style="position:absolute;margin-left:263pt;margin-top:.05pt;width:158.4pt;height:222.3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" stroked="f">
                <v:textbox>
                  <w:txbxContent>
                    <w:p w:rsidR="00C942B2" w:rsidRDefault="00C942B2" w:rsidP="00C942B2">
                      <w:r>
                        <w:t>Cette page sert à la création du dossier dans le menu démarrer. Laissez par défaut et appuyez sur « suivant ».</w:t>
                      </w:r>
                    </w:p>
                  </w:txbxContent>
                </v:textbox>
                <w10:wrap type="square" anchorx="margin"/>
              </v:shape>
            </w:pict>
          </mc:Fallback>
        </mc:AlternateContent>
      </w:r>
      <w:r>
        <w:rPr>
          <w:noProof/>
        </w:rPr>
        <w:drawing>
          <wp:inline distT="0" distB="0" distL="0" distR="0">
            <wp:extent cx="3169239" cy="245790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1">
                      <a:extLst>
                        <a:ext uri="{28A0092B-C50C-407E-A947-70E740481C1C}">
                          <a14:useLocalDpi xmlns:a14="http://schemas.microsoft.com/office/drawing/2010/main" val="0"/>
                        </a:ext>
                      </a:extLst>
                    </a:blip>
                    <a:stretch>
                      <a:fillRect/>
                    </a:stretch>
                  </pic:blipFill>
                  <pic:spPr>
                    <a:xfrm>
                      <a:off x="0" y="0"/>
                      <a:ext cx="3190503" cy="2474398"/>
                    </a:xfrm>
                    <a:prstGeom prst="rect">
                      <a:avLst/>
                    </a:prstGeom>
                  </pic:spPr>
                </pic:pic>
              </a:graphicData>
            </a:graphic>
          </wp:inline>
        </w:drawing>
      </w:r>
      <w:r>
        <w:rPr>
          <w:noProof/>
        </w:rPr>
        <w:drawing>
          <wp:inline distT="0" distB="0" distL="0" distR="0">
            <wp:extent cx="3255986" cy="2525184"/>
            <wp:effectExtent l="0" t="0" r="1905"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2">
                      <a:extLst>
                        <a:ext uri="{28A0092B-C50C-407E-A947-70E740481C1C}">
                          <a14:useLocalDpi xmlns:a14="http://schemas.microsoft.com/office/drawing/2010/main" val="0"/>
                        </a:ext>
                      </a:extLst>
                    </a:blip>
                    <a:stretch>
                      <a:fillRect/>
                    </a:stretch>
                  </pic:blipFill>
                  <pic:spPr>
                    <a:xfrm>
                      <a:off x="0" y="0"/>
                      <a:ext cx="3294159" cy="2554789"/>
                    </a:xfrm>
                    <a:prstGeom prst="rect">
                      <a:avLst/>
                    </a:prstGeom>
                  </pic:spPr>
                </pic:pic>
              </a:graphicData>
            </a:graphic>
          </wp:inline>
        </w:drawing>
      </w:r>
    </w:p>
    <w:p w:rsidR="00161CBE" w:rsidRPr="00161CBE" w:rsidRDefault="00161CBE" w:rsidP="00161CBE"/>
    <w:p w:rsidR="0015031C" w:rsidRDefault="0015031C" w:rsidP="0015031C">
      <w:r>
        <w:t>Une fois l’installation terminée, lancez l’application. Attendez quelques dizaines de secondes et une icône d’</w:t>
      </w:r>
      <w:proofErr w:type="spellStart"/>
      <w:r>
        <w:t>EasyPHP</w:t>
      </w:r>
      <w:proofErr w:type="spellEnd"/>
      <w:r>
        <w:t xml:space="preserve"> devrait apparaitre en bas à droite de l’écran. Cliquez-droit dessus et appuyez sur « administration ». Une page web devrait s’ouvrir, avec le tableau de bord d’</w:t>
      </w:r>
      <w:proofErr w:type="spellStart"/>
      <w:r>
        <w:t>EasyPHP</w:t>
      </w:r>
      <w:proofErr w:type="spellEnd"/>
      <w:r>
        <w:t xml:space="preserve">. </w:t>
      </w:r>
    </w:p>
    <w:p w:rsidR="0015031C" w:rsidRDefault="0015031C" w:rsidP="0015031C">
      <w:r>
        <w:t>Si ce n’est pas le cas, il est possible que le port par défaut d’</w:t>
      </w:r>
      <w:proofErr w:type="spellStart"/>
      <w:r>
        <w:t>EasyPHP</w:t>
      </w:r>
      <w:proofErr w:type="spellEnd"/>
      <w:r>
        <w:t xml:space="preserve"> soit déjà utilisé par une de vos applications. </w:t>
      </w:r>
    </w:p>
    <w:p w:rsidR="008742D6" w:rsidRDefault="0015031C" w:rsidP="0015031C">
      <w:r>
        <w:t>Pour remédier à cela, il faut modifier le port : cliquez-droit sur l’icône, allez dans configuration puis sur Apache. Un fichier texte va s’ouvrir. Dans ce fichier texte, chercher cette</w:t>
      </w:r>
      <w:r w:rsidR="008742D6">
        <w:t xml:space="preserve"> ligne :</w:t>
      </w:r>
    </w:p>
    <w:p w:rsidR="008742D6" w:rsidRDefault="008742D6" w:rsidP="0015031C">
      <w:r>
        <w:rPr>
          <w:noProof/>
        </w:rPr>
        <mc:AlternateContent>
          <mc:Choice Requires="wps">
            <w:drawing>
              <wp:anchor distT="45720" distB="45720" distL="114300" distR="114300" simplePos="0" relativeHeight="251678720" behindDoc="0" locked="0" layoutInCell="1" allowOverlap="1" wp14:anchorId="3683E21A" wp14:editId="7C85DA7B">
                <wp:simplePos x="0" y="0"/>
                <wp:positionH relativeFrom="margin">
                  <wp:posOffset>1989455</wp:posOffset>
                </wp:positionH>
                <wp:positionV relativeFrom="paragraph">
                  <wp:posOffset>3810</wp:posOffset>
                </wp:positionV>
                <wp:extent cx="3606165" cy="489585"/>
                <wp:effectExtent l="0" t="0" r="0" b="571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165" cy="489585"/>
                        </a:xfrm>
                        <a:prstGeom prst="rect">
                          <a:avLst/>
                        </a:prstGeom>
                        <a:solidFill>
                          <a:srgbClr val="FFFFFF"/>
                        </a:solidFill>
                        <a:ln w="9525">
                          <a:noFill/>
                          <a:miter lim="800000"/>
                          <a:headEnd/>
                          <a:tailEnd/>
                        </a:ln>
                      </wps:spPr>
                      <wps:txbx>
                        <w:txbxContent>
                          <w:p w:rsidR="008742D6" w:rsidRDefault="008742D6" w:rsidP="008742D6">
                            <w:r>
                              <w:t>Changez la ligne 127.0.0.1 :80 en 127.0.0.1 :8080 afin de changer de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3E21A" id="_x0000_s1036" type="#_x0000_t202" style="position:absolute;left:0;text-align:left;margin-left:156.65pt;margin-top:.3pt;width:283.95pt;height:38.5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" stroked="f">
                <v:textbox>
                  <w:txbxContent>
                    <w:p w:rsidR="008742D6" w:rsidRDefault="008742D6" w:rsidP="008742D6">
                      <w:r>
                        <w:t>Changez la ligne 127.0.0.1 :80 en 127.0.0.1 :8080 afin de changer de port</w:t>
                      </w:r>
                    </w:p>
                  </w:txbxContent>
                </v:textbox>
                <w10:wrap type="square" anchorx="margin"/>
              </v:shape>
            </w:pict>
          </mc:Fallback>
        </mc:AlternateContent>
      </w:r>
      <w:r>
        <w:rPr>
          <w:noProof/>
        </w:rPr>
        <w:drawing>
          <wp:inline distT="0" distB="0" distL="0" distR="0">
            <wp:extent cx="1771650" cy="3810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1772008" cy="381077"/>
                    </a:xfrm>
                    <a:prstGeom prst="rect">
                      <a:avLst/>
                    </a:prstGeom>
                  </pic:spPr>
                </pic:pic>
              </a:graphicData>
            </a:graphic>
          </wp:inline>
        </w:drawing>
      </w:r>
    </w:p>
    <w:p w:rsidR="008742D6" w:rsidRDefault="008742D6" w:rsidP="0015031C">
      <w:r>
        <w:rPr>
          <w:noProof/>
        </w:rPr>
        <mc:AlternateContent>
          <mc:Choice Requires="wps">
            <w:drawing>
              <wp:anchor distT="45720" distB="45720" distL="114300" distR="114300" simplePos="0" relativeHeight="251680768" behindDoc="0" locked="0" layoutInCell="1" allowOverlap="1" wp14:anchorId="79F188FA" wp14:editId="4220EA0A">
                <wp:simplePos x="0" y="0"/>
                <wp:positionH relativeFrom="margin">
                  <wp:posOffset>2090649</wp:posOffset>
                </wp:positionH>
                <wp:positionV relativeFrom="paragraph">
                  <wp:posOffset>125578</wp:posOffset>
                </wp:positionV>
                <wp:extent cx="3606165" cy="489585"/>
                <wp:effectExtent l="0" t="0" r="0" b="5715"/>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165" cy="489585"/>
                        </a:xfrm>
                        <a:prstGeom prst="rect">
                          <a:avLst/>
                        </a:prstGeom>
                        <a:solidFill>
                          <a:srgbClr val="FFFFFF"/>
                        </a:solidFill>
                        <a:ln w="9525">
                          <a:noFill/>
                          <a:miter lim="800000"/>
                          <a:headEnd/>
                          <a:tailEnd/>
                        </a:ln>
                      </wps:spPr>
                      <wps:txbx>
                        <w:txbxContent>
                          <w:p w:rsidR="008742D6" w:rsidRDefault="008742D6" w:rsidP="008742D6">
                            <w:r>
                              <w:t xml:space="preserve">Cherchez ensuite la ligne </w:t>
                            </w:r>
                            <w:proofErr w:type="spellStart"/>
                            <w:r>
                              <w:t>ServerName</w:t>
                            </w:r>
                            <w:proofErr w:type="spellEnd"/>
                            <w:r>
                              <w:t xml:space="preserve"> et faites de même avec l’adresse IP : ajoutez 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188FA" id="_x0000_s1037" type="#_x0000_t202" style="position:absolute;left:0;text-align:left;margin-left:164.6pt;margin-top:9.9pt;width:283.95pt;height:38.5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" stroked="f">
                <v:textbox>
                  <w:txbxContent>
                    <w:p w:rsidR="008742D6" w:rsidRDefault="008742D6" w:rsidP="008742D6">
                      <w:r>
                        <w:t xml:space="preserve">Cherchez ensuite la ligne </w:t>
                      </w:r>
                      <w:proofErr w:type="spellStart"/>
                      <w:r>
                        <w:t>ServerName</w:t>
                      </w:r>
                      <w:proofErr w:type="spellEnd"/>
                      <w:r>
                        <w:t xml:space="preserve"> et faites de même avec l’adresse IP : ajoutez 80.</w:t>
                      </w:r>
                    </w:p>
                  </w:txbxContent>
                </v:textbox>
                <w10:wrap type="square" anchorx="margin"/>
              </v:shape>
            </w:pict>
          </mc:Fallback>
        </mc:AlternateContent>
      </w:r>
    </w:p>
    <w:p w:rsidR="008742D6" w:rsidRPr="008742D6" w:rsidRDefault="008742D6" w:rsidP="0015031C">
      <w:r>
        <w:rPr>
          <w:noProof/>
        </w:rPr>
        <w:drawing>
          <wp:inline distT="0" distB="0" distL="0" distR="0" wp14:anchorId="00898AC4" wp14:editId="379D441D">
            <wp:extent cx="1829055" cy="190527"/>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1829055" cy="190527"/>
                    </a:xfrm>
                    <a:prstGeom prst="rect">
                      <a:avLst/>
                    </a:prstGeom>
                  </pic:spPr>
                </pic:pic>
              </a:graphicData>
            </a:graphic>
          </wp:inline>
        </w:drawing>
      </w:r>
      <w:r w:rsidR="0015031C">
        <w:br w:type="page"/>
      </w:r>
    </w:p>
    <w:p w:rsidR="008742D6" w:rsidRDefault="008742D6" w:rsidP="008742D6">
      <w:r>
        <w:lastRenderedPageBreak/>
        <w:t xml:space="preserve">Une fois </w:t>
      </w:r>
      <w:proofErr w:type="spellStart"/>
      <w:r>
        <w:t>EasyPHP</w:t>
      </w:r>
      <w:proofErr w:type="spellEnd"/>
      <w:r>
        <w:t xml:space="preserve"> fonctionnel, il est nécessaire de mettre en place l’application dessus. Pour cela, il faut tout d’abord se rendre sur le tableau de bord d’</w:t>
      </w:r>
      <w:proofErr w:type="spellStart"/>
      <w:r>
        <w:t>EasyPPHP</w:t>
      </w:r>
      <w:proofErr w:type="spellEnd"/>
      <w:r>
        <w:t xml:space="preserve"> (clique-droit sur l’</w:t>
      </w:r>
      <w:proofErr w:type="spellStart"/>
      <w:r>
        <w:t>icone</w:t>
      </w:r>
      <w:proofErr w:type="spellEnd"/>
      <w:r>
        <w:t>, administration). Une fois sur cette page créez un alias, en cliquant sur « ajouter un alias » sous « fichiers locaux ».</w:t>
      </w:r>
    </w:p>
    <w:p w:rsidR="008742D6" w:rsidRDefault="008742D6" w:rsidP="008742D6">
      <w:r w:rsidRPr="008742D6">
        <w:rPr>
          <w:noProof/>
        </w:rPr>
        <w:drawing>
          <wp:inline distT="0" distB="0" distL="0" distR="0">
            <wp:extent cx="5760720" cy="3207463"/>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07463"/>
                    </a:xfrm>
                    <a:prstGeom prst="rect">
                      <a:avLst/>
                    </a:prstGeom>
                    <a:noFill/>
                    <a:ln>
                      <a:noFill/>
                    </a:ln>
                  </pic:spPr>
                </pic:pic>
              </a:graphicData>
            </a:graphic>
          </wp:inline>
        </w:drawing>
      </w:r>
    </w:p>
    <w:p w:rsidR="008742D6" w:rsidRDefault="008742D6" w:rsidP="008742D6">
      <w:r>
        <w:t>Il vous s</w:t>
      </w:r>
      <w:r w:rsidR="002157D4">
        <w:t>era demandé deux informations. Tout d’abord, spécifiez un nom pour l’alias. Par exemple « Projet TPI ». Ensuite saisissez le chemin vers le répertoire contenant l’application. Idéalement, le répertoire doit être celui ou index.html se trouve. Maintenant, en cliquant sur l’alias depuis le tableau de bord d’</w:t>
      </w:r>
      <w:proofErr w:type="spellStart"/>
      <w:r w:rsidR="002157D4">
        <w:t>EasyPHP</w:t>
      </w:r>
      <w:proofErr w:type="spellEnd"/>
      <w:r w:rsidR="002157D4">
        <w:t xml:space="preserve"> (127.0.0.1/home) l’application se lancera.</w:t>
      </w:r>
    </w:p>
    <w:p w:rsidR="00161CBE" w:rsidRDefault="00161CBE" w:rsidP="00161CBE">
      <w:pPr>
        <w:pStyle w:val="Titre1"/>
      </w:pPr>
      <w:bookmarkStart w:id="3" w:name="_Toc485607951"/>
      <w:r>
        <w:t>Création de la base de données</w:t>
      </w:r>
      <w:bookmarkEnd w:id="3"/>
    </w:p>
    <w:p w:rsidR="0015031C" w:rsidRDefault="002157D4" w:rsidP="0015031C">
      <w:proofErr w:type="spellStart"/>
      <w:r>
        <w:t>EasyPHP</w:t>
      </w:r>
      <w:proofErr w:type="spellEnd"/>
      <w:r>
        <w:t xml:space="preserve"> inclut </w:t>
      </w:r>
      <w:proofErr w:type="spellStart"/>
      <w:r>
        <w:t>phpmyadmin</w:t>
      </w:r>
      <w:proofErr w:type="spellEnd"/>
      <w:r>
        <w:t>, afin de pouvoir gérer sa base de donnée</w:t>
      </w:r>
      <w:r w:rsidR="0002680D">
        <w:t>s</w:t>
      </w:r>
      <w:r>
        <w:t>.</w:t>
      </w:r>
      <w:r w:rsidR="0002680D">
        <w:t xml:space="preserve"> La version de </w:t>
      </w:r>
      <w:proofErr w:type="spellStart"/>
      <w:r w:rsidR="0002680D">
        <w:t>phpmyadmin</w:t>
      </w:r>
      <w:proofErr w:type="spellEnd"/>
      <w:r w:rsidR="0002680D">
        <w:t xml:space="preserve"> inclue avec </w:t>
      </w:r>
      <w:proofErr w:type="spellStart"/>
      <w:r w:rsidR="0002680D">
        <w:t>EasyPHP</w:t>
      </w:r>
      <w:proofErr w:type="spellEnd"/>
      <w:r w:rsidR="0002680D">
        <w:t xml:space="preserve"> 14 VC11 est la version 4.1.4. Pour lancer </w:t>
      </w:r>
      <w:proofErr w:type="spellStart"/>
      <w:r w:rsidR="0002680D">
        <w:t>phpmyadmin</w:t>
      </w:r>
      <w:proofErr w:type="spellEnd"/>
      <w:r w:rsidR="0002680D">
        <w:t>, il suffit de cliquer sur le bouton correspondant depuis le tableau de bord d’</w:t>
      </w:r>
      <w:proofErr w:type="spellStart"/>
      <w:r w:rsidR="0002680D">
        <w:t>EasyPHP</w:t>
      </w:r>
      <w:proofErr w:type="spellEnd"/>
      <w:r w:rsidR="0002680D">
        <w:t xml:space="preserve"> </w:t>
      </w:r>
      <w:r w:rsidR="0002680D">
        <w:t>(127.0.0.1/home)</w:t>
      </w:r>
      <w:r w:rsidR="0002680D">
        <w:t>.</w:t>
      </w:r>
    </w:p>
    <w:p w:rsidR="0002680D" w:rsidRDefault="0002680D" w:rsidP="0015031C">
      <w:r w:rsidRPr="0002680D">
        <w:rPr>
          <w:noProof/>
        </w:rPr>
        <w:drawing>
          <wp:inline distT="0" distB="0" distL="0" distR="0">
            <wp:extent cx="5760720" cy="473052"/>
            <wp:effectExtent l="0" t="0" r="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73052"/>
                    </a:xfrm>
                    <a:prstGeom prst="rect">
                      <a:avLst/>
                    </a:prstGeom>
                    <a:noFill/>
                    <a:ln>
                      <a:noFill/>
                    </a:ln>
                  </pic:spPr>
                </pic:pic>
              </a:graphicData>
            </a:graphic>
          </wp:inline>
        </w:drawing>
      </w:r>
    </w:p>
    <w:p w:rsidR="0002680D" w:rsidRDefault="0002680D" w:rsidP="0015031C">
      <w:r>
        <w:t xml:space="preserve">Une fois arrivé sur </w:t>
      </w:r>
      <w:proofErr w:type="spellStart"/>
      <w:r>
        <w:t>phpmyadmin</w:t>
      </w:r>
      <w:proofErr w:type="spellEnd"/>
      <w:r>
        <w:t>, il est nécessaire d’importer la base de données. Pour cela, cliquez sur « importer ».</w:t>
      </w:r>
    </w:p>
    <w:p w:rsidR="0002680D" w:rsidRDefault="0002680D" w:rsidP="0015031C">
      <w:r w:rsidRPr="0002680D">
        <w:rPr>
          <w:noProof/>
        </w:rPr>
        <w:drawing>
          <wp:inline distT="0" distB="0" distL="0" distR="0">
            <wp:extent cx="5760720" cy="597673"/>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97673"/>
                    </a:xfrm>
                    <a:prstGeom prst="rect">
                      <a:avLst/>
                    </a:prstGeom>
                    <a:noFill/>
                    <a:ln>
                      <a:noFill/>
                    </a:ln>
                  </pic:spPr>
                </pic:pic>
              </a:graphicData>
            </a:graphic>
          </wp:inline>
        </w:drawing>
      </w:r>
    </w:p>
    <w:p w:rsidR="00EB509F" w:rsidRDefault="00EB509F" w:rsidP="0015031C"/>
    <w:p w:rsidR="00EB509F" w:rsidRDefault="00EB509F" w:rsidP="0015031C"/>
    <w:p w:rsidR="0002680D" w:rsidRDefault="0002680D" w:rsidP="0015031C">
      <w:r>
        <w:lastRenderedPageBreak/>
        <w:t>Appuyez ensuite sur « parcourir » puis sélectionnez le fichier .</w:t>
      </w:r>
      <w:proofErr w:type="spellStart"/>
      <w:r>
        <w:t>sql</w:t>
      </w:r>
      <w:proofErr w:type="spellEnd"/>
      <w:r>
        <w:t xml:space="preserve"> de l’</w:t>
      </w:r>
      <w:r w:rsidR="00EB509F">
        <w:t>application.</w:t>
      </w:r>
    </w:p>
    <w:p w:rsidR="00EB509F" w:rsidRDefault="00EB509F" w:rsidP="00EB509F">
      <w:pPr>
        <w:jc w:val="center"/>
      </w:pPr>
      <w:r w:rsidRPr="00EB509F">
        <w:rPr>
          <w:noProof/>
        </w:rPr>
        <w:drawing>
          <wp:inline distT="0" distB="0" distL="0" distR="0">
            <wp:extent cx="3518218" cy="1317726"/>
            <wp:effectExtent l="0" t="0" r="635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8218" cy="1317726"/>
                    </a:xfrm>
                    <a:prstGeom prst="rect">
                      <a:avLst/>
                    </a:prstGeom>
                    <a:noFill/>
                    <a:ln>
                      <a:noFill/>
                    </a:ln>
                  </pic:spPr>
                </pic:pic>
              </a:graphicData>
            </a:graphic>
          </wp:inline>
        </w:drawing>
      </w:r>
    </w:p>
    <w:p w:rsidR="00EB509F" w:rsidRDefault="00EB509F" w:rsidP="00EB509F">
      <w:r>
        <w:t>Exécutez ensuite l’importation.</w:t>
      </w:r>
    </w:p>
    <w:p w:rsidR="00EB509F" w:rsidRDefault="00EB509F" w:rsidP="00EB509F">
      <w:pPr>
        <w:jc w:val="center"/>
      </w:pPr>
      <w:r w:rsidRPr="00EB509F">
        <w:rPr>
          <w:noProof/>
        </w:rPr>
        <w:drawing>
          <wp:inline distT="0" distB="0" distL="0" distR="0">
            <wp:extent cx="3275671" cy="1389888"/>
            <wp:effectExtent l="0" t="0" r="127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3165" cy="1397311"/>
                    </a:xfrm>
                    <a:prstGeom prst="rect">
                      <a:avLst/>
                    </a:prstGeom>
                    <a:noFill/>
                    <a:ln>
                      <a:noFill/>
                    </a:ln>
                  </pic:spPr>
                </pic:pic>
              </a:graphicData>
            </a:graphic>
          </wp:inline>
        </w:drawing>
      </w:r>
    </w:p>
    <w:p w:rsidR="00EB509F" w:rsidRDefault="00EB509F" w:rsidP="00EB509F">
      <w:r>
        <w:t>Un message vous avertissant de la réussite de l’importation devrait s’afficher.</w:t>
      </w:r>
    </w:p>
    <w:p w:rsidR="00EB509F" w:rsidRDefault="00EB509F" w:rsidP="00EB509F">
      <w:pPr>
        <w:jc w:val="center"/>
      </w:pPr>
      <w:r w:rsidRPr="00EB509F">
        <w:rPr>
          <w:noProof/>
        </w:rPr>
        <w:drawing>
          <wp:inline distT="0" distB="0" distL="0" distR="0">
            <wp:extent cx="4184015" cy="278130"/>
            <wp:effectExtent l="0" t="0" r="6985" b="762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4015" cy="278130"/>
                    </a:xfrm>
                    <a:prstGeom prst="rect">
                      <a:avLst/>
                    </a:prstGeom>
                    <a:noFill/>
                    <a:ln>
                      <a:noFill/>
                    </a:ln>
                  </pic:spPr>
                </pic:pic>
              </a:graphicData>
            </a:graphic>
          </wp:inline>
        </w:drawing>
      </w:r>
    </w:p>
    <w:p w:rsidR="00EB509F" w:rsidRPr="0015031C" w:rsidRDefault="00EB509F" w:rsidP="00EB509F">
      <w:pPr>
        <w:jc w:val="center"/>
      </w:pPr>
    </w:p>
    <w:p w:rsidR="00161CBE" w:rsidRDefault="00161CBE" w:rsidP="00161CBE">
      <w:pPr>
        <w:pStyle w:val="Titre1"/>
      </w:pPr>
      <w:bookmarkStart w:id="4" w:name="_Toc485607952"/>
      <w:r>
        <w:t>Utilisation de l’application</w:t>
      </w:r>
      <w:bookmarkEnd w:id="4"/>
    </w:p>
    <w:p w:rsidR="00EB509F" w:rsidRPr="00EB509F" w:rsidRDefault="00EB509F" w:rsidP="00EB509F">
      <w:r>
        <w:t>Lancez l’application en appuyant sur l’alias que vous avez créé précédemment sur le tableau de bord d’</w:t>
      </w:r>
      <w:proofErr w:type="spellStart"/>
      <w:r>
        <w:t>EasyPHP</w:t>
      </w:r>
      <w:proofErr w:type="spellEnd"/>
      <w:r>
        <w:t xml:space="preserve">. L’application devrait ainsi s’exécuter. </w:t>
      </w:r>
    </w:p>
    <w:p w:rsidR="00161CBE" w:rsidRDefault="00161CBE" w:rsidP="00161CBE">
      <w:pPr>
        <w:pStyle w:val="Titre1"/>
      </w:pPr>
      <w:bookmarkStart w:id="5" w:name="_Toc485607953"/>
      <w:r>
        <w:t>Conclusion</w:t>
      </w:r>
      <w:bookmarkEnd w:id="5"/>
    </w:p>
    <w:sectPr w:rsidR="00161CBE" w:rsidSect="00161CB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CBE"/>
    <w:rsid w:val="0002680D"/>
    <w:rsid w:val="0015031C"/>
    <w:rsid w:val="00161CBE"/>
    <w:rsid w:val="002157D4"/>
    <w:rsid w:val="00441379"/>
    <w:rsid w:val="008742D6"/>
    <w:rsid w:val="00BA7C2D"/>
    <w:rsid w:val="00C942B2"/>
    <w:rsid w:val="00CA0A1D"/>
    <w:rsid w:val="00CC5007"/>
    <w:rsid w:val="00E252DF"/>
    <w:rsid w:val="00E41811"/>
    <w:rsid w:val="00EB509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F143F"/>
  <w15:chartTrackingRefBased/>
  <w15:docId w15:val="{ED076B98-4670-40DB-9DDD-F5F6564B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en-US"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1CBE"/>
    <w:pPr>
      <w:jc w:val="both"/>
    </w:pPr>
    <w:rPr>
      <w:sz w:val="22"/>
    </w:rPr>
  </w:style>
  <w:style w:type="paragraph" w:styleId="Titre1">
    <w:name w:val="heading 1"/>
    <w:basedOn w:val="Normal"/>
    <w:next w:val="Normal"/>
    <w:link w:val="Titre1Car"/>
    <w:uiPriority w:val="9"/>
    <w:qFormat/>
    <w:rsid w:val="00161CBE"/>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semiHidden/>
    <w:unhideWhenUsed/>
    <w:qFormat/>
    <w:rsid w:val="00161CBE"/>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semiHidden/>
    <w:unhideWhenUsed/>
    <w:qFormat/>
    <w:rsid w:val="00161CBE"/>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161CBE"/>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161CBE"/>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161CBE"/>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161CB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161CBE"/>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161CBE"/>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61CBE"/>
    <w:pPr>
      <w:spacing w:after="0" w:line="240" w:lineRule="auto"/>
    </w:pPr>
  </w:style>
  <w:style w:type="character" w:customStyle="1" w:styleId="SansinterligneCar">
    <w:name w:val="Sans interligne Car"/>
    <w:basedOn w:val="Policepardfaut"/>
    <w:link w:val="Sansinterligne"/>
    <w:uiPriority w:val="1"/>
    <w:rsid w:val="00161CBE"/>
  </w:style>
  <w:style w:type="character" w:customStyle="1" w:styleId="Titre1Car">
    <w:name w:val="Titre 1 Car"/>
    <w:basedOn w:val="Policepardfaut"/>
    <w:link w:val="Titre1"/>
    <w:uiPriority w:val="9"/>
    <w:rsid w:val="00161CBE"/>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semiHidden/>
    <w:rsid w:val="00161CBE"/>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semiHidden/>
    <w:rsid w:val="00161CBE"/>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161CBE"/>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161CBE"/>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161CBE"/>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161CBE"/>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161CBE"/>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161CBE"/>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161CBE"/>
    <w:pPr>
      <w:spacing w:line="240" w:lineRule="auto"/>
    </w:pPr>
    <w:rPr>
      <w:b/>
      <w:bCs/>
      <w:color w:val="ED7D31" w:themeColor="accent2"/>
      <w:spacing w:val="10"/>
      <w:sz w:val="16"/>
      <w:szCs w:val="16"/>
    </w:rPr>
  </w:style>
  <w:style w:type="paragraph" w:styleId="Titre">
    <w:name w:val="Title"/>
    <w:basedOn w:val="Normal"/>
    <w:next w:val="Normal"/>
    <w:link w:val="TitreCar"/>
    <w:uiPriority w:val="10"/>
    <w:qFormat/>
    <w:rsid w:val="00161CBE"/>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161CBE"/>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161CBE"/>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161CBE"/>
    <w:rPr>
      <w:color w:val="000000" w:themeColor="text1"/>
      <w:sz w:val="24"/>
      <w:szCs w:val="24"/>
    </w:rPr>
  </w:style>
  <w:style w:type="character" w:styleId="lev">
    <w:name w:val="Strong"/>
    <w:basedOn w:val="Policepardfaut"/>
    <w:uiPriority w:val="22"/>
    <w:qFormat/>
    <w:rsid w:val="00161CBE"/>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161CBE"/>
    <w:rPr>
      <w:rFonts w:asciiTheme="minorHAnsi" w:eastAsiaTheme="minorEastAsia" w:hAnsiTheme="minorHAnsi" w:cstheme="minorBidi"/>
      <w:i/>
      <w:iCs/>
      <w:color w:val="C45911" w:themeColor="accent2" w:themeShade="BF"/>
      <w:sz w:val="20"/>
      <w:szCs w:val="20"/>
    </w:rPr>
  </w:style>
  <w:style w:type="paragraph" w:styleId="Citation">
    <w:name w:val="Quote"/>
    <w:basedOn w:val="Normal"/>
    <w:next w:val="Normal"/>
    <w:link w:val="CitationCar"/>
    <w:uiPriority w:val="29"/>
    <w:qFormat/>
    <w:rsid w:val="00161CBE"/>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161CBE"/>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161CB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161CBE"/>
    <w:rPr>
      <w:rFonts w:asciiTheme="majorHAnsi" w:eastAsiaTheme="majorEastAsia" w:hAnsiTheme="majorHAnsi" w:cstheme="majorBidi"/>
      <w:caps/>
      <w:color w:val="C45911" w:themeColor="accent2" w:themeShade="BF"/>
      <w:spacing w:val="10"/>
      <w:sz w:val="28"/>
      <w:szCs w:val="28"/>
    </w:rPr>
  </w:style>
  <w:style w:type="character" w:styleId="Emphaseple">
    <w:name w:val="Subtle Emphasis"/>
    <w:basedOn w:val="Policepardfaut"/>
    <w:uiPriority w:val="19"/>
    <w:qFormat/>
    <w:rsid w:val="00161CBE"/>
    <w:rPr>
      <w:i/>
      <w:iCs/>
      <w:color w:val="auto"/>
    </w:rPr>
  </w:style>
  <w:style w:type="character" w:styleId="Emphaseintense">
    <w:name w:val="Intense Emphasis"/>
    <w:basedOn w:val="Policepardfaut"/>
    <w:uiPriority w:val="21"/>
    <w:qFormat/>
    <w:rsid w:val="00161CB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161CB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161CB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161CBE"/>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unhideWhenUsed/>
    <w:qFormat/>
    <w:rsid w:val="00161CBE"/>
    <w:pPr>
      <w:outlineLvl w:val="9"/>
    </w:pPr>
  </w:style>
  <w:style w:type="paragraph" w:styleId="TM1">
    <w:name w:val="toc 1"/>
    <w:basedOn w:val="Normal"/>
    <w:next w:val="Normal"/>
    <w:autoRedefine/>
    <w:uiPriority w:val="39"/>
    <w:unhideWhenUsed/>
    <w:rsid w:val="00CA0A1D"/>
    <w:pPr>
      <w:spacing w:after="100"/>
    </w:pPr>
  </w:style>
  <w:style w:type="character" w:styleId="Lienhypertexte">
    <w:name w:val="Hyperlink"/>
    <w:basedOn w:val="Policepardfaut"/>
    <w:uiPriority w:val="99"/>
    <w:unhideWhenUsed/>
    <w:rsid w:val="00CA0A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customXml" Target="../customXml/item2.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2017-06-01T00:00:00</PublishDate>
  <Abstract/>
  <CompanyAddress>I.FA-P3A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1FB54A-B972-420E-A61F-0E64A7022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478</Words>
  <Characters>2635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Manuel utilisateur</vt:lpstr>
    </vt:vector>
  </TitlesOfParts>
  <Company>tpi</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utilisateur</dc:title>
  <dc:subject>audiofile player</dc:subject>
  <dc:creator>michael ramusi</dc:creator>
  <cp:keywords/>
  <dc:description/>
  <cp:lastModifiedBy>Bouquetin</cp:lastModifiedBy>
  <cp:revision>4</cp:revision>
  <dcterms:created xsi:type="dcterms:W3CDTF">2017-06-19T00:32:00Z</dcterms:created>
  <dcterms:modified xsi:type="dcterms:W3CDTF">2017-06-19T01:57:00Z</dcterms:modified>
</cp:coreProperties>
</file>