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57F47" w:rsidRDefault="00CD3E39">
      <w:pPr>
        <w:jc w:val="center"/>
        <w:rPr>
          <w:b/>
        </w:rPr>
      </w:pPr>
      <w:r>
        <w:rPr>
          <w:b/>
        </w:rPr>
        <w:t>Министерство науки и высшего образования Российской Федерации</w:t>
      </w:r>
    </w:p>
    <w:p w:rsidR="00C57F47" w:rsidRDefault="00CD3E39">
      <w:pPr>
        <w:tabs>
          <w:tab w:val="center" w:pos="4677"/>
          <w:tab w:val="right" w:pos="9355"/>
        </w:tabs>
        <w:jc w:val="center"/>
      </w:pPr>
      <w:r>
        <w:t>федеральное государственное автономное образовательное учреждение высшего образования</w:t>
      </w:r>
    </w:p>
    <w:p w:rsidR="00C57F47" w:rsidRDefault="00CD3E39">
      <w:pPr>
        <w:tabs>
          <w:tab w:val="left" w:pos="426"/>
        </w:tabs>
        <w:jc w:val="center"/>
        <w:rPr>
          <w:b/>
        </w:rPr>
      </w:pPr>
      <w:r>
        <w:rPr>
          <w:b/>
        </w:rPr>
        <w:t>«НАЦИОНАЛЬНЫЙ ИССЛЕДОВАТЕЛЬСКИЙ УНИВЕРСИТЕТ ИТМО»</w:t>
      </w:r>
    </w:p>
    <w:p w:rsidR="00C57F47" w:rsidRDefault="00C57F4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color w:val="000000"/>
        </w:rPr>
      </w:pPr>
    </w:p>
    <w:p w:rsidR="00C57F47" w:rsidRDefault="00C57F47">
      <w:pPr>
        <w:jc w:val="center"/>
        <w:rPr>
          <w:smallCaps/>
        </w:rPr>
      </w:pPr>
    </w:p>
    <w:p w:rsidR="00C57F47" w:rsidRDefault="00C57F47">
      <w:pPr>
        <w:spacing w:after="120"/>
      </w:pPr>
    </w:p>
    <w:p w:rsidR="00C57F47" w:rsidRDefault="00C57F47">
      <w:pPr>
        <w:rPr>
          <w:b/>
        </w:rPr>
      </w:pPr>
    </w:p>
    <w:p w:rsidR="00C57F47" w:rsidRDefault="00C57F47">
      <w:pPr>
        <w:rPr>
          <w:b/>
        </w:rPr>
      </w:pPr>
    </w:p>
    <w:p w:rsidR="00C57F47" w:rsidRDefault="00CD3E39">
      <w:pPr>
        <w:jc w:val="center"/>
        <w:rPr>
          <w:b/>
        </w:rPr>
      </w:pPr>
      <w:r>
        <w:rPr>
          <w:b/>
        </w:rPr>
        <w:t>Отчет</w:t>
      </w:r>
    </w:p>
    <w:p w:rsidR="00C57F47" w:rsidRDefault="00CD3E39">
      <w:pPr>
        <w:jc w:val="center"/>
        <w:rPr>
          <w:b/>
        </w:rPr>
      </w:pPr>
      <w:r>
        <w:t>по лабораторной работе «Анализ современных тенденций рационального потребления»</w:t>
      </w:r>
      <w:r>
        <w:rPr>
          <w:b/>
        </w:rPr>
        <w:t xml:space="preserve"> </w:t>
      </w:r>
    </w:p>
    <w:p w:rsidR="00C57F47" w:rsidRDefault="00CD3E39">
      <w:pPr>
        <w:jc w:val="center"/>
      </w:pPr>
      <w:r>
        <w:t>по дисциплине «</w:t>
      </w:r>
      <w:r>
        <w:rPr>
          <w:b/>
        </w:rPr>
        <w:t>Безопасность жизнедеятельности</w:t>
      </w:r>
      <w:r>
        <w:t xml:space="preserve">» </w:t>
      </w:r>
    </w:p>
    <w:p w:rsidR="00C57F47" w:rsidRDefault="00C57F47"/>
    <w:p w:rsidR="00C57F47" w:rsidRDefault="00C57F47">
      <w:bookmarkStart w:id="0" w:name="_heading=h.gjdgxs" w:colFirst="0" w:colLast="0"/>
      <w:bookmarkEnd w:id="0"/>
    </w:p>
    <w:p w:rsidR="00C57F47" w:rsidRPr="00775EF8" w:rsidRDefault="00CD3E39">
      <w:pPr>
        <w:pBdr>
          <w:top w:val="nil"/>
          <w:left w:val="nil"/>
          <w:bottom w:val="nil"/>
          <w:right w:val="nil"/>
          <w:between w:val="nil"/>
        </w:pBdr>
        <w:spacing w:before="120" w:line="288" w:lineRule="auto"/>
        <w:jc w:val="right"/>
        <w:rPr>
          <w:color w:val="000000"/>
        </w:rPr>
      </w:pPr>
      <w:r>
        <w:rPr>
          <w:color w:val="000000"/>
        </w:rPr>
        <w:t>Автор:</w:t>
      </w:r>
      <w:r w:rsidR="00775EF8" w:rsidRPr="00775EF8">
        <w:rPr>
          <w:color w:val="000000"/>
        </w:rPr>
        <w:t xml:space="preserve"> </w:t>
      </w:r>
      <w:r w:rsidR="00775EF8">
        <w:rPr>
          <w:color w:val="000000"/>
        </w:rPr>
        <w:t>Попов Владимир Вячеславович</w:t>
      </w:r>
    </w:p>
    <w:p w:rsidR="00C57F47" w:rsidRDefault="00CD3E39">
      <w:pPr>
        <w:pBdr>
          <w:top w:val="nil"/>
          <w:left w:val="nil"/>
          <w:bottom w:val="nil"/>
          <w:right w:val="nil"/>
          <w:between w:val="nil"/>
        </w:pBdr>
        <w:spacing w:before="120" w:line="288" w:lineRule="auto"/>
        <w:jc w:val="right"/>
        <w:rPr>
          <w:color w:val="000000"/>
        </w:rPr>
      </w:pPr>
      <w:r>
        <w:rPr>
          <w:color w:val="000000"/>
        </w:rPr>
        <w:t xml:space="preserve">Факультет: </w:t>
      </w:r>
      <w:proofErr w:type="spellStart"/>
      <w:r w:rsidR="00775EF8">
        <w:rPr>
          <w:color w:val="000000"/>
        </w:rPr>
        <w:t>ИТиП</w:t>
      </w:r>
      <w:proofErr w:type="spellEnd"/>
      <w:r w:rsidR="00775EF8">
        <w:rPr>
          <w:color w:val="000000"/>
        </w:rPr>
        <w:t xml:space="preserve"> КТ</w:t>
      </w:r>
    </w:p>
    <w:p w:rsidR="00C57F47" w:rsidRDefault="00CD3E39">
      <w:pPr>
        <w:pBdr>
          <w:top w:val="nil"/>
          <w:left w:val="nil"/>
          <w:bottom w:val="nil"/>
          <w:right w:val="nil"/>
          <w:between w:val="nil"/>
        </w:pBdr>
        <w:spacing w:before="120" w:line="288" w:lineRule="auto"/>
        <w:jc w:val="right"/>
        <w:rPr>
          <w:color w:val="000000"/>
        </w:rPr>
      </w:pPr>
      <w:r>
        <w:rPr>
          <w:color w:val="000000"/>
        </w:rPr>
        <w:t>Группа:</w:t>
      </w:r>
      <w:r w:rsidR="00775EF8" w:rsidRPr="00775EF8">
        <w:rPr>
          <w:color w:val="000000"/>
        </w:rPr>
        <w:t xml:space="preserve"> </w:t>
      </w:r>
      <w:r w:rsidR="00775EF8">
        <w:rPr>
          <w:color w:val="000000"/>
          <w:lang w:val="en-US"/>
        </w:rPr>
        <w:t>M</w:t>
      </w:r>
      <w:r w:rsidR="00775EF8" w:rsidRPr="00775EF8">
        <w:rPr>
          <w:color w:val="000000"/>
        </w:rPr>
        <w:t>3235</w:t>
      </w:r>
      <w:r>
        <w:rPr>
          <w:color w:val="000000"/>
        </w:rPr>
        <w:t xml:space="preserve"> </w:t>
      </w:r>
    </w:p>
    <w:p w:rsidR="00C57F47" w:rsidRDefault="00CD3E39">
      <w:pPr>
        <w:pBdr>
          <w:top w:val="nil"/>
          <w:left w:val="nil"/>
          <w:bottom w:val="nil"/>
          <w:right w:val="nil"/>
          <w:between w:val="nil"/>
        </w:pBdr>
        <w:spacing w:before="120" w:line="288" w:lineRule="auto"/>
        <w:jc w:val="right"/>
        <w:rPr>
          <w:color w:val="000000"/>
        </w:rPr>
      </w:pPr>
      <w:r>
        <w:rPr>
          <w:color w:val="000000"/>
        </w:rPr>
        <w:t>Преподаватель:</w:t>
      </w:r>
      <w:r w:rsidR="00C30E4C">
        <w:rPr>
          <w:color w:val="000000"/>
        </w:rPr>
        <w:t xml:space="preserve"> Быковская Елена Александровна</w:t>
      </w:r>
    </w:p>
    <w:p w:rsidR="00C57F47" w:rsidRDefault="00C57F47">
      <w:pPr>
        <w:spacing w:before="240"/>
        <w:jc w:val="center"/>
      </w:pPr>
    </w:p>
    <w:p w:rsidR="00C57F47" w:rsidRDefault="00CD3E39">
      <w:pPr>
        <w:spacing w:before="240"/>
        <w:jc w:val="center"/>
      </w:pPr>
      <w:r>
        <w:rPr>
          <w:noProof/>
        </w:rPr>
        <w:drawing>
          <wp:inline distT="0" distB="0" distL="0" distR="0">
            <wp:extent cx="2295525" cy="1562100"/>
            <wp:effectExtent l="0" t="0" r="0" b="0"/>
            <wp:docPr id="17" name="image1.jpg" descr="bw_rus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bw_rus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562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57F47" w:rsidRDefault="00CD3E39">
      <w:pPr>
        <w:shd w:val="clear" w:color="auto" w:fill="FFFFFF"/>
        <w:spacing w:line="360" w:lineRule="auto"/>
        <w:ind w:firstLine="142"/>
        <w:jc w:val="center"/>
      </w:pPr>
      <w:r>
        <w:t>Санкт-Петербург 2020</w:t>
      </w:r>
      <w:r>
        <w:br w:type="page"/>
      </w:r>
    </w:p>
    <w:p w:rsidR="00C57F47" w:rsidRDefault="00CD3E39">
      <w:pPr>
        <w:jc w:val="both"/>
      </w:pPr>
      <w:r>
        <w:rPr>
          <w:b/>
        </w:rPr>
        <w:lastRenderedPageBreak/>
        <w:t>Цель работы:</w:t>
      </w:r>
      <w:r>
        <w:t xml:space="preserve"> проанализировать современные тенденции рационального потребления.</w:t>
      </w:r>
    </w:p>
    <w:p w:rsidR="00C57F47" w:rsidRDefault="00CD3E39">
      <w:pPr>
        <w:spacing w:line="360" w:lineRule="auto"/>
        <w:jc w:val="both"/>
        <w:rPr>
          <w:b/>
        </w:rPr>
      </w:pPr>
      <w:r>
        <w:rPr>
          <w:b/>
        </w:rPr>
        <w:t xml:space="preserve">Задачи работы: </w:t>
      </w:r>
    </w:p>
    <w:p w:rsidR="00C57F47" w:rsidRDefault="00CD3E3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 xml:space="preserve">провести SWOT-анализ личного вклада в сокращение процента </w:t>
      </w:r>
      <w:proofErr w:type="spellStart"/>
      <w:r>
        <w:rPr>
          <w:color w:val="000000"/>
        </w:rPr>
        <w:t>захораниваемых</w:t>
      </w:r>
      <w:proofErr w:type="spellEnd"/>
      <w:r>
        <w:rPr>
          <w:color w:val="000000"/>
        </w:rPr>
        <w:t xml:space="preserve"> отходов;</w:t>
      </w:r>
    </w:p>
    <w:p w:rsidR="00C57F47" w:rsidRDefault="00CD3E3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 xml:space="preserve">изучить товары с </w:t>
      </w:r>
      <w:proofErr w:type="spellStart"/>
      <w:r>
        <w:rPr>
          <w:color w:val="000000"/>
        </w:rPr>
        <w:t>экомаркировкой</w:t>
      </w:r>
      <w:proofErr w:type="spellEnd"/>
      <w:r>
        <w:rPr>
          <w:color w:val="000000"/>
        </w:rPr>
        <w:t xml:space="preserve"> и товары </w:t>
      </w:r>
      <w:proofErr w:type="spellStart"/>
      <w:r>
        <w:rPr>
          <w:color w:val="000000"/>
        </w:rPr>
        <w:t>гринвошинга</w:t>
      </w:r>
      <w:proofErr w:type="spellEnd"/>
      <w:r>
        <w:rPr>
          <w:color w:val="000000"/>
        </w:rPr>
        <w:t>, представленные в настоящий момент на рынке товаров и услуг;</w:t>
      </w:r>
    </w:p>
    <w:p w:rsidR="00C57F47" w:rsidRDefault="00CD3E3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провести анализ востребованности предметов личного пользования и предложить меры по их оптимизации</w:t>
      </w:r>
      <w:r>
        <w:t>;</w:t>
      </w:r>
    </w:p>
    <w:p w:rsidR="00C57F47" w:rsidRDefault="00CD3E3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 xml:space="preserve">провести анализ содержания </w:t>
      </w:r>
      <w:proofErr w:type="spellStart"/>
      <w:r>
        <w:rPr>
          <w:color w:val="000000"/>
        </w:rPr>
        <w:t>микропластика</w:t>
      </w:r>
      <w:proofErr w:type="spellEnd"/>
      <w:r>
        <w:rPr>
          <w:color w:val="000000"/>
        </w:rPr>
        <w:t xml:space="preserve"> в средствах гигиены. </w:t>
      </w:r>
    </w:p>
    <w:p w:rsidR="00C57F47" w:rsidRDefault="00C57F47">
      <w:pPr>
        <w:jc w:val="both"/>
        <w:rPr>
          <w:b/>
        </w:rPr>
      </w:pPr>
    </w:p>
    <w:p w:rsidR="00C57F47" w:rsidRDefault="00CD3E39">
      <w:pPr>
        <w:jc w:val="both"/>
        <w:rPr>
          <w:b/>
        </w:rPr>
      </w:pPr>
      <w:r>
        <w:rPr>
          <w:b/>
        </w:rPr>
        <w:t>Задание 1. Концепция «Ноль отходов»</w:t>
      </w:r>
    </w:p>
    <w:p w:rsidR="00C57F47" w:rsidRDefault="00CD3E39">
      <w:pPr>
        <w:jc w:val="both"/>
      </w:pPr>
      <w:r>
        <w:t>Проведите SWOT-анализ* возможности реализации раздельног</w:t>
      </w:r>
      <w:r>
        <w:t>о сбора вами лично на примере любого объекта.</w:t>
      </w:r>
    </w:p>
    <w:p w:rsidR="00C57F47" w:rsidRDefault="00CD3E3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20" w:after="120"/>
        <w:jc w:val="both"/>
        <w:rPr>
          <w:color w:val="202122"/>
        </w:rPr>
      </w:pPr>
      <w:r>
        <w:rPr>
          <w:color w:val="000000"/>
        </w:rPr>
        <w:t>*</w:t>
      </w:r>
      <w:r>
        <w:rPr>
          <w:color w:val="202122"/>
        </w:rPr>
        <w:t xml:space="preserve"> </w:t>
      </w:r>
      <w:r>
        <w:rPr>
          <w:color w:val="202122"/>
          <w:sz w:val="20"/>
          <w:szCs w:val="20"/>
        </w:rPr>
        <w:t>М</w:t>
      </w:r>
      <w:hyperlink r:id="rId7">
        <w:r>
          <w:rPr>
            <w:color w:val="000000"/>
            <w:sz w:val="20"/>
            <w:szCs w:val="20"/>
          </w:rPr>
          <w:t>етод</w:t>
        </w:r>
      </w:hyperlink>
      <w:r>
        <w:rPr>
          <w:color w:val="000000"/>
          <w:sz w:val="20"/>
          <w:szCs w:val="20"/>
        </w:rPr>
        <w:t> </w:t>
      </w:r>
      <w:hyperlink r:id="rId8">
        <w:r>
          <w:rPr>
            <w:color w:val="000000"/>
            <w:sz w:val="20"/>
            <w:szCs w:val="20"/>
          </w:rPr>
          <w:t>стратегического планирования</w:t>
        </w:r>
      </w:hyperlink>
      <w:r>
        <w:rPr>
          <w:color w:val="000000"/>
          <w:sz w:val="20"/>
          <w:szCs w:val="20"/>
        </w:rPr>
        <w:t>, заключающийся в выявл</w:t>
      </w:r>
      <w:r>
        <w:rPr>
          <w:color w:val="000000"/>
          <w:sz w:val="20"/>
          <w:szCs w:val="20"/>
        </w:rPr>
        <w:t>ении факторов внутренней и внешней среды </w:t>
      </w:r>
      <w:hyperlink r:id="rId9">
        <w:r>
          <w:rPr>
            <w:color w:val="000000"/>
            <w:sz w:val="20"/>
            <w:szCs w:val="20"/>
          </w:rPr>
          <w:t>организации</w:t>
        </w:r>
      </w:hyperlink>
      <w:r>
        <w:rPr>
          <w:color w:val="000000"/>
          <w:sz w:val="20"/>
          <w:szCs w:val="20"/>
        </w:rPr>
        <w:t xml:space="preserve"> и разделении их на четыре категории: </w:t>
      </w:r>
      <w:proofErr w:type="spellStart"/>
      <w:r>
        <w:rPr>
          <w:b/>
          <w:color w:val="202122"/>
          <w:sz w:val="20"/>
          <w:szCs w:val="20"/>
        </w:rPr>
        <w:t>S</w:t>
      </w:r>
      <w:r>
        <w:rPr>
          <w:color w:val="202122"/>
          <w:sz w:val="20"/>
          <w:szCs w:val="20"/>
        </w:rPr>
        <w:t>trengths</w:t>
      </w:r>
      <w:proofErr w:type="spellEnd"/>
      <w:r>
        <w:rPr>
          <w:color w:val="202122"/>
          <w:sz w:val="20"/>
          <w:szCs w:val="20"/>
        </w:rPr>
        <w:t xml:space="preserve"> (сильные стороны), </w:t>
      </w:r>
      <w:proofErr w:type="spellStart"/>
      <w:r>
        <w:rPr>
          <w:b/>
          <w:color w:val="202122"/>
          <w:sz w:val="20"/>
          <w:szCs w:val="20"/>
        </w:rPr>
        <w:t>W</w:t>
      </w:r>
      <w:r>
        <w:rPr>
          <w:color w:val="202122"/>
          <w:sz w:val="20"/>
          <w:szCs w:val="20"/>
        </w:rPr>
        <w:t>eaknesses</w:t>
      </w:r>
      <w:proofErr w:type="spellEnd"/>
      <w:r>
        <w:rPr>
          <w:color w:val="202122"/>
          <w:sz w:val="20"/>
          <w:szCs w:val="20"/>
        </w:rPr>
        <w:t xml:space="preserve"> (слабые ст</w:t>
      </w:r>
      <w:r>
        <w:rPr>
          <w:color w:val="202122"/>
          <w:sz w:val="20"/>
          <w:szCs w:val="20"/>
        </w:rPr>
        <w:t xml:space="preserve">ороны), </w:t>
      </w:r>
      <w:proofErr w:type="spellStart"/>
      <w:r>
        <w:rPr>
          <w:b/>
          <w:color w:val="202122"/>
          <w:sz w:val="20"/>
          <w:szCs w:val="20"/>
        </w:rPr>
        <w:t>O</w:t>
      </w:r>
      <w:r>
        <w:rPr>
          <w:color w:val="202122"/>
          <w:sz w:val="20"/>
          <w:szCs w:val="20"/>
        </w:rPr>
        <w:t>pportunities</w:t>
      </w:r>
      <w:proofErr w:type="spellEnd"/>
      <w:r>
        <w:rPr>
          <w:color w:val="202122"/>
          <w:sz w:val="20"/>
          <w:szCs w:val="20"/>
        </w:rPr>
        <w:t xml:space="preserve"> (возможности), </w:t>
      </w:r>
      <w:proofErr w:type="spellStart"/>
      <w:r>
        <w:rPr>
          <w:b/>
          <w:color w:val="202122"/>
          <w:sz w:val="20"/>
          <w:szCs w:val="20"/>
        </w:rPr>
        <w:t>T</w:t>
      </w:r>
      <w:r>
        <w:rPr>
          <w:color w:val="202122"/>
          <w:sz w:val="20"/>
          <w:szCs w:val="20"/>
        </w:rPr>
        <w:t>hreats</w:t>
      </w:r>
      <w:proofErr w:type="spellEnd"/>
      <w:r>
        <w:rPr>
          <w:color w:val="202122"/>
          <w:sz w:val="20"/>
          <w:szCs w:val="20"/>
        </w:rPr>
        <w:t xml:space="preserve"> (угрозы).</w:t>
      </w:r>
    </w:p>
    <w:p w:rsidR="00C57F47" w:rsidRDefault="00C57F4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20" w:after="120"/>
        <w:jc w:val="both"/>
        <w:rPr>
          <w:color w:val="000000"/>
        </w:rPr>
      </w:pPr>
    </w:p>
    <w:p w:rsidR="00C30E4C" w:rsidRPr="00C30E4C" w:rsidRDefault="00C30E4C" w:rsidP="00C30E4C">
      <w:pPr>
        <w:spacing w:after="200" w:line="276" w:lineRule="auto"/>
        <w:jc w:val="both"/>
        <w:rPr>
          <w:i/>
        </w:rPr>
      </w:pPr>
      <w:r>
        <w:rPr>
          <w:i/>
        </w:rPr>
        <w:t xml:space="preserve">SWOT-анализ возможности реализации раздельного сбора в </w:t>
      </w:r>
      <w:r>
        <w:rPr>
          <w:i/>
        </w:rPr>
        <w:t>торговом центре Галерея (Лиговский проспект, д. 30а)</w:t>
      </w:r>
    </w:p>
    <w:tbl>
      <w:tblPr>
        <w:tblStyle w:val="ad"/>
        <w:tblW w:w="93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2"/>
        <w:gridCol w:w="4673"/>
      </w:tblGrid>
      <w:tr w:rsidR="00C30E4C" w:rsidTr="005B25A4">
        <w:tc>
          <w:tcPr>
            <w:tcW w:w="4672" w:type="dxa"/>
          </w:tcPr>
          <w:p w:rsidR="00C30E4C" w:rsidRDefault="00C30E4C" w:rsidP="005B25A4">
            <w:pPr>
              <w:jc w:val="both"/>
              <w:rPr>
                <w:b/>
                <w:i/>
                <w:color w:val="202122"/>
              </w:rPr>
            </w:pPr>
            <w:r>
              <w:rPr>
                <w:b/>
                <w:i/>
              </w:rPr>
              <w:t>S (</w:t>
            </w:r>
            <w:r>
              <w:rPr>
                <w:b/>
                <w:i/>
                <w:color w:val="202122"/>
              </w:rPr>
              <w:t>сильные стороны)</w:t>
            </w:r>
          </w:p>
          <w:p w:rsidR="00C30E4C" w:rsidRDefault="00C30E4C" w:rsidP="005B25A4">
            <w:pPr>
              <w:numPr>
                <w:ilvl w:val="0"/>
                <w:numId w:val="6"/>
              </w:numPr>
              <w:ind w:left="425"/>
              <w:jc w:val="both"/>
              <w:rPr>
                <w:i/>
              </w:rPr>
            </w:pPr>
            <w:r>
              <w:rPr>
                <w:i/>
              </w:rPr>
              <w:t>Продвижение и развитие раздельного сбора.</w:t>
            </w:r>
          </w:p>
          <w:p w:rsidR="00C30E4C" w:rsidRDefault="00C30E4C" w:rsidP="005B25A4">
            <w:pPr>
              <w:numPr>
                <w:ilvl w:val="0"/>
                <w:numId w:val="6"/>
              </w:numPr>
              <w:ind w:left="425"/>
              <w:jc w:val="both"/>
              <w:rPr>
                <w:i/>
              </w:rPr>
            </w:pPr>
            <w:r>
              <w:rPr>
                <w:i/>
              </w:rPr>
              <w:t>Чистая совесть.</w:t>
            </w:r>
          </w:p>
          <w:p w:rsidR="00C30E4C" w:rsidRDefault="00C30E4C" w:rsidP="005B25A4">
            <w:pPr>
              <w:numPr>
                <w:ilvl w:val="0"/>
                <w:numId w:val="6"/>
              </w:numPr>
              <w:ind w:left="425"/>
              <w:jc w:val="both"/>
              <w:rPr>
                <w:i/>
              </w:rPr>
            </w:pPr>
            <w:r>
              <w:rPr>
                <w:i/>
              </w:rPr>
              <w:t>Социальная ответственность.</w:t>
            </w:r>
          </w:p>
          <w:p w:rsidR="00C30E4C" w:rsidRDefault="00C30E4C" w:rsidP="005B25A4">
            <w:pPr>
              <w:numPr>
                <w:ilvl w:val="0"/>
                <w:numId w:val="6"/>
              </w:numPr>
              <w:ind w:left="425"/>
              <w:jc w:val="both"/>
              <w:rPr>
                <w:i/>
              </w:rPr>
            </w:pPr>
            <w:r>
              <w:rPr>
                <w:i/>
              </w:rPr>
              <w:t>Возможность избавиться от ненужной упаковки сразу после покупки.</w:t>
            </w:r>
          </w:p>
          <w:p w:rsidR="00C30E4C" w:rsidRPr="00C30E4C" w:rsidRDefault="00C30E4C" w:rsidP="005B25A4">
            <w:pPr>
              <w:numPr>
                <w:ilvl w:val="0"/>
                <w:numId w:val="6"/>
              </w:numPr>
              <w:ind w:left="425"/>
              <w:jc w:val="both"/>
              <w:rPr>
                <w:i/>
              </w:rPr>
            </w:pPr>
            <w:r>
              <w:rPr>
                <w:i/>
              </w:rPr>
              <w:t xml:space="preserve">Отсутствие долгих поисков места раздельного сбора </w:t>
            </w:r>
            <w:r w:rsidR="00EF0990">
              <w:rPr>
                <w:i/>
              </w:rPr>
              <w:t>из-за популярности торгового центра.</w:t>
            </w:r>
          </w:p>
          <w:p w:rsidR="00C30E4C" w:rsidRDefault="00C30E4C" w:rsidP="005B25A4">
            <w:pPr>
              <w:jc w:val="both"/>
              <w:rPr>
                <w:i/>
              </w:rPr>
            </w:pPr>
          </w:p>
        </w:tc>
        <w:tc>
          <w:tcPr>
            <w:tcW w:w="4673" w:type="dxa"/>
          </w:tcPr>
          <w:p w:rsidR="00C30E4C" w:rsidRDefault="00C30E4C" w:rsidP="005B25A4">
            <w:pPr>
              <w:jc w:val="both"/>
              <w:rPr>
                <w:b/>
                <w:i/>
                <w:color w:val="202122"/>
              </w:rPr>
            </w:pPr>
            <w:r>
              <w:rPr>
                <w:b/>
                <w:i/>
              </w:rPr>
              <w:t>W</w:t>
            </w:r>
            <w:r>
              <w:rPr>
                <w:b/>
                <w:i/>
                <w:color w:val="202122"/>
              </w:rPr>
              <w:t xml:space="preserve"> (слабые стороны)</w:t>
            </w:r>
          </w:p>
          <w:p w:rsidR="00C30E4C" w:rsidRDefault="00C30E4C" w:rsidP="00EF0990">
            <w:pPr>
              <w:numPr>
                <w:ilvl w:val="0"/>
                <w:numId w:val="1"/>
              </w:numPr>
              <w:jc w:val="both"/>
              <w:rPr>
                <w:i/>
                <w:color w:val="202122"/>
              </w:rPr>
            </w:pPr>
            <w:r>
              <w:rPr>
                <w:i/>
                <w:color w:val="202122"/>
              </w:rPr>
              <w:t xml:space="preserve">В условиях </w:t>
            </w:r>
            <w:r w:rsidR="00EF0990">
              <w:rPr>
                <w:i/>
                <w:color w:val="202122"/>
              </w:rPr>
              <w:t>ограниченности места в торговом центре</w:t>
            </w:r>
            <w:r>
              <w:rPr>
                <w:i/>
                <w:color w:val="202122"/>
              </w:rPr>
              <w:t xml:space="preserve"> сложно организовать пространство для накопления отходов раздельно.</w:t>
            </w:r>
          </w:p>
          <w:p w:rsidR="00EF0990" w:rsidRDefault="00EF0990" w:rsidP="00EF0990">
            <w:pPr>
              <w:numPr>
                <w:ilvl w:val="0"/>
                <w:numId w:val="1"/>
              </w:numPr>
              <w:jc w:val="both"/>
              <w:rPr>
                <w:i/>
                <w:color w:val="202122"/>
              </w:rPr>
            </w:pPr>
            <w:r>
              <w:rPr>
                <w:i/>
                <w:color w:val="202122"/>
              </w:rPr>
              <w:t>Возможно непонимание со стороны компании, с которой ты пришел в торговый центр.</w:t>
            </w:r>
          </w:p>
          <w:p w:rsidR="00EF0990" w:rsidRPr="00EF0990" w:rsidRDefault="00EF0990" w:rsidP="00EF0990">
            <w:pPr>
              <w:numPr>
                <w:ilvl w:val="0"/>
                <w:numId w:val="1"/>
              </w:numPr>
              <w:jc w:val="both"/>
              <w:rPr>
                <w:i/>
                <w:color w:val="202122"/>
              </w:rPr>
            </w:pPr>
            <w:r>
              <w:rPr>
                <w:i/>
                <w:color w:val="202122"/>
              </w:rPr>
              <w:t>Возможность низкого спроса со стороны посетителей.</w:t>
            </w:r>
          </w:p>
        </w:tc>
      </w:tr>
      <w:tr w:rsidR="00C30E4C" w:rsidTr="005B25A4">
        <w:tc>
          <w:tcPr>
            <w:tcW w:w="4672" w:type="dxa"/>
          </w:tcPr>
          <w:p w:rsidR="00C30E4C" w:rsidRDefault="00C30E4C" w:rsidP="005B25A4">
            <w:pPr>
              <w:jc w:val="both"/>
              <w:rPr>
                <w:b/>
                <w:i/>
                <w:color w:val="202122"/>
              </w:rPr>
            </w:pPr>
            <w:r>
              <w:rPr>
                <w:b/>
                <w:i/>
              </w:rPr>
              <w:t>O (</w:t>
            </w:r>
            <w:r>
              <w:rPr>
                <w:b/>
                <w:i/>
                <w:color w:val="202122"/>
              </w:rPr>
              <w:t>возможности)</w:t>
            </w:r>
          </w:p>
          <w:p w:rsidR="00C30E4C" w:rsidRDefault="00C30E4C" w:rsidP="005B25A4">
            <w:pPr>
              <w:numPr>
                <w:ilvl w:val="0"/>
                <w:numId w:val="7"/>
              </w:numPr>
              <w:jc w:val="both"/>
              <w:rPr>
                <w:i/>
                <w:color w:val="202122"/>
              </w:rPr>
            </w:pPr>
            <w:r>
              <w:rPr>
                <w:i/>
                <w:color w:val="202122"/>
              </w:rPr>
              <w:t xml:space="preserve">Организация централизованного раздельного сбора в </w:t>
            </w:r>
            <w:r w:rsidR="00EF0990">
              <w:rPr>
                <w:i/>
                <w:color w:val="202122"/>
              </w:rPr>
              <w:t>торговом центре.</w:t>
            </w:r>
          </w:p>
          <w:p w:rsidR="00C30E4C" w:rsidRDefault="00C30E4C" w:rsidP="005B25A4">
            <w:pPr>
              <w:numPr>
                <w:ilvl w:val="0"/>
                <w:numId w:val="7"/>
              </w:numPr>
              <w:jc w:val="both"/>
              <w:rPr>
                <w:i/>
                <w:color w:val="202122"/>
              </w:rPr>
            </w:pPr>
            <w:r>
              <w:rPr>
                <w:i/>
                <w:color w:val="202122"/>
              </w:rPr>
              <w:t xml:space="preserve">Снижение затрат </w:t>
            </w:r>
            <w:r w:rsidR="00EF0990">
              <w:rPr>
                <w:i/>
                <w:color w:val="202122"/>
              </w:rPr>
              <w:t>владельцев торгового центра</w:t>
            </w:r>
            <w:r>
              <w:rPr>
                <w:i/>
                <w:color w:val="202122"/>
              </w:rPr>
              <w:t xml:space="preserve"> на вывоз и размещение ТКО.</w:t>
            </w:r>
          </w:p>
          <w:p w:rsidR="00EF0990" w:rsidRPr="00EF0990" w:rsidRDefault="00EF0990" w:rsidP="005B25A4">
            <w:pPr>
              <w:numPr>
                <w:ilvl w:val="0"/>
                <w:numId w:val="7"/>
              </w:numPr>
              <w:jc w:val="both"/>
              <w:rPr>
                <w:i/>
                <w:color w:val="202122"/>
              </w:rPr>
            </w:pPr>
            <w:r>
              <w:rPr>
                <w:i/>
                <w:color w:val="202122"/>
              </w:rPr>
              <w:t>Улучшение имиджа торгового центра.</w:t>
            </w:r>
          </w:p>
        </w:tc>
        <w:tc>
          <w:tcPr>
            <w:tcW w:w="4673" w:type="dxa"/>
          </w:tcPr>
          <w:p w:rsidR="00EF0990" w:rsidRDefault="00C30E4C" w:rsidP="00EF0990">
            <w:pPr>
              <w:jc w:val="both"/>
              <w:rPr>
                <w:i/>
                <w:color w:val="202122"/>
              </w:rPr>
            </w:pPr>
            <w:r>
              <w:rPr>
                <w:b/>
                <w:i/>
              </w:rPr>
              <w:t>T (</w:t>
            </w:r>
            <w:r>
              <w:rPr>
                <w:b/>
                <w:i/>
                <w:color w:val="202122"/>
              </w:rPr>
              <w:t>угрозы)</w:t>
            </w:r>
          </w:p>
          <w:p w:rsidR="00C30E4C" w:rsidRDefault="00C30E4C" w:rsidP="005B25A4">
            <w:pPr>
              <w:pStyle w:val="aa"/>
              <w:numPr>
                <w:ilvl w:val="0"/>
                <w:numId w:val="2"/>
              </w:numPr>
              <w:jc w:val="both"/>
              <w:rPr>
                <w:i/>
                <w:color w:val="202122"/>
              </w:rPr>
            </w:pPr>
            <w:r w:rsidRPr="00EF0990">
              <w:rPr>
                <w:i/>
                <w:color w:val="202122"/>
              </w:rPr>
              <w:t>Угроза создания пожароопасной ситуации.</w:t>
            </w:r>
          </w:p>
          <w:p w:rsidR="00EF0990" w:rsidRPr="00EF0990" w:rsidRDefault="00EF0990" w:rsidP="005B25A4">
            <w:pPr>
              <w:pStyle w:val="aa"/>
              <w:numPr>
                <w:ilvl w:val="0"/>
                <w:numId w:val="2"/>
              </w:numPr>
              <w:jc w:val="both"/>
              <w:rPr>
                <w:i/>
                <w:color w:val="202122"/>
              </w:rPr>
            </w:pPr>
            <w:r>
              <w:rPr>
                <w:i/>
                <w:color w:val="202122"/>
              </w:rPr>
              <w:t>Угроза прекращения раздельного сбора в данном торговом центре.</w:t>
            </w:r>
          </w:p>
        </w:tc>
      </w:tr>
    </w:tbl>
    <w:p w:rsidR="00C57F47" w:rsidRPr="00403CEE" w:rsidRDefault="00C57F47">
      <w:pPr>
        <w:jc w:val="both"/>
        <w:rPr>
          <w:b/>
        </w:rPr>
      </w:pPr>
    </w:p>
    <w:p w:rsidR="00C57F47" w:rsidRDefault="00CD3E39">
      <w:pPr>
        <w:jc w:val="both"/>
        <w:rPr>
          <w:b/>
        </w:rPr>
      </w:pPr>
      <w:r>
        <w:rPr>
          <w:b/>
        </w:rPr>
        <w:t xml:space="preserve">Задание 2. </w:t>
      </w:r>
      <w:proofErr w:type="spellStart"/>
      <w:r>
        <w:rPr>
          <w:b/>
        </w:rPr>
        <w:t>Экомаркировка</w:t>
      </w:r>
      <w:proofErr w:type="spellEnd"/>
      <w:r>
        <w:rPr>
          <w:b/>
        </w:rPr>
        <w:t xml:space="preserve"> или </w:t>
      </w:r>
      <w:proofErr w:type="spellStart"/>
      <w:r>
        <w:rPr>
          <w:b/>
        </w:rPr>
        <w:t>гринвошинг</w:t>
      </w:r>
      <w:proofErr w:type="spellEnd"/>
    </w:p>
    <w:p w:rsidR="00C57F47" w:rsidRDefault="00CD3E39">
      <w:pPr>
        <w:jc w:val="both"/>
      </w:pPr>
      <w:r>
        <w:t xml:space="preserve">Найти 5 сертифицированных товаров в магазине с </w:t>
      </w:r>
      <w:proofErr w:type="spellStart"/>
      <w:r>
        <w:t>экомаркировкой</w:t>
      </w:r>
      <w:proofErr w:type="spellEnd"/>
      <w:r>
        <w:t xml:space="preserve"> и 5 товаров </w:t>
      </w:r>
      <w:proofErr w:type="spellStart"/>
      <w:r>
        <w:t>гринвошинга</w:t>
      </w:r>
      <w:proofErr w:type="spellEnd"/>
      <w:r>
        <w:t xml:space="preserve">. Заполнить таблицу. </w:t>
      </w:r>
    </w:p>
    <w:p w:rsidR="00CB7FB0" w:rsidRDefault="00CB7FB0">
      <w:pPr>
        <w:jc w:val="both"/>
      </w:pPr>
    </w:p>
    <w:tbl>
      <w:tblPr>
        <w:tblStyle w:val="ae"/>
        <w:tblW w:w="949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42"/>
        <w:gridCol w:w="1500"/>
        <w:gridCol w:w="1665"/>
        <w:gridCol w:w="1549"/>
        <w:gridCol w:w="1485"/>
        <w:gridCol w:w="2055"/>
      </w:tblGrid>
      <w:tr w:rsidR="00CB7FB0" w:rsidTr="005B25A4">
        <w:tc>
          <w:tcPr>
            <w:tcW w:w="4407" w:type="dxa"/>
            <w:gridSpan w:val="3"/>
          </w:tcPr>
          <w:p w:rsidR="00CB7FB0" w:rsidRDefault="00CB7FB0" w:rsidP="005B25A4">
            <w:pPr>
              <w:jc w:val="both"/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Экомаркировка</w:t>
            </w:r>
            <w:proofErr w:type="spellEnd"/>
          </w:p>
        </w:tc>
        <w:tc>
          <w:tcPr>
            <w:tcW w:w="5089" w:type="dxa"/>
            <w:gridSpan w:val="3"/>
            <w:tcBorders>
              <w:left w:val="single" w:sz="12" w:space="0" w:color="000000"/>
            </w:tcBorders>
          </w:tcPr>
          <w:p w:rsidR="00CB7FB0" w:rsidRDefault="00CB7FB0" w:rsidP="005B25A4">
            <w:pPr>
              <w:jc w:val="both"/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Гринвошинг</w:t>
            </w:r>
            <w:proofErr w:type="spellEnd"/>
          </w:p>
        </w:tc>
      </w:tr>
      <w:tr w:rsidR="00CB7FB0" w:rsidTr="005B25A4">
        <w:tc>
          <w:tcPr>
            <w:tcW w:w="1242" w:type="dxa"/>
          </w:tcPr>
          <w:p w:rsidR="00CB7FB0" w:rsidRDefault="00CB7FB0" w:rsidP="005B25A4">
            <w:pPr>
              <w:jc w:val="both"/>
              <w:rPr>
                <w:b/>
                <w:i/>
              </w:rPr>
            </w:pPr>
            <w:r>
              <w:rPr>
                <w:b/>
                <w:i/>
              </w:rPr>
              <w:t>Товар</w:t>
            </w:r>
          </w:p>
          <w:p w:rsidR="00CB7FB0" w:rsidRDefault="00CB7FB0" w:rsidP="005B25A4">
            <w:pPr>
              <w:jc w:val="both"/>
              <w:rPr>
                <w:b/>
                <w:i/>
              </w:rPr>
            </w:pPr>
            <w:r>
              <w:rPr>
                <w:b/>
                <w:i/>
              </w:rPr>
              <w:t>(название и фото)</w:t>
            </w:r>
          </w:p>
        </w:tc>
        <w:tc>
          <w:tcPr>
            <w:tcW w:w="1500" w:type="dxa"/>
          </w:tcPr>
          <w:p w:rsidR="00CB7FB0" w:rsidRDefault="00CB7FB0" w:rsidP="005B25A4">
            <w:pPr>
              <w:jc w:val="both"/>
              <w:rPr>
                <w:b/>
                <w:i/>
              </w:rPr>
            </w:pPr>
            <w:r>
              <w:rPr>
                <w:b/>
                <w:i/>
              </w:rPr>
              <w:t>Производитель</w:t>
            </w:r>
          </w:p>
        </w:tc>
        <w:tc>
          <w:tcPr>
            <w:tcW w:w="1665" w:type="dxa"/>
            <w:tcBorders>
              <w:right w:val="single" w:sz="12" w:space="0" w:color="000000"/>
            </w:tcBorders>
          </w:tcPr>
          <w:p w:rsidR="00CB7FB0" w:rsidRDefault="00CB7FB0" w:rsidP="005B25A4">
            <w:pPr>
              <w:jc w:val="both"/>
              <w:rPr>
                <w:b/>
                <w:i/>
              </w:rPr>
            </w:pPr>
            <w:r>
              <w:rPr>
                <w:b/>
                <w:i/>
              </w:rPr>
              <w:t>Пример маркировки</w:t>
            </w:r>
          </w:p>
        </w:tc>
        <w:tc>
          <w:tcPr>
            <w:tcW w:w="1549" w:type="dxa"/>
            <w:tcBorders>
              <w:left w:val="single" w:sz="12" w:space="0" w:color="000000"/>
            </w:tcBorders>
          </w:tcPr>
          <w:p w:rsidR="00CB7FB0" w:rsidRDefault="00CB7FB0" w:rsidP="005B25A4">
            <w:pPr>
              <w:jc w:val="both"/>
              <w:rPr>
                <w:b/>
                <w:i/>
              </w:rPr>
            </w:pPr>
            <w:r>
              <w:rPr>
                <w:b/>
                <w:i/>
              </w:rPr>
              <w:t>Товар</w:t>
            </w:r>
          </w:p>
          <w:p w:rsidR="00CB7FB0" w:rsidRDefault="00CB7FB0" w:rsidP="005B25A4">
            <w:pPr>
              <w:jc w:val="both"/>
              <w:rPr>
                <w:b/>
                <w:i/>
              </w:rPr>
            </w:pPr>
            <w:r>
              <w:rPr>
                <w:b/>
                <w:i/>
              </w:rPr>
              <w:t>(название и фото)</w:t>
            </w:r>
          </w:p>
        </w:tc>
        <w:tc>
          <w:tcPr>
            <w:tcW w:w="1485" w:type="dxa"/>
          </w:tcPr>
          <w:p w:rsidR="00CB7FB0" w:rsidRDefault="00CB7FB0" w:rsidP="005B25A4">
            <w:pPr>
              <w:jc w:val="both"/>
              <w:rPr>
                <w:b/>
                <w:i/>
              </w:rPr>
            </w:pPr>
            <w:r>
              <w:rPr>
                <w:b/>
                <w:i/>
              </w:rPr>
              <w:t>Производитель</w:t>
            </w:r>
          </w:p>
        </w:tc>
        <w:tc>
          <w:tcPr>
            <w:tcW w:w="2055" w:type="dxa"/>
          </w:tcPr>
          <w:p w:rsidR="00CB7FB0" w:rsidRDefault="00CB7FB0" w:rsidP="005B25A4">
            <w:pPr>
              <w:jc w:val="both"/>
              <w:rPr>
                <w:b/>
                <w:i/>
              </w:rPr>
            </w:pPr>
            <w:r>
              <w:rPr>
                <w:b/>
                <w:i/>
              </w:rPr>
              <w:t xml:space="preserve">Пример </w:t>
            </w:r>
            <w:proofErr w:type="spellStart"/>
            <w:r>
              <w:rPr>
                <w:b/>
                <w:i/>
              </w:rPr>
              <w:t>гринвошинга</w:t>
            </w:r>
            <w:proofErr w:type="spellEnd"/>
          </w:p>
        </w:tc>
      </w:tr>
      <w:tr w:rsidR="00CB7FB0" w:rsidTr="005B25A4">
        <w:tc>
          <w:tcPr>
            <w:tcW w:w="1242" w:type="dxa"/>
          </w:tcPr>
          <w:p w:rsidR="00CB7FB0" w:rsidRDefault="00CB7FB0" w:rsidP="005B25A4">
            <w:pPr>
              <w:jc w:val="both"/>
              <w:rPr>
                <w:i/>
              </w:rPr>
            </w:pPr>
            <w:r>
              <w:rPr>
                <w:i/>
              </w:rPr>
              <w:lastRenderedPageBreak/>
              <w:t>Овсяная каша</w:t>
            </w:r>
          </w:p>
          <w:p w:rsidR="0078067E" w:rsidRDefault="0078067E" w:rsidP="0078067E">
            <w:r>
              <w:fldChar w:fldCharType="begin"/>
            </w:r>
            <w:r>
              <w:instrText xml:space="preserve"> INCLUDEPICTURE "/var/folders/gq/n88br3s11t9c2zct8n333z0m0000gn/T/com.microsoft.Word/WebArchiveCopyPasteTempFiles/biggest_4612742720113.jpg"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>
                  <wp:extent cx="651510" cy="651510"/>
                  <wp:effectExtent l="0" t="0" r="0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1510" cy="651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:rsidR="00CB7FB0" w:rsidRDefault="00CB7FB0" w:rsidP="005B25A4">
            <w:pPr>
              <w:jc w:val="both"/>
              <w:rPr>
                <w:i/>
              </w:rPr>
            </w:pPr>
          </w:p>
        </w:tc>
        <w:tc>
          <w:tcPr>
            <w:tcW w:w="1500" w:type="dxa"/>
          </w:tcPr>
          <w:p w:rsidR="0078067E" w:rsidRPr="0078067E" w:rsidRDefault="0078067E" w:rsidP="0078067E">
            <w:pPr>
              <w:jc w:val="both"/>
              <w:rPr>
                <w:i/>
              </w:rPr>
            </w:pPr>
            <w:proofErr w:type="spellStart"/>
            <w:r w:rsidRPr="0078067E">
              <w:rPr>
                <w:i/>
              </w:rPr>
              <w:t>Инагро</w:t>
            </w:r>
            <w:proofErr w:type="spellEnd"/>
          </w:p>
          <w:p w:rsidR="00CB7FB0" w:rsidRDefault="00CB7FB0" w:rsidP="005B25A4">
            <w:pPr>
              <w:jc w:val="both"/>
              <w:rPr>
                <w:i/>
              </w:rPr>
            </w:pPr>
          </w:p>
        </w:tc>
        <w:tc>
          <w:tcPr>
            <w:tcW w:w="1665" w:type="dxa"/>
            <w:tcBorders>
              <w:right w:val="single" w:sz="12" w:space="0" w:color="000000"/>
            </w:tcBorders>
          </w:tcPr>
          <w:p w:rsidR="00CB7FB0" w:rsidRDefault="0078067E" w:rsidP="005B25A4">
            <w:pPr>
              <w:jc w:val="both"/>
              <w:rPr>
                <w:i/>
              </w:rPr>
            </w:pPr>
            <w:r>
              <w:rPr>
                <w:i/>
                <w:lang w:val="en-US"/>
              </w:rPr>
              <w:t>RU BIO 115 ER039 Finland</w:t>
            </w:r>
            <w:r w:rsidR="00CB7FB0">
              <w:rPr>
                <w:i/>
              </w:rPr>
              <w:t xml:space="preserve"> </w:t>
            </w:r>
          </w:p>
        </w:tc>
        <w:tc>
          <w:tcPr>
            <w:tcW w:w="1549" w:type="dxa"/>
            <w:tcBorders>
              <w:left w:val="single" w:sz="12" w:space="0" w:color="000000"/>
            </w:tcBorders>
          </w:tcPr>
          <w:p w:rsidR="00CB7FB0" w:rsidRDefault="00CB7FB0" w:rsidP="005B25A4">
            <w:pPr>
              <w:jc w:val="both"/>
              <w:rPr>
                <w:i/>
              </w:rPr>
            </w:pPr>
            <w:r>
              <w:rPr>
                <w:i/>
              </w:rPr>
              <w:t>Сыр</w:t>
            </w:r>
          </w:p>
          <w:p w:rsidR="00CB7FB0" w:rsidRDefault="00CB7FB0" w:rsidP="005B25A4">
            <w:pPr>
              <w:jc w:val="both"/>
              <w:rPr>
                <w:i/>
              </w:rPr>
            </w:pPr>
            <w:r>
              <w:rPr>
                <w:i/>
                <w:noProof/>
              </w:rPr>
              <w:drawing>
                <wp:inline distT="0" distB="0" distL="0" distR="0">
                  <wp:extent cx="846455" cy="585470"/>
                  <wp:effectExtent l="0" t="0" r="4445" b="0"/>
                  <wp:docPr id="8" name="Рисунок 8" descr="Изображение выглядит как стол, внутренний, сидит, маленький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Рисунок 8" descr="Изображение выглядит как стол, внутренний, сидит, маленький&#10;&#10;Автоматически созданное описание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6455" cy="585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85" w:type="dxa"/>
          </w:tcPr>
          <w:p w:rsidR="00CB7FB0" w:rsidRPr="00CB7FB0" w:rsidRDefault="00CB7FB0" w:rsidP="00CB7FB0">
            <w:pPr>
              <w:jc w:val="both"/>
              <w:rPr>
                <w:i/>
              </w:rPr>
            </w:pPr>
            <w:r w:rsidRPr="00CB7FB0">
              <w:rPr>
                <w:i/>
              </w:rPr>
              <w:t>ОАО "Молочный комбинат "Воронежский"</w:t>
            </w:r>
          </w:p>
          <w:p w:rsidR="00CB7FB0" w:rsidRDefault="00CB7FB0" w:rsidP="005B25A4">
            <w:pPr>
              <w:jc w:val="both"/>
              <w:rPr>
                <w:i/>
              </w:rPr>
            </w:pPr>
          </w:p>
        </w:tc>
        <w:tc>
          <w:tcPr>
            <w:tcW w:w="2055" w:type="dxa"/>
          </w:tcPr>
          <w:p w:rsidR="00CB7FB0" w:rsidRDefault="00CB7FB0" w:rsidP="005B25A4">
            <w:pPr>
              <w:jc w:val="both"/>
              <w:rPr>
                <w:i/>
              </w:rPr>
            </w:pPr>
            <w:r>
              <w:rPr>
                <w:i/>
              </w:rPr>
              <w:t>Надпись «</w:t>
            </w:r>
            <w:r>
              <w:rPr>
                <w:i/>
              </w:rPr>
              <w:t>Не содержит красителей</w:t>
            </w:r>
            <w:r>
              <w:rPr>
                <w:i/>
              </w:rPr>
              <w:t>»</w:t>
            </w:r>
          </w:p>
        </w:tc>
      </w:tr>
      <w:tr w:rsidR="00CB7FB0" w:rsidTr="005B25A4">
        <w:tc>
          <w:tcPr>
            <w:tcW w:w="1242" w:type="dxa"/>
          </w:tcPr>
          <w:p w:rsidR="00CB7FB0" w:rsidRDefault="00CB7FB0" w:rsidP="005B25A4">
            <w:pPr>
              <w:jc w:val="both"/>
              <w:rPr>
                <w:i/>
              </w:rPr>
            </w:pPr>
            <w:r>
              <w:rPr>
                <w:i/>
              </w:rPr>
              <w:t>Шоколад</w:t>
            </w:r>
          </w:p>
          <w:p w:rsidR="00603DF2" w:rsidRDefault="00603DF2" w:rsidP="00603DF2">
            <w:r>
              <w:fldChar w:fldCharType="begin"/>
            </w:r>
            <w:r>
              <w:instrText xml:space="preserve"> INCLUDEPICTURE "/var/folders/gq/n88br3s11t9c2zct8n333z0m0000gn/T/com.microsoft.Word/WebArchiveCopyPasteTempFiles/biggest_fe11bddc-5fdb-4923-9d6d-b084e447aaa820190604-2378-tjxv5f.jpg"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>
                  <wp:extent cx="651510" cy="1358900"/>
                  <wp:effectExtent l="0" t="0" r="0" b="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1510" cy="1358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:rsidR="00CB7FB0" w:rsidRDefault="00CB7FB0" w:rsidP="005B25A4">
            <w:pPr>
              <w:jc w:val="both"/>
              <w:rPr>
                <w:i/>
              </w:rPr>
            </w:pPr>
          </w:p>
        </w:tc>
        <w:tc>
          <w:tcPr>
            <w:tcW w:w="1500" w:type="dxa"/>
          </w:tcPr>
          <w:p w:rsidR="00603DF2" w:rsidRPr="00603DF2" w:rsidRDefault="00603DF2" w:rsidP="00603DF2">
            <w:pPr>
              <w:jc w:val="both"/>
              <w:rPr>
                <w:i/>
              </w:rPr>
            </w:pPr>
            <w:proofErr w:type="spellStart"/>
            <w:r w:rsidRPr="00603DF2">
              <w:rPr>
                <w:i/>
              </w:rPr>
              <w:t>Maestrani</w:t>
            </w:r>
            <w:proofErr w:type="spellEnd"/>
            <w:r w:rsidRPr="00603DF2">
              <w:rPr>
                <w:i/>
              </w:rPr>
              <w:t xml:space="preserve"> </w:t>
            </w:r>
            <w:proofErr w:type="spellStart"/>
            <w:r w:rsidRPr="00603DF2">
              <w:rPr>
                <w:i/>
              </w:rPr>
              <w:t>Schweizer</w:t>
            </w:r>
            <w:proofErr w:type="spellEnd"/>
            <w:r w:rsidRPr="00603DF2">
              <w:rPr>
                <w:i/>
              </w:rPr>
              <w:t xml:space="preserve"> </w:t>
            </w:r>
            <w:proofErr w:type="spellStart"/>
            <w:r w:rsidRPr="00603DF2">
              <w:rPr>
                <w:i/>
              </w:rPr>
              <w:t>Schokoladen</w:t>
            </w:r>
            <w:proofErr w:type="spellEnd"/>
            <w:r w:rsidRPr="00603DF2">
              <w:rPr>
                <w:i/>
              </w:rPr>
              <w:t xml:space="preserve"> AG</w:t>
            </w:r>
          </w:p>
          <w:p w:rsidR="00CB7FB0" w:rsidRDefault="00CB7FB0" w:rsidP="005B25A4">
            <w:pPr>
              <w:jc w:val="both"/>
              <w:rPr>
                <w:i/>
              </w:rPr>
            </w:pPr>
          </w:p>
        </w:tc>
        <w:tc>
          <w:tcPr>
            <w:tcW w:w="1665" w:type="dxa"/>
            <w:tcBorders>
              <w:right w:val="single" w:sz="12" w:space="0" w:color="000000"/>
            </w:tcBorders>
          </w:tcPr>
          <w:p w:rsidR="00CB7FB0" w:rsidRDefault="00CB7FB0" w:rsidP="005B25A4">
            <w:pPr>
              <w:jc w:val="both"/>
              <w:rPr>
                <w:i/>
              </w:rPr>
            </w:pPr>
            <w:proofErr w:type="spellStart"/>
            <w:r>
              <w:rPr>
                <w:i/>
              </w:rPr>
              <w:t>Rainforest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Alliance</w:t>
            </w:r>
            <w:proofErr w:type="spellEnd"/>
          </w:p>
        </w:tc>
        <w:tc>
          <w:tcPr>
            <w:tcW w:w="1549" w:type="dxa"/>
            <w:tcBorders>
              <w:left w:val="single" w:sz="12" w:space="0" w:color="000000"/>
            </w:tcBorders>
          </w:tcPr>
          <w:p w:rsidR="00CB7FB0" w:rsidRDefault="00AB183F" w:rsidP="005B25A4">
            <w:pPr>
              <w:jc w:val="both"/>
              <w:rPr>
                <w:i/>
              </w:rPr>
            </w:pPr>
            <w:r>
              <w:rPr>
                <w:i/>
              </w:rPr>
              <w:t>Сыр</w:t>
            </w:r>
          </w:p>
          <w:p w:rsidR="00AB183F" w:rsidRDefault="00AB183F" w:rsidP="00AB183F">
            <w:r>
              <w:fldChar w:fldCharType="begin"/>
            </w:r>
            <w:r>
              <w:instrText xml:space="preserve"> INCLUDEPICTURE "/var/folders/gq/n88br3s11t9c2zct8n333z0m0000gn/T/com.microsoft.Word/WebArchiveCopyPasteTempFiles/biggest_4640001730696.JPG"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>
                  <wp:extent cx="846455" cy="846455"/>
                  <wp:effectExtent l="0" t="0" r="4445" b="4445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6455" cy="846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:rsidR="00AB183F" w:rsidRDefault="00AB183F" w:rsidP="005B25A4">
            <w:pPr>
              <w:jc w:val="both"/>
              <w:rPr>
                <w:i/>
              </w:rPr>
            </w:pPr>
          </w:p>
        </w:tc>
        <w:tc>
          <w:tcPr>
            <w:tcW w:w="1485" w:type="dxa"/>
          </w:tcPr>
          <w:p w:rsidR="00AB183F" w:rsidRPr="00AB183F" w:rsidRDefault="00AB183F" w:rsidP="00AB183F">
            <w:pPr>
              <w:jc w:val="both"/>
              <w:rPr>
                <w:i/>
              </w:rPr>
            </w:pPr>
            <w:r w:rsidRPr="00AB183F">
              <w:rPr>
                <w:i/>
              </w:rPr>
              <w:t>АО "Великолукский молочный комбинат"</w:t>
            </w:r>
          </w:p>
          <w:p w:rsidR="00CB7FB0" w:rsidRDefault="00CB7FB0" w:rsidP="005B25A4">
            <w:pPr>
              <w:jc w:val="both"/>
              <w:rPr>
                <w:i/>
              </w:rPr>
            </w:pPr>
          </w:p>
        </w:tc>
        <w:tc>
          <w:tcPr>
            <w:tcW w:w="2055" w:type="dxa"/>
          </w:tcPr>
          <w:p w:rsidR="00CB7FB0" w:rsidRDefault="00CB7FB0" w:rsidP="005B25A4">
            <w:pPr>
              <w:jc w:val="both"/>
              <w:rPr>
                <w:i/>
              </w:rPr>
            </w:pPr>
            <w:r>
              <w:rPr>
                <w:i/>
              </w:rPr>
              <w:t>Надпис</w:t>
            </w:r>
            <w:r w:rsidR="00AB183F">
              <w:rPr>
                <w:i/>
              </w:rPr>
              <w:t>и</w:t>
            </w:r>
            <w:r>
              <w:rPr>
                <w:i/>
              </w:rPr>
              <w:t xml:space="preserve"> «</w:t>
            </w:r>
            <w:r w:rsidR="00AB183F">
              <w:rPr>
                <w:i/>
              </w:rPr>
              <w:t>Подходит для вегетарианцев</w:t>
            </w:r>
            <w:r>
              <w:rPr>
                <w:i/>
              </w:rPr>
              <w:t>»</w:t>
            </w:r>
            <w:r w:rsidR="00AB183F">
              <w:rPr>
                <w:i/>
              </w:rPr>
              <w:t>, «Без растительных жиров и красителей» и др.</w:t>
            </w:r>
          </w:p>
        </w:tc>
      </w:tr>
      <w:tr w:rsidR="00CB7FB0" w:rsidTr="005B25A4">
        <w:tc>
          <w:tcPr>
            <w:tcW w:w="1242" w:type="dxa"/>
          </w:tcPr>
          <w:p w:rsidR="00CB7FB0" w:rsidRDefault="00CB7FB0" w:rsidP="005B25A4">
            <w:pPr>
              <w:jc w:val="both"/>
              <w:rPr>
                <w:i/>
              </w:rPr>
            </w:pPr>
            <w:r>
              <w:rPr>
                <w:i/>
              </w:rPr>
              <w:t>Средство для мытья посуды</w:t>
            </w:r>
          </w:p>
          <w:p w:rsidR="00CB7FB0" w:rsidRDefault="00CB7FB0" w:rsidP="005B25A4">
            <w:pPr>
              <w:jc w:val="both"/>
              <w:rPr>
                <w:i/>
              </w:rPr>
            </w:pPr>
            <w:r>
              <w:rPr>
                <w:i/>
                <w:noProof/>
              </w:rPr>
              <w:drawing>
                <wp:inline distT="0" distB="0" distL="0" distR="0" wp14:anchorId="066BA244" wp14:editId="6A3CCD76">
                  <wp:extent cx="609058" cy="1244772"/>
                  <wp:effectExtent l="0" t="0" r="0" b="0"/>
                  <wp:docPr id="5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058" cy="124477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0" w:type="dxa"/>
          </w:tcPr>
          <w:p w:rsidR="00CB7FB0" w:rsidRDefault="00CB7FB0" w:rsidP="005B25A4">
            <w:pPr>
              <w:jc w:val="both"/>
              <w:rPr>
                <w:i/>
              </w:rPr>
            </w:pPr>
            <w:proofErr w:type="spellStart"/>
            <w:r>
              <w:rPr>
                <w:i/>
              </w:rPr>
              <w:t>Frosch</w:t>
            </w:r>
            <w:proofErr w:type="spellEnd"/>
          </w:p>
        </w:tc>
        <w:tc>
          <w:tcPr>
            <w:tcW w:w="1665" w:type="dxa"/>
            <w:tcBorders>
              <w:right w:val="single" w:sz="12" w:space="0" w:color="000000"/>
            </w:tcBorders>
          </w:tcPr>
          <w:p w:rsidR="00CB7FB0" w:rsidRDefault="00CB7FB0" w:rsidP="005B25A4">
            <w:pPr>
              <w:jc w:val="both"/>
              <w:rPr>
                <w:i/>
              </w:rPr>
            </w:pPr>
            <w:r>
              <w:rPr>
                <w:i/>
                <w:highlight w:val="white"/>
              </w:rPr>
              <w:t xml:space="preserve">EU </w:t>
            </w:r>
            <w:proofErr w:type="spellStart"/>
            <w:r>
              <w:rPr>
                <w:i/>
                <w:highlight w:val="white"/>
              </w:rPr>
              <w:t>Ecolabel</w:t>
            </w:r>
            <w:proofErr w:type="spellEnd"/>
          </w:p>
        </w:tc>
        <w:tc>
          <w:tcPr>
            <w:tcW w:w="1549" w:type="dxa"/>
            <w:tcBorders>
              <w:left w:val="single" w:sz="12" w:space="0" w:color="000000"/>
            </w:tcBorders>
          </w:tcPr>
          <w:p w:rsidR="00AB183F" w:rsidRPr="00AB183F" w:rsidRDefault="00AB183F" w:rsidP="00AB183F">
            <w:pPr>
              <w:rPr>
                <w:i/>
                <w:iCs/>
              </w:rPr>
            </w:pPr>
            <w:r w:rsidRPr="00AB183F">
              <w:rPr>
                <w:i/>
                <w:iCs/>
              </w:rPr>
              <w:t>Филе бедра цыпленка-бройлера</w:t>
            </w:r>
          </w:p>
          <w:p w:rsidR="00CB7FB0" w:rsidRDefault="00AB183F" w:rsidP="005B25A4">
            <w:pPr>
              <w:jc w:val="both"/>
              <w:rPr>
                <w:i/>
              </w:rPr>
            </w:pPr>
            <w:r>
              <w:fldChar w:fldCharType="begin"/>
            </w:r>
            <w:r>
              <w:instrText xml:space="preserve"> INCLUDEPICTURE "/var/folders/gq/n88br3s11t9c2zct8n333z0m0000gn/T/com.microsoft.Word/WebArchiveCopyPasteTempFiles/biggest_2730550009038.jpg"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2D367269" wp14:editId="1CD00143">
                  <wp:extent cx="846455" cy="846455"/>
                  <wp:effectExtent l="0" t="0" r="4445" b="4445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6455" cy="846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  <w:tc>
          <w:tcPr>
            <w:tcW w:w="1485" w:type="dxa"/>
          </w:tcPr>
          <w:p w:rsidR="00AB183F" w:rsidRPr="00AB183F" w:rsidRDefault="00AB183F" w:rsidP="00AB183F">
            <w:pPr>
              <w:jc w:val="both"/>
              <w:rPr>
                <w:i/>
              </w:rPr>
            </w:pPr>
            <w:r w:rsidRPr="00AB183F">
              <w:rPr>
                <w:i/>
              </w:rPr>
              <w:t>АО "</w:t>
            </w:r>
            <w:proofErr w:type="spellStart"/>
            <w:r w:rsidRPr="00AB183F">
              <w:rPr>
                <w:i/>
              </w:rPr>
              <w:t>Петелинская</w:t>
            </w:r>
            <w:proofErr w:type="spellEnd"/>
            <w:r w:rsidRPr="00AB183F">
              <w:rPr>
                <w:i/>
              </w:rPr>
              <w:t xml:space="preserve"> птицефабрик"</w:t>
            </w:r>
          </w:p>
          <w:p w:rsidR="00CB7FB0" w:rsidRDefault="00CB7FB0" w:rsidP="005B25A4">
            <w:pPr>
              <w:jc w:val="both"/>
              <w:rPr>
                <w:i/>
              </w:rPr>
            </w:pPr>
          </w:p>
        </w:tc>
        <w:tc>
          <w:tcPr>
            <w:tcW w:w="2055" w:type="dxa"/>
          </w:tcPr>
          <w:p w:rsidR="00CB7FB0" w:rsidRDefault="00CB7FB0" w:rsidP="00AB183F">
            <w:pPr>
              <w:jc w:val="both"/>
              <w:rPr>
                <w:i/>
              </w:rPr>
            </w:pPr>
            <w:r>
              <w:rPr>
                <w:i/>
              </w:rPr>
              <w:t>Надпис</w:t>
            </w:r>
            <w:r w:rsidR="00AB183F">
              <w:rPr>
                <w:i/>
              </w:rPr>
              <w:t xml:space="preserve">и «Чистый продукт», «Без гормонов роста и </w:t>
            </w:r>
            <w:proofErr w:type="spellStart"/>
            <w:r w:rsidR="00AB183F">
              <w:rPr>
                <w:i/>
              </w:rPr>
              <w:t>др</w:t>
            </w:r>
            <w:proofErr w:type="spellEnd"/>
            <w:r w:rsidR="00AB183F">
              <w:rPr>
                <w:i/>
              </w:rPr>
              <w:t>»</w:t>
            </w:r>
          </w:p>
        </w:tc>
      </w:tr>
      <w:tr w:rsidR="00CB7FB0" w:rsidTr="005B25A4">
        <w:tc>
          <w:tcPr>
            <w:tcW w:w="1242" w:type="dxa"/>
          </w:tcPr>
          <w:p w:rsidR="00CB7FB0" w:rsidRDefault="00CB7FB0" w:rsidP="005B25A4">
            <w:pPr>
              <w:jc w:val="both"/>
              <w:rPr>
                <w:i/>
              </w:rPr>
            </w:pPr>
            <w:r>
              <w:rPr>
                <w:i/>
              </w:rPr>
              <w:t xml:space="preserve">Шампунь </w:t>
            </w:r>
          </w:p>
          <w:p w:rsidR="0078067E" w:rsidRDefault="0078067E" w:rsidP="0078067E">
            <w:r>
              <w:fldChar w:fldCharType="begin"/>
            </w:r>
            <w:r>
              <w:instrText xml:space="preserve"> INCLUDEPICTURE "/var/folders/gq/n88br3s11t9c2zct8n333z0m0000gn/T/com.microsoft.Word/WebArchiveCopyPasteTempFiles/biggest_4607174430440.jpg"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>
                  <wp:extent cx="651510" cy="651510"/>
                  <wp:effectExtent l="0" t="0" r="0" b="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1510" cy="651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:rsidR="00CB7FB0" w:rsidRDefault="00CB7FB0" w:rsidP="005B25A4">
            <w:pPr>
              <w:jc w:val="both"/>
              <w:rPr>
                <w:i/>
              </w:rPr>
            </w:pPr>
          </w:p>
        </w:tc>
        <w:tc>
          <w:tcPr>
            <w:tcW w:w="1500" w:type="dxa"/>
          </w:tcPr>
          <w:p w:rsidR="00CB7FB0" w:rsidRDefault="00CB7FB0" w:rsidP="005B25A4">
            <w:pPr>
              <w:jc w:val="both"/>
              <w:rPr>
                <w:i/>
                <w:u w:val="single"/>
              </w:rPr>
            </w:pPr>
            <w:proofErr w:type="spellStart"/>
            <w:r>
              <w:rPr>
                <w:i/>
                <w:highlight w:val="white"/>
              </w:rPr>
              <w:t>Natura</w:t>
            </w:r>
            <w:proofErr w:type="spellEnd"/>
            <w:r>
              <w:rPr>
                <w:i/>
                <w:highlight w:val="white"/>
              </w:rPr>
              <w:t xml:space="preserve"> </w:t>
            </w:r>
            <w:proofErr w:type="spellStart"/>
            <w:r>
              <w:rPr>
                <w:i/>
                <w:highlight w:val="white"/>
              </w:rPr>
              <w:t>Siberica</w:t>
            </w:r>
            <w:proofErr w:type="spellEnd"/>
          </w:p>
        </w:tc>
        <w:tc>
          <w:tcPr>
            <w:tcW w:w="1665" w:type="dxa"/>
            <w:tcBorders>
              <w:right w:val="single" w:sz="12" w:space="0" w:color="000000"/>
            </w:tcBorders>
          </w:tcPr>
          <w:p w:rsidR="00CB7FB0" w:rsidRDefault="00CB7FB0" w:rsidP="005B25A4">
            <w:pPr>
              <w:jc w:val="both"/>
              <w:rPr>
                <w:i/>
              </w:rPr>
            </w:pPr>
            <w:r>
              <w:rPr>
                <w:i/>
                <w:color w:val="4D5156"/>
                <w:highlight w:val="white"/>
              </w:rPr>
              <w:t> </w:t>
            </w:r>
            <w:r>
              <w:rPr>
                <w:i/>
                <w:highlight w:val="white"/>
              </w:rPr>
              <w:t>ICEA</w:t>
            </w:r>
          </w:p>
        </w:tc>
        <w:tc>
          <w:tcPr>
            <w:tcW w:w="1549" w:type="dxa"/>
            <w:tcBorders>
              <w:left w:val="single" w:sz="12" w:space="0" w:color="000000"/>
            </w:tcBorders>
          </w:tcPr>
          <w:p w:rsidR="00CB7FB0" w:rsidRDefault="00AB183F" w:rsidP="005B25A4">
            <w:pPr>
              <w:jc w:val="both"/>
              <w:rPr>
                <w:i/>
              </w:rPr>
            </w:pPr>
            <w:r>
              <w:rPr>
                <w:i/>
              </w:rPr>
              <w:t>Сосиски</w:t>
            </w:r>
          </w:p>
          <w:p w:rsidR="00AB183F" w:rsidRDefault="00AB183F" w:rsidP="00AB183F">
            <w:r>
              <w:fldChar w:fldCharType="begin"/>
            </w:r>
            <w:r>
              <w:instrText xml:space="preserve"> INCLUDEPICTURE "/var/folders/gq/n88br3s11t9c2zct8n333z0m0000gn/T/com.microsoft.Word/WebArchiveCopyPasteTempFiles/biggest_4607024859889.jpg"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>
                  <wp:extent cx="846455" cy="846455"/>
                  <wp:effectExtent l="0" t="0" r="4445" b="4445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6455" cy="846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:rsidR="00AB183F" w:rsidRDefault="00AB183F" w:rsidP="005B25A4">
            <w:pPr>
              <w:jc w:val="both"/>
              <w:rPr>
                <w:i/>
              </w:rPr>
            </w:pPr>
          </w:p>
        </w:tc>
        <w:tc>
          <w:tcPr>
            <w:tcW w:w="1485" w:type="dxa"/>
          </w:tcPr>
          <w:p w:rsidR="00AB183F" w:rsidRPr="00AB183F" w:rsidRDefault="00AB183F" w:rsidP="00AB183F">
            <w:pPr>
              <w:jc w:val="both"/>
              <w:rPr>
                <w:i/>
              </w:rPr>
            </w:pPr>
            <w:r w:rsidRPr="00AB183F">
              <w:rPr>
                <w:i/>
              </w:rPr>
              <w:t>ООО "Мясокомбинат "Павловская Слобода"</w:t>
            </w:r>
          </w:p>
          <w:p w:rsidR="00CB7FB0" w:rsidRDefault="00CB7FB0" w:rsidP="005B25A4">
            <w:pPr>
              <w:jc w:val="both"/>
              <w:rPr>
                <w:i/>
              </w:rPr>
            </w:pPr>
          </w:p>
        </w:tc>
        <w:tc>
          <w:tcPr>
            <w:tcW w:w="2055" w:type="dxa"/>
          </w:tcPr>
          <w:p w:rsidR="00CB7FB0" w:rsidRDefault="00CB7FB0" w:rsidP="005B25A4">
            <w:pPr>
              <w:jc w:val="both"/>
              <w:rPr>
                <w:i/>
              </w:rPr>
            </w:pPr>
            <w:r>
              <w:rPr>
                <w:i/>
              </w:rPr>
              <w:t>Надпись «</w:t>
            </w:r>
            <w:r w:rsidR="00AB183F">
              <w:rPr>
                <w:i/>
              </w:rPr>
              <w:t>Без сои и ГМО</w:t>
            </w:r>
            <w:r>
              <w:rPr>
                <w:i/>
              </w:rPr>
              <w:t>»</w:t>
            </w:r>
          </w:p>
        </w:tc>
      </w:tr>
      <w:tr w:rsidR="00603DF2" w:rsidTr="005B25A4">
        <w:tc>
          <w:tcPr>
            <w:tcW w:w="1242" w:type="dxa"/>
          </w:tcPr>
          <w:p w:rsidR="00603DF2" w:rsidRDefault="00603DF2" w:rsidP="00603DF2">
            <w:pPr>
              <w:jc w:val="both"/>
              <w:rPr>
                <w:i/>
              </w:rPr>
            </w:pPr>
            <w:r>
              <w:rPr>
                <w:i/>
              </w:rPr>
              <w:t>Макароны</w:t>
            </w:r>
          </w:p>
          <w:p w:rsidR="00603DF2" w:rsidRDefault="00603DF2" w:rsidP="00603DF2">
            <w:r>
              <w:fldChar w:fldCharType="begin"/>
            </w:r>
            <w:r>
              <w:instrText xml:space="preserve"> INCLUDEPICTURE "/var/folders/gq/n88br3s11t9c2zct8n333z0m0000gn/T/com.microsoft.Word/WebArchiveCopyPasteTempFiles/biggest_877c332b-9a98-4aed-8243-69990b20644d20190604-2378-o9qfpy.jpg"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61BDAF3C" wp14:editId="44F88C47">
                  <wp:extent cx="651510" cy="1004570"/>
                  <wp:effectExtent l="0" t="0" r="0" b="0"/>
                  <wp:docPr id="24" name="Рисунок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1510" cy="1004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:rsidR="00603DF2" w:rsidRDefault="00603DF2" w:rsidP="00603DF2">
            <w:pPr>
              <w:jc w:val="both"/>
              <w:rPr>
                <w:i/>
              </w:rPr>
            </w:pPr>
          </w:p>
          <w:p w:rsidR="00603DF2" w:rsidRDefault="00603DF2" w:rsidP="00603DF2">
            <w:pPr>
              <w:jc w:val="both"/>
              <w:rPr>
                <w:i/>
              </w:rPr>
            </w:pPr>
          </w:p>
        </w:tc>
        <w:tc>
          <w:tcPr>
            <w:tcW w:w="1500" w:type="dxa"/>
          </w:tcPr>
          <w:p w:rsidR="00603DF2" w:rsidRPr="00603DF2" w:rsidRDefault="00603DF2" w:rsidP="00603DF2">
            <w:pPr>
              <w:jc w:val="both"/>
              <w:rPr>
                <w:i/>
              </w:rPr>
            </w:pPr>
            <w:proofErr w:type="spellStart"/>
            <w:r w:rsidRPr="00603DF2">
              <w:rPr>
                <w:i/>
              </w:rPr>
              <w:t>Bioitalia</w:t>
            </w:r>
            <w:proofErr w:type="spellEnd"/>
            <w:r w:rsidRPr="00603DF2">
              <w:rPr>
                <w:i/>
              </w:rPr>
              <w:t xml:space="preserve"> </w:t>
            </w:r>
            <w:proofErr w:type="spellStart"/>
            <w:r w:rsidRPr="00603DF2">
              <w:rPr>
                <w:i/>
              </w:rPr>
              <w:t>S.r.L</w:t>
            </w:r>
            <w:proofErr w:type="spellEnd"/>
          </w:p>
          <w:p w:rsidR="00603DF2" w:rsidRDefault="00603DF2" w:rsidP="00603DF2">
            <w:pPr>
              <w:jc w:val="both"/>
              <w:rPr>
                <w:i/>
              </w:rPr>
            </w:pPr>
          </w:p>
        </w:tc>
        <w:tc>
          <w:tcPr>
            <w:tcW w:w="1665" w:type="dxa"/>
            <w:tcBorders>
              <w:right w:val="single" w:sz="12" w:space="0" w:color="000000"/>
            </w:tcBorders>
          </w:tcPr>
          <w:p w:rsidR="00603DF2" w:rsidRDefault="00603DF2" w:rsidP="00603DF2">
            <w:pPr>
              <w:jc w:val="both"/>
              <w:rPr>
                <w:i/>
              </w:rPr>
            </w:pPr>
            <w:proofErr w:type="spellStart"/>
            <w:r>
              <w:rPr>
                <w:i/>
              </w:rPr>
              <w:t>Rainforest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Alliance</w:t>
            </w:r>
            <w:proofErr w:type="spellEnd"/>
          </w:p>
        </w:tc>
        <w:tc>
          <w:tcPr>
            <w:tcW w:w="1549" w:type="dxa"/>
            <w:tcBorders>
              <w:left w:val="single" w:sz="12" w:space="0" w:color="000000"/>
            </w:tcBorders>
          </w:tcPr>
          <w:p w:rsidR="00603DF2" w:rsidRDefault="00603DF2" w:rsidP="00603DF2">
            <w:pPr>
              <w:jc w:val="both"/>
              <w:rPr>
                <w:i/>
              </w:rPr>
            </w:pPr>
            <w:r>
              <w:rPr>
                <w:i/>
              </w:rPr>
              <w:t>Хлеб</w:t>
            </w:r>
          </w:p>
          <w:p w:rsidR="00603DF2" w:rsidRDefault="00603DF2" w:rsidP="00603DF2">
            <w:r>
              <w:fldChar w:fldCharType="begin"/>
            </w:r>
            <w:r>
              <w:instrText xml:space="preserve"> INCLUDEPICTURE "/var/folders/gq/n88br3s11t9c2zct8n333z0m0000gn/T/com.microsoft.Word/WebArchiveCopyPasteTempFiles/biggest_file.jpeg"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0E2A66D3" wp14:editId="0BB756C4">
                  <wp:extent cx="846455" cy="838835"/>
                  <wp:effectExtent l="0" t="0" r="4445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6455" cy="838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:rsidR="00603DF2" w:rsidRDefault="00603DF2" w:rsidP="00603DF2">
            <w:pPr>
              <w:jc w:val="both"/>
              <w:rPr>
                <w:i/>
              </w:rPr>
            </w:pPr>
          </w:p>
        </w:tc>
        <w:tc>
          <w:tcPr>
            <w:tcW w:w="1485" w:type="dxa"/>
          </w:tcPr>
          <w:p w:rsidR="00603DF2" w:rsidRPr="000E1D44" w:rsidRDefault="00603DF2" w:rsidP="00603DF2">
            <w:pPr>
              <w:jc w:val="both"/>
              <w:rPr>
                <w:i/>
              </w:rPr>
            </w:pPr>
            <w:r w:rsidRPr="000E1D44">
              <w:rPr>
                <w:i/>
              </w:rPr>
              <w:t>ООО "</w:t>
            </w:r>
            <w:proofErr w:type="spellStart"/>
            <w:r w:rsidRPr="000E1D44">
              <w:rPr>
                <w:i/>
              </w:rPr>
              <w:t>Фацер</w:t>
            </w:r>
            <w:proofErr w:type="spellEnd"/>
            <w:r w:rsidRPr="000E1D44">
              <w:rPr>
                <w:i/>
              </w:rPr>
              <w:t>"</w:t>
            </w:r>
          </w:p>
          <w:p w:rsidR="00603DF2" w:rsidRDefault="00603DF2" w:rsidP="00603DF2">
            <w:pPr>
              <w:jc w:val="both"/>
              <w:rPr>
                <w:i/>
              </w:rPr>
            </w:pPr>
          </w:p>
        </w:tc>
        <w:tc>
          <w:tcPr>
            <w:tcW w:w="2055" w:type="dxa"/>
          </w:tcPr>
          <w:p w:rsidR="00603DF2" w:rsidRDefault="00603DF2" w:rsidP="00603DF2">
            <w:pPr>
              <w:jc w:val="both"/>
              <w:rPr>
                <w:i/>
              </w:rPr>
            </w:pPr>
            <w:r>
              <w:rPr>
                <w:i/>
              </w:rPr>
              <w:t>Надпись «</w:t>
            </w:r>
            <w:r>
              <w:rPr>
                <w:i/>
              </w:rPr>
              <w:t>Без усилителей вкуса, ароматов, красителей</w:t>
            </w:r>
            <w:r>
              <w:rPr>
                <w:i/>
              </w:rPr>
              <w:t>»</w:t>
            </w:r>
          </w:p>
        </w:tc>
      </w:tr>
    </w:tbl>
    <w:p w:rsidR="00CB7FB0" w:rsidRDefault="00CB7FB0" w:rsidP="00CB7FB0">
      <w:pPr>
        <w:jc w:val="both"/>
      </w:pPr>
    </w:p>
    <w:p w:rsidR="00CB7FB0" w:rsidRPr="00CB7FB0" w:rsidRDefault="00CB7FB0">
      <w:pPr>
        <w:jc w:val="both"/>
      </w:pPr>
    </w:p>
    <w:p w:rsidR="00C57F47" w:rsidRDefault="00CD3E39">
      <w:pPr>
        <w:jc w:val="both"/>
        <w:rPr>
          <w:b/>
        </w:rPr>
      </w:pPr>
      <w:r>
        <w:rPr>
          <w:b/>
        </w:rPr>
        <w:t>Задание 3. Быстрая и медленная мода</w:t>
      </w:r>
    </w:p>
    <w:p w:rsidR="00C57F47" w:rsidRDefault="00CD3E3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Проведи</w:t>
      </w:r>
      <w:r>
        <w:rPr>
          <w:color w:val="000000"/>
        </w:rPr>
        <w:t xml:space="preserve">те оптимизацию гардероба. Рассчитайте % вещей, которые вы носите регулярно, надеваете иногда, не носите </w:t>
      </w:r>
      <w:r>
        <w:rPr>
          <w:color w:val="000000"/>
        </w:rPr>
        <w:t xml:space="preserve">(надевали пару раз или не носили совсем). Постройте диаграмму. </w:t>
      </w:r>
    </w:p>
    <w:p w:rsidR="00403CEE" w:rsidRDefault="00CD3E39" w:rsidP="00403CE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Опишите способ обращения с вещами, которые вы носите иногда и редко (не менее 4 примеров).</w:t>
      </w:r>
    </w:p>
    <w:p w:rsidR="00403CEE" w:rsidRDefault="00403CEE" w:rsidP="00403CEE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</w:rPr>
      </w:pPr>
    </w:p>
    <w:p w:rsidR="00403CEE" w:rsidRDefault="00403CEE" w:rsidP="00403CEE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</w:rPr>
      </w:pPr>
      <w:r>
        <w:rPr>
          <w:noProof/>
        </w:rPr>
        <w:drawing>
          <wp:inline distT="0" distB="0" distL="0" distR="0" wp14:anchorId="48EC947E" wp14:editId="048B0387">
            <wp:extent cx="4433393" cy="3331210"/>
            <wp:effectExtent l="0" t="0" r="12065" b="8890"/>
            <wp:docPr id="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723D9255-7FB8-F84B-BCFC-51B29B6B944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:rsidR="00403CEE" w:rsidRDefault="00403CEE" w:rsidP="00F63071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Вещи, которые я но</w:t>
      </w:r>
      <w:r w:rsidR="00F63071">
        <w:rPr>
          <w:color w:val="000000"/>
        </w:rPr>
        <w:t>ш</w:t>
      </w:r>
      <w:r>
        <w:rPr>
          <w:color w:val="000000"/>
        </w:rPr>
        <w:t>у иногда: пальто, пуховик, ботинки, рубашки. Ношение их мной зависит, как правило, от погодных условий. Вещи, которые я редко ношу зачастую являются таковыми из-за редких ситуаций, в которых они действительно необходимы, например, строгий костюм и туфли. Также вещи могут редко использоваться из-за изношенности и ветхости. Исходя из вышеописанного, я:</w:t>
      </w:r>
    </w:p>
    <w:p w:rsidR="00403CEE" w:rsidRPr="004A4D09" w:rsidRDefault="00403CEE" w:rsidP="00F63071">
      <w:pPr>
        <w:pStyle w:val="aa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 w:rsidRPr="004A4D0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Буду хранить свои вещи, так как мода циклична.</w:t>
      </w:r>
    </w:p>
    <w:p w:rsidR="00403CEE" w:rsidRPr="004A4D09" w:rsidRDefault="00403CEE" w:rsidP="00F63071">
      <w:pPr>
        <w:pStyle w:val="aa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 w:rsidRPr="004A4D0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Вещи, которые станут </w:t>
      </w:r>
      <w:r w:rsidR="00F63071" w:rsidRPr="004A4D0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мне неподходящими по размеру, сдам на утилизацию в различные магазины.</w:t>
      </w:r>
    </w:p>
    <w:p w:rsidR="00F63071" w:rsidRPr="004A4D09" w:rsidRDefault="00F63071" w:rsidP="00F63071">
      <w:pPr>
        <w:pStyle w:val="aa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 w:rsidRPr="004A4D0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Поучаствую в фри-</w:t>
      </w:r>
      <w:proofErr w:type="spellStart"/>
      <w:r w:rsidRPr="004A4D0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маркете</w:t>
      </w:r>
      <w:proofErr w:type="spellEnd"/>
      <w:r w:rsidRPr="004A4D0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.</w:t>
      </w:r>
    </w:p>
    <w:p w:rsidR="00F63071" w:rsidRPr="00403CEE" w:rsidRDefault="00F63071" w:rsidP="00F63071">
      <w:pPr>
        <w:pStyle w:val="aa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A4D0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Буду покупать только необходимые вещи, не собирая слишком большой гардероб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C57F47" w:rsidRDefault="00CD3E39">
      <w:pPr>
        <w:jc w:val="both"/>
        <w:rPr>
          <w:b/>
        </w:rPr>
      </w:pPr>
      <w:r>
        <w:rPr>
          <w:b/>
        </w:rPr>
        <w:t xml:space="preserve">Задание 4. </w:t>
      </w:r>
      <w:proofErr w:type="spellStart"/>
      <w:r>
        <w:rPr>
          <w:b/>
        </w:rPr>
        <w:t>Микропластик</w:t>
      </w:r>
      <w:proofErr w:type="spellEnd"/>
      <w:r>
        <w:rPr>
          <w:b/>
        </w:rPr>
        <w:t xml:space="preserve"> – невидимая проблема</w:t>
      </w:r>
    </w:p>
    <w:p w:rsidR="00C57F47" w:rsidRDefault="00CD3E39">
      <w:pPr>
        <w:jc w:val="both"/>
      </w:pPr>
      <w:r>
        <w:t xml:space="preserve">Проведите ревизию косметических средств дома и найдите все с </w:t>
      </w:r>
      <w:proofErr w:type="spellStart"/>
      <w:r>
        <w:t>микропластиком</w:t>
      </w:r>
      <w:proofErr w:type="spellEnd"/>
      <w:r>
        <w:t>.</w:t>
      </w:r>
    </w:p>
    <w:p w:rsidR="00F63071" w:rsidRDefault="00F63071">
      <w:pPr>
        <w:jc w:val="both"/>
      </w:pPr>
      <w:r>
        <w:t xml:space="preserve">Следует принять во внимание, что, как правило, мужчинам требуется меньше косметических средств в повседневной жизни и ежедневной гигиене, однако даже в таком наборе можно найти средства, содержащие </w:t>
      </w:r>
      <w:proofErr w:type="spellStart"/>
      <w:r>
        <w:t>микропластик</w:t>
      </w:r>
      <w:proofErr w:type="spellEnd"/>
      <w:r>
        <w:t>.</w:t>
      </w:r>
    </w:p>
    <w:p w:rsidR="00F63071" w:rsidRPr="00DA56AA" w:rsidRDefault="004A4D09" w:rsidP="00F63071">
      <w:pPr>
        <w:pStyle w:val="aa"/>
        <w:numPr>
          <w:ilvl w:val="1"/>
          <w:numId w:val="11"/>
        </w:numPr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</w:pPr>
      <w:r w:rsidRPr="00DA56AA">
        <w:rPr>
          <w:rFonts w:ascii="Times New Roman" w:eastAsia="Times New Roman" w:hAnsi="Times New Roman" w:cs="Times New Roman"/>
          <w:i/>
          <w:iCs/>
          <w:sz w:val="24"/>
          <w:szCs w:val="24"/>
        </w:rPr>
        <w:t>Твердый</w:t>
      </w:r>
      <w:r w:rsidRPr="00DA56AA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DA56AA">
        <w:rPr>
          <w:rFonts w:ascii="Times New Roman" w:eastAsia="Times New Roman" w:hAnsi="Times New Roman" w:cs="Times New Roman"/>
          <w:i/>
          <w:iCs/>
          <w:sz w:val="24"/>
          <w:szCs w:val="24"/>
        </w:rPr>
        <w:t>дезодорант</w:t>
      </w:r>
      <w:r w:rsidRPr="00DA56AA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-</w:t>
      </w:r>
      <w:r w:rsidRPr="00DA56AA">
        <w:rPr>
          <w:rFonts w:ascii="Times New Roman" w:eastAsia="Times New Roman" w:hAnsi="Times New Roman" w:cs="Times New Roman"/>
          <w:i/>
          <w:iCs/>
          <w:sz w:val="24"/>
          <w:szCs w:val="24"/>
        </w:rPr>
        <w:t>антиперспирант</w:t>
      </w:r>
      <w:r w:rsidRPr="00DA56AA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 xml:space="preserve"> Old Spice Citron (Procter &amp; Gamble)</w:t>
      </w:r>
    </w:p>
    <w:p w:rsidR="004A4D09" w:rsidRPr="00DA56AA" w:rsidRDefault="004A4D09" w:rsidP="004A4D09">
      <w:pPr>
        <w:pStyle w:val="aa"/>
        <w:numPr>
          <w:ilvl w:val="1"/>
          <w:numId w:val="11"/>
        </w:numPr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</w:pPr>
      <w:r w:rsidRPr="00DA56AA">
        <w:rPr>
          <w:rFonts w:ascii="Times New Roman" w:eastAsia="Times New Roman" w:hAnsi="Times New Roman" w:cs="Times New Roman"/>
          <w:i/>
          <w:iCs/>
          <w:sz w:val="24"/>
          <w:szCs w:val="24"/>
        </w:rPr>
        <w:t>Твердый</w:t>
      </w:r>
      <w:r w:rsidRPr="00DA56AA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DA56AA">
        <w:rPr>
          <w:rFonts w:ascii="Times New Roman" w:eastAsia="Times New Roman" w:hAnsi="Times New Roman" w:cs="Times New Roman"/>
          <w:i/>
          <w:iCs/>
          <w:sz w:val="24"/>
          <w:szCs w:val="24"/>
        </w:rPr>
        <w:t>дезодорант</w:t>
      </w:r>
      <w:r w:rsidRPr="00DA56AA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-</w:t>
      </w:r>
      <w:r w:rsidRPr="00DA56AA">
        <w:rPr>
          <w:rFonts w:ascii="Times New Roman" w:eastAsia="Times New Roman" w:hAnsi="Times New Roman" w:cs="Times New Roman"/>
          <w:i/>
          <w:iCs/>
          <w:sz w:val="24"/>
          <w:szCs w:val="24"/>
        </w:rPr>
        <w:t>антиперспирант</w:t>
      </w:r>
      <w:r w:rsidRPr="00DA56AA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 xml:space="preserve"> Old Spice </w:t>
      </w:r>
      <w:proofErr w:type="spellStart"/>
      <w:r w:rsidRPr="00DA56AA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Wolfthorn</w:t>
      </w:r>
      <w:proofErr w:type="spellEnd"/>
      <w:r w:rsidRPr="00DA56AA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 xml:space="preserve"> (Procter &amp; Gamble)</w:t>
      </w:r>
    </w:p>
    <w:p w:rsidR="004A4D09" w:rsidRPr="00DA56AA" w:rsidRDefault="004A4D09" w:rsidP="00F63071">
      <w:pPr>
        <w:pStyle w:val="aa"/>
        <w:numPr>
          <w:ilvl w:val="1"/>
          <w:numId w:val="11"/>
        </w:numPr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</w:pPr>
      <w:r w:rsidRPr="00DA56AA">
        <w:rPr>
          <w:rFonts w:ascii="Times New Roman" w:eastAsia="Times New Roman" w:hAnsi="Times New Roman" w:cs="Times New Roman"/>
          <w:i/>
          <w:iCs/>
          <w:sz w:val="24"/>
          <w:szCs w:val="24"/>
        </w:rPr>
        <w:t>Бальзам</w:t>
      </w:r>
      <w:r w:rsidRPr="00DA56AA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DA56AA">
        <w:rPr>
          <w:rFonts w:ascii="Times New Roman" w:eastAsia="Times New Roman" w:hAnsi="Times New Roman" w:cs="Times New Roman"/>
          <w:i/>
          <w:iCs/>
          <w:sz w:val="24"/>
          <w:szCs w:val="24"/>
        </w:rPr>
        <w:t>после</w:t>
      </w:r>
      <w:r w:rsidRPr="00DA56AA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DA56AA">
        <w:rPr>
          <w:rFonts w:ascii="Times New Roman" w:eastAsia="Times New Roman" w:hAnsi="Times New Roman" w:cs="Times New Roman"/>
          <w:i/>
          <w:iCs/>
          <w:sz w:val="24"/>
          <w:szCs w:val="24"/>
        </w:rPr>
        <w:t>бритья</w:t>
      </w:r>
      <w:r w:rsidRPr="00DA56AA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DA56AA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Gilette</w:t>
      </w:r>
      <w:proofErr w:type="spellEnd"/>
      <w:r w:rsidRPr="00DA56AA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 xml:space="preserve"> (Procter &amp; Gamble)</w:t>
      </w:r>
    </w:p>
    <w:p w:rsidR="004A4D09" w:rsidRPr="00DA56AA" w:rsidRDefault="004A4D09" w:rsidP="00F63071">
      <w:pPr>
        <w:pStyle w:val="aa"/>
        <w:numPr>
          <w:ilvl w:val="1"/>
          <w:numId w:val="11"/>
        </w:numPr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</w:pPr>
      <w:r w:rsidRPr="00DA56AA">
        <w:rPr>
          <w:rFonts w:ascii="Times New Roman" w:eastAsia="Times New Roman" w:hAnsi="Times New Roman" w:cs="Times New Roman"/>
          <w:i/>
          <w:iCs/>
          <w:sz w:val="24"/>
          <w:szCs w:val="24"/>
        </w:rPr>
        <w:t>Пена</w:t>
      </w:r>
      <w:r w:rsidRPr="00DA56AA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DA56AA">
        <w:rPr>
          <w:rFonts w:ascii="Times New Roman" w:eastAsia="Times New Roman" w:hAnsi="Times New Roman" w:cs="Times New Roman"/>
          <w:i/>
          <w:iCs/>
          <w:sz w:val="24"/>
          <w:szCs w:val="24"/>
        </w:rPr>
        <w:t>для</w:t>
      </w:r>
      <w:r w:rsidRPr="00DA56AA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DA56AA">
        <w:rPr>
          <w:rFonts w:ascii="Times New Roman" w:eastAsia="Times New Roman" w:hAnsi="Times New Roman" w:cs="Times New Roman"/>
          <w:i/>
          <w:iCs/>
          <w:sz w:val="24"/>
          <w:szCs w:val="24"/>
        </w:rPr>
        <w:t>бритья</w:t>
      </w:r>
      <w:r w:rsidRPr="00DA56AA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DA56AA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Gilette</w:t>
      </w:r>
      <w:proofErr w:type="spellEnd"/>
      <w:r w:rsidRPr="00DA56AA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 xml:space="preserve"> (Procter &amp; Gamble)</w:t>
      </w:r>
    </w:p>
    <w:p w:rsidR="004A4D09" w:rsidRPr="00DA56AA" w:rsidRDefault="004A4D09" w:rsidP="00F63071">
      <w:pPr>
        <w:pStyle w:val="aa"/>
        <w:numPr>
          <w:ilvl w:val="1"/>
          <w:numId w:val="11"/>
        </w:numPr>
        <w:jc w:val="both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DA56AA">
        <w:rPr>
          <w:rFonts w:ascii="Times New Roman" w:eastAsia="Times New Roman" w:hAnsi="Times New Roman" w:cs="Times New Roman"/>
          <w:i/>
          <w:iCs/>
          <w:sz w:val="24"/>
          <w:szCs w:val="24"/>
        </w:rPr>
        <w:t>Бальзам для умывания Чистая Линия (</w:t>
      </w:r>
      <w:r w:rsidRPr="00DA56AA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Unilever</w:t>
      </w:r>
      <w:r w:rsidRPr="00DA56AA">
        <w:rPr>
          <w:rFonts w:ascii="Times New Roman" w:eastAsia="Times New Roman" w:hAnsi="Times New Roman" w:cs="Times New Roman"/>
          <w:i/>
          <w:iCs/>
          <w:sz w:val="24"/>
          <w:szCs w:val="24"/>
        </w:rPr>
        <w:t>)</w:t>
      </w:r>
    </w:p>
    <w:p w:rsidR="004A4D09" w:rsidRPr="00DA56AA" w:rsidRDefault="00DA56AA" w:rsidP="00F63071">
      <w:pPr>
        <w:pStyle w:val="aa"/>
        <w:numPr>
          <w:ilvl w:val="1"/>
          <w:numId w:val="11"/>
        </w:numPr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</w:pPr>
      <w:r w:rsidRPr="00DA56AA">
        <w:rPr>
          <w:rFonts w:ascii="Times New Roman" w:eastAsia="Times New Roman" w:hAnsi="Times New Roman" w:cs="Times New Roman"/>
          <w:i/>
          <w:iCs/>
          <w:sz w:val="24"/>
          <w:szCs w:val="24"/>
        </w:rPr>
        <w:t>Шампунь</w:t>
      </w:r>
      <w:r w:rsidRPr="00DA56AA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DA56AA">
        <w:rPr>
          <w:rFonts w:ascii="Times New Roman" w:eastAsia="Times New Roman" w:hAnsi="Times New Roman" w:cs="Times New Roman"/>
          <w:i/>
          <w:iCs/>
          <w:sz w:val="24"/>
          <w:szCs w:val="24"/>
        </w:rPr>
        <w:t>против</w:t>
      </w:r>
      <w:r w:rsidRPr="00DA56AA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DA56AA">
        <w:rPr>
          <w:rFonts w:ascii="Times New Roman" w:eastAsia="Times New Roman" w:hAnsi="Times New Roman" w:cs="Times New Roman"/>
          <w:i/>
          <w:iCs/>
          <w:sz w:val="24"/>
          <w:szCs w:val="24"/>
        </w:rPr>
        <w:t>перхоти</w:t>
      </w:r>
      <w:r w:rsidRPr="00DA56AA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 xml:space="preserve"> Head &amp; Shoulders (Procter &amp; Gamble)</w:t>
      </w:r>
    </w:p>
    <w:p w:rsidR="00C57F47" w:rsidRPr="00DA56AA" w:rsidRDefault="00DA56AA" w:rsidP="00DA56AA">
      <w:pPr>
        <w:pStyle w:val="aa"/>
        <w:numPr>
          <w:ilvl w:val="1"/>
          <w:numId w:val="11"/>
        </w:numPr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</w:pPr>
      <w:r w:rsidRPr="00DA56AA">
        <w:rPr>
          <w:rFonts w:ascii="Times New Roman" w:eastAsia="Times New Roman" w:hAnsi="Times New Roman" w:cs="Times New Roman"/>
          <w:i/>
          <w:iCs/>
          <w:sz w:val="24"/>
          <w:szCs w:val="24"/>
        </w:rPr>
        <w:t>Гель</w:t>
      </w:r>
      <w:r w:rsidRPr="00DA56AA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DA56AA">
        <w:rPr>
          <w:rFonts w:ascii="Times New Roman" w:eastAsia="Times New Roman" w:hAnsi="Times New Roman" w:cs="Times New Roman"/>
          <w:i/>
          <w:iCs/>
          <w:sz w:val="24"/>
          <w:szCs w:val="24"/>
        </w:rPr>
        <w:t>для</w:t>
      </w:r>
      <w:r w:rsidRPr="00DA56AA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DA56AA">
        <w:rPr>
          <w:rFonts w:ascii="Times New Roman" w:eastAsia="Times New Roman" w:hAnsi="Times New Roman" w:cs="Times New Roman"/>
          <w:i/>
          <w:iCs/>
          <w:sz w:val="24"/>
          <w:szCs w:val="24"/>
        </w:rPr>
        <w:t>душа</w:t>
      </w:r>
      <w:r w:rsidRPr="00DA56AA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 xml:space="preserve"> Axe Ice Chill (Unilever)</w:t>
      </w:r>
    </w:p>
    <w:p w:rsidR="00C57F47" w:rsidRDefault="00CD3E39">
      <w:pPr>
        <w:jc w:val="both"/>
        <w:rPr>
          <w:b/>
        </w:rPr>
      </w:pPr>
      <w:r>
        <w:rPr>
          <w:b/>
        </w:rPr>
        <w:t>В</w:t>
      </w:r>
      <w:r>
        <w:rPr>
          <w:b/>
        </w:rPr>
        <w:t>ыводы: рациональное потребление – комплекс мер и правил потребления товаров, направленных на заботу и сохранение окружающей среды. Очень важно знать их и пользоваться ими. Главное помнить: если мы хотим изменить окружающую нас среду – необходимо начать себя в лучшую сторону в первую очередь.</w:t>
      </w:r>
    </w:p>
    <w:p w:rsidR="00CD3E39" w:rsidRPr="00CB7FB0" w:rsidRDefault="00CD3E39">
      <w:pPr>
        <w:jc w:val="both"/>
        <w:rPr>
          <w:b/>
        </w:rPr>
      </w:pPr>
    </w:p>
    <w:sectPr w:rsidR="00CD3E39" w:rsidRPr="00CB7FB0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401645"/>
    <w:multiLevelType w:val="multilevel"/>
    <w:tmpl w:val="EFECC61E"/>
    <w:lvl w:ilvl="0">
      <w:start w:val="1"/>
      <w:numFmt w:val="decimal"/>
      <w:lvlText w:val="%1."/>
      <w:lvlJc w:val="left"/>
      <w:pPr>
        <w:ind w:left="425" w:hanging="360"/>
      </w:pPr>
      <w:rPr>
        <w:u w:val="none"/>
        <w:shd w:val="clear" w:color="auto" w:fil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EDB4CC1"/>
    <w:multiLevelType w:val="multilevel"/>
    <w:tmpl w:val="9F121784"/>
    <w:lvl w:ilvl="0">
      <w:start w:val="1"/>
      <w:numFmt w:val="decimal"/>
      <w:lvlText w:val="%1."/>
      <w:lvlJc w:val="left"/>
      <w:pPr>
        <w:ind w:left="425" w:hanging="360"/>
      </w:pPr>
      <w:rPr>
        <w:u w:val="none"/>
        <w:shd w:val="clear" w:color="auto" w:fil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3EF6C63"/>
    <w:multiLevelType w:val="multilevel"/>
    <w:tmpl w:val="9F121784"/>
    <w:lvl w:ilvl="0">
      <w:start w:val="1"/>
      <w:numFmt w:val="decimal"/>
      <w:lvlText w:val="%1."/>
      <w:lvlJc w:val="left"/>
      <w:pPr>
        <w:ind w:left="425" w:hanging="360"/>
      </w:pPr>
      <w:rPr>
        <w:u w:val="none"/>
        <w:shd w:val="clear" w:color="auto" w:fil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58539D2"/>
    <w:multiLevelType w:val="multilevel"/>
    <w:tmpl w:val="F2D8E37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900F42"/>
    <w:multiLevelType w:val="multilevel"/>
    <w:tmpl w:val="207A4992"/>
    <w:lvl w:ilvl="0">
      <w:start w:val="1"/>
      <w:numFmt w:val="decimal"/>
      <w:lvlText w:val="%1."/>
      <w:lvlJc w:val="left"/>
      <w:pPr>
        <w:ind w:left="425" w:hanging="360"/>
      </w:pPr>
      <w:rPr>
        <w:u w:val="none"/>
        <w:shd w:val="clear" w:color="auto" w:fil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62F3541E"/>
    <w:multiLevelType w:val="multilevel"/>
    <w:tmpl w:val="BDF88C90"/>
    <w:lvl w:ilvl="0">
      <w:start w:val="1"/>
      <w:numFmt w:val="decimal"/>
      <w:lvlText w:val="%1."/>
      <w:lvlJc w:val="left"/>
      <w:pPr>
        <w:ind w:left="425" w:hanging="360"/>
      </w:pPr>
      <w:rPr>
        <w:u w:val="none"/>
        <w:shd w:val="clear" w:color="auto" w:fill="auto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73DA480A"/>
    <w:multiLevelType w:val="multilevel"/>
    <w:tmpl w:val="BDF88C90"/>
    <w:lvl w:ilvl="0">
      <w:start w:val="1"/>
      <w:numFmt w:val="decimal"/>
      <w:lvlText w:val="%1."/>
      <w:lvlJc w:val="left"/>
      <w:pPr>
        <w:ind w:left="425" w:hanging="360"/>
      </w:pPr>
      <w:rPr>
        <w:u w:val="none"/>
        <w:shd w:val="clear" w:color="auto" w:fill="auto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7435722F"/>
    <w:multiLevelType w:val="multilevel"/>
    <w:tmpl w:val="78FC0158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748C5E71"/>
    <w:multiLevelType w:val="multilevel"/>
    <w:tmpl w:val="A72A7D30"/>
    <w:lvl w:ilvl="0">
      <w:start w:val="1"/>
      <w:numFmt w:val="decimal"/>
      <w:lvlText w:val="%1."/>
      <w:lvlJc w:val="left"/>
      <w:pPr>
        <w:ind w:left="720" w:hanging="360"/>
      </w:pPr>
      <w:rPr>
        <w:u w:val="none"/>
        <w:shd w:val="clear" w:color="auto" w:fil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74D150A6"/>
    <w:multiLevelType w:val="multilevel"/>
    <w:tmpl w:val="654ED0B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3E04B5"/>
    <w:multiLevelType w:val="multilevel"/>
    <w:tmpl w:val="6C52F154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0"/>
  </w:num>
  <w:num w:numId="5">
    <w:abstractNumId w:val="7"/>
  </w:num>
  <w:num w:numId="6">
    <w:abstractNumId w:val="8"/>
  </w:num>
  <w:num w:numId="7">
    <w:abstractNumId w:val="0"/>
  </w:num>
  <w:num w:numId="8">
    <w:abstractNumId w:val="9"/>
  </w:num>
  <w:num w:numId="9">
    <w:abstractNumId w:val="1"/>
  </w:num>
  <w:num w:numId="10">
    <w:abstractNumId w:val="2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7F47"/>
    <w:rsid w:val="00037ECA"/>
    <w:rsid w:val="000E1D44"/>
    <w:rsid w:val="00403CEE"/>
    <w:rsid w:val="004A4D09"/>
    <w:rsid w:val="00603DF2"/>
    <w:rsid w:val="00775EF8"/>
    <w:rsid w:val="0078067E"/>
    <w:rsid w:val="009B65C3"/>
    <w:rsid w:val="00AB183F"/>
    <w:rsid w:val="00C30E4C"/>
    <w:rsid w:val="00C57F47"/>
    <w:rsid w:val="00CB7FB0"/>
    <w:rsid w:val="00CD3E39"/>
    <w:rsid w:val="00DA56AA"/>
    <w:rsid w:val="00EF0990"/>
    <w:rsid w:val="00F63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11B6379"/>
  <w15:docId w15:val="{F19388B7-529C-B540-BB92-E748C7412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183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1">
    <w:name w:val="heading 1"/>
    <w:basedOn w:val="a"/>
    <w:link w:val="10"/>
    <w:uiPriority w:val="9"/>
    <w:qFormat/>
    <w:rsid w:val="00181DCF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 w:line="276" w:lineRule="auto"/>
      <w:outlineLvl w:val="1"/>
    </w:pPr>
    <w:rPr>
      <w:rFonts w:ascii="Calibri" w:eastAsia="Calibri" w:hAnsi="Calibri" w:cs="Calibri"/>
      <w:b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81DCF"/>
    <w:pPr>
      <w:keepNext/>
      <w:keepLines/>
      <w:spacing w:before="200" w:line="276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 w:line="276" w:lineRule="auto"/>
      <w:outlineLvl w:val="3"/>
    </w:pPr>
    <w:rPr>
      <w:rFonts w:ascii="Calibri" w:eastAsia="Calibri" w:hAnsi="Calibri" w:cs="Calibri"/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 w:line="276" w:lineRule="auto"/>
      <w:outlineLvl w:val="4"/>
    </w:pPr>
    <w:rPr>
      <w:rFonts w:ascii="Calibri" w:eastAsia="Calibri" w:hAnsi="Calibri" w:cs="Calibri"/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 w:line="276" w:lineRule="auto"/>
      <w:outlineLvl w:val="5"/>
    </w:pPr>
    <w:rPr>
      <w:rFonts w:ascii="Calibri" w:eastAsia="Calibri" w:hAnsi="Calibri" w:cs="Calibri"/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 w:line="276" w:lineRule="auto"/>
    </w:pPr>
    <w:rPr>
      <w:rFonts w:ascii="Calibri" w:eastAsia="Calibri" w:hAnsi="Calibri" w:cs="Calibri"/>
      <w:b/>
      <w:sz w:val="72"/>
      <w:szCs w:val="72"/>
    </w:rPr>
  </w:style>
  <w:style w:type="table" w:styleId="a4">
    <w:name w:val="Table Grid"/>
    <w:basedOn w:val="a1"/>
    <w:uiPriority w:val="59"/>
    <w:rsid w:val="00181D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unhideWhenUsed/>
    <w:rsid w:val="00181DCF"/>
    <w:pPr>
      <w:spacing w:before="100" w:beforeAutospacing="1" w:after="100" w:afterAutospacing="1"/>
    </w:pPr>
  </w:style>
  <w:style w:type="character" w:styleId="a6">
    <w:name w:val="Hyperlink"/>
    <w:basedOn w:val="a0"/>
    <w:uiPriority w:val="99"/>
    <w:semiHidden/>
    <w:unhideWhenUsed/>
    <w:rsid w:val="00181DCF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181DC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181DC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7">
    <w:name w:val="Emphasis"/>
    <w:basedOn w:val="a0"/>
    <w:uiPriority w:val="20"/>
    <w:qFormat/>
    <w:rsid w:val="00181DCF"/>
    <w:rPr>
      <w:i/>
      <w:iCs/>
    </w:rPr>
  </w:style>
  <w:style w:type="character" w:customStyle="1" w:styleId="zw">
    <w:name w:val="zw"/>
    <w:basedOn w:val="a0"/>
    <w:rsid w:val="00181DCF"/>
  </w:style>
  <w:style w:type="character" w:customStyle="1" w:styleId="product-title">
    <w:name w:val="product-title"/>
    <w:basedOn w:val="a0"/>
    <w:rsid w:val="00181DCF"/>
  </w:style>
  <w:style w:type="paragraph" w:styleId="a8">
    <w:name w:val="Balloon Text"/>
    <w:basedOn w:val="a"/>
    <w:link w:val="a9"/>
    <w:uiPriority w:val="99"/>
    <w:semiHidden/>
    <w:unhideWhenUsed/>
    <w:rsid w:val="00C11ED1"/>
    <w:rPr>
      <w:rFonts w:ascii="Tahoma" w:eastAsia="Calibri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C11ED1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C11ED1"/>
    <w:pPr>
      <w:spacing w:after="200" w:line="276" w:lineRule="auto"/>
      <w:ind w:left="720"/>
      <w:contextualSpacing/>
    </w:pPr>
    <w:rPr>
      <w:rFonts w:ascii="Calibri" w:eastAsia="Calibri" w:hAnsi="Calibri" w:cs="Calibri"/>
      <w:sz w:val="22"/>
      <w:szCs w:val="22"/>
    </w:rPr>
  </w:style>
  <w:style w:type="paragraph" w:styleId="ab">
    <w:name w:val="No Spacing"/>
    <w:uiPriority w:val="1"/>
    <w:qFormat/>
    <w:rsid w:val="001B261A"/>
    <w:pPr>
      <w:spacing w:after="0" w:line="240" w:lineRule="auto"/>
    </w:pPr>
  </w:style>
  <w:style w:type="paragraph" w:customStyle="1" w:styleId="Author">
    <w:name w:val="Author"/>
    <w:basedOn w:val="a"/>
    <w:rsid w:val="001B261A"/>
    <w:pPr>
      <w:overflowPunct w:val="0"/>
      <w:autoSpaceDE w:val="0"/>
      <w:autoSpaceDN w:val="0"/>
      <w:adjustRightInd w:val="0"/>
      <w:spacing w:before="120" w:line="288" w:lineRule="auto"/>
      <w:jc w:val="right"/>
      <w:textAlignment w:val="baseline"/>
    </w:pPr>
    <w:rPr>
      <w:i/>
      <w:szCs w:val="20"/>
    </w:rPr>
  </w:style>
  <w:style w:type="paragraph" w:customStyle="1" w:styleId="Authortitle">
    <w:name w:val="Author_title"/>
    <w:basedOn w:val="Author"/>
    <w:rsid w:val="001B261A"/>
    <w:rPr>
      <w:i w:val="0"/>
    </w:rPr>
  </w:style>
  <w:style w:type="paragraph" w:styleId="ac">
    <w:name w:val="Subtitle"/>
    <w:basedOn w:val="a"/>
    <w:next w:val="a"/>
    <w:uiPriority w:val="11"/>
    <w:qFormat/>
    <w:pPr>
      <w:keepNext/>
      <w:keepLines/>
      <w:spacing w:before="360" w:after="80" w:line="276" w:lineRule="auto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68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7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3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76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2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9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0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7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1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9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2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2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9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3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5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7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9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8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22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A1%D1%82%D1%80%D0%B0%D1%82%D0%B5%D0%B3%D0%B8%D1%87%D0%B5%D1%81%D0%BA%D0%BE%D0%B5_%D0%BF%D0%BB%D0%B0%D0%BD%D0%B8%D1%80%D0%BE%D0%B2%D0%B0%D0%BD%D0%B8%D0%B5" TargetMode="External"/><Relationship Id="rId13" Type="http://schemas.openxmlformats.org/officeDocument/2006/relationships/image" Target="media/image5.jpeg"/><Relationship Id="rId18" Type="http://schemas.openxmlformats.org/officeDocument/2006/relationships/image" Target="media/image10.jpe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hyperlink" Target="https://ru.wikipedia.org/wiki/%D0%9C%D0%B5%D1%82%D0%BE%D0%B4" TargetMode="Externa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chart" Target="charts/chart1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10" Type="http://schemas.openxmlformats.org/officeDocument/2006/relationships/image" Target="media/image2.jpeg"/><Relationship Id="rId19" Type="http://schemas.openxmlformats.org/officeDocument/2006/relationships/image" Target="media/image11.jpeg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E%D1%80%D0%B3%D0%B0%D0%BD%D0%B8%D0%B7%D0%B0%D1%86%D0%B8%D1%8F" TargetMode="External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7C44-CF45-8198-08FD0F34307B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7C44-CF45-8198-08FD0F34307B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7C44-CF45-8198-08FD0F34307B}"/>
              </c:ext>
            </c:extLst>
          </c:dPt>
          <c:cat>
            <c:strRef>
              <c:f>Лист1!$P$6:$P$8</c:f>
              <c:strCache>
                <c:ptCount val="3"/>
                <c:pt idx="0">
                  <c:v>Часто</c:v>
                </c:pt>
                <c:pt idx="1">
                  <c:v>Иногда</c:v>
                </c:pt>
                <c:pt idx="2">
                  <c:v>Редко</c:v>
                </c:pt>
              </c:strCache>
            </c:strRef>
          </c:cat>
          <c:val>
            <c:numRef>
              <c:f>Лист1!$Q$6:$Q$8</c:f>
              <c:numCache>
                <c:formatCode>General</c:formatCode>
                <c:ptCount val="3"/>
                <c:pt idx="0">
                  <c:v>59</c:v>
                </c:pt>
                <c:pt idx="1">
                  <c:v>11</c:v>
                </c:pt>
                <c:pt idx="2">
                  <c:v>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7C44-CF45-8198-08FD0F34307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rtl="0"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aS2029BsskeOa46ar2oMrfJ5owA==">AMUW2mVXSP9qMr+i0CaM2D5NW9ox8s7LEsfGYnM9kBPi3vu3IL050THB6/AU3k57scL8vaUSNV0K+T0jWuR1RhUmwKoz1twI6DMzQGHkWITwS1eQlrbXKkHsvtMNpMHAh959ag8XAZrr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1042</Words>
  <Characters>5943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Попов Владимир Вячеславович</cp:lastModifiedBy>
  <cp:revision>3</cp:revision>
  <dcterms:created xsi:type="dcterms:W3CDTF">2020-10-25T22:29:00Z</dcterms:created>
  <dcterms:modified xsi:type="dcterms:W3CDTF">2020-10-25T22:32:00Z</dcterms:modified>
</cp:coreProperties>
</file>