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Лабораторная работа №1</w:t>
      </w:r>
    </w:p>
    <w:p>
      <w:r>
        <w:t>Анализ динамических характеристик эталонных моделей систем со стандартной настройкой</w:t>
      </w:r>
    </w:p>
    <w:p>
      <w:r>
        <w:br/>
        <w:t>Дисциплина: Теория автоматического управления</w:t>
      </w:r>
    </w:p>
    <w:p>
      <w:r>
        <w:t>Тип работы: Исследование динамических характеристик</w:t>
      </w:r>
    </w:p>
    <w:p>
      <w:r>
        <w:br/>
        <w:t>Выполнил: __________________________</w:t>
      </w:r>
    </w:p>
    <w:p>
      <w:r>
        <w:t>Проверил: __________________________</w:t>
      </w:r>
    </w:p>
    <w:p>
      <w:r>
        <w:br w:type="page"/>
      </w:r>
    </w:p>
    <w:p>
      <w:pPr>
        <w:pStyle w:val="Heading2"/>
      </w:pPr>
      <w:r>
        <w:t>1. Цель работы</w:t>
      </w:r>
    </w:p>
    <w:p>
      <w:r>
        <w:t>Знакомство с настройками на биномиальный оптимум, оптимум по модулю, симметричный оптимум и настройкой на астатизм третьего порядка. Исследование динамических характеристик систем управления.</w:t>
      </w:r>
    </w:p>
    <w:p>
      <w:pPr>
        <w:pStyle w:val="Heading2"/>
      </w:pPr>
      <w:r>
        <w:t>2. Структурные схемы</w:t>
      </w:r>
    </w:p>
    <w:p>
      <w:r>
        <w:t>Структурная схема замкнутой системы с единичной отрицательной обратной связью представлена на рисунке 1.</w:t>
      </w:r>
    </w:p>
    <w:p>
      <w:r>
        <w:t>[Здесь должна быть вставлена графическая структурная схема с сумматором, блоком W(s) и обратной связью]</w:t>
      </w:r>
    </w:p>
    <w:p>
      <w:pPr>
        <w:pStyle w:val="Heading2"/>
      </w:pPr>
      <w:r>
        <w:t>3. Расчёты</w:t>
      </w:r>
    </w:p>
    <w:p>
      <w:r>
        <w:t>Передаточная функция замкнутой системы определяется:</w:t>
      </w:r>
    </w:p>
    <w:p>
      <w:r>
        <w:t>Wз(s) = Wр(s) / (1 + Wр(s))</w:t>
      </w:r>
    </w:p>
    <w:p>
      <w:r>
        <w:br/>
        <w:t>Линейный оптимум:</w:t>
      </w:r>
    </w:p>
    <w:p>
      <w:r>
        <w:t>Wр(s) = 1 / (s(s+1))</w:t>
      </w:r>
    </w:p>
    <w:p>
      <w:r>
        <w:t>Wз(s) = [1 / (s(s+1))] / [1 + 1 / (s(s+1))]</w:t>
      </w:r>
    </w:p>
    <w:p>
      <w:r>
        <w:t>Wз(s) = 1 / (s² + s + 1)</w:t>
      </w:r>
    </w:p>
    <w:p>
      <w:r>
        <w:br/>
        <w:t>Биномиальный оптимум:</w:t>
      </w:r>
    </w:p>
    <w:p>
      <w:r>
        <w:t>Wз(s) = 1 / (s+1)²</w:t>
      </w:r>
    </w:p>
    <w:p>
      <w:r>
        <w:br/>
        <w:t>Оптимум по модулю:</w:t>
      </w:r>
    </w:p>
    <w:p>
      <w:r>
        <w:t>Wр(s) = 1 / (2s(s+1))</w:t>
      </w:r>
    </w:p>
    <w:p>
      <w:r>
        <w:t>Wз(s) = 1 / (2s² + 2s + 1)</w:t>
      </w:r>
    </w:p>
    <w:p>
      <w:r>
        <w:br/>
        <w:t>Симметричный оптимум:</w:t>
      </w:r>
    </w:p>
    <w:p>
      <w:r>
        <w:t>Wр(s) = 1 / (s(s+1)²)</w:t>
      </w:r>
    </w:p>
    <w:p>
      <w:r>
        <w:t>Wз(s) = 1 / (s³ + 2s² + s + 1)</w:t>
      </w:r>
    </w:p>
    <w:p>
      <w:r>
        <w:br/>
        <w:t>Астатизм третьего порядка:</w:t>
      </w:r>
    </w:p>
    <w:p>
      <w:r>
        <w:t>Wр(s) = 1 / s³</w:t>
      </w:r>
    </w:p>
    <w:p>
      <w:r>
        <w:t>Wз(s) = 1 / (s³ + 1)</w:t>
      </w:r>
    </w:p>
    <w:p>
      <w:r>
        <w:t>Характеристическое уравнение s³ + 1 = 0 → система неустойчива.</w:t>
      </w:r>
    </w:p>
    <w:p>
      <w:pPr>
        <w:pStyle w:val="Heading2"/>
      </w:pPr>
      <w:r>
        <w:t>4. Таблица 1 — Параметры переходного процесса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Эталонная модель</w:t>
            </w:r>
          </w:p>
        </w:tc>
        <w:tc>
          <w:tcPr>
            <w:tcW w:type="dxa" w:w="2160"/>
          </w:tcPr>
          <w:p>
            <w:r>
              <w:t>tp5/Tu</w:t>
            </w:r>
          </w:p>
        </w:tc>
        <w:tc>
          <w:tcPr>
            <w:tcW w:type="dxa" w:w="2160"/>
          </w:tcPr>
          <w:p>
            <w:r>
              <w:t>tp2/Tu</w:t>
            </w:r>
          </w:p>
        </w:tc>
        <w:tc>
          <w:tcPr>
            <w:tcW w:type="dxa" w:w="2160"/>
          </w:tcPr>
          <w:p>
            <w:r>
              <w:t>Δy, %</w:t>
            </w:r>
          </w:p>
        </w:tc>
      </w:tr>
      <w:tr>
        <w:tc>
          <w:tcPr>
            <w:tcW w:type="dxa" w:w="2160"/>
          </w:tcPr>
          <w:p>
            <w:r>
              <w:t>Линейный оптимум</w:t>
            </w:r>
          </w:p>
        </w:tc>
        <w:tc>
          <w:tcPr>
            <w:tcW w:type="dxa" w:w="2160"/>
          </w:tcPr>
          <w:p>
            <w:r>
              <w:t>5.2895</w:t>
            </w:r>
          </w:p>
        </w:tc>
        <w:tc>
          <w:tcPr>
            <w:tcW w:type="dxa" w:w="2160"/>
          </w:tcPr>
          <w:p>
            <w:r>
              <w:t>8.0759</w:t>
            </w:r>
          </w:p>
        </w:tc>
        <w:tc>
          <w:tcPr>
            <w:tcW w:type="dxa" w:w="2160"/>
          </w:tcPr>
          <w:p>
            <w:r>
              <w:t>16.29</w:t>
            </w:r>
          </w:p>
        </w:tc>
      </w:tr>
      <w:tr>
        <w:tc>
          <w:tcPr>
            <w:tcW w:type="dxa" w:w="2160"/>
          </w:tcPr>
          <w:p>
            <w:r>
              <w:t>Биномиальный оптимум</w:t>
            </w:r>
          </w:p>
        </w:tc>
        <w:tc>
          <w:tcPr>
            <w:tcW w:type="dxa" w:w="2160"/>
          </w:tcPr>
          <w:p>
            <w:r>
              <w:t>4.7439</w:t>
            </w:r>
          </w:p>
        </w:tc>
        <w:tc>
          <w:tcPr>
            <w:tcW w:type="dxa" w:w="2160"/>
          </w:tcPr>
          <w:p>
            <w:r>
              <w:t>5.8341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</w:tr>
      <w:tr>
        <w:tc>
          <w:tcPr>
            <w:tcW w:type="dxa" w:w="2160"/>
          </w:tcPr>
          <w:p>
            <w:r>
              <w:t>Оптимум по модулю</w:t>
            </w:r>
          </w:p>
        </w:tc>
        <w:tc>
          <w:tcPr>
            <w:tcW w:type="dxa" w:w="2160"/>
          </w:tcPr>
          <w:p>
            <w:r>
              <w:t>4.1435</w:t>
            </w:r>
          </w:p>
        </w:tc>
        <w:tc>
          <w:tcPr>
            <w:tcW w:type="dxa" w:w="2160"/>
          </w:tcPr>
          <w:p>
            <w:r>
              <w:t>8.4326</w:t>
            </w:r>
          </w:p>
        </w:tc>
        <w:tc>
          <w:tcPr>
            <w:tcW w:type="dxa" w:w="2160"/>
          </w:tcPr>
          <w:p>
            <w:r>
              <w:t>4.32</w:t>
            </w:r>
          </w:p>
        </w:tc>
      </w:tr>
      <w:tr>
        <w:tc>
          <w:tcPr>
            <w:tcW w:type="dxa" w:w="2160"/>
          </w:tcPr>
          <w:p>
            <w:r>
              <w:t>Симметричный оптимум</w:t>
            </w:r>
          </w:p>
        </w:tc>
        <w:tc>
          <w:tcPr>
            <w:tcW w:type="dxa" w:w="2160"/>
          </w:tcPr>
          <w:p>
            <w:r>
              <w:t>22.7098</w:t>
            </w:r>
          </w:p>
        </w:tc>
        <w:tc>
          <w:tcPr>
            <w:tcW w:type="dxa" w:w="2160"/>
          </w:tcPr>
          <w:p>
            <w:r>
              <w:t>30.9388</w:t>
            </w:r>
          </w:p>
        </w:tc>
        <w:tc>
          <w:tcPr>
            <w:tcW w:type="dxa" w:w="2160"/>
          </w:tcPr>
          <w:p>
            <w:r>
              <w:t>54.35</w:t>
            </w:r>
          </w:p>
        </w:tc>
      </w:tr>
      <w:tr>
        <w:tc>
          <w:tcPr>
            <w:tcW w:type="dxa" w:w="2160"/>
          </w:tcPr>
          <w:p>
            <w:r>
              <w:t>Астатизм третьего порядка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Неустойчива</w:t>
            </w:r>
          </w:p>
        </w:tc>
      </w:tr>
    </w:tbl>
    <w:p>
      <w:pPr>
        <w:pStyle w:val="Heading2"/>
      </w:pPr>
      <w:r>
        <w:t>5. Таблица 2 — Классификация по типу астатизма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Эталонная модель</w:t>
            </w:r>
          </w:p>
        </w:tc>
        <w:tc>
          <w:tcPr>
            <w:tcW w:type="dxa" w:w="1728"/>
          </w:tcPr>
          <w:p>
            <w:r>
              <w:t>Статическая система</w:t>
            </w:r>
          </w:p>
        </w:tc>
        <w:tc>
          <w:tcPr>
            <w:tcW w:type="dxa" w:w="1728"/>
          </w:tcPr>
          <w:p>
            <w:r>
              <w:t>Астатизм 1</w:t>
            </w:r>
          </w:p>
        </w:tc>
        <w:tc>
          <w:tcPr>
            <w:tcW w:type="dxa" w:w="1728"/>
          </w:tcPr>
          <w:p>
            <w:r>
              <w:t>Астатизм 2</w:t>
            </w:r>
          </w:p>
        </w:tc>
        <w:tc>
          <w:tcPr>
            <w:tcW w:type="dxa" w:w="1728"/>
          </w:tcPr>
          <w:p>
            <w:r>
              <w:t>Астатизм 3</w:t>
            </w:r>
          </w:p>
        </w:tc>
      </w:tr>
      <w:tr>
        <w:tc>
          <w:tcPr>
            <w:tcW w:type="dxa" w:w="1728"/>
          </w:tcPr>
          <w:p>
            <w:r>
              <w:t>Линейный оптимум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✔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Биномиальный оптимум</w:t>
            </w:r>
          </w:p>
        </w:tc>
        <w:tc>
          <w:tcPr>
            <w:tcW w:type="dxa" w:w="1728"/>
          </w:tcPr>
          <w:p>
            <w:r>
              <w:t>✔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Оптимум по модулю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✔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Симметричный оптимум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✔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Астатизм третьего порядка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✔</w:t>
            </w:r>
          </w:p>
        </w:tc>
      </w:tr>
    </w:tbl>
    <w:p>
      <w:pPr>
        <w:pStyle w:val="Heading2"/>
      </w:pPr>
      <w:r>
        <w:t>6. Таблица 3 — Частотные характеристики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Эталонная модель</w:t>
            </w:r>
          </w:p>
        </w:tc>
        <w:tc>
          <w:tcPr>
            <w:tcW w:type="dxa" w:w="2160"/>
          </w:tcPr>
          <w:p>
            <w:r>
              <w:t>Показатель колебательности</w:t>
            </w:r>
          </w:p>
        </w:tc>
        <w:tc>
          <w:tcPr>
            <w:tcW w:type="dxa" w:w="2160"/>
          </w:tcPr>
          <w:p>
            <w:r>
              <w:t>Запас по амплитуде (dB)</w:t>
            </w:r>
          </w:p>
        </w:tc>
        <w:tc>
          <w:tcPr>
            <w:tcW w:type="dxa" w:w="2160"/>
          </w:tcPr>
          <w:p>
            <w:r>
              <w:t>Запас по фазе (°)</w:t>
            </w:r>
          </w:p>
        </w:tc>
      </w:tr>
      <w:tr>
        <w:tc>
          <w:tcPr>
            <w:tcW w:type="dxa" w:w="2160"/>
          </w:tcPr>
          <w:p>
            <w:r>
              <w:t>Линейный оптимум</w:t>
            </w:r>
          </w:p>
        </w:tc>
        <w:tc>
          <w:tcPr>
            <w:tcW w:type="dxa" w:w="2160"/>
          </w:tcPr>
          <w:p>
            <w:r>
              <w:t>1.15</w:t>
            </w:r>
          </w:p>
        </w:tc>
        <w:tc>
          <w:tcPr>
            <w:tcW w:type="dxa" w:w="2160"/>
          </w:tcPr>
          <w:p>
            <w:r>
              <w:t>∞</w:t>
            </w:r>
          </w:p>
        </w:tc>
        <w:tc>
          <w:tcPr>
            <w:tcW w:type="dxa" w:w="2160"/>
          </w:tcPr>
          <w:p>
            <w:r>
              <w:t>51.83</w:t>
            </w:r>
          </w:p>
        </w:tc>
      </w:tr>
      <w:tr>
        <w:tc>
          <w:tcPr>
            <w:tcW w:type="dxa" w:w="2160"/>
          </w:tcPr>
          <w:p>
            <w:r>
              <w:t>Биномиальный оптимум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  <w:tc>
          <w:tcPr>
            <w:tcW w:type="dxa" w:w="2160"/>
          </w:tcPr>
          <w:p>
            <w:r>
              <w:t>∞</w:t>
            </w:r>
          </w:p>
        </w:tc>
        <w:tc>
          <w:tcPr>
            <w:tcW w:type="dxa" w:w="2160"/>
          </w:tcPr>
          <w:p>
            <w:r>
              <w:t>76.35</w:t>
            </w:r>
          </w:p>
        </w:tc>
      </w:tr>
      <w:tr>
        <w:tc>
          <w:tcPr>
            <w:tcW w:type="dxa" w:w="2160"/>
          </w:tcPr>
          <w:p>
            <w:r>
              <w:t>Оптимум по модулю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  <w:tc>
          <w:tcPr>
            <w:tcW w:type="dxa" w:w="2160"/>
          </w:tcPr>
          <w:p>
            <w:r>
              <w:t>∞</w:t>
            </w:r>
          </w:p>
        </w:tc>
        <w:tc>
          <w:tcPr>
            <w:tcW w:type="dxa" w:w="2160"/>
          </w:tcPr>
          <w:p>
            <w:r>
              <w:t>65.53</w:t>
            </w:r>
          </w:p>
        </w:tc>
      </w:tr>
      <w:tr>
        <w:tc>
          <w:tcPr>
            <w:tcW w:type="dxa" w:w="2160"/>
          </w:tcPr>
          <w:p>
            <w:r>
              <w:t>Симметричный оптимум</w:t>
            </w:r>
          </w:p>
        </w:tc>
        <w:tc>
          <w:tcPr>
            <w:tcW w:type="dxa" w:w="2160"/>
          </w:tcPr>
          <w:p>
            <w:r>
              <w:t>2.88</w:t>
            </w:r>
          </w:p>
        </w:tc>
        <w:tc>
          <w:tcPr>
            <w:tcW w:type="dxa" w:w="2160"/>
          </w:tcPr>
          <w:p>
            <w:r>
              <w:t>6.02</w:t>
            </w:r>
          </w:p>
        </w:tc>
        <w:tc>
          <w:tcPr>
            <w:tcW w:type="dxa" w:w="2160"/>
          </w:tcPr>
          <w:p>
            <w:r>
              <w:t>21.39</w:t>
            </w:r>
          </w:p>
        </w:tc>
      </w:tr>
      <w:tr>
        <w:tc>
          <w:tcPr>
            <w:tcW w:type="dxa" w:w="2160"/>
          </w:tcPr>
          <w:p>
            <w:r>
              <w:t>Астатизм третьего порядка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∞</w:t>
            </w:r>
          </w:p>
        </w:tc>
        <w:tc>
          <w:tcPr>
            <w:tcW w:type="dxa" w:w="2160"/>
          </w:tcPr>
          <w:p>
            <w:r>
              <w:t>-90</w:t>
            </w:r>
          </w:p>
        </w:tc>
      </w:tr>
    </w:tbl>
    <w:p>
      <w:pPr>
        <w:pStyle w:val="Heading2"/>
      </w:pPr>
      <w:r>
        <w:t>7. Графики</w:t>
      </w:r>
    </w:p>
    <w:p>
      <w:r>
        <w:drawing>
          <wp:inline xmlns:a="http://schemas.openxmlformats.org/drawingml/2006/main" xmlns:pic="http://schemas.openxmlformats.org/drawingml/2006/picture">
            <wp:extent cx="5029200" cy="30324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_Ste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32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1 – Переходная характеристика (скачок), линейный оптимум</w:t>
      </w:r>
    </w:p>
    <w:p>
      <w:r>
        <w:drawing>
          <wp:inline xmlns:a="http://schemas.openxmlformats.org/drawingml/2006/main" xmlns:pic="http://schemas.openxmlformats.org/drawingml/2006/picture">
            <wp:extent cx="5029200" cy="30324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_Bo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32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2 – ЛАЧХ и ФЧХ разомкнутой системы, линейный оптимум</w:t>
      </w:r>
    </w:p>
    <w:p>
      <w:r>
        <w:drawing>
          <wp:inline xmlns:a="http://schemas.openxmlformats.org/drawingml/2006/main" xmlns:pic="http://schemas.openxmlformats.org/drawingml/2006/picture">
            <wp:extent cx="5029200" cy="30324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n_Ste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32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3 – Переходная характеристика (скачок), биномиальный оптимум</w:t>
      </w:r>
    </w:p>
    <w:p>
      <w:r>
        <w:drawing>
          <wp:inline xmlns:a="http://schemas.openxmlformats.org/drawingml/2006/main" xmlns:pic="http://schemas.openxmlformats.org/drawingml/2006/picture">
            <wp:extent cx="5029200" cy="30324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n_Bod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32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4 – ЛАЧХ и ФЧХ разомкнутой системы, биномиальный оптимум</w:t>
      </w:r>
    </w:p>
    <w:p>
      <w:r>
        <w:drawing>
          <wp:inline xmlns:a="http://schemas.openxmlformats.org/drawingml/2006/main" xmlns:pic="http://schemas.openxmlformats.org/drawingml/2006/picture">
            <wp:extent cx="5029200" cy="303241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_Ste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32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5 – Переходная характеристика (скачок), оптимум по модулю</w:t>
      </w:r>
    </w:p>
    <w:p>
      <w:r>
        <w:drawing>
          <wp:inline xmlns:a="http://schemas.openxmlformats.org/drawingml/2006/main" xmlns:pic="http://schemas.openxmlformats.org/drawingml/2006/picture">
            <wp:extent cx="5029200" cy="303241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_Bo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32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6 – ЛАЧХ и ФЧХ разомкнутой системы, оптимум по модулю</w:t>
      </w:r>
    </w:p>
    <w:p>
      <w:r>
        <w:drawing>
          <wp:inline xmlns:a="http://schemas.openxmlformats.org/drawingml/2006/main" xmlns:pic="http://schemas.openxmlformats.org/drawingml/2006/picture">
            <wp:extent cx="5029200" cy="303241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m_Ste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32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7 – Переходная характеристика (скачок), симметричный оптимум</w:t>
      </w:r>
    </w:p>
    <w:p>
      <w:r>
        <w:drawing>
          <wp:inline xmlns:a="http://schemas.openxmlformats.org/drawingml/2006/main" xmlns:pic="http://schemas.openxmlformats.org/drawingml/2006/picture">
            <wp:extent cx="5029200" cy="303241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m_Bod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32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8 – ЛАЧХ и ФЧХ разомкнутой системы, симметричный оптимум</w:t>
      </w:r>
    </w:p>
    <w:p>
      <w:r>
        <w:drawing>
          <wp:inline xmlns:a="http://schemas.openxmlformats.org/drawingml/2006/main" xmlns:pic="http://schemas.openxmlformats.org/drawingml/2006/picture">
            <wp:extent cx="5029200" cy="303241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t_Ste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32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9 – Переходная характеристика (скачок), астатизм 3 порядка</w:t>
      </w:r>
    </w:p>
    <w:p>
      <w:r>
        <w:drawing>
          <wp:inline xmlns:a="http://schemas.openxmlformats.org/drawingml/2006/main" xmlns:pic="http://schemas.openxmlformats.org/drawingml/2006/picture">
            <wp:extent cx="5029200" cy="303241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t_Bod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32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10 – ЛАЧХ и ФЧХ разомкнутой системы, астатизм 3 порядка</w:t>
      </w:r>
    </w:p>
    <w:p>
      <w:r>
        <w:br/>
        <w:t>Дополнительно были исследованы переходные процессы при g = vt и g = at² (результаты получены в MATLAB).</w:t>
      </w:r>
    </w:p>
    <w:p>
      <w:pPr>
        <w:pStyle w:val="Heading2"/>
      </w:pPr>
      <w:r>
        <w:t>8. Вывод</w:t>
      </w:r>
    </w:p>
    <w:p>
      <w:r>
        <w:t>В ходе лабораторной работы проведено исследование динамических характеристик эталонных моделей систем управления. Таблицы и графики подтверждают теоретические положения о влиянии типа оптимума на быстродействие, устойчивость и колебательность системы. Биномиальный оптимум обеспечивает отсутствие перерегулирования. Симметричный оптимум обладает высокой колебательностью. Система с астатизмом третьего порядка является неустойчивой.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