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A4357">
      <w:pPr>
        <w:pStyle w:val="2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Relife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— анализ рынка, конкуренты, </w:t>
      </w:r>
      <w:r>
        <w:rPr>
          <w:rFonts w:ascii="Times New Roman" w:hAnsi="Times New Roman"/>
          <w:color w:val="000000"/>
          <w:sz w:val="28"/>
          <w:szCs w:val="28"/>
        </w:rPr>
        <w:t>TAM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>SAM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>SOM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, обоснование задач и </w:t>
      </w:r>
      <w:r>
        <w:rPr>
          <w:rFonts w:ascii="Times New Roman" w:hAnsi="Times New Roman"/>
          <w:color w:val="000000"/>
          <w:sz w:val="28"/>
          <w:szCs w:val="28"/>
        </w:rPr>
        <w:t>KPI</w:t>
      </w:r>
    </w:p>
    <w:p w14:paraId="512636B3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Все цифры сопровождаются ссылками на источники; полный список приведён в конце документа. Оценочные и расчётные величины помечены отдельно.</w:t>
      </w:r>
    </w:p>
    <w:p w14:paraId="420D3F8D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1. Анализ рынка</w:t>
      </w:r>
    </w:p>
    <w:p w14:paraId="114BEBDA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1.1. Рынок швейных услуг и ремонта одежды в России</w:t>
      </w:r>
    </w:p>
    <w:p w14:paraId="28A3C5B1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Объём рынка швейных услуг в России по итогам 2024 года составил 48 млрд рублей, увеличившись на 2,3% по сравнению с 2023 годом (данные Росстата, опубликованы в марте 2026 года; агрегатор — TAdviser [1]). В этот объём входят ремонт и пошив швейных, меховых и кожаных изделий, головных уборов и текстильной галантереи, а также ремонт, пошив и вязание трикотажа; детальная структура рынка ремонта и пошива одежды представлена в отраслевом исследовании РБК [2].</w:t>
      </w:r>
    </w:p>
    <w:p w14:paraId="2DE3D352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Рынок растёт и в количественном выражении: за три года (к марту 2026) число ателье по ремонту одежды в миллионниках выросло на </w:t>
      </w:r>
      <w:r>
        <w:rPr>
          <w:b/>
          <w:sz w:val="28"/>
          <w:szCs w:val="28"/>
          <w:lang w:val="ru-RU"/>
        </w:rPr>
        <w:t>12%</w:t>
      </w:r>
      <w:r>
        <w:rPr>
          <w:sz w:val="28"/>
          <w:szCs w:val="28"/>
          <w:lang w:val="ru-RU"/>
        </w:rPr>
        <w:t xml:space="preserve"> — до 10,5 тыс. точек, а в Санкт-Петербурге — на </w:t>
      </w:r>
      <w:r>
        <w:rPr>
          <w:b/>
          <w:sz w:val="28"/>
          <w:szCs w:val="28"/>
          <w:lang w:val="ru-RU"/>
        </w:rPr>
        <w:t>8%, до ~1,6 тыс. ателье</w:t>
      </w:r>
      <w:r>
        <w:rPr>
          <w:sz w:val="28"/>
          <w:szCs w:val="28"/>
          <w:lang w:val="ru-RU"/>
        </w:rPr>
        <w:t xml:space="preserve">. Поисковые запросы «ремонт одежды» в 2ГИС за два года выросли на 23% — до 126 тыс. </w:t>
      </w:r>
      <w:r>
        <w:rPr>
          <w:sz w:val="28"/>
          <w:szCs w:val="28"/>
        </w:rPr>
        <w:t>[3].</w:t>
      </w:r>
    </w:p>
    <w:p w14:paraId="182EB73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Спрос растёт быстрее предложения:</w:t>
      </w:r>
    </w:p>
    <w:p w14:paraId="5337D5A8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спрос на пошив одежды на «Авито Услугах» </w:t>
      </w:r>
      <w:r>
        <w:rPr>
          <w:b/>
          <w:sz w:val="28"/>
          <w:szCs w:val="28"/>
          <w:lang w:val="ru-RU"/>
        </w:rPr>
        <w:t>вырос вдвое за 2021–2023 годы</w:t>
      </w:r>
      <w:r>
        <w:rPr>
          <w:sz w:val="28"/>
          <w:szCs w:val="28"/>
          <w:lang w:val="ru-RU"/>
        </w:rPr>
        <w:t xml:space="preserve"> (+32% за 2023 год), на индивидуальный пошив в ателье — +116% за два года [4];</w:t>
      </w:r>
    </w:p>
    <w:p w14:paraId="200C609B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ноябре 2024 года обращения за ремонтом одежды выросли ещё на </w:t>
      </w:r>
      <w:r>
        <w:rPr>
          <w:b/>
          <w:sz w:val="28"/>
          <w:szCs w:val="28"/>
          <w:lang w:val="ru-RU"/>
        </w:rPr>
        <w:t>16% год к году</w:t>
      </w:r>
      <w:r>
        <w:rPr>
          <w:sz w:val="28"/>
          <w:szCs w:val="28"/>
          <w:lang w:val="ru-RU"/>
        </w:rPr>
        <w:t>, спрос на подшив — на 25% [5];</w:t>
      </w:r>
    </w:p>
    <w:p w14:paraId="15E2D43B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весной 2025 года спрос на индивидуальный пошив прибавил ещё 6%, на подшив одежды — 4% [6];</w:t>
      </w:r>
    </w:p>
    <w:p w14:paraId="39F49E92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итогам 2025 года спрос на пошив и ремонт одежды вырос ещё на </w:t>
      </w:r>
      <w:r>
        <w:rPr>
          <w:b/>
          <w:sz w:val="28"/>
          <w:szCs w:val="28"/>
          <w:lang w:val="ru-RU"/>
        </w:rPr>
        <w:t>21%</w:t>
      </w:r>
      <w:r>
        <w:rPr>
          <w:sz w:val="28"/>
          <w:szCs w:val="28"/>
          <w:lang w:val="ru-RU"/>
        </w:rPr>
        <w:t xml:space="preserve"> [4].</w:t>
      </w:r>
    </w:p>
    <w:p w14:paraId="78741749">
      <w:pPr>
        <w:spacing w:line="360" w:lineRule="auto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График 2 («Спрос на пошив и ремонт одежды, индекс 2021 = 100») иллюстрирует накопленный рост спроса примерно в 2,5 раза за 4 года (индекс расчётный, собран из публикаций Авито).</w:t>
      </w:r>
    </w:p>
    <w:p w14:paraId="18AE39F7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99405" cy="3151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8AD">
      <w:pPr>
        <w:spacing w:after="240" w:line="360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Рисунок 2 — Спрос на пошив и ремонт одежды в РФ (оценочный индекс по данным «Авито Услуг», 2021 = 100)</w:t>
      </w:r>
    </w:p>
    <w:p w14:paraId="69724DC8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1.2. Смежные рынки: ресейл и кастомизация</w:t>
      </w:r>
    </w:p>
    <w:p w14:paraId="611ED216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Проект </w:t>
      </w:r>
      <w:r>
        <w:rPr>
          <w:sz w:val="28"/>
          <w:szCs w:val="28"/>
        </w:rPr>
        <w:t>Relife</w:t>
      </w:r>
      <w:r>
        <w:rPr>
          <w:sz w:val="28"/>
          <w:szCs w:val="28"/>
          <w:lang w:val="ru-RU"/>
        </w:rPr>
        <w:t xml:space="preserve"> находится на пересечении трёх растущих рынков:</w:t>
      </w:r>
    </w:p>
    <w:p w14:paraId="766E8D6D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>
        <w:rPr>
          <w:b/>
          <w:sz w:val="28"/>
          <w:szCs w:val="28"/>
        </w:rPr>
        <w:t>Fashion</w:t>
      </w:r>
      <w:r>
        <w:rPr>
          <w:b/>
          <w:sz w:val="28"/>
          <w:szCs w:val="28"/>
          <w:lang w:val="ru-RU"/>
        </w:rPr>
        <w:t>-ресейл в России</w:t>
      </w:r>
      <w:r>
        <w:rPr>
          <w:sz w:val="28"/>
          <w:szCs w:val="28"/>
          <w:lang w:val="ru-RU"/>
        </w:rPr>
        <w:t xml:space="preserve">: 200 млрд руб. в 2023 году (+30% г/г) [7], 230 млрд руб. в 2024 (+15%) и 253 млрд руб. в 2025 (+10%) [1]. </w:t>
      </w:r>
      <w:r>
        <w:rPr>
          <w:sz w:val="28"/>
          <w:szCs w:val="28"/>
        </w:rPr>
        <w:t>FCG</w:t>
      </w:r>
      <w:r>
        <w:rPr>
          <w:sz w:val="28"/>
          <w:szCs w:val="28"/>
          <w:lang w:val="ru-RU"/>
        </w:rPr>
        <w:t xml:space="preserve"> и Авито прогнозируют удвоение рынка за три года [8]. Рост ресейла означает, что потребитель массово привык давать вещам «вторую жизнь» — это снижает барьер восприятия услуги перешива. </w:t>
      </w:r>
      <w:r>
        <w:rPr>
          <w:i/>
          <w:sz w:val="28"/>
          <w:szCs w:val="28"/>
          <w:lang w:val="ru-RU"/>
        </w:rPr>
        <w:t>(График 1.)</w:t>
      </w:r>
    </w:p>
    <w:p w14:paraId="0A347CF8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>
        <w:rPr>
          <w:b/>
          <w:sz w:val="28"/>
          <w:szCs w:val="28"/>
          <w:lang w:val="ru-RU"/>
        </w:rPr>
        <w:t>Кастомизация одежды</w:t>
      </w:r>
      <w:r>
        <w:rPr>
          <w:sz w:val="28"/>
          <w:szCs w:val="28"/>
          <w:lang w:val="ru-RU"/>
        </w:rPr>
        <w:t xml:space="preserve">: мировой рынок </w:t>
      </w:r>
      <w:r>
        <w:rPr>
          <w:sz w:val="28"/>
          <w:szCs w:val="28"/>
        </w:rPr>
        <w:t>custom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apparel</w:t>
      </w:r>
      <w:r>
        <w:rPr>
          <w:sz w:val="28"/>
          <w:szCs w:val="28"/>
          <w:lang w:val="ru-RU"/>
        </w:rPr>
        <w:t xml:space="preserve"> оценивается в </w:t>
      </w:r>
      <w:r>
        <w:rPr>
          <w:b/>
          <w:sz w:val="28"/>
          <w:szCs w:val="28"/>
          <w:lang w:val="ru-RU"/>
        </w:rPr>
        <w:t>10,5 млрд долларов в 2024 году</w:t>
      </w:r>
      <w:r>
        <w:rPr>
          <w:sz w:val="28"/>
          <w:szCs w:val="28"/>
          <w:lang w:val="ru-RU"/>
        </w:rPr>
        <w:t xml:space="preserve"> с прогнозом роста до </w:t>
      </w:r>
      <w:r>
        <w:rPr>
          <w:b/>
          <w:sz w:val="28"/>
          <w:szCs w:val="28"/>
          <w:lang w:val="ru-RU"/>
        </w:rPr>
        <w:t>15,3 млрд долларов к 2030 году (</w:t>
      </w:r>
      <w:r>
        <w:rPr>
          <w:b/>
          <w:sz w:val="28"/>
          <w:szCs w:val="28"/>
        </w:rPr>
        <w:t>CAGR</w:t>
      </w:r>
      <w:r>
        <w:rPr>
          <w:b/>
          <w:sz w:val="28"/>
          <w:szCs w:val="28"/>
          <w:lang w:val="ru-RU"/>
        </w:rPr>
        <w:t xml:space="preserve"> 6,5%)</w:t>
      </w:r>
      <w:r>
        <w:rPr>
          <w:sz w:val="28"/>
          <w:szCs w:val="28"/>
          <w:lang w:val="ru-RU"/>
        </w:rPr>
        <w:t xml:space="preserve"> [9]; альтернативная оценка даёт </w:t>
      </w:r>
      <w:r>
        <w:rPr>
          <w:sz w:val="28"/>
          <w:szCs w:val="28"/>
        </w:rPr>
        <w:t>CAGR</w:t>
      </w:r>
      <w:r>
        <w:rPr>
          <w:sz w:val="28"/>
          <w:szCs w:val="28"/>
          <w:lang w:val="ru-RU"/>
        </w:rPr>
        <w:t xml:space="preserve"> 9,8% до 2031 года [10]. Отдельная публичная оценка российского рынка апсайклинга отсутствует — тренд описывается качественно в отраслевых обзорах [11].</w:t>
      </w:r>
    </w:p>
    <w:p w14:paraId="1AAAFF00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>
        <w:rPr>
          <w:b/>
          <w:sz w:val="28"/>
          <w:szCs w:val="28"/>
          <w:lang w:val="ru-RU"/>
        </w:rPr>
        <w:t>Устойчивая мода / переработка</w:t>
      </w:r>
      <w:r>
        <w:rPr>
          <w:sz w:val="28"/>
          <w:szCs w:val="28"/>
          <w:lang w:val="ru-RU"/>
        </w:rPr>
        <w:t xml:space="preserve">: в России ежегодно образуется ~1,5 млн тонн текстильных отходов, мощностей переработки хватает менее чем на 15% объёма [12] — апсайклинг закрывает часть этого разрыва и встраивает проект в </w:t>
      </w:r>
      <w:r>
        <w:rPr>
          <w:sz w:val="28"/>
          <w:szCs w:val="28"/>
        </w:rPr>
        <w:t>ESG</w:t>
      </w:r>
      <w:r>
        <w:rPr>
          <w:sz w:val="28"/>
          <w:szCs w:val="28"/>
          <w:lang w:val="ru-RU"/>
        </w:rPr>
        <w:t>-повестку.</w:t>
      </w:r>
    </w:p>
    <w:p w14:paraId="2D0572BA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99405" cy="3171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73C">
      <w:pPr>
        <w:spacing w:after="240" w:line="360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 xml:space="preserve">Рисунок 1 — Рынок </w:t>
      </w:r>
      <w:r>
        <w:rPr>
          <w:i/>
          <w:sz w:val="28"/>
          <w:szCs w:val="28"/>
        </w:rPr>
        <w:t>fashion</w:t>
      </w:r>
      <w:r>
        <w:rPr>
          <w:i/>
          <w:sz w:val="28"/>
          <w:szCs w:val="28"/>
          <w:lang w:val="ru-RU"/>
        </w:rPr>
        <w:t>-ресейла в России, млрд ₽</w:t>
      </w:r>
    </w:p>
    <w:p w14:paraId="6C957571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1.3. Поведение потребителей: подтверждение спроса</w:t>
      </w:r>
    </w:p>
    <w:p w14:paraId="3CC7586D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70% россиян хранят дома одежду, которую не носят</w:t>
      </w:r>
      <w:r>
        <w:rPr>
          <w:sz w:val="28"/>
          <w:szCs w:val="28"/>
          <w:lang w:val="ru-RU"/>
        </w:rPr>
        <w:t xml:space="preserve"> (исследование «Не Просто Вещь», 2023) [13] — это и есть «сырьё» для </w:t>
      </w:r>
      <w:r>
        <w:rPr>
          <w:sz w:val="28"/>
          <w:szCs w:val="28"/>
        </w:rPr>
        <w:t>Relife</w:t>
      </w:r>
      <w:r>
        <w:rPr>
          <w:sz w:val="28"/>
          <w:szCs w:val="28"/>
          <w:lang w:val="ru-RU"/>
        </w:rPr>
        <w:t xml:space="preserve"> и боль «шкафы битком».</w:t>
      </w:r>
    </w:p>
    <w:p w14:paraId="4698287C">
      <w:pPr>
        <w:pStyle w:val="23"/>
        <w:spacing w:line="360" w:lineRule="auto"/>
        <w:rPr>
          <w:sz w:val="28"/>
          <w:szCs w:val="28"/>
        </w:rPr>
      </w:pPr>
      <w:r>
        <w:rPr>
          <w:b/>
          <w:sz w:val="28"/>
          <w:szCs w:val="28"/>
          <w:lang w:val="ru-RU"/>
        </w:rPr>
        <w:t>75% россиян стараются продлить жизнь ненужной одежде; 45% — отдают её в ремонт или перешивают</w:t>
      </w:r>
      <w:r>
        <w:rPr>
          <w:sz w:val="28"/>
          <w:szCs w:val="28"/>
          <w:lang w:val="ru-RU"/>
        </w:rPr>
        <w:t xml:space="preserve"> (опрос РЭО × МТС </w:t>
      </w:r>
      <w:r>
        <w:rPr>
          <w:sz w:val="28"/>
          <w:szCs w:val="28"/>
        </w:rPr>
        <w:t>AdTech</w:t>
      </w:r>
      <w:r>
        <w:rPr>
          <w:sz w:val="28"/>
          <w:szCs w:val="28"/>
          <w:lang w:val="ru-RU"/>
        </w:rPr>
        <w:t xml:space="preserve">, октябрь 2025) [12]. </w:t>
      </w:r>
      <w:r>
        <w:rPr>
          <w:i/>
          <w:sz w:val="28"/>
          <w:szCs w:val="28"/>
        </w:rPr>
        <w:t>(График 3.)</w:t>
      </w:r>
    </w:p>
    <w:p w14:paraId="5656038C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99405" cy="2129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FE48">
      <w:pPr>
        <w:spacing w:after="240" w:line="360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Рисунок 3 — Что россияне делают с ненужной одеждой, 2025</w:t>
      </w:r>
    </w:p>
    <w:p w14:paraId="0571E3A1">
      <w:pPr>
        <w:pStyle w:val="23"/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39% признаются, что в шкафах лежат купленные, но ни разу не надетые вещи; лишь 8% выбрасывают ненужную одежду (опрос СДЭК, май 2025, 2500 чел.) </w:t>
      </w:r>
      <w:r>
        <w:rPr>
          <w:sz w:val="28"/>
          <w:szCs w:val="28"/>
        </w:rPr>
        <w:t>[14].</w:t>
      </w:r>
    </w:p>
    <w:p w14:paraId="7D36584C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осознанное потребление растёт: </w:t>
      </w:r>
      <w:r>
        <w:rPr>
          <w:b/>
          <w:sz w:val="28"/>
          <w:szCs w:val="28"/>
          <w:lang w:val="ru-RU"/>
        </w:rPr>
        <w:t>37%</w:t>
      </w:r>
      <w:r>
        <w:rPr>
          <w:sz w:val="28"/>
          <w:szCs w:val="28"/>
          <w:lang w:val="ru-RU"/>
        </w:rPr>
        <w:t xml:space="preserve"> покупателей в 2025 году выбирали товары рационально-осознанно против 32% в 2024 (НИУ ВШЭ × «Чижик», свыше 6 000 респондентов); </w:t>
      </w:r>
      <w:r>
        <w:rPr>
          <w:b/>
          <w:sz w:val="28"/>
          <w:szCs w:val="28"/>
          <w:lang w:val="ru-RU"/>
        </w:rPr>
        <w:t>46%</w:t>
      </w:r>
      <w:r>
        <w:rPr>
          <w:sz w:val="28"/>
          <w:szCs w:val="28"/>
          <w:lang w:val="ru-RU"/>
        </w:rPr>
        <w:t xml:space="preserve"> россиян сокращают импульсивные покупки (ИОМ «Анкетолог», 2025) [15].</w:t>
      </w:r>
    </w:p>
    <w:p w14:paraId="28E66062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Количественные данные согласуются с результатами 8 глубинных интервью, проведённых командой проекта: все респонденты хранят памятные вещи, которые нельзя носить; 8 из 8 после презентации концепта выразили готовность заплатить за услугу.</w:t>
      </w:r>
    </w:p>
    <w:p w14:paraId="290C6459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1.4. Платёжеспособность аудитории (Санкт-Петербург)</w:t>
      </w:r>
    </w:p>
    <w:p w14:paraId="5B726E84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Женщин 25–44 лет в СПб — 870 922 человека (Петростат, на 01.01.2024; по пятилетним группам: 25–29 — 144,2 тыс., 30–34 — 200,0 тыс., 35–39 — 274,0 тыс., 40–44 — 252,7 тыс.) [16]. Под платёжеспособностью здесь понимается не базовый прожиточный минимум, а наличие у аудитории свободного (располагаемого) дохода, достаточного для оплаты услуги перешива стоимостью 7–7,5 тыс. руб. Возрастной диапазон 25–44 года выбран как экономически активное ядро целевой аудитории: женщины с самостоятельным доходом, для которых характерны сентиментальная привязанность к вещам и запрос на индивидуальность (совпадает с сегментами «Эмоционалы» и «Айдентики»).</w:t>
      </w:r>
      <w:r>
        <w:rPr>
          <w:sz w:val="28"/>
          <w:szCs w:val="28"/>
          <w:highlight w:val="yellow"/>
          <w:lang w:val="ru-RU"/>
        </w:rPr>
        <w:t xml:space="preserve"> [НА СОГЛАСОВАНИЕ КОМАНДЫ: подтвердить возрастной диапазон 25–44 — оставляем или сужаем под основной сегмент?]</w:t>
      </w:r>
    </w:p>
    <w:p w14:paraId="5006A308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Среднедушевые денежные доходы в СПб выросли с 72 037 руб./мес в 2023 году до 87 888 руб. (2024) и 104 432 руб. (2025) [17]; средняя зарплата в 2025 году — 121 475 руб. [18]. Доход петербуржцев заметно выше среднероссийского, что поддерживает позиционирование Relife со средним чеком 7 000–7 500 руб. — выше базового ремонта, но доступнее индивидуального пошива и премиального перешива.</w:t>
      </w:r>
      <w:r>
        <w:rPr>
          <w:sz w:val="28"/>
          <w:szCs w:val="28"/>
          <w:highlight w:val="yellow"/>
          <w:lang w:val="ru-RU"/>
        </w:rPr>
        <w:t xml:space="preserve"> [НА СОГЛАСОВАНИЕ: зафиксировать единый средний чек. В расчётах рынка, TAM/SAM/SOM и KPI используется 7 500 руб.; в дорожной карте ранее встречались 6 000–7 000 руб.]</w:t>
      </w:r>
    </w:p>
    <w:p w14:paraId="29A94505">
      <w:pPr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Вывод по рынку.</w:t>
      </w:r>
      <w:r>
        <w:rPr>
          <w:sz w:val="28"/>
          <w:szCs w:val="28"/>
          <w:lang w:val="ru-RU"/>
        </w:rPr>
        <w:t xml:space="preserve"> Спрос на ремонт и перешив одежды устойчиво растёт (двукратный рост за 2021–2023 и продолжение роста в 2024–2025), потребительские привычки сместились в сторону «второй жизни вещей» (75% продлевают жизнь одежде), при этом предложение в нише эмоционального перешива практически отсутствует (см. раздел 4).</w:t>
      </w:r>
    </w:p>
    <w:p w14:paraId="5DC9A5DC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2. Рынок швейных услуг СПб: обоснование стоимости услуг </w:t>
      </w:r>
      <w:r>
        <w:rPr>
          <w:rFonts w:ascii="Times New Roman" w:hAnsi="Times New Roman"/>
          <w:color w:val="000000"/>
          <w:sz w:val="28"/>
          <w:szCs w:val="28"/>
        </w:rPr>
        <w:t>Relife</w:t>
      </w:r>
    </w:p>
    <w:p w14:paraId="1BECC8FC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Ценовая карта швейных услуг Санкт-Петербурга (по открытым прайсам, 2025–2026):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7"/>
        <w:gridCol w:w="2494"/>
        <w:gridCol w:w="2930"/>
      </w:tblGrid>
      <w:tr w14:paraId="57019899">
        <w:trPr>
          <w:cantSplit/>
          <w:tblHeader/>
        </w:trPr>
        <w:tc>
          <w:tcPr>
            <w:tcW w:w="3647" w:type="dxa"/>
          </w:tcPr>
          <w:p w14:paraId="65E719C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Услуга</w:t>
            </w:r>
          </w:p>
        </w:tc>
        <w:tc>
          <w:tcPr>
            <w:tcW w:w="2494" w:type="dxa"/>
          </w:tcPr>
          <w:p w14:paraId="6DD4C3E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Диапазон цен</w:t>
            </w:r>
          </w:p>
        </w:tc>
        <w:tc>
          <w:tcPr>
            <w:tcW w:w="2930" w:type="dxa"/>
          </w:tcPr>
          <w:p w14:paraId="166C623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Источник</w:t>
            </w:r>
          </w:p>
        </w:tc>
      </w:tr>
      <w:tr w14:paraId="01D30186">
        <w:trPr>
          <w:cantSplit/>
        </w:trPr>
        <w:tc>
          <w:tcPr>
            <w:tcW w:w="3647" w:type="dxa"/>
          </w:tcPr>
          <w:p w14:paraId="734808A2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Подгиб/укорачивание брюк</w:t>
            </w:r>
          </w:p>
        </w:tc>
        <w:tc>
          <w:tcPr>
            <w:tcW w:w="2494" w:type="dxa"/>
          </w:tcPr>
          <w:p w14:paraId="2D80340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800–900 ₽</w:t>
            </w:r>
          </w:p>
        </w:tc>
        <w:tc>
          <w:tcPr>
            <w:tcW w:w="2930" w:type="dxa"/>
          </w:tcPr>
          <w:p w14:paraId="2A57B54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прайс «Мобильный портной» [19]</w:t>
            </w:r>
          </w:p>
        </w:tc>
      </w:tr>
      <w:tr w14:paraId="650B4602">
        <w:trPr>
          <w:cantSplit/>
        </w:trPr>
        <w:tc>
          <w:tcPr>
            <w:tcW w:w="3647" w:type="dxa"/>
          </w:tcPr>
          <w:p w14:paraId="16EE2E2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Замена молнии (брюки/куртка)</w:t>
            </w:r>
          </w:p>
        </w:tc>
        <w:tc>
          <w:tcPr>
            <w:tcW w:w="2494" w:type="dxa"/>
          </w:tcPr>
          <w:p w14:paraId="4A6D31B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460–3 400 ₽</w:t>
            </w:r>
          </w:p>
        </w:tc>
        <w:tc>
          <w:tcPr>
            <w:tcW w:w="2930" w:type="dxa"/>
          </w:tcPr>
          <w:p w14:paraId="5A17FB2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Профи.ру СПб [20], [19]</w:t>
            </w:r>
          </w:p>
        </w:tc>
      </w:tr>
      <w:tr w14:paraId="36EEBC9C">
        <w:trPr>
          <w:cantSplit/>
        </w:trPr>
        <w:tc>
          <w:tcPr>
            <w:tcW w:w="3647" w:type="dxa"/>
          </w:tcPr>
          <w:p w14:paraId="7C89AD1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Подгонка по фигуре (за операцию)</w:t>
            </w:r>
          </w:p>
        </w:tc>
        <w:tc>
          <w:tcPr>
            <w:tcW w:w="2494" w:type="dxa"/>
          </w:tcPr>
          <w:p w14:paraId="48C1460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1 700 ₽ (кожа — до 17 000 ₽)</w:t>
            </w:r>
          </w:p>
        </w:tc>
        <w:tc>
          <w:tcPr>
            <w:tcW w:w="2930" w:type="dxa"/>
          </w:tcPr>
          <w:p w14:paraId="39A9820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[19]</w:t>
            </w:r>
          </w:p>
        </w:tc>
      </w:tr>
      <w:tr w14:paraId="310400E1">
        <w:trPr>
          <w:cantSplit/>
        </w:trPr>
        <w:tc>
          <w:tcPr>
            <w:tcW w:w="3647" w:type="dxa"/>
          </w:tcPr>
          <w:p w14:paraId="7FC673A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Замена подкладки пальто</w:t>
            </w:r>
          </w:p>
        </w:tc>
        <w:tc>
          <w:tcPr>
            <w:tcW w:w="2494" w:type="dxa"/>
          </w:tcPr>
          <w:p w14:paraId="7B4EC1D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6 200–6 700 ₽</w:t>
            </w:r>
          </w:p>
        </w:tc>
        <w:tc>
          <w:tcPr>
            <w:tcW w:w="2930" w:type="dxa"/>
          </w:tcPr>
          <w:p w14:paraId="176FA46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[19]</w:t>
            </w:r>
          </w:p>
        </w:tc>
      </w:tr>
      <w:tr w14:paraId="093AD32E">
        <w:trPr>
          <w:cantSplit/>
        </w:trPr>
        <w:tc>
          <w:tcPr>
            <w:tcW w:w="3647" w:type="dxa"/>
          </w:tcPr>
          <w:p w14:paraId="01A2875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Кастомизация росписью (джинсовка)</w:t>
            </w:r>
          </w:p>
        </w:tc>
        <w:tc>
          <w:tcPr>
            <w:tcW w:w="2494" w:type="dxa"/>
          </w:tcPr>
          <w:p w14:paraId="532DDE2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6 000 ₽</w:t>
            </w:r>
          </w:p>
        </w:tc>
        <w:tc>
          <w:tcPr>
            <w:tcW w:w="2930" w:type="dxa"/>
          </w:tcPr>
          <w:p w14:paraId="21B0730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Alpaca Custom, Care&amp;Repair [21]</w:t>
            </w:r>
          </w:p>
        </w:tc>
      </w:tr>
      <w:tr w14:paraId="6FEFF79C">
        <w:trPr>
          <w:cantSplit/>
        </w:trPr>
        <w:tc>
          <w:tcPr>
            <w:tcW w:w="3647" w:type="dxa"/>
          </w:tcPr>
          <w:p w14:paraId="30C43F3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Лоскутный плед/одеяло на заказ</w:t>
            </w:r>
          </w:p>
        </w:tc>
        <w:tc>
          <w:tcPr>
            <w:tcW w:w="2494" w:type="dxa"/>
          </w:tcPr>
          <w:p w14:paraId="73B8E61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4 500–12 500 ₽</w:t>
            </w:r>
          </w:p>
        </w:tc>
        <w:tc>
          <w:tcPr>
            <w:tcW w:w="2930" w:type="dxa"/>
          </w:tcPr>
          <w:p w14:paraId="1760999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«Лоскутная империя», СПб [22]</w:t>
            </w:r>
          </w:p>
        </w:tc>
      </w:tr>
      <w:tr w14:paraId="382A03B7">
        <w:trPr>
          <w:cantSplit/>
        </w:trPr>
        <w:tc>
          <w:tcPr>
            <w:tcW w:w="3647" w:type="dxa"/>
          </w:tcPr>
          <w:p w14:paraId="63FB14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пошив платья</w:t>
            </w:r>
          </w:p>
        </w:tc>
        <w:tc>
          <w:tcPr>
            <w:tcW w:w="2494" w:type="dxa"/>
          </w:tcPr>
          <w:p w14:paraId="32581E5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4 600 ₽ (частники) до 10 000–30 000 ₽ (ателье)</w:t>
            </w:r>
          </w:p>
        </w:tc>
        <w:tc>
          <w:tcPr>
            <w:tcW w:w="2930" w:type="dxa"/>
          </w:tcPr>
          <w:p w14:paraId="79908422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Профи.ру, обзор ателье СПб [20], [23]</w:t>
            </w:r>
          </w:p>
        </w:tc>
      </w:tr>
      <w:tr w14:paraId="039EBB4B">
        <w:trPr>
          <w:cantSplit/>
        </w:trPr>
        <w:tc>
          <w:tcPr>
            <w:tcW w:w="3647" w:type="dxa"/>
          </w:tcPr>
          <w:p w14:paraId="3EDD4498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Полный перешив изделия (Москва, премиум); нормированный эквивалент для СПб ≈ 13,5–14,5 тыс. ₽</w:t>
            </w:r>
          </w:p>
        </w:tc>
        <w:tc>
          <w:tcPr>
            <w:tcW w:w="2494" w:type="dxa"/>
          </w:tcPr>
          <w:p w14:paraId="499D4F2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21 520 ₽ (Москва)</w:t>
            </w:r>
          </w:p>
        </w:tc>
        <w:tc>
          <w:tcPr>
            <w:tcW w:w="2930" w:type="dxa"/>
          </w:tcPr>
          <w:p w14:paraId="32F1DC5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Ателье «Талисман» [24]; нормировка по доходам [17], [35]</w:t>
            </w:r>
          </w:p>
        </w:tc>
      </w:tr>
    </w:tbl>
    <w:p w14:paraId="7B83DCDF">
      <w:pPr>
        <w:spacing w:line="360" w:lineRule="auto"/>
        <w:rPr>
          <w:sz w:val="28"/>
          <w:szCs w:val="28"/>
        </w:rPr>
      </w:pPr>
    </w:p>
    <w:p w14:paraId="0CBD52CC">
      <w:pPr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Обоснование среднего чека </w:t>
      </w:r>
      <w:r>
        <w:rPr>
          <w:b/>
          <w:sz w:val="28"/>
          <w:szCs w:val="28"/>
        </w:rPr>
        <w:t>Relife</w:t>
      </w:r>
      <w:r>
        <w:rPr>
          <w:b/>
          <w:sz w:val="28"/>
          <w:szCs w:val="28"/>
          <w:lang w:val="ru-RU"/>
        </w:rPr>
        <w:t xml:space="preserve"> 7 000–7 500 руб.</w:t>
      </w:r>
      <w:r>
        <w:rPr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  <w:lang w:val="ru-RU"/>
        </w:rPr>
        <w:t>(график 6)</w:t>
      </w:r>
      <w:r>
        <w:rPr>
          <w:sz w:val="28"/>
          <w:szCs w:val="28"/>
          <w:lang w:val="ru-RU"/>
        </w:rPr>
        <w:t>:</w:t>
      </w:r>
    </w:p>
    <w:p w14:paraId="561E1248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Чек </w:t>
      </w:r>
      <w:r>
        <w:rPr>
          <w:b/>
          <w:sz w:val="28"/>
          <w:szCs w:val="28"/>
          <w:lang w:val="ru-RU"/>
        </w:rPr>
        <w:t>выше простого ремонта</w:t>
      </w:r>
      <w:r>
        <w:rPr>
          <w:sz w:val="28"/>
          <w:szCs w:val="28"/>
          <w:lang w:val="ru-RU"/>
        </w:rPr>
        <w:t xml:space="preserve"> (0,5–3,4 тыс. руб.) — </w:t>
      </w:r>
      <w:r>
        <w:rPr>
          <w:sz w:val="28"/>
          <w:szCs w:val="28"/>
        </w:rPr>
        <w:t>Relife</w:t>
      </w:r>
      <w:r>
        <w:rPr>
          <w:sz w:val="28"/>
          <w:szCs w:val="28"/>
          <w:lang w:val="ru-RU"/>
        </w:rPr>
        <w:t xml:space="preserve"> продаёт не починку, а дизайнерскую трансформацию с сохранением памятных деталей;</w:t>
      </w:r>
    </w:p>
    <w:p w14:paraId="5AB03A82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Чек </w:t>
      </w:r>
      <w:r>
        <w:rPr>
          <w:b/>
          <w:sz w:val="28"/>
          <w:szCs w:val="28"/>
          <w:lang w:val="ru-RU"/>
        </w:rPr>
        <w:t>на уровне сопоставимых по трудоёмкости услуг</w:t>
      </w:r>
      <w:r>
        <w:rPr>
          <w:sz w:val="28"/>
          <w:szCs w:val="28"/>
          <w:lang w:val="ru-RU"/>
        </w:rPr>
        <w:t xml:space="preserve">: сложная подгонка по фигуре, лоскутные изделия на заказ (4,5–12,5 тыс. руб.), </w:t>
      </w:r>
      <w:bookmarkStart w:id="0" w:name="_GoBack"/>
      <w:bookmarkEnd w:id="0"/>
      <w:r>
        <w:rPr>
          <w:sz w:val="28"/>
          <w:szCs w:val="28"/>
          <w:lang w:val="ru-RU"/>
        </w:rPr>
        <w:t>кастомизация росписью (от 6 тыс. руб.);</w:t>
      </w:r>
    </w:p>
    <w:p w14:paraId="35C16BB6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Чек существенно ниже полного перешива одежды — даже с поправкой на разницу в уровне жизни между столицами. В московских ателье полный перешив изделия с изменением модели стоит от 21 520 руб. (переделка джинсов) до 36–39 тыс. руб. (платье, жакет) [24]. Поскольку среднедушевые доходы в Санкт-Петербурге составляют около 62% московских (104 432 против 167 033 руб./мес; Росстат, 2025 [17], [35]), справедливый эквивалент московской цены для Петербурга — порядка 13,5–14,5 тыс. руб. Чек Relife 7,0–7,5 тыс. руб. почти вдвое ниже этого нормированного уровня — за счёт типовых конструкций (5+ отработанных моделей: сумка, худи, плед, подушка, жилет);</w:t>
      </w:r>
    </w:p>
    <w:p w14:paraId="584E00D4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Чек сопоставим с ценой 2–3 новых вещей массмаркета (по 2,5–3,5 тыс. руб.), но клиент получает уникальную вещь «1 из 1». Аналогичная по уникальности вещь обошлась бы дороже: индивидуальный пошив платья в ателье СПб — 10–30 тыс. руб. [20], [23], художественная кастомизация росписью — от 6 тыс. руб. [21], полный перешив в премиальном ателье — от 13,5 тыс. руб. (нормированная оценка для СПб, см. п. 3). При этом массмаркет не закрывает эмоциональную ценность и память — ядро продукта Relife;</w:t>
      </w:r>
    </w:p>
    <w:p w14:paraId="4382AB71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Платёжеспособность подтверждена доходами целевой аудитории (104 тыс. руб./мес — среднедушевой доход СПб [17]) и интервью (8/8 готовы платить).</w:t>
      </w:r>
    </w:p>
    <w:p w14:paraId="06F7F382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99405" cy="33731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7374">
      <w:pPr>
        <w:spacing w:after="240" w:line="360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Рисунок 6 — Положение среднего чека Relife (7,0–7,5 тыс. ₽) на карте цен швейных услуг Санкт-Петербурга. Собственная визуализация по открытым прайсам ателье и сервисов СПб (раздел 2, источники [19]–[24]). Горизонтальные полосы показывают рыночный диапазон цен «от–до» по каждой услуге; золотая зона выделяет средний чек Relife.</w:t>
      </w:r>
    </w:p>
    <w:p w14:paraId="106B0FF2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Минимальный заказ 2 500 руб. и «лёгкий вход» (кошелёк из джинсов за 2 000 руб.) соответствуют нижней границе рынка ремонта и снижают барьер первой покупки.</w:t>
      </w:r>
    </w:p>
    <w:p w14:paraId="764F727B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3. </w:t>
      </w:r>
      <w:r>
        <w:rPr>
          <w:rFonts w:ascii="Times New Roman" w:hAnsi="Times New Roman"/>
          <w:color w:val="000000"/>
          <w:sz w:val="28"/>
          <w:szCs w:val="28"/>
        </w:rPr>
        <w:t>TAM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/ </w:t>
      </w:r>
      <w:r>
        <w:rPr>
          <w:rFonts w:ascii="Times New Roman" w:hAnsi="Times New Roman"/>
          <w:color w:val="000000"/>
          <w:sz w:val="28"/>
          <w:szCs w:val="28"/>
        </w:rPr>
        <w:t>SAM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/ </w:t>
      </w:r>
      <w:r>
        <w:rPr>
          <w:rFonts w:ascii="Times New Roman" w:hAnsi="Times New Roman"/>
          <w:color w:val="000000"/>
          <w:sz w:val="28"/>
          <w:szCs w:val="28"/>
        </w:rPr>
        <w:t>SOM</w:t>
      </w:r>
    </w:p>
    <w:p w14:paraId="60E7C20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Методика — </w:t>
      </w:r>
      <w:r>
        <w:rPr>
          <w:sz w:val="28"/>
          <w:szCs w:val="28"/>
        </w:rPr>
        <w:t>bottom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up</w:t>
      </w:r>
      <w:r>
        <w:rPr>
          <w:sz w:val="28"/>
          <w:szCs w:val="28"/>
          <w:lang w:val="ru-RU"/>
        </w:rPr>
        <w:t xml:space="preserve"> (от аудитории), по классическому подходу [25]; сверка порядка величин — </w:t>
      </w:r>
      <w:r>
        <w:rPr>
          <w:sz w:val="28"/>
          <w:szCs w:val="28"/>
        </w:rPr>
        <w:t>top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down</w:t>
      </w:r>
      <w:r>
        <w:rPr>
          <w:sz w:val="28"/>
          <w:szCs w:val="28"/>
          <w:lang w:val="ru-RU"/>
        </w:rPr>
        <w:t xml:space="preserve"> от объёма рынка швейных услуг.</w:t>
      </w:r>
    </w:p>
    <w:p w14:paraId="360B95BB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TAM — общий объём целевого рынка: ≈ 4,57 млрд руб./год</w:t>
      </w:r>
    </w:p>
    <w:p w14:paraId="3B83903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TAM (Total Addressable Market) — максимальный годовой денежный объём спроса на услугу перешива памятных вещей, если бы каждая женщина 25–44 лет в Санкт-Петербурге, хранящая дома неиспользуемую одежду, оформляла один заказ в год. Это теоретический «потолок» рынка, а не реальный спрос.</w:t>
      </w:r>
    </w:p>
    <w:p w14:paraId="757C0531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Весь потенциальный спрос на «вторую жизнь памятных вещей» среди ядра целевой аудитории в СПб:</w:t>
      </w:r>
    </w:p>
    <w:p w14:paraId="31E015F9">
      <w:pPr>
        <w:pStyle w:val="23"/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женщины 25–44 лет в СПб: </w:t>
      </w:r>
      <w:r>
        <w:rPr>
          <w:b/>
          <w:sz w:val="28"/>
          <w:szCs w:val="28"/>
          <w:lang w:val="ru-RU"/>
        </w:rPr>
        <w:t>870 922 чел.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(Петростат, 01.01.2024) [16];</w:t>
      </w:r>
    </w:p>
    <w:p w14:paraId="7CB7BDF5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 них хранят неиспользуемую одежду: </w:t>
      </w:r>
      <w:r>
        <w:rPr>
          <w:b/>
          <w:sz w:val="28"/>
          <w:szCs w:val="28"/>
          <w:lang w:val="ru-RU"/>
        </w:rPr>
        <w:t>70%</w:t>
      </w:r>
      <w:r>
        <w:rPr>
          <w:sz w:val="28"/>
          <w:szCs w:val="28"/>
          <w:lang w:val="ru-RU"/>
        </w:rPr>
        <w:t xml:space="preserve"> [13] → 609 645 чел.;</w:t>
      </w:r>
    </w:p>
    <w:p w14:paraId="2FFF4B4D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средний чек: </w:t>
      </w:r>
      <w:r>
        <w:rPr>
          <w:b/>
          <w:sz w:val="28"/>
          <w:szCs w:val="28"/>
          <w:lang w:val="ru-RU"/>
        </w:rPr>
        <w:t>7 500 руб.</w:t>
      </w:r>
      <w:r>
        <w:rPr>
          <w:sz w:val="28"/>
          <w:szCs w:val="28"/>
          <w:lang w:val="ru-RU"/>
        </w:rPr>
        <w:t xml:space="preserve"> (анализ цен ателье СПб, раздел 2);</w:t>
      </w:r>
    </w:p>
    <w:p w14:paraId="6FF8A701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допущение: 1 заказ на человека в год.</w:t>
      </w:r>
    </w:p>
    <w:p w14:paraId="312BCFFE">
      <w:pPr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TAM</w:t>
      </w:r>
      <w:r>
        <w:rPr>
          <w:b/>
          <w:sz w:val="28"/>
          <w:szCs w:val="28"/>
          <w:lang w:val="ru-RU"/>
        </w:rPr>
        <w:t xml:space="preserve"> = 870 922 × 0,70 × 7 500 руб. ≈ 4,57 млрд руб./год</w:t>
      </w:r>
      <w:r>
        <w:rPr>
          <w:sz w:val="28"/>
          <w:szCs w:val="28"/>
          <w:lang w:val="ru-RU"/>
        </w:rPr>
        <w:t xml:space="preserve"> (~610 тыс. потенциальных заказов).</w:t>
      </w:r>
    </w:p>
    <w:p w14:paraId="78D71C36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SAM — доступный объём рынка: ≈ 2,06 млрд руб./год</w:t>
      </w:r>
    </w:p>
    <w:p w14:paraId="4D32AEB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SAM (Serviceable Available Market) — часть TAM, которую проект реально может обслуживать в рамках своей бизнес-модели: женщины целевого ядра, которые уже сейчас практикуют ремонт или перешив одежды (поведенческая готовность платить за услугу).</w:t>
      </w:r>
    </w:p>
    <w:p w14:paraId="6F6234C2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TAM</w:t>
      </w:r>
      <w:r>
        <w:rPr>
          <w:sz w:val="28"/>
          <w:szCs w:val="28"/>
          <w:lang w:val="ru-RU"/>
        </w:rPr>
        <w:t>, уже практикующая ремонт/перешив (поведенческий фильтр):</w:t>
      </w:r>
    </w:p>
    <w:p w14:paraId="258EDB1B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доля тех, кто отдаёт ненужную одежду в ремонт или перешивает: </w:t>
      </w:r>
      <w:r>
        <w:rPr>
          <w:b/>
          <w:sz w:val="28"/>
          <w:szCs w:val="28"/>
          <w:lang w:val="ru-RU"/>
        </w:rPr>
        <w:t>45%</w:t>
      </w:r>
      <w:r>
        <w:rPr>
          <w:sz w:val="28"/>
          <w:szCs w:val="28"/>
          <w:lang w:val="ru-RU"/>
        </w:rPr>
        <w:t xml:space="preserve"> (РЭО × МТС </w:t>
      </w:r>
      <w:r>
        <w:rPr>
          <w:sz w:val="28"/>
          <w:szCs w:val="28"/>
        </w:rPr>
        <w:t>AdTech</w:t>
      </w:r>
      <w:r>
        <w:rPr>
          <w:sz w:val="28"/>
          <w:szCs w:val="28"/>
          <w:lang w:val="ru-RU"/>
        </w:rPr>
        <w:t>, 2025) [12].</w:t>
      </w:r>
    </w:p>
    <w:p w14:paraId="7478728C">
      <w:pPr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SAM</w:t>
      </w:r>
      <w:r>
        <w:rPr>
          <w:b/>
          <w:sz w:val="28"/>
          <w:szCs w:val="28"/>
          <w:lang w:val="ru-RU"/>
        </w:rPr>
        <w:t xml:space="preserve"> = 609 645 × 0,45 × 7 500 руб. ≈ 2,06 млрд руб./год</w:t>
      </w:r>
      <w:r>
        <w:rPr>
          <w:sz w:val="28"/>
          <w:szCs w:val="28"/>
          <w:lang w:val="ru-RU"/>
        </w:rPr>
        <w:t xml:space="preserve"> (~274 тыс. заказов).</w:t>
      </w:r>
    </w:p>
    <w:p w14:paraId="4BCF5999">
      <w:pPr>
        <w:spacing w:line="360" w:lineRule="auto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 xml:space="preserve">Сверка </w:t>
      </w:r>
      <w:r>
        <w:rPr>
          <w:i/>
          <w:sz w:val="28"/>
          <w:szCs w:val="28"/>
        </w:rPr>
        <w:t>top</w:t>
      </w:r>
      <w:r>
        <w:rPr>
          <w:i/>
          <w:sz w:val="28"/>
          <w:szCs w:val="28"/>
          <w:lang w:val="ru-RU"/>
        </w:rPr>
        <w:t>-</w:t>
      </w:r>
      <w:r>
        <w:rPr>
          <w:i/>
          <w:sz w:val="28"/>
          <w:szCs w:val="28"/>
        </w:rPr>
        <w:t>down</w:t>
      </w:r>
      <w:r>
        <w:rPr>
          <w:i/>
          <w:sz w:val="28"/>
          <w:szCs w:val="28"/>
          <w:lang w:val="ru-RU"/>
        </w:rPr>
        <w:t xml:space="preserve">: рынок швейных услуг РФ — 48 млрд руб. [1]; доля СПб оценена в ~5% (3,8% населения страны с поправкой на концентрацию ателье в крупных городах [3]) → рынок швейных услуг СПб ≈ 2,4 млрд руб./год. Порядок величины </w:t>
      </w:r>
      <w:r>
        <w:rPr>
          <w:i/>
          <w:sz w:val="28"/>
          <w:szCs w:val="28"/>
        </w:rPr>
        <w:t>SAM</w:t>
      </w:r>
      <w:r>
        <w:rPr>
          <w:i/>
          <w:sz w:val="28"/>
          <w:szCs w:val="28"/>
          <w:lang w:val="ru-RU"/>
        </w:rPr>
        <w:t xml:space="preserve"> подтверждается.</w:t>
      </w:r>
    </w:p>
    <w:p w14:paraId="6CAD1C6B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SOM — реалистично достижимый объём (год 1): ≈ 2,0 млн руб.</w:t>
      </w:r>
    </w:p>
    <w:p w14:paraId="2866B40B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SOM (Serviceable Obtainable Market) — доля SAM, реально достижимая в первый год работы с учётом производственной мощности и скорости набора клиентской базы.</w:t>
      </w:r>
    </w:p>
    <w:p w14:paraId="48282CE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Ограничение — производственная мощность и скорость набора клиентской базы:</w:t>
      </w:r>
    </w:p>
    <w:p w14:paraId="484F99D2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мощность: 1 портной ≈ 1 изделие/рабочий день ≈ 22 заказа/мес; цель 35 заказов/мес достигается силами 1 портного + второго на частичной загрузке;</w:t>
      </w:r>
    </w:p>
    <w:p w14:paraId="30CCE974">
      <w:pPr>
        <w:pStyle w:val="2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план выхода: с 5 заказов в месяц 1 до 35 заказов в месяц 12 </w:t>
      </w:r>
      <w:r>
        <w:rPr>
          <w:i/>
          <w:sz w:val="28"/>
          <w:szCs w:val="28"/>
          <w:lang w:val="ru-RU"/>
        </w:rPr>
        <w:t>(график 5)</w:t>
      </w:r>
      <w:r>
        <w:rPr>
          <w:sz w:val="28"/>
          <w:szCs w:val="28"/>
          <w:lang w:val="ru-RU"/>
        </w:rPr>
        <w:t xml:space="preserve">; итого </w:t>
      </w:r>
      <w:r>
        <w:rPr>
          <w:b/>
          <w:sz w:val="28"/>
          <w:szCs w:val="28"/>
          <w:lang w:val="ru-RU"/>
        </w:rPr>
        <w:t>264 заказа за год 1</w:t>
      </w:r>
      <w:r>
        <w:rPr>
          <w:sz w:val="28"/>
          <w:szCs w:val="28"/>
          <w:lang w:val="ru-RU"/>
        </w:rPr>
        <w:t>.</w:t>
      </w:r>
    </w:p>
    <w:p w14:paraId="4024CAA7">
      <w:pPr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SOM</w:t>
      </w:r>
      <w:r>
        <w:rPr>
          <w:b/>
          <w:sz w:val="28"/>
          <w:szCs w:val="28"/>
          <w:lang w:val="ru-RU"/>
        </w:rPr>
        <w:t xml:space="preserve"> (год 1) = 264 × 7 500 руб. = 1,98 ≈ 2,0 млн руб.</w:t>
      </w:r>
      <w:r>
        <w:rPr>
          <w:sz w:val="28"/>
          <w:szCs w:val="28"/>
          <w:lang w:val="ru-RU"/>
        </w:rPr>
        <w:t xml:space="preserve"> — это </w:t>
      </w:r>
      <w:r>
        <w:rPr>
          <w:b/>
          <w:sz w:val="28"/>
          <w:szCs w:val="28"/>
          <w:lang w:val="ru-RU"/>
        </w:rPr>
        <w:t xml:space="preserve">0,10% </w:t>
      </w:r>
      <w:r>
        <w:rPr>
          <w:b/>
          <w:sz w:val="28"/>
          <w:szCs w:val="28"/>
        </w:rPr>
        <w:t>SAM</w:t>
      </w:r>
      <w:r>
        <w:rPr>
          <w:sz w:val="28"/>
          <w:szCs w:val="28"/>
          <w:lang w:val="ru-RU"/>
        </w:rPr>
        <w:t>, что подтверждает консервативность оценки. К 12-му месяцу выручка в годовом исчислении (</w:t>
      </w:r>
      <w:r>
        <w:rPr>
          <w:sz w:val="28"/>
          <w:szCs w:val="28"/>
        </w:rPr>
        <w:t>run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rate</w:t>
      </w:r>
      <w:r>
        <w:rPr>
          <w:sz w:val="28"/>
          <w:szCs w:val="28"/>
          <w:lang w:val="ru-RU"/>
        </w:rPr>
        <w:t xml:space="preserve">) — 35 × 7 500 × 12 ≈ </w:t>
      </w:r>
      <w:r>
        <w:rPr>
          <w:b/>
          <w:sz w:val="28"/>
          <w:szCs w:val="28"/>
          <w:lang w:val="ru-RU"/>
        </w:rPr>
        <w:t>3,15 млн руб./год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SOM</w:t>
      </w:r>
      <w:r>
        <w:rPr>
          <w:sz w:val="28"/>
          <w:szCs w:val="28"/>
          <w:lang w:val="ru-RU"/>
        </w:rPr>
        <w:t xml:space="preserve"> года 3 — </w:t>
      </w:r>
      <w:r>
        <w:rPr>
          <w:b/>
          <w:sz w:val="28"/>
          <w:szCs w:val="28"/>
          <w:lang w:val="ru-RU"/>
        </w:rPr>
        <w:t>6–8 млн руб.</w:t>
      </w:r>
      <w:r>
        <w:rPr>
          <w:sz w:val="28"/>
          <w:szCs w:val="28"/>
          <w:lang w:val="ru-RU"/>
        </w:rPr>
        <w:t xml:space="preserve"> (второй портной на полной ставке, 25% повторных заказов, рост чека).</w:t>
      </w:r>
    </w:p>
    <w:p w14:paraId="5E7F3565">
      <w:pPr>
        <w:spacing w:line="360" w:lineRule="auto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 xml:space="preserve">Графическое представление — график 4 (воронка </w:t>
      </w:r>
      <w:r>
        <w:rPr>
          <w:i/>
          <w:sz w:val="28"/>
          <w:szCs w:val="28"/>
        </w:rPr>
        <w:t>TAM</w:t>
      </w:r>
      <w:r>
        <w:rPr>
          <w:i/>
          <w:sz w:val="28"/>
          <w:szCs w:val="28"/>
          <w:lang w:val="ru-RU"/>
        </w:rPr>
        <w:t xml:space="preserve"> → </w:t>
      </w:r>
      <w:r>
        <w:rPr>
          <w:i/>
          <w:sz w:val="28"/>
          <w:szCs w:val="28"/>
        </w:rPr>
        <w:t>SAM</w:t>
      </w:r>
      <w:r>
        <w:rPr>
          <w:i/>
          <w:sz w:val="28"/>
          <w:szCs w:val="28"/>
          <w:lang w:val="ru-RU"/>
        </w:rPr>
        <w:t xml:space="preserve"> → </w:t>
      </w:r>
      <w:r>
        <w:rPr>
          <w:i/>
          <w:sz w:val="28"/>
          <w:szCs w:val="28"/>
        </w:rPr>
        <w:t>SOM</w:t>
      </w:r>
      <w:r>
        <w:rPr>
          <w:i/>
          <w:sz w:val="28"/>
          <w:szCs w:val="28"/>
          <w:lang w:val="ru-RU"/>
        </w:rPr>
        <w:t>).</w:t>
      </w:r>
    </w:p>
    <w:p w14:paraId="51303D88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99405" cy="313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C14">
      <w:pPr>
        <w:spacing w:after="240" w:line="360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 xml:space="preserve">Рисунок 4 — Воронка </w:t>
      </w:r>
      <w:r>
        <w:rPr>
          <w:i/>
          <w:sz w:val="28"/>
          <w:szCs w:val="28"/>
        </w:rPr>
        <w:t>TAM</w:t>
      </w:r>
      <w:r>
        <w:rPr>
          <w:i/>
          <w:sz w:val="28"/>
          <w:szCs w:val="28"/>
          <w:lang w:val="ru-RU"/>
        </w:rPr>
        <w:t xml:space="preserve"> → </w:t>
      </w:r>
      <w:r>
        <w:rPr>
          <w:i/>
          <w:sz w:val="28"/>
          <w:szCs w:val="28"/>
        </w:rPr>
        <w:t>SAM</w:t>
      </w:r>
      <w:r>
        <w:rPr>
          <w:i/>
          <w:sz w:val="28"/>
          <w:szCs w:val="28"/>
          <w:lang w:val="ru-RU"/>
        </w:rPr>
        <w:t xml:space="preserve"> → </w:t>
      </w:r>
      <w:r>
        <w:rPr>
          <w:i/>
          <w:sz w:val="28"/>
          <w:szCs w:val="28"/>
        </w:rPr>
        <w:t>SOM</w:t>
      </w:r>
      <w:r>
        <w:rPr>
          <w:i/>
          <w:sz w:val="28"/>
          <w:szCs w:val="28"/>
          <w:lang w:val="ru-RU"/>
        </w:rPr>
        <w:t xml:space="preserve"> проекта </w:t>
      </w:r>
      <w:r>
        <w:rPr>
          <w:i/>
          <w:sz w:val="28"/>
          <w:szCs w:val="28"/>
        </w:rPr>
        <w:t>Relife</w:t>
      </w:r>
      <w:r>
        <w:rPr>
          <w:i/>
          <w:sz w:val="28"/>
          <w:szCs w:val="28"/>
          <w:lang w:val="ru-RU"/>
        </w:rPr>
        <w:t xml:space="preserve"> (Санкт-Петербург, 2026)</w:t>
      </w:r>
    </w:p>
    <w:p w14:paraId="429A44A8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4. Конкурентный анализ</w:t>
      </w:r>
    </w:p>
    <w:p w14:paraId="3348AF42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Ключевой вывод</w:t>
      </w:r>
    </w:p>
    <w:p w14:paraId="067842BC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Прямых аналогов формата Relife — «перешив памятной вещи клиента под ключ с сохранением эмоциональных деталей и сменой формата (одежда → сумка/плед/жилет)» — в Санкт-Петербурге не выявлено, в России — единицы (поиск по открытым источникам, июнь 2026). Прямым конкурентом считается мастерская, которая одновременно: (а) работает с вещью самого клиента, а не с собранным секонд-хендом; (б) выполняет перешив «под ключ»; (в) меняет формат изделия с сохранением эмоциональных деталей. По всем трём признакам полного аналога в СПб нет. Поскольку прямого ценового аналога в Петербурге не существует, для оценки экономики услуги привлекается московский рынок как наиболее зрелый и репрезентативный сегмент апсайклинга и переделки одежды в России — в роли референтного рынка-аналога (proxy market), а не прямого конкурента; московские цены трактуются как верхняя граница диапазона, к которой применяется понижающая поправка на уровень доходов СПб (см. раздел 2). Рынок распадается на три группы, ни одна из которых не закрывает связку «эмоция + трансформация + сервис под ключ».</w:t>
      </w:r>
    </w:p>
    <w:p w14:paraId="4EA4CBE9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4.1. Прямые конкуренты (работают с вещами клиента)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420"/>
        <w:gridCol w:w="1908"/>
        <w:gridCol w:w="1786"/>
        <w:gridCol w:w="1979"/>
      </w:tblGrid>
      <w:tr w14:paraId="3302B9E6">
        <w:trPr>
          <w:cantSplit/>
          <w:tblHeader/>
        </w:trPr>
        <w:tc>
          <w:tcPr>
            <w:tcW w:w="1979" w:type="dxa"/>
          </w:tcPr>
          <w:p w14:paraId="232F8A8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Компания</w:t>
            </w:r>
          </w:p>
        </w:tc>
        <w:tc>
          <w:tcPr>
            <w:tcW w:w="1420" w:type="dxa"/>
          </w:tcPr>
          <w:p w14:paraId="71E2318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Город</w:t>
            </w:r>
          </w:p>
        </w:tc>
        <w:tc>
          <w:tcPr>
            <w:tcW w:w="1908" w:type="dxa"/>
          </w:tcPr>
          <w:p w14:paraId="0D9436F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Что делает</w:t>
            </w:r>
          </w:p>
        </w:tc>
        <w:tc>
          <w:tcPr>
            <w:tcW w:w="1786" w:type="dxa"/>
          </w:tcPr>
          <w:p w14:paraId="0A0D202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Цены</w:t>
            </w:r>
          </w:p>
        </w:tc>
        <w:tc>
          <w:tcPr>
            <w:tcW w:w="1979" w:type="dxa"/>
          </w:tcPr>
          <w:p w14:paraId="34977F7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Чем отличается от Relife</w:t>
            </w:r>
          </w:p>
        </w:tc>
      </w:tr>
      <w:tr w14:paraId="29D389E5">
        <w:trPr>
          <w:cantSplit/>
        </w:trPr>
        <w:tc>
          <w:tcPr>
            <w:tcW w:w="1979" w:type="dxa"/>
          </w:tcPr>
          <w:p w14:paraId="0AA27E1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TRUHINA ART</w:t>
            </w:r>
            <w:r>
              <w:rPr>
                <w:sz w:val="28"/>
                <w:szCs w:val="28"/>
              </w:rPr>
              <w:t xml:space="preserve"> (truhina.art) [26]</w:t>
            </w:r>
          </w:p>
        </w:tc>
        <w:tc>
          <w:tcPr>
            <w:tcW w:w="1420" w:type="dxa"/>
          </w:tcPr>
          <w:p w14:paraId="16CB90B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1A7BB95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Дизайнерское ателье апсайклинга: рестайлинг платьев, жакетов, джинсов, пальто клиента</w:t>
            </w:r>
          </w:p>
        </w:tc>
        <w:tc>
          <w:tcPr>
            <w:tcW w:w="1786" w:type="dxa"/>
          </w:tcPr>
          <w:p w14:paraId="1780FD12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запросу</w:t>
            </w:r>
          </w:p>
        </w:tc>
        <w:tc>
          <w:tcPr>
            <w:tcW w:w="1979" w:type="dxa"/>
          </w:tcPr>
          <w:p w14:paraId="4A794832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Ближайший конкурент. Фокус «одежда → модная одежда» (рестайлинг гардероба), нет «памятного» позиционирования и трансформации в предметы</w:t>
            </w:r>
          </w:p>
        </w:tc>
      </w:tr>
      <w:tr w14:paraId="5CB36CBB">
        <w:trPr>
          <w:cantSplit/>
        </w:trPr>
        <w:tc>
          <w:tcPr>
            <w:tcW w:w="1979" w:type="dxa"/>
          </w:tcPr>
          <w:p w14:paraId="335DE6F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Rigraiser</w:t>
            </w:r>
            <w:r>
              <w:rPr>
                <w:sz w:val="28"/>
                <w:szCs w:val="28"/>
              </w:rPr>
              <w:t xml:space="preserve"> (rigraiser.com) [27]</w:t>
            </w:r>
          </w:p>
        </w:tc>
        <w:tc>
          <w:tcPr>
            <w:tcW w:w="1420" w:type="dxa"/>
          </w:tcPr>
          <w:p w14:paraId="3472643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Москва</w:t>
            </w:r>
          </w:p>
        </w:tc>
        <w:tc>
          <w:tcPr>
            <w:tcW w:w="1908" w:type="dxa"/>
          </w:tcPr>
          <w:p w14:paraId="237BDE63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«Носимое искусство», перешив шуб клиента по индивидуальным лекалам</w:t>
            </w:r>
          </w:p>
        </w:tc>
        <w:tc>
          <w:tcPr>
            <w:tcW w:w="1786" w:type="dxa"/>
          </w:tcPr>
          <w:p w14:paraId="620F433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индивидуально</w:t>
            </w:r>
          </w:p>
        </w:tc>
        <w:tc>
          <w:tcPr>
            <w:tcW w:w="1979" w:type="dxa"/>
          </w:tcPr>
          <w:p w14:paraId="7E92B194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Люкс-сегмент, арт-позиционирование, в основном мех; не СПб</w:t>
            </w:r>
          </w:p>
        </w:tc>
      </w:tr>
      <w:tr w14:paraId="7F1B3005">
        <w:trPr>
          <w:cantSplit/>
        </w:trPr>
        <w:tc>
          <w:tcPr>
            <w:tcW w:w="1979" w:type="dxa"/>
          </w:tcPr>
          <w:p w14:paraId="6A5F266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Care&amp;Repair</w:t>
            </w:r>
            <w:r>
              <w:rPr>
                <w:sz w:val="28"/>
                <w:szCs w:val="28"/>
              </w:rPr>
              <w:t xml:space="preserve"> (carerepair.ru) [28]</w:t>
            </w:r>
          </w:p>
        </w:tc>
        <w:tc>
          <w:tcPr>
            <w:tcW w:w="1420" w:type="dxa"/>
          </w:tcPr>
          <w:p w14:paraId="5F517A3C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Москва, 4 мастерских</w:t>
            </w:r>
          </w:p>
        </w:tc>
        <w:tc>
          <w:tcPr>
            <w:tcW w:w="1908" w:type="dxa"/>
          </w:tcPr>
          <w:p w14:paraId="53CB45C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Ремонт, реставрация, кастомизация премиум-вещей; роспись</w:t>
            </w:r>
          </w:p>
        </w:tc>
        <w:tc>
          <w:tcPr>
            <w:tcW w:w="1786" w:type="dxa"/>
          </w:tcPr>
          <w:p w14:paraId="3841F34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роспись от ~6 000 ₽</w:t>
            </w:r>
          </w:p>
        </w:tc>
        <w:tc>
          <w:tcPr>
            <w:tcW w:w="1979" w:type="dxa"/>
          </w:tcPr>
          <w:p w14:paraId="551E1BBE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Сервис ухода за люкс-брендами, без эмоциональной трансформации</w:t>
            </w:r>
          </w:p>
        </w:tc>
      </w:tr>
      <w:tr w14:paraId="39C09B64">
        <w:trPr>
          <w:cantSplit/>
        </w:trPr>
        <w:tc>
          <w:tcPr>
            <w:tcW w:w="1979" w:type="dxa"/>
          </w:tcPr>
          <w:p w14:paraId="510E348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Ателье «Талисман»</w:t>
            </w:r>
            <w:r>
              <w:rPr>
                <w:sz w:val="28"/>
                <w:szCs w:val="28"/>
              </w:rPr>
              <w:t xml:space="preserve"> (atelier-talisman.ru) [24]</w:t>
            </w:r>
          </w:p>
        </w:tc>
        <w:tc>
          <w:tcPr>
            <w:tcW w:w="1420" w:type="dxa"/>
          </w:tcPr>
          <w:p w14:paraId="290179C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Москва</w:t>
            </w:r>
          </w:p>
        </w:tc>
        <w:tc>
          <w:tcPr>
            <w:tcW w:w="1908" w:type="dxa"/>
          </w:tcPr>
          <w:p w14:paraId="38AAA31C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Переделка джинсов: шорты, юбки, сарафаны</w:t>
            </w:r>
          </w:p>
        </w:tc>
        <w:tc>
          <w:tcPr>
            <w:tcW w:w="1786" w:type="dxa"/>
          </w:tcPr>
          <w:p w14:paraId="054049C2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перешив от 21 520 ₽</w:t>
            </w:r>
          </w:p>
        </w:tc>
        <w:tc>
          <w:tcPr>
            <w:tcW w:w="1979" w:type="dxa"/>
          </w:tcPr>
          <w:p w14:paraId="0E5A502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Классическое ателье, переделка как техуслуга; цены в 3 раза выше</w:t>
            </w:r>
          </w:p>
        </w:tc>
      </w:tr>
      <w:tr w14:paraId="2DB33B1E">
        <w:trPr>
          <w:cantSplit/>
        </w:trPr>
        <w:tc>
          <w:tcPr>
            <w:tcW w:w="1979" w:type="dxa"/>
          </w:tcPr>
          <w:p w14:paraId="2D1614E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Alpaca Custom</w:t>
            </w:r>
            <w:r>
              <w:rPr>
                <w:sz w:val="28"/>
                <w:szCs w:val="28"/>
              </w:rPr>
              <w:t xml:space="preserve"> (alpaca-custom.ru) [21]</w:t>
            </w:r>
          </w:p>
        </w:tc>
        <w:tc>
          <w:tcPr>
            <w:tcW w:w="1420" w:type="dxa"/>
          </w:tcPr>
          <w:p w14:paraId="432CF05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2E0DB85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Кастомизация росписью (джинсовки, кроссовки)</w:t>
            </w:r>
          </w:p>
        </w:tc>
        <w:tc>
          <w:tcPr>
            <w:tcW w:w="1786" w:type="dxa"/>
          </w:tcPr>
          <w:p w14:paraId="5F66917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~1 500–6 000 ₽</w:t>
            </w:r>
          </w:p>
        </w:tc>
        <w:tc>
          <w:tcPr>
            <w:tcW w:w="1979" w:type="dxa"/>
          </w:tcPr>
          <w:p w14:paraId="7CE664BA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Только декор поверхности, без перекроя</w:t>
            </w:r>
          </w:p>
        </w:tc>
      </w:tr>
      <w:tr w14:paraId="5099C8A0">
        <w:trPr>
          <w:cantSplit/>
        </w:trPr>
        <w:tc>
          <w:tcPr>
            <w:tcW w:w="1979" w:type="dxa"/>
          </w:tcPr>
          <w:p w14:paraId="4FEFB80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«Лоскутная империя»</w:t>
            </w:r>
            <w:r>
              <w:rPr>
                <w:sz w:val="28"/>
                <w:szCs w:val="28"/>
              </w:rPr>
              <w:t xml:space="preserve"> [22]</w:t>
            </w:r>
          </w:p>
        </w:tc>
        <w:tc>
          <w:tcPr>
            <w:tcW w:w="1420" w:type="dxa"/>
          </w:tcPr>
          <w:p w14:paraId="3A72CA7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60CF0C3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Пледы/подушки на заказ, в т.ч. «с памятью» </w:t>
            </w:r>
            <w:r>
              <w:rPr>
                <w:sz w:val="28"/>
                <w:szCs w:val="28"/>
              </w:rPr>
              <w:t>(фотопечать)</w:t>
            </w:r>
          </w:p>
        </w:tc>
        <w:tc>
          <w:tcPr>
            <w:tcW w:w="1786" w:type="dxa"/>
          </w:tcPr>
          <w:p w14:paraId="0214FFB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1 200–12 500 ₽</w:t>
            </w:r>
          </w:p>
        </w:tc>
        <w:tc>
          <w:tcPr>
            <w:tcW w:w="1979" w:type="dxa"/>
          </w:tcPr>
          <w:p w14:paraId="7AA2BF82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Шьёт из новых тканей, а не из вещей клиента</w:t>
            </w:r>
          </w:p>
        </w:tc>
      </w:tr>
    </w:tbl>
    <w:p w14:paraId="36B29058">
      <w:pPr>
        <w:spacing w:line="360" w:lineRule="auto"/>
        <w:rPr>
          <w:sz w:val="28"/>
          <w:szCs w:val="28"/>
          <w:lang w:val="ru-RU"/>
        </w:rPr>
      </w:pPr>
    </w:p>
    <w:p w14:paraId="7B586139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Апсайкл-бренды, продающие готовые вещи из вторсырья (конкуренты «за идею», но не за заказ клиента): </w:t>
      </w:r>
      <w:r>
        <w:rPr>
          <w:sz w:val="28"/>
          <w:szCs w:val="28"/>
        </w:rPr>
        <w:t>Jeans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Revision</w:t>
      </w:r>
      <w:r>
        <w:rPr>
          <w:sz w:val="28"/>
          <w:szCs w:val="28"/>
          <w:lang w:val="ru-RU"/>
        </w:rPr>
        <w:t xml:space="preserve"> (СПб, сумки из джинсов; вероятно, неактивен), </w:t>
      </w:r>
      <w:r>
        <w:rPr>
          <w:sz w:val="28"/>
          <w:szCs w:val="28"/>
        </w:rPr>
        <w:t>Polyarus</w:t>
      </w:r>
      <w:r>
        <w:rPr>
          <w:sz w:val="28"/>
          <w:szCs w:val="28"/>
          <w:lang w:val="ru-RU"/>
        </w:rPr>
        <w:t xml:space="preserve"> (СПб), </w:t>
      </w:r>
      <w:r>
        <w:rPr>
          <w:sz w:val="28"/>
          <w:szCs w:val="28"/>
        </w:rPr>
        <w:t>S</w:t>
      </w:r>
      <w:r>
        <w:rPr>
          <w:sz w:val="28"/>
          <w:szCs w:val="28"/>
          <w:lang w:val="ru-RU"/>
        </w:rPr>
        <w:t>Œ</w:t>
      </w:r>
      <w:r>
        <w:rPr>
          <w:sz w:val="28"/>
          <w:szCs w:val="28"/>
        </w:rPr>
        <w:t>URS</w:t>
      </w:r>
      <w:r>
        <w:rPr>
          <w:sz w:val="28"/>
          <w:szCs w:val="28"/>
          <w:lang w:val="ru-RU"/>
        </w:rPr>
        <w:t xml:space="preserve"> (Н. Новгород), </w:t>
      </w:r>
      <w:r>
        <w:rPr>
          <w:sz w:val="28"/>
          <w:szCs w:val="28"/>
        </w:rPr>
        <w:t>EXPONAT</w:t>
      </w:r>
      <w:r>
        <w:rPr>
          <w:sz w:val="28"/>
          <w:szCs w:val="28"/>
          <w:lang w:val="ru-RU"/>
        </w:rPr>
        <w:t xml:space="preserve"> (Новосибирск), </w:t>
      </w:r>
      <w:r>
        <w:rPr>
          <w:sz w:val="28"/>
          <w:szCs w:val="28"/>
        </w:rPr>
        <w:t>Dog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Rose</w:t>
      </w:r>
      <w:r>
        <w:rPr>
          <w:sz w:val="28"/>
          <w:szCs w:val="28"/>
          <w:lang w:val="ru-RU"/>
        </w:rPr>
        <w:t xml:space="preserve">, «Окна», </w:t>
      </w:r>
      <w:r>
        <w:rPr>
          <w:sz w:val="28"/>
          <w:szCs w:val="28"/>
        </w:rPr>
        <w:t>House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of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Blue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Bear</w:t>
      </w:r>
      <w:r>
        <w:rPr>
          <w:sz w:val="28"/>
          <w:szCs w:val="28"/>
          <w:lang w:val="ru-RU"/>
        </w:rPr>
        <w:t xml:space="preserve"> (Москва/РФ); обзоры 2024–2025 годов называют также 2.0, </w:t>
      </w:r>
      <w:r>
        <w:rPr>
          <w:sz w:val="28"/>
          <w:szCs w:val="28"/>
        </w:rPr>
        <w:t>Ermakovishna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Atelier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Ratons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Gerda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Irene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Pijmak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mur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Helena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Tandesse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Nereja</w:t>
      </w:r>
      <w:r>
        <w:rPr>
          <w:sz w:val="28"/>
          <w:szCs w:val="28"/>
          <w:lang w:val="ru-RU"/>
        </w:rPr>
        <w:t xml:space="preserve"> — все они продают готовые коллекции, а не перешив вещей заказчика [29], [30].</w:t>
      </w:r>
    </w:p>
    <w:p w14:paraId="0896BF12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4.2. Косвенные конкуренты (СПб) — конкретные компании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346"/>
        <w:gridCol w:w="3514"/>
      </w:tblGrid>
      <w:tr w14:paraId="0CA54D96">
        <w:trPr>
          <w:cantSplit/>
          <w:tblHeader/>
        </w:trPr>
        <w:tc>
          <w:tcPr>
            <w:tcW w:w="2211" w:type="dxa"/>
          </w:tcPr>
          <w:p w14:paraId="1A2CD6A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Категория</w:t>
            </w:r>
          </w:p>
        </w:tc>
        <w:tc>
          <w:tcPr>
            <w:tcW w:w="3346" w:type="dxa"/>
          </w:tcPr>
          <w:p w14:paraId="4533989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Компании</w:t>
            </w:r>
          </w:p>
        </w:tc>
        <w:tc>
          <w:tcPr>
            <w:tcW w:w="3514" w:type="dxa"/>
          </w:tcPr>
          <w:p w14:paraId="67719D1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Почему косвенный конкурент</w:t>
            </w:r>
          </w:p>
        </w:tc>
      </w:tr>
      <w:tr w14:paraId="54C9D6BD">
        <w:trPr>
          <w:cantSplit/>
        </w:trPr>
        <w:tc>
          <w:tcPr>
            <w:tcW w:w="2211" w:type="dxa"/>
          </w:tcPr>
          <w:p w14:paraId="3C9E241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Классические ателье</w:t>
            </w:r>
          </w:p>
        </w:tc>
        <w:tc>
          <w:tcPr>
            <w:tcW w:w="3346" w:type="dxa"/>
          </w:tcPr>
          <w:p w14:paraId="19DC8EA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«Мобильный портной» (rematelier.ru), WITHME (withme.spb.ru), GENT'S Atelier (gasuits.com), «Тек-Стиль», «Милитта», «Домовёнок» [19], [31]</w:t>
            </w:r>
          </w:p>
        </w:tc>
        <w:tc>
          <w:tcPr>
            <w:tcW w:w="3514" w:type="dxa"/>
          </w:tcPr>
          <w:p w14:paraId="3D5A85B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Могут «починить и подогнать», но не предлагают дизайн-трансформацию и работу с памятью вещи</w:t>
            </w:r>
          </w:p>
        </w:tc>
      </w:tr>
      <w:tr w14:paraId="309C3CAC">
        <w:trPr>
          <w:cantSplit/>
        </w:trPr>
        <w:tc>
          <w:tcPr>
            <w:tcW w:w="2211" w:type="dxa"/>
          </w:tcPr>
          <w:p w14:paraId="5E3FEF2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Ресейл и комиссионки</w:t>
            </w:r>
          </w:p>
        </w:tc>
        <w:tc>
          <w:tcPr>
            <w:tcW w:w="3346" w:type="dxa"/>
          </w:tcPr>
          <w:p w14:paraId="55C63A2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Авито, Oskelly (лидер ресейл-сегмента), Second Friend Store [8], [32]</w:t>
            </w:r>
          </w:p>
        </w:tc>
        <w:tc>
          <w:tcPr>
            <w:tcW w:w="3514" w:type="dxa"/>
          </w:tcPr>
          <w:p w14:paraId="30B1D099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Альтернатива «продать старое» вместо «переосмыслить»; памятные вещи на ресейл обычно не отдают</w:t>
            </w:r>
          </w:p>
        </w:tc>
      </w:tr>
      <w:tr w14:paraId="3C57CB37">
        <w:trPr>
          <w:cantSplit/>
        </w:trPr>
        <w:tc>
          <w:tcPr>
            <w:tcW w:w="2211" w:type="dxa"/>
          </w:tcPr>
          <w:p w14:paraId="74D06A1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Массмаркет</w:t>
            </w:r>
          </w:p>
        </w:tc>
        <w:tc>
          <w:tcPr>
            <w:tcW w:w="3346" w:type="dxa"/>
          </w:tcPr>
          <w:p w14:paraId="7A8241B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Gloria Jeans, Lime, O'STIN</w:t>
            </w:r>
          </w:p>
        </w:tc>
        <w:tc>
          <w:tcPr>
            <w:tcW w:w="3514" w:type="dxa"/>
          </w:tcPr>
          <w:p w14:paraId="721F7852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«Проще купить новое за 2–3 тыс. ₽» — главный ценовой конкурент, но не закрывает эмоциональную ценность</w:t>
            </w:r>
          </w:p>
        </w:tc>
      </w:tr>
      <w:tr w14:paraId="730D9117">
        <w:trPr>
          <w:cantSplit/>
        </w:trPr>
        <w:tc>
          <w:tcPr>
            <w:tcW w:w="2211" w:type="dxa"/>
          </w:tcPr>
          <w:p w14:paraId="0F1BC657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DIY</w:t>
            </w:r>
            <w:r>
              <w:rPr>
                <w:sz w:val="28"/>
                <w:szCs w:val="28"/>
                <w:lang w:val="ru-RU"/>
              </w:rPr>
              <w:t>: швейные коворкинги и курсы</w:t>
            </w:r>
          </w:p>
        </w:tc>
        <w:tc>
          <w:tcPr>
            <w:tcW w:w="3346" w:type="dxa"/>
          </w:tcPr>
          <w:p w14:paraId="3794A46A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«Фабрика» (350 ₽/час), «Мир шитья»/</w:t>
            </w:r>
            <w:r>
              <w:rPr>
                <w:sz w:val="28"/>
                <w:szCs w:val="28"/>
              </w:rPr>
              <w:t>Sew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World</w:t>
            </w:r>
            <w:r>
              <w:rPr>
                <w:sz w:val="28"/>
                <w:szCs w:val="28"/>
                <w:lang w:val="ru-RU"/>
              </w:rPr>
              <w:t xml:space="preserve"> (400 ₽/час, </w:t>
            </w:r>
            <w:r>
              <w:rPr>
                <w:sz w:val="28"/>
                <w:szCs w:val="28"/>
              </w:rPr>
              <w:t>Bernina</w:t>
            </w:r>
            <w:r>
              <w:rPr>
                <w:sz w:val="28"/>
                <w:szCs w:val="28"/>
                <w:lang w:val="ru-RU"/>
              </w:rPr>
              <w:t>) [33]</w:t>
            </w:r>
          </w:p>
        </w:tc>
        <w:tc>
          <w:tcPr>
            <w:tcW w:w="3514" w:type="dxa"/>
          </w:tcPr>
          <w:p w14:paraId="5C7441C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Аудитория «сделаю сама»; требует навыков и времени</w:t>
            </w:r>
          </w:p>
        </w:tc>
      </w:tr>
      <w:tr w14:paraId="26516971">
        <w:trPr>
          <w:cantSplit/>
        </w:trPr>
        <w:tc>
          <w:tcPr>
            <w:tcW w:w="2211" w:type="dxa"/>
          </w:tcPr>
          <w:p w14:paraId="6A8418F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Благотворительность/утилизация</w:t>
            </w:r>
          </w:p>
        </w:tc>
        <w:tc>
          <w:tcPr>
            <w:tcW w:w="3346" w:type="dxa"/>
          </w:tcPr>
          <w:p w14:paraId="68BE8E13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«Спасибо!» (12 магазинов, 230+ контейнеров в СПб), фонд «Второе дыхание»/</w:t>
            </w:r>
            <w:r>
              <w:rPr>
                <w:sz w:val="28"/>
                <w:szCs w:val="28"/>
              </w:rPr>
              <w:t>Charity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Shop</w:t>
            </w:r>
            <w:r>
              <w:rPr>
                <w:sz w:val="28"/>
                <w:szCs w:val="28"/>
                <w:lang w:val="ru-RU"/>
              </w:rPr>
              <w:t xml:space="preserve"> [34]</w:t>
            </w:r>
          </w:p>
        </w:tc>
        <w:tc>
          <w:tcPr>
            <w:tcW w:w="3514" w:type="dxa"/>
          </w:tcPr>
          <w:p w14:paraId="715D60A4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Альтернатива «отдать и забыть» — но не для памятных вещей</w:t>
            </w:r>
          </w:p>
        </w:tc>
      </w:tr>
    </w:tbl>
    <w:p w14:paraId="1C46E341">
      <w:pPr>
        <w:spacing w:line="360" w:lineRule="auto"/>
        <w:rPr>
          <w:sz w:val="28"/>
          <w:szCs w:val="28"/>
          <w:lang w:val="ru-RU"/>
        </w:rPr>
      </w:pPr>
    </w:p>
    <w:p w14:paraId="6688E7DD">
      <w:pPr>
        <w:pStyle w:val="4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4.3. Позиционирование</w:t>
      </w:r>
    </w:p>
    <w:p w14:paraId="2D33EC6B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>Relife</w:t>
      </w:r>
      <w:r>
        <w:rPr>
          <w:sz w:val="28"/>
          <w:szCs w:val="28"/>
          <w:lang w:val="ru-RU"/>
        </w:rPr>
        <w:t xml:space="preserve"> занимает свободную нишу на пересечении двух осей: «техническая услуга ↔ эмоциональная ценность» и «ремонт ↔ полная трансформация». Все найденные игроки концентрируются либо в углу «техническая услуга» (ателье), либо «готовый продукт без вещи клиента» (апсайкл-бренды). Риск: низкие барьеры входа — идею могут скопировать существующие ателье (отражено в реестре рисков).</w:t>
      </w:r>
    </w:p>
    <w:p w14:paraId="3C018443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5. Обоснование задач проекта через анализ рынка</w:t>
      </w:r>
    </w:p>
    <w:p w14:paraId="213BCB71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Целевой параметр проекта: </w:t>
      </w:r>
      <w:r>
        <w:rPr>
          <w:b/>
          <w:sz w:val="28"/>
          <w:szCs w:val="28"/>
          <w:lang w:val="ru-RU"/>
        </w:rPr>
        <w:t>выход на 35 заказов/месяц к 12-му месяцу работы</w:t>
      </w:r>
      <w:r>
        <w:rPr>
          <w:sz w:val="28"/>
          <w:szCs w:val="28"/>
          <w:lang w:val="ru-RU"/>
        </w:rPr>
        <w:t xml:space="preserve"> (промежуточно — 20 заказов за первые 3 месяца, что соответствует </w:t>
      </w:r>
      <w:r>
        <w:rPr>
          <w:sz w:val="28"/>
          <w:szCs w:val="28"/>
        </w:rPr>
        <w:t>SMART</w:t>
      </w:r>
      <w:r>
        <w:rPr>
          <w:sz w:val="28"/>
          <w:szCs w:val="28"/>
          <w:lang w:val="ru-RU"/>
        </w:rPr>
        <w:t xml:space="preserve">-цели запуска </w:t>
      </w:r>
      <w:r>
        <w:rPr>
          <w:sz w:val="28"/>
          <w:szCs w:val="28"/>
        </w:rPr>
        <w:t>MVP</w:t>
      </w:r>
      <w:r>
        <w:rPr>
          <w:sz w:val="28"/>
          <w:szCs w:val="28"/>
          <w:lang w:val="ru-RU"/>
        </w:rPr>
        <w:t xml:space="preserve"> за 4 месяца).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132"/>
        <w:gridCol w:w="5080"/>
      </w:tblGrid>
      <w:tr w14:paraId="5C1B4986">
        <w:trPr>
          <w:cantSplit/>
          <w:tblHeader/>
        </w:trPr>
        <w:tc>
          <w:tcPr>
            <w:tcW w:w="1860" w:type="dxa"/>
          </w:tcPr>
          <w:p w14:paraId="0DF8845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Задача</w:t>
            </w:r>
          </w:p>
        </w:tc>
        <w:tc>
          <w:tcPr>
            <w:tcW w:w="2132" w:type="dxa"/>
          </w:tcPr>
          <w:p w14:paraId="11FAED9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Целевое значение</w:t>
            </w:r>
          </w:p>
        </w:tc>
        <w:tc>
          <w:tcPr>
            <w:tcW w:w="5080" w:type="dxa"/>
          </w:tcPr>
          <w:p w14:paraId="6279220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Рыночное обоснование</w:t>
            </w:r>
          </w:p>
        </w:tc>
      </w:tr>
      <w:tr w14:paraId="5F61EFB9">
        <w:trPr>
          <w:cantSplit/>
        </w:trPr>
        <w:tc>
          <w:tcPr>
            <w:tcW w:w="1860" w:type="dxa"/>
          </w:tcPr>
          <w:p w14:paraId="1DE0718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1. Запуск </w:t>
            </w:r>
            <w:r>
              <w:rPr>
                <w:sz w:val="28"/>
                <w:szCs w:val="28"/>
              </w:rPr>
              <w:t>MVP</w:t>
            </w:r>
            <w:r>
              <w:rPr>
                <w:sz w:val="28"/>
                <w:szCs w:val="28"/>
                <w:lang w:val="ru-RU"/>
              </w:rPr>
              <w:t xml:space="preserve"> «от заявки до выдачи»</w:t>
            </w:r>
          </w:p>
        </w:tc>
        <w:tc>
          <w:tcPr>
            <w:tcW w:w="2132" w:type="dxa"/>
          </w:tcPr>
          <w:p w14:paraId="466EEA7B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 заказов за первые 2 месяца (план даёт 13: 5 в мес. 1 + 8 в мес. 2, график 5)</w:t>
            </w:r>
          </w:p>
        </w:tc>
        <w:tc>
          <w:tcPr>
            <w:tcW w:w="5080" w:type="dxa"/>
          </w:tcPr>
          <w:p w14:paraId="28264641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(а) мощность на старте не ограничивает: 1 портной ≈ 22 заказа/мес — с запасом перекрывает план 13 (5+8, график 5); (б) реальный потолок — скорость набора первой клиентской базы нового бренда без истории заказов и отзывов через мастер-классы (раздел 6.5), поэтому цель ставится консервативно — 10 (≈ на 23% ниже плана), при подтверждённом спросе (8/8 интервью) и растущем рынке СПб [3].</w:t>
            </w:r>
          </w:p>
        </w:tc>
      </w:tr>
      <w:tr w14:paraId="35D87565">
        <w:trPr>
          <w:cantSplit/>
        </w:trPr>
        <w:tc>
          <w:tcPr>
            <w:tcW w:w="1860" w:type="dxa"/>
          </w:tcPr>
          <w:p w14:paraId="4B366A5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Стабильный поток заказов</w:t>
            </w:r>
          </w:p>
        </w:tc>
        <w:tc>
          <w:tcPr>
            <w:tcW w:w="2132" w:type="dxa"/>
          </w:tcPr>
          <w:p w14:paraId="019984AA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35 заказов/мес к 12-му месяцу</w:t>
            </w:r>
          </w:p>
        </w:tc>
        <w:tc>
          <w:tcPr>
            <w:tcW w:w="5080" w:type="dxa"/>
          </w:tcPr>
          <w:p w14:paraId="79831C0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(а) спрос: 264 заказа/год = 0,1% </w:t>
            </w:r>
            <w:r>
              <w:rPr>
                <w:sz w:val="28"/>
                <w:szCs w:val="28"/>
              </w:rPr>
              <w:t>SAM</w:t>
            </w:r>
            <w:r>
              <w:rPr>
                <w:sz w:val="28"/>
                <w:szCs w:val="28"/>
                <w:lang w:val="ru-RU"/>
              </w:rPr>
              <w:t xml:space="preserve"> — консервативно; (б) мощность: 35 заказов/мес = 1,6 заказа/раб. день = 1 портной + 0,6 ставки второго; (в) бенчмарк: средняя выручка ателье СПб ≈ 1,5 млн ₽/год (48 млрд руб. × ~5% / 1,6 тыс. ателье [1], [3]) — </w:t>
            </w:r>
            <w:r>
              <w:rPr>
                <w:sz w:val="28"/>
                <w:szCs w:val="28"/>
              </w:rPr>
              <w:t>Relife</w:t>
            </w:r>
            <w:r>
              <w:rPr>
                <w:sz w:val="28"/>
                <w:szCs w:val="28"/>
                <w:lang w:val="ru-RU"/>
              </w:rPr>
              <w:t xml:space="preserve"> к концу года 1 выходит на 3,15 млн ₽/год </w:t>
            </w:r>
            <w:r>
              <w:rPr>
                <w:sz w:val="28"/>
                <w:szCs w:val="28"/>
              </w:rPr>
              <w:t>run</w:t>
            </w:r>
            <w:r>
              <w:rPr>
                <w:sz w:val="28"/>
                <w:szCs w:val="28"/>
                <w:lang w:val="ru-RU"/>
              </w:rPr>
              <w:t>-</w:t>
            </w:r>
            <w:r>
              <w:rPr>
                <w:sz w:val="28"/>
                <w:szCs w:val="28"/>
              </w:rPr>
              <w:t>rate</w:t>
            </w:r>
            <w:r>
              <w:rPr>
                <w:sz w:val="28"/>
                <w:szCs w:val="28"/>
                <w:lang w:val="ru-RU"/>
              </w:rPr>
              <w:t>, что амбициозно, но достижимо для премиальной ниши с чеком выше среднего по рынку; (г) рынок растёт: спрос на пошив ×2 за два года [4]</w:t>
            </w:r>
          </w:p>
        </w:tc>
      </w:tr>
      <w:tr w14:paraId="76965082">
        <w:trPr>
          <w:cantSplit/>
        </w:trPr>
        <w:tc>
          <w:tcPr>
            <w:tcW w:w="1860" w:type="dxa"/>
          </w:tcPr>
          <w:p w14:paraId="4C1C722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Ценовая модель</w:t>
            </w:r>
          </w:p>
        </w:tc>
        <w:tc>
          <w:tcPr>
            <w:tcW w:w="2132" w:type="dxa"/>
          </w:tcPr>
          <w:p w14:paraId="7A53AFB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чек 7 500 ₽, маржинальность ≥55%</w:t>
            </w:r>
          </w:p>
        </w:tc>
        <w:tc>
          <w:tcPr>
            <w:tcW w:w="5080" w:type="dxa"/>
          </w:tcPr>
          <w:p w14:paraId="7789A545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Чек обоснован картой цен СПб (раздел 2): между «подгонкой» и «индпошивом»; маржинальность достижима, т.к. материал (вещь) предоставляет клиент</w:t>
            </w:r>
          </w:p>
        </w:tc>
      </w:tr>
      <w:tr w14:paraId="55EB3695">
        <w:trPr>
          <w:cantSplit/>
        </w:trPr>
        <w:tc>
          <w:tcPr>
            <w:tcW w:w="1860" w:type="dxa"/>
          </w:tcPr>
          <w:p w14:paraId="7F9B829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Технология производства</w:t>
            </w:r>
          </w:p>
        </w:tc>
        <w:tc>
          <w:tcPr>
            <w:tcW w:w="2132" w:type="dxa"/>
          </w:tcPr>
          <w:p w14:paraId="0BED9BF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≥5 типовых конструкций</w:t>
            </w:r>
          </w:p>
        </w:tc>
        <w:tc>
          <w:tcPr>
            <w:tcW w:w="5080" w:type="dxa"/>
          </w:tcPr>
          <w:p w14:paraId="35854D1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Типовые лекала позволяют держать себестоимость ниже полного индпошива (от 21,5 тыс. </w:t>
            </w:r>
            <w:r>
              <w:rPr>
                <w:sz w:val="28"/>
                <w:szCs w:val="28"/>
              </w:rPr>
              <w:t>₽ [24]) при чеке 7,5 тыс. ₽</w:t>
            </w:r>
          </w:p>
        </w:tc>
      </w:tr>
      <w:tr w14:paraId="50FADD90">
        <w:trPr>
          <w:cantSplit/>
        </w:trPr>
        <w:tc>
          <w:tcPr>
            <w:tcW w:w="1860" w:type="dxa"/>
          </w:tcPr>
          <w:p w14:paraId="3B99DA0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Повторные обращения</w:t>
            </w:r>
          </w:p>
        </w:tc>
        <w:tc>
          <w:tcPr>
            <w:tcW w:w="2132" w:type="dxa"/>
          </w:tcPr>
          <w:p w14:paraId="184F227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20% за 3 мес., 25% за 6 мес.</w:t>
            </w:r>
          </w:p>
        </w:tc>
        <w:tc>
          <w:tcPr>
            <w:tcW w:w="5080" w:type="dxa"/>
          </w:tcPr>
          <w:p w14:paraId="2EE98E0A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70% ЦА хранят запас неиспользуемых вещей [13] — у клиента есть «сырьё» для повторных заказов</w:t>
            </w:r>
          </w:p>
        </w:tc>
      </w:tr>
      <w:tr w14:paraId="07026E4C">
        <w:trPr>
          <w:cantSplit/>
        </w:trPr>
        <w:tc>
          <w:tcPr>
            <w:tcW w:w="1860" w:type="dxa"/>
          </w:tcPr>
          <w:p w14:paraId="4312C58A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6. Анализ рынка и мониторинг конкурентов</w:t>
            </w:r>
          </w:p>
        </w:tc>
        <w:tc>
          <w:tcPr>
            <w:tcW w:w="2132" w:type="dxa"/>
          </w:tcPr>
          <w:p w14:paraId="42310C02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актуализация раз в квартал</w:t>
            </w:r>
          </w:p>
        </w:tc>
        <w:tc>
          <w:tcPr>
            <w:tcW w:w="5080" w:type="dxa"/>
          </w:tcPr>
          <w:p w14:paraId="6EA6908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рынок растёт двузначными темпами и быстро меняется [4], [7]; регулярный мониторинг цен и новых игроков (разделы 2 и 4) поддерживает актуальность чека и позиционирования</w:t>
            </w:r>
          </w:p>
        </w:tc>
      </w:tr>
    </w:tbl>
    <w:p w14:paraId="034E0D64">
      <w:pPr>
        <w:spacing w:line="360" w:lineRule="auto"/>
        <w:rPr>
          <w:sz w:val="28"/>
          <w:szCs w:val="28"/>
          <w:lang w:val="ru-RU"/>
        </w:rPr>
      </w:pPr>
    </w:p>
    <w:p w14:paraId="64645625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99405" cy="2955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B6">
      <w:pPr>
        <w:spacing w:after="240" w:line="360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 xml:space="preserve">Рисунок 5 — План выхода на целевой объём заказов </w:t>
      </w:r>
      <w:r>
        <w:rPr>
          <w:i/>
          <w:sz w:val="28"/>
          <w:szCs w:val="28"/>
        </w:rPr>
        <w:t>Relife</w:t>
      </w:r>
      <w:r>
        <w:rPr>
          <w:i/>
          <w:sz w:val="28"/>
          <w:szCs w:val="28"/>
          <w:lang w:val="ru-RU"/>
        </w:rPr>
        <w:t xml:space="preserve"> (264 заказа ≈ 2,0 млн ₽ за год 1)</w:t>
      </w:r>
    </w:p>
    <w:p w14:paraId="3F4004D8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6. </w:t>
      </w:r>
      <w:r>
        <w:rPr>
          <w:rFonts w:ascii="Times New Roman" w:hAnsi="Times New Roman"/>
          <w:color w:val="000000"/>
          <w:sz w:val="28"/>
          <w:szCs w:val="28"/>
        </w:rPr>
        <w:t>KPI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проекта</w:t>
      </w:r>
    </w:p>
    <w:p w14:paraId="1606AD82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</w:t>
      </w:r>
      <w:r>
        <w:rPr>
          <w:sz w:val="28"/>
          <w:szCs w:val="28"/>
        </w:rPr>
        <w:t>KPI</w:t>
      </w:r>
      <w:r>
        <w:rPr>
          <w:sz w:val="28"/>
          <w:szCs w:val="28"/>
          <w:lang w:val="ru-RU"/>
        </w:rPr>
        <w:t xml:space="preserve"> по четырём уровням. Базовые значения соответствуют задачам проекта; обоснования опираются на рыночные данные.</w:t>
      </w:r>
    </w:p>
    <w:p w14:paraId="193B224E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6.1. Маркетинговая воронка (ежемесячно)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1134"/>
        <w:gridCol w:w="4911"/>
      </w:tblGrid>
      <w:tr w14:paraId="5B29ACA5">
        <w:trPr>
          <w:cantSplit/>
          <w:tblHeader/>
        </w:trPr>
        <w:tc>
          <w:tcPr>
            <w:tcW w:w="3026" w:type="dxa"/>
          </w:tcPr>
          <w:p w14:paraId="0C9FC82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1134" w:type="dxa"/>
          </w:tcPr>
          <w:p w14:paraId="68CE546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Цель</w:t>
            </w:r>
          </w:p>
        </w:tc>
        <w:tc>
          <w:tcPr>
            <w:tcW w:w="4911" w:type="dxa"/>
          </w:tcPr>
          <w:p w14:paraId="4E883A1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Обоснование</w:t>
            </w:r>
          </w:p>
        </w:tc>
      </w:tr>
      <w:tr w14:paraId="5D1126DB">
        <w:trPr>
          <w:cantSplit/>
        </w:trPr>
        <w:tc>
          <w:tcPr>
            <w:tcW w:w="3026" w:type="dxa"/>
          </w:tcPr>
          <w:p w14:paraId="68D10E6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Лиды (заявки на консультацию)</w:t>
            </w:r>
          </w:p>
        </w:tc>
        <w:tc>
          <w:tcPr>
            <w:tcW w:w="1134" w:type="dxa"/>
          </w:tcPr>
          <w:p w14:paraId="37237FA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80/мес к мес. 12</w:t>
            </w:r>
          </w:p>
        </w:tc>
        <w:tc>
          <w:tcPr>
            <w:tcW w:w="4911" w:type="dxa"/>
          </w:tcPr>
          <w:p w14:paraId="67E526D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конверсии 45% даёт 35+ заказов</w:t>
            </w:r>
          </w:p>
        </w:tc>
      </w:tr>
      <w:tr w14:paraId="1BDB0833">
        <w:trPr>
          <w:cantSplit/>
        </w:trPr>
        <w:tc>
          <w:tcPr>
            <w:tcW w:w="3026" w:type="dxa"/>
          </w:tcPr>
          <w:p w14:paraId="760C845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CPL (стоимость лида)</w:t>
            </w:r>
          </w:p>
        </w:tc>
        <w:tc>
          <w:tcPr>
            <w:tcW w:w="1134" w:type="dxa"/>
          </w:tcPr>
          <w:p w14:paraId="593DBCD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≤ 500 ₽</w:t>
            </w:r>
          </w:p>
        </w:tc>
        <w:tc>
          <w:tcPr>
            <w:tcW w:w="4911" w:type="dxa"/>
          </w:tcPr>
          <w:p w14:paraId="30828FF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бюджет 50 тыс. ₽/3 мес. на старте → ~33 лида/мес в первые месяцы</w:t>
            </w:r>
          </w:p>
        </w:tc>
      </w:tr>
      <w:tr w14:paraId="3A5D3B8C">
        <w:trPr>
          <w:cantSplit/>
        </w:trPr>
        <w:tc>
          <w:tcPr>
            <w:tcW w:w="3026" w:type="dxa"/>
          </w:tcPr>
          <w:p w14:paraId="3CD648D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Конверсия консультация → предоплата</w:t>
            </w:r>
          </w:p>
        </w:tc>
        <w:tc>
          <w:tcPr>
            <w:tcW w:w="1134" w:type="dxa"/>
          </w:tcPr>
          <w:p w14:paraId="03B568C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45%</w:t>
            </w:r>
          </w:p>
        </w:tc>
        <w:tc>
          <w:tcPr>
            <w:tcW w:w="4911" w:type="dxa"/>
          </w:tcPr>
          <w:p w14:paraId="618159C1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диагностический час 500 ₽ отсекает нецелевые обращения</w:t>
            </w:r>
          </w:p>
        </w:tc>
      </w:tr>
      <w:tr w14:paraId="37FD716A">
        <w:trPr>
          <w:cantSplit/>
        </w:trPr>
        <w:tc>
          <w:tcPr>
            <w:tcW w:w="3026" w:type="dxa"/>
          </w:tcPr>
          <w:p w14:paraId="25C23C0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Доля экспресс-заказов (+30% к чеку)</w:t>
            </w:r>
          </w:p>
        </w:tc>
        <w:tc>
          <w:tcPr>
            <w:tcW w:w="1134" w:type="dxa"/>
          </w:tcPr>
          <w:p w14:paraId="2786C8E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10–15%</w:t>
            </w:r>
          </w:p>
        </w:tc>
        <w:tc>
          <w:tcPr>
            <w:tcW w:w="4911" w:type="dxa"/>
          </w:tcPr>
          <w:p w14:paraId="78D5AA9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ограничение: не более 3 параллельно</w:t>
            </w:r>
          </w:p>
        </w:tc>
      </w:tr>
    </w:tbl>
    <w:p w14:paraId="10F4C95A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Маркетинговая воронка показывает, сколько обращений нужно «на входе», чтобы выйти на целевые 35 заказов в месяц к концу первого года. Логика расчёта — снизу вверх: цель 35 заказов/мес при конверсии «консультация → предоплата» 45% требует около 80 заявок (лидов) в месяц (80 × 0,45 ≈ 36). Стоимость лида (CPL) удерживается на уровне ≤ 500 руб.: при стартовом бюджете продвижения 50 тыс. руб. на 3 месяца это даёт ~33 лида/мес в первые месяцы — достаточно для плана 5–8 заказов на старте. Доля экспресс-заказов (наценка +30%) ограничена 10–15% из-за пропускной способности (не более 3 одновременно). Значения — плановые ориентиры, уточняются по факту первых месяцев.</w:t>
      </w:r>
      <w:r>
        <w:rPr>
          <w:sz w:val="28"/>
          <w:szCs w:val="28"/>
          <w:highlight w:val="yellow"/>
          <w:lang w:val="ru-RU"/>
        </w:rPr>
        <w:t xml:space="preserve"> [НА СОГЛАСОВАНИЕ: конверсия 45% и CPL ≤ 500 руб. — плановые гипотезы, проверяются на старте кампании.]</w:t>
      </w:r>
    </w:p>
    <w:p w14:paraId="19DD2D02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6.2. Операционные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119"/>
        <w:gridCol w:w="4393"/>
      </w:tblGrid>
      <w:tr w14:paraId="4755B866">
        <w:trPr>
          <w:cantSplit/>
          <w:tblHeader/>
        </w:trPr>
        <w:tc>
          <w:tcPr>
            <w:tcW w:w="2558" w:type="dxa"/>
          </w:tcPr>
          <w:p w14:paraId="551458C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2119" w:type="dxa"/>
          </w:tcPr>
          <w:p w14:paraId="089DB25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Цель</w:t>
            </w:r>
          </w:p>
        </w:tc>
        <w:tc>
          <w:tcPr>
            <w:tcW w:w="4393" w:type="dxa"/>
          </w:tcPr>
          <w:p w14:paraId="24CF7F5C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Обоснование</w:t>
            </w:r>
          </w:p>
        </w:tc>
      </w:tr>
      <w:tr w14:paraId="47C47D22">
        <w:trPr>
          <w:cantSplit/>
        </w:trPr>
        <w:tc>
          <w:tcPr>
            <w:tcW w:w="2558" w:type="dxa"/>
          </w:tcPr>
          <w:p w14:paraId="3E9001F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Заказы в месяц</w:t>
            </w:r>
          </w:p>
        </w:tc>
        <w:tc>
          <w:tcPr>
            <w:tcW w:w="2119" w:type="dxa"/>
          </w:tcPr>
          <w:p w14:paraId="35A728B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→ 35 (мес. 1 → 12), 264 за год</w:t>
            </w:r>
          </w:p>
        </w:tc>
        <w:tc>
          <w:tcPr>
            <w:tcW w:w="4393" w:type="dxa"/>
          </w:tcPr>
          <w:p w14:paraId="68D17D6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график 5; 0,1% SAM</w:t>
            </w:r>
          </w:p>
        </w:tc>
      </w:tr>
      <w:tr w14:paraId="196DEBF7">
        <w:trPr>
          <w:cantSplit/>
        </w:trPr>
        <w:tc>
          <w:tcPr>
            <w:tcW w:w="2558" w:type="dxa"/>
          </w:tcPr>
          <w:p w14:paraId="58015B5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производства</w:t>
            </w:r>
          </w:p>
        </w:tc>
        <w:tc>
          <w:tcPr>
            <w:tcW w:w="2119" w:type="dxa"/>
          </w:tcPr>
          <w:p w14:paraId="4719F83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85% к мес. 12</w:t>
            </w:r>
          </w:p>
        </w:tc>
        <w:tc>
          <w:tcPr>
            <w:tcW w:w="4393" w:type="dxa"/>
          </w:tcPr>
          <w:p w14:paraId="4A542721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мощность 1,6 ставки портных × 22 раб. дня ≈ 35 заказов/мес; порог 85% = не менее 30 заказов/мес</w:t>
            </w:r>
          </w:p>
        </w:tc>
      </w:tr>
      <w:tr w14:paraId="04D02147">
        <w:trPr>
          <w:cantSplit/>
        </w:trPr>
        <w:tc>
          <w:tcPr>
            <w:tcW w:w="2558" w:type="dxa"/>
          </w:tcPr>
          <w:p w14:paraId="2902277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исполнения (стандарт)</w:t>
            </w:r>
          </w:p>
        </w:tc>
        <w:tc>
          <w:tcPr>
            <w:tcW w:w="2119" w:type="dxa"/>
          </w:tcPr>
          <w:p w14:paraId="52AFE32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≤ 14 раб. дней, 95% вовремя</w:t>
            </w:r>
          </w:p>
        </w:tc>
        <w:tc>
          <w:tcPr>
            <w:tcW w:w="4393" w:type="dxa"/>
          </w:tcPr>
          <w:p w14:paraId="40AB405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заявленное УТП</w:t>
            </w:r>
          </w:p>
        </w:tc>
      </w:tr>
      <w:tr w14:paraId="638BB724">
        <w:trPr>
          <w:cantSplit/>
        </w:trPr>
        <w:tc>
          <w:tcPr>
            <w:tcW w:w="2558" w:type="dxa"/>
          </w:tcPr>
          <w:p w14:paraId="3F9941D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Доля заказов с жалобами на качество</w:t>
            </w:r>
          </w:p>
        </w:tc>
        <w:tc>
          <w:tcPr>
            <w:tcW w:w="2119" w:type="dxa"/>
          </w:tcPr>
          <w:p w14:paraId="757F8C8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&lt; 5%</w:t>
            </w:r>
          </w:p>
        </w:tc>
        <w:tc>
          <w:tcPr>
            <w:tcW w:w="4393" w:type="dxa"/>
          </w:tcPr>
          <w:p w14:paraId="393FE6F2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целевой уровень из задач проекта</w:t>
            </w:r>
          </w:p>
        </w:tc>
      </w:tr>
    </w:tbl>
    <w:p w14:paraId="01FDC922">
      <w:pPr>
        <w:spacing w:line="360" w:lineRule="auto"/>
        <w:rPr>
          <w:sz w:val="28"/>
          <w:szCs w:val="28"/>
          <w:lang w:val="ru-RU"/>
        </w:rPr>
      </w:pPr>
    </w:p>
    <w:p w14:paraId="0019C3CB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6.3. Финансовые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453"/>
        <w:gridCol w:w="5486"/>
      </w:tblGrid>
      <w:tr w14:paraId="31C25186">
        <w:trPr>
          <w:cantSplit/>
          <w:tblHeader/>
        </w:trPr>
        <w:tc>
          <w:tcPr>
            <w:tcW w:w="2132" w:type="dxa"/>
          </w:tcPr>
          <w:p w14:paraId="7778FD3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1453" w:type="dxa"/>
          </w:tcPr>
          <w:p w14:paraId="77962559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Цель</w:t>
            </w:r>
          </w:p>
        </w:tc>
        <w:tc>
          <w:tcPr>
            <w:tcW w:w="5486" w:type="dxa"/>
          </w:tcPr>
          <w:p w14:paraId="5623AD7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Обоснование</w:t>
            </w:r>
          </w:p>
        </w:tc>
      </w:tr>
      <w:tr w14:paraId="66C02EC3">
        <w:trPr>
          <w:cantSplit/>
        </w:trPr>
        <w:tc>
          <w:tcPr>
            <w:tcW w:w="2132" w:type="dxa"/>
          </w:tcPr>
          <w:p w14:paraId="06BE4A5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 чек</w:t>
            </w:r>
          </w:p>
        </w:tc>
        <w:tc>
          <w:tcPr>
            <w:tcW w:w="1453" w:type="dxa"/>
          </w:tcPr>
          <w:p w14:paraId="4D378C9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7 500 ₽</w:t>
            </w:r>
          </w:p>
        </w:tc>
        <w:tc>
          <w:tcPr>
            <w:tcW w:w="5486" w:type="dxa"/>
          </w:tcPr>
          <w:p w14:paraId="6719E05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карта цен СПб (раздел 2)</w:t>
            </w:r>
          </w:p>
        </w:tc>
      </w:tr>
      <w:tr w14:paraId="1048EACD">
        <w:trPr>
          <w:cantSplit/>
        </w:trPr>
        <w:tc>
          <w:tcPr>
            <w:tcW w:w="2132" w:type="dxa"/>
          </w:tcPr>
          <w:p w14:paraId="75CEE1C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Выручка год 1</w:t>
            </w:r>
          </w:p>
        </w:tc>
        <w:tc>
          <w:tcPr>
            <w:tcW w:w="1453" w:type="dxa"/>
          </w:tcPr>
          <w:p w14:paraId="1CB8819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≈ 2,0 млн ₽ (SOM)</w:t>
            </w:r>
          </w:p>
        </w:tc>
        <w:tc>
          <w:tcPr>
            <w:tcW w:w="5486" w:type="dxa"/>
          </w:tcPr>
          <w:p w14:paraId="6D4F24F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264 заказа × 7 500 ₽</w:t>
            </w:r>
          </w:p>
        </w:tc>
      </w:tr>
      <w:tr w14:paraId="0ABDE1D4">
        <w:trPr>
          <w:cantSplit/>
        </w:trPr>
        <w:tc>
          <w:tcPr>
            <w:tcW w:w="2132" w:type="dxa"/>
          </w:tcPr>
          <w:p w14:paraId="5864654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Run-rate к мес. 12</w:t>
            </w:r>
          </w:p>
        </w:tc>
        <w:tc>
          <w:tcPr>
            <w:tcW w:w="1453" w:type="dxa"/>
          </w:tcPr>
          <w:p w14:paraId="1E8D63F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260 тыс. ₽/мес</w:t>
            </w:r>
          </w:p>
        </w:tc>
        <w:tc>
          <w:tcPr>
            <w:tcW w:w="5486" w:type="dxa"/>
          </w:tcPr>
          <w:p w14:paraId="31404C5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 × 7 500 ₽</w:t>
            </w:r>
          </w:p>
        </w:tc>
      </w:tr>
      <w:tr w14:paraId="7980D442">
        <w:trPr>
          <w:cantSplit/>
        </w:trPr>
        <w:tc>
          <w:tcPr>
            <w:tcW w:w="2132" w:type="dxa"/>
          </w:tcPr>
          <w:p w14:paraId="318D4048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Маржинальность</w:t>
            </w:r>
          </w:p>
        </w:tc>
        <w:tc>
          <w:tcPr>
            <w:tcW w:w="1453" w:type="dxa"/>
          </w:tcPr>
          <w:p w14:paraId="12E7E1D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55%</w:t>
            </w:r>
          </w:p>
        </w:tc>
        <w:tc>
          <w:tcPr>
            <w:tcW w:w="5486" w:type="dxa"/>
          </w:tcPr>
          <w:p w14:paraId="64CF230F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материал предоставляет клиент; в себестоимости остаются работа портного и фурнитура (расчёт финансовой модели команды)</w:t>
            </w:r>
          </w:p>
        </w:tc>
      </w:tr>
    </w:tbl>
    <w:p w14:paraId="5E5BD1B3">
      <w:pPr>
        <w:spacing w:line="360" w:lineRule="auto"/>
        <w:rPr>
          <w:sz w:val="28"/>
          <w:szCs w:val="28"/>
          <w:lang w:val="ru-RU"/>
        </w:rPr>
      </w:pPr>
    </w:p>
    <w:p w14:paraId="0388A542">
      <w:pPr>
        <w:pStyle w:val="4"/>
        <w:spacing w:line="360" w:lineRule="auto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6.4. Клиентские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899"/>
        <w:gridCol w:w="5436"/>
      </w:tblGrid>
      <w:tr w14:paraId="63021F07">
        <w:trPr>
          <w:cantSplit/>
          <w:tblHeader/>
        </w:trPr>
        <w:tc>
          <w:tcPr>
            <w:tcW w:w="1736" w:type="dxa"/>
          </w:tcPr>
          <w:p w14:paraId="2C3897A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1899" w:type="dxa"/>
          </w:tcPr>
          <w:p w14:paraId="121F219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Цель</w:t>
            </w:r>
          </w:p>
        </w:tc>
        <w:tc>
          <w:tcPr>
            <w:tcW w:w="5436" w:type="dxa"/>
          </w:tcPr>
          <w:p w14:paraId="4F574BC2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Обоснование</w:t>
            </w:r>
          </w:p>
        </w:tc>
      </w:tr>
      <w:tr w14:paraId="401D4A50">
        <w:trPr>
          <w:cantSplit/>
        </w:trPr>
        <w:tc>
          <w:tcPr>
            <w:tcW w:w="1736" w:type="dxa"/>
          </w:tcPr>
          <w:p w14:paraId="636D294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Рейтинг на Яндекс.Картах / 2ГИС</w:t>
            </w:r>
          </w:p>
        </w:tc>
        <w:tc>
          <w:tcPr>
            <w:tcW w:w="1899" w:type="dxa"/>
          </w:tcPr>
          <w:p w14:paraId="6DD6866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4,8</w:t>
            </w:r>
          </w:p>
        </w:tc>
        <w:tc>
          <w:tcPr>
            <w:tcW w:w="5436" w:type="dxa"/>
          </w:tcPr>
          <w:p w14:paraId="59EEFAED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Публичный рейтинг карточки организации, формируется отзывами клиентов.</w:t>
            </w:r>
            <w:r>
              <w:rPr>
                <w:sz w:val="28"/>
                <w:szCs w:val="28"/>
                <w:highlight w:val="yellow"/>
              </w:rPr>
              <w:t xml:space="preserve"> [НА СОГЛАСОВАНИЕ: выбрать площадку рейтинга — Яндекс.Карты, 2ГИС или Авито Услуги.]</w:t>
            </w:r>
          </w:p>
        </w:tc>
      </w:tr>
      <w:tr w14:paraId="499A2386">
        <w:trPr>
          <w:cantSplit/>
        </w:trPr>
        <w:tc>
          <w:tcPr>
            <w:tcW w:w="1736" w:type="dxa"/>
          </w:tcPr>
          <w:p w14:paraId="3EB8AE5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NPS</w:t>
            </w:r>
          </w:p>
        </w:tc>
        <w:tc>
          <w:tcPr>
            <w:tcW w:w="1899" w:type="dxa"/>
          </w:tcPr>
          <w:p w14:paraId="4E04F9D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60</w:t>
            </w:r>
          </w:p>
        </w:tc>
        <w:tc>
          <w:tcPr>
            <w:tcW w:w="5436" w:type="dxa"/>
          </w:tcPr>
          <w:p w14:paraId="2FF0F2AA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эмоциональная услуга → высокая готовность рекомендовать</w:t>
            </w:r>
          </w:p>
        </w:tc>
      </w:tr>
      <w:tr w14:paraId="1B046333">
        <w:trPr>
          <w:cantSplit/>
        </w:trPr>
        <w:tc>
          <w:tcPr>
            <w:tcW w:w="1736" w:type="dxa"/>
          </w:tcPr>
          <w:p w14:paraId="3951954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Повторные обращения</w:t>
            </w:r>
          </w:p>
        </w:tc>
        <w:tc>
          <w:tcPr>
            <w:tcW w:w="1899" w:type="dxa"/>
          </w:tcPr>
          <w:p w14:paraId="09D7ED0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20% (3 мес.), 25% (6 мес.)</w:t>
            </w:r>
          </w:p>
        </w:tc>
        <w:tc>
          <w:tcPr>
            <w:tcW w:w="5436" w:type="dxa"/>
          </w:tcPr>
          <w:p w14:paraId="3BADF107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 70% ЦА есть запас вещей [13]; скидка 10% за повтор/приглашение друзей</w:t>
            </w:r>
          </w:p>
        </w:tc>
      </w:tr>
      <w:tr w14:paraId="2EED3801">
        <w:trPr>
          <w:cantSplit/>
        </w:trPr>
        <w:tc>
          <w:tcPr>
            <w:tcW w:w="1736" w:type="dxa"/>
          </w:tcPr>
          <w:p w14:paraId="125E643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Отзывы с фото</w:t>
            </w:r>
          </w:p>
        </w:tc>
        <w:tc>
          <w:tcPr>
            <w:tcW w:w="1899" w:type="dxa"/>
          </w:tcPr>
          <w:p w14:paraId="4A37267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 30 за год 1</w:t>
            </w:r>
          </w:p>
        </w:tc>
        <w:tc>
          <w:tcPr>
            <w:tcW w:w="5436" w:type="dxa"/>
          </w:tcPr>
          <w:p w14:paraId="40CA60B8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скидки за отзыв и возможность рассказать историю клиента в наших соцсетях, при доплате вторых 50% при получении заказа </w:t>
            </w:r>
          </w:p>
        </w:tc>
      </w:tr>
    </w:tbl>
    <w:p w14:paraId="5D8A4AF0">
      <w:pPr>
        <w:spacing w:line="360" w:lineRule="auto"/>
        <w:rPr>
          <w:sz w:val="28"/>
          <w:szCs w:val="28"/>
          <w:lang w:val="ru-RU"/>
        </w:rPr>
      </w:pPr>
    </w:p>
    <w:p w14:paraId="57DBCF15">
      <w:pPr>
        <w:pStyle w:val="4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lang w:val="ru-RU"/>
        </w:rPr>
        <w:t>6.5. Событийные: мастер-классы как канал привлечения</w:t>
      </w:r>
    </w:p>
    <w:p w14:paraId="3FEBA4E1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Бесплатные мастер-классы — отдельный канал привлечения, нацеленный на формирование доверия и пополнение базы «тёплых» лидов. Для эмоционального, тактильного продукта (перешив памятных вещей) живая встреча снижает страх «испортить вещь» и переводит интерес в заказ, поэтому KPI канала строятся на качестве лида, а не на массовом охвате [36]. Профильный ориентир — апсайкл-проект RigRaiser (Москва), проводящий мастер-классы по апсайклингу (1 500 руб.) как часть воронки [27].</w:t>
      </w:r>
    </w:p>
    <w:p w14:paraId="61E5C356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Сценарий: 2–3 бесплатных мастер-класса на этапе запуска, далее — 1 бесплатный мастер-класс в месяц. С учётом высокого no-show на бесплатных мероприятиях (40–50%) на каждый мастер-класс набирается с запасом ~14–16 регистраций, чтобы получить не менее 8 участников. Плановая конверсия «участник → лид» — 35–40% (≥ 3 лида с мастер-класса), «лид → заказ» — 25–30%, что даёт ≈ 1 оплаченный заказ перешива с каждого мастер-класса (итоговая конверсия «участник → заказ» 10–12%).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B1B3C7">
        <w:tc>
          <w:tcPr>
            <w:tcW w:w="2880" w:type="dxa"/>
          </w:tcPr>
          <w:p w14:paraId="470B1A6C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KPI</w:t>
            </w:r>
          </w:p>
        </w:tc>
        <w:tc>
          <w:tcPr>
            <w:tcW w:w="2880" w:type="dxa"/>
          </w:tcPr>
          <w:p w14:paraId="6E9FFAD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2880" w:type="dxa"/>
          </w:tcPr>
          <w:p w14:paraId="36585ED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Обоснование</w:t>
            </w:r>
          </w:p>
        </w:tc>
      </w:tr>
      <w:tr w14:paraId="52D43F19">
        <w:tc>
          <w:tcPr>
            <w:tcW w:w="2880" w:type="dxa"/>
          </w:tcPr>
          <w:p w14:paraId="2CA03D7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Мастер-классы (частота)</w:t>
            </w:r>
          </w:p>
        </w:tc>
        <w:tc>
          <w:tcPr>
            <w:tcW w:w="2880" w:type="dxa"/>
          </w:tcPr>
          <w:p w14:paraId="31194C0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2–3 на старте, далее 1/мес</w:t>
            </w:r>
          </w:p>
        </w:tc>
        <w:tc>
          <w:tcPr>
            <w:tcW w:w="2880" w:type="dxa"/>
          </w:tcPr>
          <w:p w14:paraId="0E8F09FC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план развития канала привлечения</w:t>
            </w:r>
          </w:p>
        </w:tc>
      </w:tr>
      <w:tr w14:paraId="5B7CB0F9">
        <w:tc>
          <w:tcPr>
            <w:tcW w:w="2880" w:type="dxa"/>
          </w:tcPr>
          <w:p w14:paraId="325403C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Участников на мастер-класс</w:t>
            </w:r>
          </w:p>
        </w:tc>
        <w:tc>
          <w:tcPr>
            <w:tcW w:w="2880" w:type="dxa"/>
          </w:tcPr>
          <w:p w14:paraId="207DC05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≥ 8 (набор 14–16 регистраций)</w:t>
            </w:r>
          </w:p>
        </w:tc>
        <w:tc>
          <w:tcPr>
            <w:tcW w:w="2880" w:type="dxa"/>
          </w:tcPr>
          <w:p w14:paraId="3A7104A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малые группы 6–10 чел.; no-show 40–50% на бесплатных событиях [36]</w:t>
            </w:r>
          </w:p>
        </w:tc>
      </w:tr>
      <w:tr w14:paraId="0955B6F4">
        <w:tc>
          <w:tcPr>
            <w:tcW w:w="2880" w:type="dxa"/>
          </w:tcPr>
          <w:p w14:paraId="6606A91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Явка (регистрация → участие)</w:t>
            </w:r>
          </w:p>
        </w:tc>
        <w:tc>
          <w:tcPr>
            <w:tcW w:w="2880" w:type="dxa"/>
          </w:tcPr>
          <w:p w14:paraId="2C5C3DA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≥ 55%</w:t>
            </w:r>
          </w:p>
        </w:tc>
        <w:tc>
          <w:tcPr>
            <w:tcW w:w="2880" w:type="dxa"/>
          </w:tcPr>
          <w:p w14:paraId="34FFA3D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бенчмарк офлайн-событий с поправкой на бесплатный формат [36]</w:t>
            </w:r>
          </w:p>
        </w:tc>
      </w:tr>
      <w:tr w14:paraId="1A8A196C">
        <w:tc>
          <w:tcPr>
            <w:tcW w:w="2880" w:type="dxa"/>
          </w:tcPr>
          <w:p w14:paraId="56CE905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Конверсия «участник → лид»</w:t>
            </w:r>
          </w:p>
        </w:tc>
        <w:tc>
          <w:tcPr>
            <w:tcW w:w="2880" w:type="dxa"/>
          </w:tcPr>
          <w:p w14:paraId="2848BD24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35–40% (≥ 3 лида с МК)</w:t>
            </w:r>
          </w:p>
        </w:tc>
        <w:tc>
          <w:tcPr>
            <w:tcW w:w="2880" w:type="dxa"/>
          </w:tcPr>
          <w:p w14:paraId="46AC9007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воркшопы дают 30–50% конверсии в лид [36]</w:t>
            </w:r>
          </w:p>
        </w:tc>
      </w:tr>
      <w:tr w14:paraId="3BB1F00C">
        <w:tc>
          <w:tcPr>
            <w:tcW w:w="2880" w:type="dxa"/>
          </w:tcPr>
          <w:p w14:paraId="6AFDC073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Конверсия «лид → заказ»</w:t>
            </w:r>
          </w:p>
        </w:tc>
        <w:tc>
          <w:tcPr>
            <w:tcW w:w="2880" w:type="dxa"/>
          </w:tcPr>
          <w:p w14:paraId="5A0A119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25–30% (≈ 1 заказ с МК)</w:t>
            </w:r>
          </w:p>
        </w:tc>
        <w:tc>
          <w:tcPr>
            <w:tcW w:w="2880" w:type="dxa"/>
          </w:tcPr>
          <w:p w14:paraId="71997C4B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нижняя планка кейсов закрытия лида [36]</w:t>
            </w:r>
          </w:p>
        </w:tc>
      </w:tr>
      <w:tr w14:paraId="08C4CE2B">
        <w:tc>
          <w:tcPr>
            <w:tcW w:w="2880" w:type="dxa"/>
          </w:tcPr>
          <w:p w14:paraId="2295658C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Итоговая «участник → заказ»</w:t>
            </w:r>
          </w:p>
        </w:tc>
        <w:tc>
          <w:tcPr>
            <w:tcW w:w="2880" w:type="dxa"/>
          </w:tcPr>
          <w:p w14:paraId="3A45ECD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10–12%</w:t>
            </w:r>
          </w:p>
        </w:tc>
        <w:tc>
          <w:tcPr>
            <w:tcW w:w="2880" w:type="dxa"/>
          </w:tcPr>
          <w:p w14:paraId="01C1214D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кейсы творческих мастер-классов [36]</w:t>
            </w:r>
          </w:p>
        </w:tc>
      </w:tr>
      <w:tr w14:paraId="7D3793D5">
        <w:tc>
          <w:tcPr>
            <w:tcW w:w="2880" w:type="dxa"/>
          </w:tcPr>
          <w:p w14:paraId="173E4D3E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Стартовая серия (2–3 МК)</w:t>
            </w:r>
          </w:p>
        </w:tc>
        <w:tc>
          <w:tcPr>
            <w:tcW w:w="2880" w:type="dxa"/>
          </w:tcPr>
          <w:p w14:paraId="0A1F53A2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16–24 участника → 6–9 лидов → 2–3 заказа</w:t>
            </w:r>
          </w:p>
        </w:tc>
        <w:tc>
          <w:tcPr>
            <w:tcW w:w="2880" w:type="dxa"/>
          </w:tcPr>
          <w:p w14:paraId="5D011885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расчёт по сценарию запуска</w:t>
            </w:r>
          </w:p>
        </w:tc>
      </w:tr>
      <w:tr w14:paraId="3FCD6C77">
        <w:tc>
          <w:tcPr>
            <w:tcW w:w="2880" w:type="dxa"/>
          </w:tcPr>
          <w:p w14:paraId="1608F81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Регулярный режим (1 МК/мес)</w:t>
            </w:r>
          </w:p>
        </w:tc>
        <w:tc>
          <w:tcPr>
            <w:tcW w:w="2880" w:type="dxa"/>
          </w:tcPr>
          <w:p w14:paraId="7DB29CF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≈ 1 заказ + ≈ 3 тёплых лида/мес</w:t>
            </w:r>
          </w:p>
        </w:tc>
        <w:tc>
          <w:tcPr>
            <w:tcW w:w="2880" w:type="dxa"/>
          </w:tcPr>
          <w:p w14:paraId="7FDE5680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поддержка притока и базы ретаргета</w:t>
            </w:r>
          </w:p>
        </w:tc>
      </w:tr>
    </w:tbl>
    <w:p w14:paraId="1D69CB75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Контроль: еженедельный дашборд (лиды, конверсия, заказы, сроки), ежемесячный разбор полной панели </w:t>
      </w:r>
      <w:r>
        <w:rPr>
          <w:sz w:val="28"/>
          <w:szCs w:val="28"/>
        </w:rPr>
        <w:t>KPI</w:t>
      </w:r>
      <w:r>
        <w:rPr>
          <w:sz w:val="28"/>
          <w:szCs w:val="28"/>
          <w:lang w:val="ru-RU"/>
        </w:rPr>
        <w:t>, контрольные точки — на 3, 6 и 12 месяцах.</w:t>
      </w:r>
    </w:p>
    <w:p w14:paraId="7EAEFB0D">
      <w:pPr>
        <w:pStyle w:val="3"/>
        <w:spacing w:line="360" w:lineRule="auto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Список источников</w:t>
      </w:r>
    </w:p>
    <w:p w14:paraId="19E220B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</w:rPr>
        <w:t>TAdviser</w:t>
      </w:r>
      <w:r>
        <w:rPr>
          <w:sz w:val="28"/>
          <w:szCs w:val="28"/>
          <w:lang w:val="ru-RU"/>
        </w:rPr>
        <w:t xml:space="preserve">. «Одежда (рынок России)» (данные Росстата: швейные услуги 48 млрд руб. в 2024 г.; ресейл 230→253 млрд руб.).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tadviser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index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php</w:t>
      </w:r>
      <w:r>
        <w:rPr>
          <w:sz w:val="28"/>
          <w:szCs w:val="28"/>
          <w:lang w:val="ru-RU"/>
        </w:rPr>
        <w:t xml:space="preserve">/Статья:Одежда_(рынок_России) (сайт ограничивает автоматический доступ; цифры по ресейлу-2025 подтверждены публикацией Коммерсанта: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kommersant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</w:t>
      </w:r>
      <w:r>
        <w:rPr>
          <w:sz w:val="28"/>
          <w:szCs w:val="28"/>
          <w:lang w:val="ru-RU"/>
        </w:rPr>
        <w:t>/8420884)</w:t>
      </w:r>
    </w:p>
    <w:p w14:paraId="130E54E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РБК Магазин исследований. «Рынок ремонта, пошива и проката одежды» (отраслевое исследование, 2024; полная версия платная).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marketing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rbc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research</w:t>
      </w:r>
      <w:r>
        <w:rPr>
          <w:sz w:val="28"/>
          <w:szCs w:val="28"/>
          <w:lang w:val="ru-RU"/>
        </w:rPr>
        <w:t>/36446/</w:t>
      </w:r>
    </w:p>
    <w:p w14:paraId="27DC6A94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2ГИС / 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Life</w:t>
      </w:r>
      <w:r>
        <w:rPr>
          <w:sz w:val="28"/>
          <w:szCs w:val="28"/>
          <w:lang w:val="ru-RU"/>
        </w:rPr>
        <w:t xml:space="preserve"> (18.03.2026). Динамика числа ателье в миллионниках и СПб.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life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/2</w:t>
      </w:r>
      <w:r>
        <w:rPr>
          <w:sz w:val="28"/>
          <w:szCs w:val="28"/>
        </w:rPr>
        <w:t>gis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rasskazal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kak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izmenilos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kolichestvo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sekond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hendov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atele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remontu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odezhdy</w:t>
      </w:r>
      <w:r>
        <w:rPr>
          <w:sz w:val="28"/>
          <w:szCs w:val="28"/>
          <w:lang w:val="ru-RU"/>
        </w:rPr>
        <w:t xml:space="preserve">/ (дубль: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za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poslednie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tri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goda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chislo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sekond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khendov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gorodakh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millionnikakh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snizilos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-18-</w:t>
      </w:r>
      <w:r>
        <w:rPr>
          <w:sz w:val="28"/>
          <w:szCs w:val="28"/>
        </w:rPr>
        <w:t>marta</w:t>
      </w:r>
      <w:r>
        <w:rPr>
          <w:sz w:val="28"/>
          <w:szCs w:val="28"/>
          <w:lang w:val="ru-RU"/>
        </w:rPr>
        <w:t>-2026-275671/)</w:t>
      </w:r>
    </w:p>
    <w:p w14:paraId="4DF173E0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Авито Услуги: спрос на пошив ×2 за 2021–2023 — </w:t>
      </w:r>
      <w:r>
        <w:rPr>
          <w:sz w:val="28"/>
          <w:szCs w:val="28"/>
        </w:rPr>
        <w:t>FashionNetwork</w:t>
      </w:r>
      <w:r>
        <w:rPr>
          <w:sz w:val="28"/>
          <w:szCs w:val="28"/>
          <w:lang w:val="ru-RU"/>
        </w:rPr>
        <w:t xml:space="preserve"> (ноябрь 2023),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fashionnetwork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/-</w:t>
      </w:r>
      <w:r>
        <w:rPr>
          <w:sz w:val="28"/>
          <w:szCs w:val="28"/>
        </w:rPr>
        <w:t>avito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uslugi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spros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poshiv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odezhdy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vyros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vdvoye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za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dva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goda</w:t>
      </w:r>
      <w:r>
        <w:rPr>
          <w:sz w:val="28"/>
          <w:szCs w:val="28"/>
          <w:lang w:val="ru-RU"/>
        </w:rPr>
        <w:t>,1581164.</w:t>
      </w:r>
      <w:r>
        <w:rPr>
          <w:sz w:val="28"/>
          <w:szCs w:val="28"/>
        </w:rPr>
        <w:t>html</w:t>
      </w:r>
      <w:r>
        <w:rPr>
          <w:sz w:val="28"/>
          <w:szCs w:val="28"/>
          <w:lang w:val="ru-RU"/>
        </w:rPr>
        <w:t xml:space="preserve"> (сайт ограничивает автоматический доступ); рост спроса на пошив и ремонт +21% в 2025 — </w:t>
      </w:r>
      <w:r>
        <w:rPr>
          <w:sz w:val="28"/>
          <w:szCs w:val="28"/>
        </w:rPr>
        <w:t>Cossa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cossa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 xml:space="preserve">/344990/ ; данные весны 2025 — 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avito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rossiyskaya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legkaya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promyshlennost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demonstriruet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uverennyy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segmente</w:t>
      </w:r>
      <w:r>
        <w:rPr>
          <w:sz w:val="28"/>
          <w:szCs w:val="28"/>
          <w:lang w:val="ru-RU"/>
        </w:rPr>
        <w:t>-8-</w:t>
      </w:r>
      <w:r>
        <w:rPr>
          <w:sz w:val="28"/>
          <w:szCs w:val="28"/>
        </w:rPr>
        <w:t>iyunya</w:t>
      </w:r>
      <w:r>
        <w:rPr>
          <w:sz w:val="28"/>
          <w:szCs w:val="28"/>
          <w:lang w:val="ru-RU"/>
        </w:rPr>
        <w:t>-2025-265575/</w:t>
      </w:r>
    </w:p>
    <w:p w14:paraId="42F7367C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Авито Услуги (декабрь 2024). Ремонт одежды +16% г/г.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nashbryansk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/2024/12/03/</w:t>
      </w:r>
      <w:r>
        <w:rPr>
          <w:sz w:val="28"/>
          <w:szCs w:val="28"/>
        </w:rPr>
        <w:t>routine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yiros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spros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podsh</w:t>
      </w:r>
      <w:r>
        <w:rPr>
          <w:sz w:val="28"/>
          <w:szCs w:val="28"/>
          <w:lang w:val="ru-RU"/>
        </w:rPr>
        <w:t>/</w:t>
      </w:r>
    </w:p>
    <w:p w14:paraId="20F21248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6. Авито / </w:t>
      </w:r>
      <w:r>
        <w:rPr>
          <w:sz w:val="28"/>
          <w:szCs w:val="28"/>
        </w:rPr>
        <w:t>CNews</w:t>
      </w:r>
      <w:r>
        <w:rPr>
          <w:sz w:val="28"/>
          <w:szCs w:val="28"/>
          <w:lang w:val="ru-RU"/>
        </w:rPr>
        <w:t xml:space="preserve"> (09.06.2025). Индпошив +6%, подшив +4%.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cnews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line</w:t>
      </w:r>
      <w:r>
        <w:rPr>
          <w:sz w:val="28"/>
          <w:szCs w:val="28"/>
          <w:lang w:val="ru-RU"/>
        </w:rPr>
        <w:t>/2025-06-09_</w:t>
      </w:r>
      <w:r>
        <w:rPr>
          <w:sz w:val="28"/>
          <w:szCs w:val="28"/>
        </w:rPr>
        <w:t>avito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rossijskaya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legkaya</w:t>
      </w:r>
    </w:p>
    <w:p w14:paraId="01B428D4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</w:t>
      </w:r>
      <w:r>
        <w:rPr>
          <w:sz w:val="28"/>
          <w:szCs w:val="28"/>
        </w:rPr>
        <w:t>Fashion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Consulting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Group</w:t>
      </w:r>
      <w:r>
        <w:rPr>
          <w:sz w:val="28"/>
          <w:szCs w:val="28"/>
          <w:lang w:val="ru-RU"/>
        </w:rPr>
        <w:t xml:space="preserve">: ресейл РФ 200 млрд руб. в 2023 г. — </w:t>
      </w:r>
      <w:r>
        <w:rPr>
          <w:sz w:val="28"/>
          <w:szCs w:val="28"/>
        </w:rPr>
        <w:t>Forbes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forbes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biznes</w:t>
      </w:r>
      <w:r>
        <w:rPr>
          <w:sz w:val="28"/>
          <w:szCs w:val="28"/>
          <w:lang w:val="ru-RU"/>
        </w:rPr>
        <w:t>/516930-</w:t>
      </w:r>
      <w:r>
        <w:rPr>
          <w:sz w:val="28"/>
          <w:szCs w:val="28"/>
        </w:rPr>
        <w:t>rynok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fashion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resejla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vyros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-30-</w:t>
      </w:r>
      <w:r>
        <w:rPr>
          <w:sz w:val="28"/>
          <w:szCs w:val="28"/>
        </w:rPr>
        <w:t>god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godu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dostig</w:t>
      </w:r>
      <w:r>
        <w:rPr>
          <w:sz w:val="28"/>
          <w:szCs w:val="28"/>
          <w:lang w:val="ru-RU"/>
        </w:rPr>
        <w:t>-200-</w:t>
      </w:r>
      <w:r>
        <w:rPr>
          <w:sz w:val="28"/>
          <w:szCs w:val="28"/>
        </w:rPr>
        <w:t>mlrd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rublej</w:t>
      </w:r>
      <w:r>
        <w:rPr>
          <w:sz w:val="28"/>
          <w:szCs w:val="28"/>
          <w:lang w:val="ru-RU"/>
        </w:rPr>
        <w:t xml:space="preserve"> ; 253 млрд руб. в 2025 г. (+10%) — Коммерсантъ (2026),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kommersant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</w:t>
      </w:r>
      <w:r>
        <w:rPr>
          <w:sz w:val="28"/>
          <w:szCs w:val="28"/>
          <w:lang w:val="ru-RU"/>
        </w:rPr>
        <w:t>/8420884</w:t>
      </w:r>
    </w:p>
    <w:p w14:paraId="778F0A3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Коммерсантъ (</w:t>
      </w:r>
      <w:r>
        <w:rPr>
          <w:sz w:val="28"/>
          <w:szCs w:val="28"/>
        </w:rPr>
        <w:t>FCG</w:t>
      </w:r>
      <w:r>
        <w:rPr>
          <w:sz w:val="28"/>
          <w:szCs w:val="28"/>
          <w:lang w:val="ru-RU"/>
        </w:rPr>
        <w:t xml:space="preserve">, Авито, </w:t>
      </w:r>
      <w:r>
        <w:rPr>
          <w:sz w:val="28"/>
          <w:szCs w:val="28"/>
        </w:rPr>
        <w:t>CDEK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Shopping</w:t>
      </w:r>
      <w:r>
        <w:rPr>
          <w:sz w:val="28"/>
          <w:szCs w:val="28"/>
          <w:lang w:val="ru-RU"/>
        </w:rPr>
        <w:t xml:space="preserve">). Прогноз удвоения ресейла за 3 года.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kommersant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</w:t>
      </w:r>
      <w:r>
        <w:rPr>
          <w:sz w:val="28"/>
          <w:szCs w:val="28"/>
          <w:lang w:val="ru-RU"/>
        </w:rPr>
        <w:t>/6835999</w:t>
      </w:r>
    </w:p>
    <w:p w14:paraId="458862A3">
      <w:pPr>
        <w:spacing w:line="360" w:lineRule="auto"/>
        <w:ind w:left="357"/>
        <w:rPr>
          <w:sz w:val="28"/>
          <w:szCs w:val="28"/>
        </w:rPr>
      </w:pPr>
      <w:r>
        <w:rPr>
          <w:sz w:val="28"/>
          <w:szCs w:val="28"/>
        </w:rPr>
        <w:t>9. Deep Market Insights. Custom Apparel Market (10,5 млрд долл. 2024 → 15,3 млрд долл. 2030, CAGR 6,5%). — https://deepmarketinsights.com/report/custom-apparel-market-research-report</w:t>
      </w:r>
    </w:p>
    <w:p w14:paraId="1C3CD2AC">
      <w:pPr>
        <w:spacing w:line="360" w:lineRule="auto"/>
        <w:ind w:left="357"/>
        <w:rPr>
          <w:sz w:val="28"/>
          <w:szCs w:val="28"/>
        </w:rPr>
      </w:pPr>
      <w:r>
        <w:rPr>
          <w:sz w:val="28"/>
          <w:szCs w:val="28"/>
        </w:rPr>
        <w:t>10. Cognitive Market Research. Custom Clothing Market (CAGR 9,8% 2024–2031). — https://www.cognitivemarketresearch.com/custom-clothing-market-report</w:t>
      </w:r>
    </w:p>
    <w:p w14:paraId="646AC096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11. </w:t>
      </w:r>
      <w:r>
        <w:rPr>
          <w:sz w:val="28"/>
          <w:szCs w:val="28"/>
        </w:rPr>
        <w:t>New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 xml:space="preserve">. «Обзор российского </w:t>
      </w:r>
      <w:r>
        <w:rPr>
          <w:sz w:val="28"/>
          <w:szCs w:val="28"/>
        </w:rPr>
        <w:t>fashion</w:t>
      </w:r>
      <w:r>
        <w:rPr>
          <w:sz w:val="28"/>
          <w:szCs w:val="28"/>
          <w:lang w:val="ru-RU"/>
        </w:rPr>
        <w:t xml:space="preserve">-рынка 2025–2026».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new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retail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marketing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obzor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rossiyskogo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fashion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rynka</w:t>
      </w:r>
      <w:r>
        <w:rPr>
          <w:sz w:val="28"/>
          <w:szCs w:val="28"/>
          <w:lang w:val="ru-RU"/>
        </w:rPr>
        <w:t>_2025_2026_</w:t>
      </w:r>
      <w:r>
        <w:rPr>
          <w:sz w:val="28"/>
          <w:szCs w:val="28"/>
        </w:rPr>
        <w:t>novaya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realnost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sprosa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distributsii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pokupatelskogo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poved</w:t>
      </w:r>
      <w:r>
        <w:rPr>
          <w:sz w:val="28"/>
          <w:szCs w:val="28"/>
          <w:lang w:val="ru-RU"/>
        </w:rPr>
        <w:t>/</w:t>
      </w:r>
    </w:p>
    <w:p w14:paraId="6E6B2BD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12. РЭО × МТС </w:t>
      </w:r>
      <w:r>
        <w:rPr>
          <w:sz w:val="28"/>
          <w:szCs w:val="28"/>
        </w:rPr>
        <w:t>AdTech</w:t>
      </w:r>
      <w:r>
        <w:rPr>
          <w:sz w:val="28"/>
          <w:szCs w:val="28"/>
          <w:lang w:val="ru-RU"/>
        </w:rPr>
        <w:t xml:space="preserve"> (октябрь 2025): 75% продлевают жизнь одежде, 45% отдают в ремонт/перешив; 1,5 млн т текстильных отходов.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mk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lenobl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social</w:t>
      </w:r>
      <w:r>
        <w:rPr>
          <w:sz w:val="28"/>
          <w:szCs w:val="28"/>
          <w:lang w:val="ru-RU"/>
        </w:rPr>
        <w:t>/2025/10/08/</w:t>
      </w:r>
      <w:r>
        <w:rPr>
          <w:sz w:val="28"/>
          <w:szCs w:val="28"/>
        </w:rPr>
        <w:t>tri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chetverti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rossiyan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prodlevayut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zhizn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nenuzhnym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veshham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>
        <w:rPr>
          <w:sz w:val="28"/>
          <w:szCs w:val="28"/>
          <w:lang w:val="ru-RU"/>
        </w:rPr>
        <w:t xml:space="preserve"> ; дублирующая публикация: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tass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obschestvo</w:t>
      </w:r>
      <w:r>
        <w:rPr>
          <w:sz w:val="28"/>
          <w:szCs w:val="28"/>
          <w:lang w:val="ru-RU"/>
        </w:rPr>
        <w:t>/25281509</w:t>
      </w:r>
    </w:p>
    <w:p w14:paraId="207E69F2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13. Проект «Не Просто Вещь» (декабрь 2023, 1 200 респондентов, Москва и Московская область): 70% хранят неносимую одежду.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synergetic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blog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ecology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issledovanie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proekta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prosto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veshch</w:t>
      </w:r>
      <w:r>
        <w:rPr>
          <w:sz w:val="28"/>
          <w:szCs w:val="28"/>
          <w:lang w:val="ru-RU"/>
        </w:rPr>
        <w:t>-70-</w:t>
      </w:r>
      <w:r>
        <w:rPr>
          <w:sz w:val="28"/>
          <w:szCs w:val="28"/>
        </w:rPr>
        <w:t>rossiyan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khranyat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nenuzhnuyu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odezhdu</w:t>
      </w:r>
      <w:r>
        <w:rPr>
          <w:sz w:val="28"/>
          <w:szCs w:val="28"/>
          <w:lang w:val="ru-RU"/>
        </w:rPr>
        <w:t>/</w:t>
      </w:r>
    </w:p>
    <w:p w14:paraId="2CB32648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14. Опрос СДЭК (май 2025, 2500 чел.): 39% — неношеные вещи в шкафу, 8% выбрасывают.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://1</w:t>
      </w:r>
      <w:r>
        <w:rPr>
          <w:sz w:val="28"/>
          <w:szCs w:val="28"/>
        </w:rPr>
        <w:t>prime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/20250523/</w:t>
      </w:r>
      <w:r>
        <w:rPr>
          <w:sz w:val="28"/>
          <w:szCs w:val="28"/>
        </w:rPr>
        <w:t>opros</w:t>
      </w:r>
      <w:r>
        <w:rPr>
          <w:sz w:val="28"/>
          <w:szCs w:val="28"/>
          <w:lang w:val="ru-RU"/>
        </w:rPr>
        <w:t>-857844553.</w:t>
      </w:r>
      <w:r>
        <w:rPr>
          <w:sz w:val="28"/>
          <w:szCs w:val="28"/>
        </w:rPr>
        <w:t>html</w:t>
      </w:r>
    </w:p>
    <w:p w14:paraId="6FD068ED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15. НИУ ВШЭ × «Чижик»: 37% осознанных покупателей в 2025 г. (против 32% в 2024) — Ведомости (29.05.2026),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vedomosti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economics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articles</w:t>
      </w:r>
      <w:r>
        <w:rPr>
          <w:sz w:val="28"/>
          <w:szCs w:val="28"/>
          <w:lang w:val="ru-RU"/>
        </w:rPr>
        <w:t>/2026/05/29/1201054-</w:t>
      </w:r>
      <w:r>
        <w:rPr>
          <w:sz w:val="28"/>
          <w:szCs w:val="28"/>
        </w:rPr>
        <w:t>eksperti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zafiksirovali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povishenie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ratsionalnosti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potrebleniya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rossiyan</w:t>
      </w:r>
      <w:r>
        <w:rPr>
          <w:sz w:val="28"/>
          <w:szCs w:val="28"/>
          <w:lang w:val="ru-RU"/>
        </w:rPr>
        <w:t xml:space="preserve"> ; ИОМ «Анкетолог» (2025): 46% сокращают импульсивные покупки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incrussia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pochti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polovina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rossiyan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perehodit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osoznannoe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potreblenie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opros</w:t>
      </w:r>
      <w:r>
        <w:rPr>
          <w:sz w:val="28"/>
          <w:szCs w:val="28"/>
          <w:lang w:val="ru-RU"/>
        </w:rPr>
        <w:t>/</w:t>
      </w:r>
    </w:p>
    <w:p w14:paraId="295644F5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16. Петростат. «Возрастно-половой состав населения Санкт-Петербурга на 1 января 2024 года»: женщины 25–44 — 870 922 чел.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://78.</w:t>
      </w:r>
      <w:r>
        <w:rPr>
          <w:sz w:val="28"/>
          <w:szCs w:val="28"/>
        </w:rPr>
        <w:t>rosstat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gov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storage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mediabank</w:t>
      </w:r>
      <w:r>
        <w:rPr>
          <w:sz w:val="28"/>
          <w:szCs w:val="28"/>
          <w:lang w:val="ru-RU"/>
        </w:rPr>
        <w:t>/14001024_Возраст-пол%20нас%20СПб%202024.</w:t>
      </w:r>
      <w:r>
        <w:rPr>
          <w:sz w:val="28"/>
          <w:szCs w:val="28"/>
        </w:rPr>
        <w:t>pdf</w:t>
      </w:r>
      <w:r>
        <w:rPr>
          <w:sz w:val="28"/>
          <w:szCs w:val="28"/>
          <w:lang w:val="ru-RU"/>
        </w:rPr>
        <w:t xml:space="preserve"> (анонс бюллетеня: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://78.</w:t>
      </w:r>
      <w:r>
        <w:rPr>
          <w:sz w:val="28"/>
          <w:szCs w:val="28"/>
        </w:rPr>
        <w:t>rosstat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gov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news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document</w:t>
      </w:r>
      <w:r>
        <w:rPr>
          <w:sz w:val="28"/>
          <w:szCs w:val="28"/>
          <w:lang w:val="ru-RU"/>
        </w:rPr>
        <w:t>/226642)</w:t>
      </w:r>
    </w:p>
    <w:p w14:paraId="6DA04464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17. Росстат/Петростат (свод </w:t>
      </w:r>
      <w:r>
        <w:rPr>
          <w:sz w:val="28"/>
          <w:szCs w:val="28"/>
        </w:rPr>
        <w:t>gogov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 xml:space="preserve">). Среднедушевые доходы СПб 2021–2025.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gogov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average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income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spb</w:t>
      </w:r>
      <w:r>
        <w:rPr>
          <w:sz w:val="28"/>
          <w:szCs w:val="28"/>
          <w:lang w:val="ru-RU"/>
        </w:rPr>
        <w:t xml:space="preserve"> ; первоисточник: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://78.</w:t>
      </w:r>
      <w:r>
        <w:rPr>
          <w:sz w:val="28"/>
          <w:szCs w:val="28"/>
        </w:rPr>
        <w:t>rosstat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gov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folder</w:t>
      </w:r>
      <w:r>
        <w:rPr>
          <w:sz w:val="28"/>
          <w:szCs w:val="28"/>
          <w:lang w:val="ru-RU"/>
        </w:rPr>
        <w:t>/27950</w:t>
      </w:r>
    </w:p>
    <w:p w14:paraId="386CA4E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18. Фонтанка (11.03.2026, по Петростату). Средняя зарплата СПб 2025 — 121 475 руб.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fontanka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/2026/03/11/76305422/</w:t>
      </w:r>
    </w:p>
    <w:p w14:paraId="3AFF9720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19. «Мобильный портной», прайс на ремонт одежды (СПб).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rematelier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tsenyi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remont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odezhdy</w:t>
      </w:r>
      <w:r>
        <w:rPr>
          <w:sz w:val="28"/>
          <w:szCs w:val="28"/>
          <w:lang w:val="ru-RU"/>
        </w:rPr>
        <w:t>/</w:t>
      </w:r>
    </w:p>
    <w:p w14:paraId="7A557299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20. Профи.ру, цены на швейные услуги в СПб (замена молний и др.).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profi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geo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spb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krasota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zamena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molnii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na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price</w:t>
      </w:r>
      <w:r>
        <w:rPr>
          <w:sz w:val="28"/>
          <w:szCs w:val="28"/>
          <w:lang w:val="ru-RU"/>
        </w:rPr>
        <w:t>/</w:t>
      </w:r>
    </w:p>
    <w:p w14:paraId="3B1A5ED4">
      <w:pPr>
        <w:spacing w:line="360" w:lineRule="auto"/>
        <w:ind w:left="357"/>
        <w:rPr>
          <w:sz w:val="28"/>
          <w:szCs w:val="28"/>
        </w:rPr>
      </w:pPr>
      <w:r>
        <w:rPr>
          <w:sz w:val="28"/>
          <w:szCs w:val="28"/>
        </w:rPr>
        <w:t>21. Alpaca Custom (СПб). — https://alpaca-custom.ru/ ; Care&amp;Repair, кастомизация. — https://carerepair.ru/kastomizaciya/odezhdi</w:t>
      </w:r>
    </w:p>
    <w:p w14:paraId="7DB4BF9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22. «Лоскутная империя» (СПб), пледы/подушки на заказ.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loskutnajaimperia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biz</w:t>
      </w:r>
      <w:r>
        <w:rPr>
          <w:sz w:val="28"/>
          <w:szCs w:val="28"/>
          <w:lang w:val="ru-RU"/>
        </w:rPr>
        <w:t>/</w:t>
      </w:r>
    </w:p>
    <w:p w14:paraId="1A27A049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23. </w:t>
      </w:r>
      <w:r>
        <w:rPr>
          <w:sz w:val="28"/>
          <w:szCs w:val="28"/>
        </w:rPr>
        <w:t>Piter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now</w:t>
      </w:r>
      <w:r>
        <w:rPr>
          <w:sz w:val="28"/>
          <w:szCs w:val="28"/>
          <w:lang w:val="ru-RU"/>
        </w:rPr>
        <w:t xml:space="preserve">. «Рейтинг 10 лучших ателье Петербурга для индивидуального пошива».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piter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now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reyting</w:t>
      </w:r>
      <w:r>
        <w:rPr>
          <w:sz w:val="28"/>
          <w:szCs w:val="28"/>
          <w:lang w:val="ru-RU"/>
        </w:rPr>
        <w:t>-10-</w:t>
      </w:r>
      <w:r>
        <w:rPr>
          <w:sz w:val="28"/>
          <w:szCs w:val="28"/>
        </w:rPr>
        <w:t>luchshih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atele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peterburga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dlya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individualnogo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poshiva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odezhdy</w:t>
      </w:r>
      <w:r>
        <w:rPr>
          <w:sz w:val="28"/>
          <w:szCs w:val="28"/>
          <w:lang w:val="ru-RU"/>
        </w:rPr>
        <w:t>/</w:t>
      </w:r>
    </w:p>
    <w:p w14:paraId="7D3CD779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24. Ателье «Талисман» (Москва), переделка/перешив одежды с изменением модели: брюки — от 24 120 ₽, платье — от 36 160 ₽, жакет — от 38 590 ₽; переделка джинсов — от 21 520 ₽. — https://www.atelier-talisman.ru/price/ ; https://www.atelier-talisman.ru/jeans-alteration/</w:t>
      </w:r>
    </w:p>
    <w:p w14:paraId="22233DB0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25. Методика </w:t>
      </w:r>
      <w:r>
        <w:rPr>
          <w:sz w:val="28"/>
          <w:szCs w:val="28"/>
        </w:rPr>
        <w:t>PAM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TAM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SAM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SOM</w:t>
      </w:r>
      <w:r>
        <w:rPr>
          <w:sz w:val="28"/>
          <w:szCs w:val="28"/>
          <w:lang w:val="ru-RU"/>
        </w:rPr>
        <w:t xml:space="preserve">: Битрикс24.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bitrix</w:t>
      </w:r>
      <w:r>
        <w:rPr>
          <w:sz w:val="28"/>
          <w:szCs w:val="28"/>
          <w:lang w:val="ru-RU"/>
        </w:rPr>
        <w:t>24.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journal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pam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tam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sam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som</w:t>
      </w:r>
      <w:r>
        <w:rPr>
          <w:sz w:val="28"/>
          <w:szCs w:val="28"/>
          <w:lang w:val="ru-RU"/>
        </w:rPr>
        <w:t>/ ; Шведова И. «Маркетинговые исследования: объём рынка» (</w:t>
      </w:r>
      <w:r>
        <w:rPr>
          <w:sz w:val="28"/>
          <w:szCs w:val="28"/>
        </w:rPr>
        <w:t>library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bntu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by</w:t>
      </w:r>
      <w:r>
        <w:rPr>
          <w:sz w:val="28"/>
          <w:szCs w:val="28"/>
          <w:lang w:val="ru-RU"/>
        </w:rPr>
        <w:t>)</w:t>
      </w:r>
    </w:p>
    <w:p w14:paraId="3D023ED0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26. </w:t>
      </w:r>
      <w:r>
        <w:rPr>
          <w:sz w:val="28"/>
          <w:szCs w:val="28"/>
        </w:rPr>
        <w:t>TRUHINA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ART</w:t>
      </w:r>
      <w:r>
        <w:rPr>
          <w:sz w:val="28"/>
          <w:szCs w:val="28"/>
          <w:lang w:val="ru-RU"/>
        </w:rPr>
        <w:t xml:space="preserve"> (СПб), ателье апсайклинга.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truhina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art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upcycling</w:t>
      </w:r>
    </w:p>
    <w:p w14:paraId="1A307C0B">
      <w:pPr>
        <w:spacing w:line="360" w:lineRule="auto"/>
        <w:ind w:left="357"/>
        <w:rPr>
          <w:sz w:val="28"/>
          <w:szCs w:val="28"/>
        </w:rPr>
      </w:pPr>
      <w:r>
        <w:rPr>
          <w:sz w:val="28"/>
          <w:szCs w:val="28"/>
        </w:rPr>
        <w:t>27. Rigraiser (Москва). — https://rigraiser.com/</w:t>
      </w:r>
    </w:p>
    <w:p w14:paraId="51137A9A">
      <w:pPr>
        <w:spacing w:line="360" w:lineRule="auto"/>
        <w:ind w:left="357"/>
        <w:rPr>
          <w:sz w:val="28"/>
          <w:szCs w:val="28"/>
        </w:rPr>
      </w:pPr>
      <w:r>
        <w:rPr>
          <w:sz w:val="28"/>
          <w:szCs w:val="28"/>
        </w:rPr>
        <w:t>28. Care&amp;Repair (Москва). — https://carerepair.ru/</w:t>
      </w:r>
    </w:p>
    <w:p w14:paraId="73534028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29. </w:t>
      </w:r>
      <w:r>
        <w:rPr>
          <w:sz w:val="28"/>
          <w:szCs w:val="28"/>
        </w:rPr>
        <w:t>Choice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Media</w:t>
      </w:r>
      <w:r>
        <w:rPr>
          <w:sz w:val="28"/>
          <w:szCs w:val="28"/>
          <w:lang w:val="ru-RU"/>
        </w:rPr>
        <w:t xml:space="preserve"> (04.04.2025). «От отходов к искусству: 8 апсайкл-брендов, за которыми стоит следить».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choice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media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tpost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opeaja</w:t>
      </w:r>
      <w:r>
        <w:rPr>
          <w:sz w:val="28"/>
          <w:szCs w:val="28"/>
          <w:lang w:val="ru-RU"/>
        </w:rPr>
        <w:t>68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>1-</w:t>
      </w:r>
      <w:r>
        <w:rPr>
          <w:sz w:val="28"/>
          <w:szCs w:val="28"/>
        </w:rPr>
        <w:t>ot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othodov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iskusstvu</w:t>
      </w:r>
      <w:r>
        <w:rPr>
          <w:sz w:val="28"/>
          <w:szCs w:val="28"/>
          <w:lang w:val="ru-RU"/>
        </w:rPr>
        <w:t>-8-</w:t>
      </w:r>
      <w:r>
        <w:rPr>
          <w:sz w:val="28"/>
          <w:szCs w:val="28"/>
        </w:rPr>
        <w:t>apsaikl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brendov</w:t>
      </w:r>
    </w:p>
    <w:p w14:paraId="5BD1330B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30. </w:t>
      </w:r>
      <w:r>
        <w:rPr>
          <w:sz w:val="28"/>
          <w:szCs w:val="28"/>
        </w:rPr>
        <w:t>theGirl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 xml:space="preserve"> (30.08.2024). «Заплатки, яркие принты и деним: апсайкл-тренды 2025 года».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thegirl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articles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zaplatki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yarkie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printy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denim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apsaikl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trendy</w:t>
      </w:r>
      <w:r>
        <w:rPr>
          <w:sz w:val="28"/>
          <w:szCs w:val="28"/>
          <w:lang w:val="ru-RU"/>
        </w:rPr>
        <w:t>-2025-</w:t>
      </w:r>
      <w:r>
        <w:rPr>
          <w:sz w:val="28"/>
          <w:szCs w:val="28"/>
        </w:rPr>
        <w:t>goda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kotorye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zadayut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molodye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dizainery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rossii</w:t>
      </w:r>
      <w:r>
        <w:rPr>
          <w:sz w:val="28"/>
          <w:szCs w:val="28"/>
          <w:lang w:val="ru-RU"/>
        </w:rPr>
        <w:t xml:space="preserve">/ ; архивные подборки: </w:t>
      </w:r>
      <w:r>
        <w:rPr>
          <w:sz w:val="28"/>
          <w:szCs w:val="28"/>
        </w:rPr>
        <w:t>Plus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one</w:t>
      </w:r>
      <w:r>
        <w:rPr>
          <w:sz w:val="28"/>
          <w:szCs w:val="28"/>
          <w:lang w:val="ru-RU"/>
        </w:rPr>
        <w:t xml:space="preserve"> (2020)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plus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one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ecology</w:t>
      </w:r>
      <w:r>
        <w:rPr>
          <w:sz w:val="28"/>
          <w:szCs w:val="28"/>
          <w:lang w:val="ru-RU"/>
        </w:rPr>
        <w:t>/2020/04/20/5-</w:t>
      </w:r>
      <w:r>
        <w:rPr>
          <w:sz w:val="28"/>
          <w:szCs w:val="28"/>
        </w:rPr>
        <w:t>apsaykl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brendov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iz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rossii</w:t>
      </w:r>
      <w:r>
        <w:rPr>
          <w:sz w:val="28"/>
          <w:szCs w:val="28"/>
          <w:lang w:val="ru-RU"/>
        </w:rPr>
        <w:t xml:space="preserve"> ; </w:t>
      </w:r>
      <w:r>
        <w:rPr>
          <w:sz w:val="28"/>
          <w:szCs w:val="28"/>
        </w:rPr>
        <w:t>Kulturologia</w:t>
      </w:r>
      <w:r>
        <w:rPr>
          <w:sz w:val="28"/>
          <w:szCs w:val="28"/>
          <w:lang w:val="ru-RU"/>
        </w:rPr>
        <w:t xml:space="preserve"> (2022)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kulturologia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blogs</w:t>
      </w:r>
      <w:r>
        <w:rPr>
          <w:sz w:val="28"/>
          <w:szCs w:val="28"/>
          <w:lang w:val="ru-RU"/>
        </w:rPr>
        <w:t>/230422/53138/</w:t>
      </w:r>
    </w:p>
    <w:p w14:paraId="03A01839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31. Ателье СПб: </w:t>
      </w:r>
      <w:r>
        <w:rPr>
          <w:sz w:val="28"/>
          <w:szCs w:val="28"/>
        </w:rPr>
        <w:t>WITHME</w:t>
      </w:r>
      <w:r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withme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spb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 xml:space="preserve">/ ; </w:t>
      </w:r>
      <w:r>
        <w:rPr>
          <w:sz w:val="28"/>
          <w:szCs w:val="28"/>
        </w:rPr>
        <w:t>GENT</w:t>
      </w:r>
      <w:r>
        <w:rPr>
          <w:sz w:val="28"/>
          <w:szCs w:val="28"/>
          <w:lang w:val="ru-RU"/>
        </w:rPr>
        <w:t>'</w:t>
      </w:r>
      <w:r>
        <w:rPr>
          <w:sz w:val="28"/>
          <w:szCs w:val="28"/>
        </w:rPr>
        <w:t>S</w:t>
      </w:r>
      <w:r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gasuits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>
        <w:rPr>
          <w:sz w:val="28"/>
          <w:szCs w:val="28"/>
          <w:lang w:val="ru-RU"/>
        </w:rPr>
        <w:t xml:space="preserve">/ ; «Домовёнок»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domovenok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spb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uslugi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atele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poshiv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odezhdyi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>
        <w:rPr>
          <w:sz w:val="28"/>
          <w:szCs w:val="28"/>
          <w:lang w:val="ru-RU"/>
        </w:rPr>
        <w:t xml:space="preserve"> ; «Тек-Стиль»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tek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style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>
        <w:rPr>
          <w:sz w:val="28"/>
          <w:szCs w:val="28"/>
          <w:lang w:val="ru-RU"/>
        </w:rPr>
        <w:t xml:space="preserve">/ ; «Милитта»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militta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pro</w:t>
      </w:r>
      <w:r>
        <w:rPr>
          <w:sz w:val="28"/>
          <w:szCs w:val="28"/>
          <w:lang w:val="ru-RU"/>
        </w:rPr>
        <w:t>/</w:t>
      </w:r>
    </w:p>
    <w:p w14:paraId="2FCDF369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32. Ведомости (07.10.2024). «Ресейл принимает вызов»: рост рынка ресейла на 45% в 2023 г.; </w:t>
      </w:r>
      <w:r>
        <w:rPr>
          <w:sz w:val="28"/>
          <w:szCs w:val="28"/>
        </w:rPr>
        <w:t>Oskelly</w:t>
      </w:r>
      <w:r>
        <w:rPr>
          <w:sz w:val="28"/>
          <w:szCs w:val="28"/>
          <w:lang w:val="ru-RU"/>
        </w:rPr>
        <w:t xml:space="preserve"> — лидер сегмента.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vedomosti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kp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deluxe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article</w:t>
      </w:r>
      <w:r>
        <w:rPr>
          <w:sz w:val="28"/>
          <w:szCs w:val="28"/>
          <w:lang w:val="ru-RU"/>
        </w:rPr>
        <w:t>/2024/10/07/1066980-</w:t>
      </w:r>
      <w:r>
        <w:rPr>
          <w:sz w:val="28"/>
          <w:szCs w:val="28"/>
        </w:rPr>
        <w:t>reseil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prinimaet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vizov</w:t>
      </w:r>
      <w:r>
        <w:rPr>
          <w:sz w:val="28"/>
          <w:szCs w:val="28"/>
          <w:lang w:val="ru-RU"/>
        </w:rPr>
        <w:t xml:space="preserve"> ; </w:t>
      </w:r>
      <w:r>
        <w:rPr>
          <w:sz w:val="28"/>
          <w:szCs w:val="28"/>
        </w:rPr>
        <w:t>Second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Friend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Store</w:t>
      </w:r>
      <w:r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secondfriendstore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</w:p>
    <w:p w14:paraId="0AFFDF89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33. Швейные коворкинги СПб: «Фабрика»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fabrikaschoolspb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 ; «Мир шитья» (</w:t>
      </w:r>
      <w:r>
        <w:rPr>
          <w:sz w:val="28"/>
          <w:szCs w:val="28"/>
        </w:rPr>
        <w:t>Sew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World</w:t>
      </w:r>
      <w:r>
        <w:rPr>
          <w:sz w:val="28"/>
          <w:szCs w:val="28"/>
          <w:lang w:val="ru-RU"/>
        </w:rPr>
        <w:t xml:space="preserve">)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sew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world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services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coworking</w:t>
      </w:r>
      <w:r>
        <w:rPr>
          <w:sz w:val="28"/>
          <w:szCs w:val="28"/>
          <w:lang w:val="ru-RU"/>
        </w:rPr>
        <w:t xml:space="preserve">/ ; обзор: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beinopen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article</w:t>
      </w:r>
      <w:r>
        <w:rPr>
          <w:sz w:val="28"/>
          <w:szCs w:val="28"/>
          <w:lang w:val="ru-RU"/>
        </w:rPr>
        <w:t>/5-</w:t>
      </w:r>
      <w:r>
        <w:rPr>
          <w:sz w:val="28"/>
          <w:szCs w:val="28"/>
        </w:rPr>
        <w:t>sewing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coworking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spaces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in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peterburg</w:t>
      </w:r>
    </w:p>
    <w:p w14:paraId="152F3CD3">
      <w:pPr>
        <w:spacing w:line="360" w:lineRule="auto"/>
        <w:ind w:left="35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34. «Спасибо!» (СПб)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spasiboshop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>
        <w:rPr>
          <w:sz w:val="28"/>
          <w:szCs w:val="28"/>
          <w:lang w:val="ru-RU"/>
        </w:rPr>
        <w:t xml:space="preserve">/ ; фонд «Второе дыхание» — </w:t>
      </w:r>
      <w:r>
        <w:rPr>
          <w:sz w:val="28"/>
          <w:szCs w:val="28"/>
        </w:rPr>
        <w:t>https</w:t>
      </w:r>
      <w:r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vtoroe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ru</w:t>
      </w:r>
      <w:r>
        <w:rPr>
          <w:sz w:val="28"/>
          <w:szCs w:val="28"/>
          <w:lang w:val="ru-RU"/>
        </w:rPr>
        <w:t>/</w:t>
      </w:r>
    </w:p>
    <w:p w14:paraId="7A157891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35. Среднедушевые доходы и средняя зарплата Москвы за 2025 год (по данным Росстата, агрегатор gogov.ru): среднедушевой доход 167 033 руб./мес, средняя зарплата 180 861 руб./мес; коэффициент СПб/Москва ≈ 0,62–0,67. — https://gogov.ru/average-income/msk ; https://gogov.ru/average-salary/msk</w:t>
      </w:r>
    </w:p>
    <w:p w14:paraId="365E4FE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36. Бенчмарки мастер-классов как канала лидогенерации (явка, конверсия в лид/заказ, no-show на бесплатных событиях): AnyRoad «Event Marketing KPIs» — https://blog.anyroad.com/post/event-marketing-kpis ; Umbrex «Lead Conversion Rate from the Event»; Resumly/HubSpot «Workshops into Lead Generation»; Nunify «Event Attendance / no-show benchmarks». Апсайкл-мастер-классы — RigRaiser, https://rigraiser.com/</w:t>
      </w:r>
    </w:p>
    <w:p w14:paraId="503D2B04">
      <w:pPr>
        <w:spacing w:line="360" w:lineRule="auto"/>
        <w:rPr>
          <w:sz w:val="28"/>
          <w:szCs w:val="28"/>
        </w:rPr>
      </w:pPr>
      <w:r>
        <w:rPr>
          <w:i/>
          <w:sz w:val="28"/>
          <w:szCs w:val="28"/>
          <w:lang w:val="ru-RU"/>
        </w:rPr>
        <w:t xml:space="preserve">Примечания о методике: индекс спроса (график 2) — расчётный, построен на основе публикаций «Авито Услуг» за разные периоды (метрики смежные, но не идентичные). Доля 70% хранящих неносимую одежду получена в опросе по Москве и Московской области (1 200 чел.) и экстраполирована на Санкт-Петербург как сопоставимый мегаполис [13]. Доля населения СПб с доходом выше среднего в открытой статистике не публикуется, поэтому в расчёте </w:t>
      </w:r>
      <w:r>
        <w:rPr>
          <w:i/>
          <w:sz w:val="28"/>
          <w:szCs w:val="28"/>
        </w:rPr>
        <w:t>SAM</w:t>
      </w:r>
      <w:r>
        <w:rPr>
          <w:i/>
          <w:sz w:val="28"/>
          <w:szCs w:val="28"/>
          <w:lang w:val="ru-RU"/>
        </w:rPr>
        <w:t xml:space="preserve"> использован поведенческий фильтр 45% [12], а не доходный. </w:t>
      </w:r>
      <w:r>
        <w:rPr>
          <w:i/>
          <w:sz w:val="28"/>
          <w:szCs w:val="28"/>
        </w:rPr>
        <w:t>Все ссылки проверены на доступность в июне 2026 года.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tamaran">
    <w:panose1 w:val="00000000000000000000"/>
    <w:charset w:val="00"/>
    <w:family w:val="auto"/>
    <w:pitch w:val="default"/>
    <w:sig w:usb0="801000AF" w:usb1="5000204B" w:usb2="00000000" w:usb3="00000000" w:csb0="20000093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7F4D"/>
    <w:rsid w:val="0015074B"/>
    <w:rsid w:val="0029639D"/>
    <w:rsid w:val="00326F90"/>
    <w:rsid w:val="004058F6"/>
    <w:rsid w:val="00846AF7"/>
    <w:rsid w:val="00AA1D8D"/>
    <w:rsid w:val="00B47730"/>
    <w:rsid w:val="00CB0664"/>
    <w:rsid w:val="00CB22AA"/>
    <w:rsid w:val="00FC693F"/>
    <w:rsid w:val="7EFF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Верхний колонтитул Знак"/>
    <w:basedOn w:val="11"/>
    <w:link w:val="19"/>
    <w:uiPriority w:val="99"/>
  </w:style>
  <w:style w:type="character" w:customStyle="1" w:styleId="136">
    <w:name w:val="Нижний колонтитул Знак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Заголовок Знак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Подзаголовок Знак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Основной текст Знак"/>
    <w:basedOn w:val="11"/>
    <w:link w:val="13"/>
    <w:uiPriority w:val="99"/>
  </w:style>
  <w:style w:type="character" w:customStyle="1" w:styleId="145">
    <w:name w:val="Основной текст 2 Знак"/>
    <w:basedOn w:val="11"/>
    <w:link w:val="14"/>
    <w:uiPriority w:val="99"/>
  </w:style>
  <w:style w:type="character" w:customStyle="1" w:styleId="146">
    <w:name w:val="Основной текст 3 Знак"/>
    <w:basedOn w:val="11"/>
    <w:link w:val="15"/>
    <w:uiPriority w:val="99"/>
    <w:rPr>
      <w:sz w:val="16"/>
      <w:szCs w:val="16"/>
    </w:rPr>
  </w:style>
  <w:style w:type="character" w:customStyle="1" w:styleId="147">
    <w:name w:val="Текст макроса Знак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Цитата 2 Знак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Выделенная цитата Знак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3580</Words>
  <Characters>20408</Characters>
  <Lines>170</Lines>
  <Paragraphs>47</Paragraphs>
  <TotalTime>8</TotalTime>
  <ScaleCrop>false</ScaleCrop>
  <LinksUpToDate>false</LinksUpToDate>
  <CharactersWithSpaces>23941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2026-06-12T10:11:00Z</dcterms:created>
  <dc:creator>python-docx</dc:creator>
  <dc:description>generated by python-docx</dc:description>
  <cp:lastModifiedBy>Антон Иванов</cp:lastModifiedBy>
  <dcterms:modified xsi:type="dcterms:W3CDTF">2026-06-13T04:57:37Z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D250A5FD54AF243EB1452D6ACA40AB36_42</vt:lpwstr>
  </property>
</Properties>
</file>