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32"/>
        </w:rPr>
        <w:t>Work 6. H-infinity optimal control design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Problem statement</w:t>
      </w:r>
    </w:p>
    <w:p>
      <w:r>
        <w:rPr>
          <w:rFonts w:ascii="Times New Roman" w:hAnsi="Times New Roman"/>
          <w:b w:val="0"/>
          <w:color w:val="000000"/>
          <w:sz w:val="28"/>
        </w:rPr>
        <w:t>Disturbed linear plant of variant 5:</w:t>
      </w:r>
    </w:p>
    <w:p>
      <w:pPr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f</m:t>
                </m:r>
              </m:sub>
            </m:sSub>
            <m:r>
              <m:rPr>
                <m:sty m:val="i"/>
              </m:rPr>
              <m:t>f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p"/>
              </m:rPr>
              <m:t>0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6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3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3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f</m:t>
                </m:r>
              </m:sub>
            </m:sSub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4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7</m:t>
            </m:r>
            <m:r>
              <m:rPr>
                <m:sty m:val="p"/>
              </m:rPr>
              <m:t>)</m:t>
            </m:r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10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6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8</m:t>
            </m:r>
            <m:r>
              <m:rPr>
                <m:sty m:val="i"/>
              </m:rPr>
              <m:t>t</m:t>
            </m:r>
          </m:e>
        </m:box>
      </m:oMath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Synthesis and minimal gamma</w:t>
      </w:r>
    </w:p>
    <w:p>
      <w:r>
        <w:rPr>
          <w:rFonts w:ascii="Times New Roman" w:hAnsi="Times New Roman"/>
          <w:b w:val="0"/>
          <w:color w:val="000000"/>
          <w:sz w:val="28"/>
        </w:rPr>
        <w:t>The H-infinity Riccati equation is solved while decreasing gamma until a stabilizing positive semi-definite P no longer exists; that boundary gives gamma_min. A coarse grid locates the boundary and a bisection then refines it to the tolerance below. Exactly at gamma_min the solution P is unbounded, so the controller u=Kx with K=-B'P is synthesized at a slightly suboptimal gamma = 1.01 gamma_min, which keeps P bounded and the closed loop realizable; u and the states are plotted for this gamma.</w:t>
      </w:r>
    </w:p>
    <w:p>
      <w:pPr>
        <w:jc w:val="center"/>
      </w:pPr>
      <m:oMath>
        <m:box>
          <m:e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r>
              <m:rPr>
                <m:sty m:val="i"/>
              </m:rPr>
              <m:t>P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B</m:t>
            </m:r>
            <m:sSup>
              <m:e>
                <m:r>
                  <m:rPr>
                    <m:sty m:val="i"/>
                  </m:rPr>
                  <m:t>B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r>
              <m:rPr>
                <m:sty m:val="i"/>
              </m:rPr>
              <m:t>P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γ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i"/>
              </m:rPr>
              <m:t>P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f</m:t>
                </m:r>
              </m:sub>
            </m:sSub>
            <m:sSubSup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f</m:t>
                </m:r>
              </m:sub>
              <m:sup>
                <m:r>
                  <m:rPr>
                    <m:sty m:val="i"/>
                  </m:rPr>
                  <m:t>T</m:t>
                </m:r>
              </m:sup>
            </m:sSubSup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i"/>
                  </m:rPr>
                  <m:t>B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r>
              <m:rPr>
                <m:sty m:val="i"/>
              </m:rPr>
              <m:t>P</m:t>
            </m:r>
          </m:e>
        </m:box>
      </m:oMath>
    </w:p>
    <w:p>
      <w:r>
        <w:rPr>
          <w:rFonts w:ascii="Times New Roman" w:hAnsi="Times New Roman"/>
          <w:b/>
          <w:color w:val="000000"/>
          <w:sz w:val="28"/>
        </w:rPr>
        <w:t>gamma_min = 9.4549 (bisection tolerance 0.0001)</w:t>
      </w:r>
    </w:p>
    <w:p>
      <w:r>
        <w:rPr>
          <w:rFonts w:ascii="Times New Roman" w:hAnsi="Times New Roman"/>
          <w:b/>
          <w:color w:val="000000"/>
          <w:sz w:val="28"/>
        </w:rPr>
        <w:t>design gamma = 9.5494</w:t>
      </w:r>
    </w:p>
    <w:p>
      <w:r>
        <w:rPr>
          <w:rFonts w:ascii="Times New Roman" w:hAnsi="Times New Roman"/>
          <w:b/>
          <w:color w:val="000000"/>
          <w:sz w:val="28"/>
        </w:rPr>
        <w:t>K = ['-1407.2370', '-208.3269']</w:t>
      </w:r>
    </w:p>
    <w:p>
      <w:r>
        <w:rPr>
          <w:rFonts w:ascii="Times New Roman" w:hAnsi="Times New Roman"/>
          <w:b/>
          <w:color w:val="000000"/>
          <w:sz w:val="28"/>
        </w:rPr>
        <w:t>closed-loop eig real parts = ['-7.6879', '-611.2929']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52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5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084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0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H-infinity norms of disturbance transfer functions</w:t>
      </w:r>
    </w:p>
    <w:p>
      <w:r>
        <w:rPr>
          <w:rFonts w:ascii="Times New Roman" w:hAnsi="Times New Roman"/>
          <w:b w:val="0"/>
          <w:color w:val="000000"/>
          <w:sz w:val="28"/>
        </w:rPr>
        <w:t>Norms are computed by a frequency sweep of the closed-loop transfer function from the disturbance to each output.</w:t>
      </w:r>
    </w:p>
    <w:p>
      <w:r>
        <w:rPr>
          <w:rFonts w:ascii="Times New Roman" w:hAnsi="Times New Roman"/>
          <w:b/>
          <w:color w:val="000000"/>
          <w:sz w:val="28"/>
        </w:rPr>
        <w:t>||C1 (sI-Acl)^-1 Bf||_inf = 0.5324</w:t>
      </w:r>
    </w:p>
    <w:p>
      <w:r>
        <w:rPr>
          <w:rFonts w:ascii="Times New Roman" w:hAnsi="Times New Roman"/>
          <w:b/>
          <w:color w:val="000000"/>
          <w:sz w:val="28"/>
        </w:rPr>
        <w:t>||C2 (sI-Acl)^-1 Bf||_inf = 3.5971</w:t>
      </w:r>
    </w:p>
    <w:p>
      <w:r>
        <w:rPr>
          <w:rFonts w:ascii="Times New Roman" w:hAnsi="Times New Roman"/>
          <w:b/>
          <w:color w:val="000000"/>
          <w:sz w:val="28"/>
        </w:rPr>
        <w:t>||(sI-Acl)^-1 Bf||_inf = 3.6363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329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29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