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A8A0" w14:textId="4EFDEBF2" w:rsidR="00C51BCA" w:rsidRDefault="00C51BCA">
      <w:r>
        <w:t>Q2</w:t>
      </w:r>
    </w:p>
    <w:p w14:paraId="2DED760F" w14:textId="77777777" w:rsidR="00C51BCA" w:rsidRDefault="00C51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BD5" w:rsidRPr="006C1BD5" w14:paraId="425DCE6B" w14:textId="77777777" w:rsidTr="000D12CE">
        <w:tc>
          <w:tcPr>
            <w:tcW w:w="9016" w:type="dxa"/>
            <w:gridSpan w:val="2"/>
          </w:tcPr>
          <w:p w14:paraId="03B498FD" w14:textId="5043670B" w:rsidR="006C1BD5" w:rsidRPr="006C1BD5" w:rsidRDefault="006C1BD5">
            <w:pPr>
              <w:rPr>
                <w:b/>
              </w:rPr>
            </w:pPr>
            <w:r w:rsidRPr="006C1BD5">
              <w:rPr>
                <w:b/>
              </w:rPr>
              <w:t>Pipe and Filter</w:t>
            </w:r>
          </w:p>
        </w:tc>
      </w:tr>
      <w:tr w:rsidR="001E715D" w:rsidRPr="006C1BD5" w14:paraId="42979BAD" w14:textId="77777777" w:rsidTr="001E715D">
        <w:tc>
          <w:tcPr>
            <w:tcW w:w="4508" w:type="dxa"/>
          </w:tcPr>
          <w:p w14:paraId="23C4B4AB" w14:textId="464A8A0E" w:rsidR="001E715D" w:rsidRPr="006C1BD5" w:rsidRDefault="001E715D">
            <w:pPr>
              <w:rPr>
                <w:b/>
              </w:rPr>
            </w:pPr>
            <w:r w:rsidRPr="006C1BD5">
              <w:rPr>
                <w:b/>
              </w:rPr>
              <w:t>Advantages</w:t>
            </w:r>
          </w:p>
        </w:tc>
        <w:tc>
          <w:tcPr>
            <w:tcW w:w="4508" w:type="dxa"/>
          </w:tcPr>
          <w:p w14:paraId="4C53B6C6" w14:textId="1193F1B2" w:rsidR="001E715D" w:rsidRPr="006C1BD5" w:rsidRDefault="001E715D">
            <w:pPr>
              <w:rPr>
                <w:b/>
              </w:rPr>
            </w:pPr>
            <w:r w:rsidRPr="006C1BD5">
              <w:rPr>
                <w:b/>
              </w:rPr>
              <w:t>Disadvantages</w:t>
            </w:r>
          </w:p>
        </w:tc>
      </w:tr>
      <w:tr w:rsidR="001E715D" w14:paraId="6E42808C" w14:textId="77777777" w:rsidTr="001E715D">
        <w:tc>
          <w:tcPr>
            <w:tcW w:w="4508" w:type="dxa"/>
          </w:tcPr>
          <w:p w14:paraId="4D3C1C34" w14:textId="5A7B090B" w:rsidR="001E715D" w:rsidRDefault="001E715D">
            <w:r>
              <w:t>No knowledge of methods needs to be known</w:t>
            </w:r>
          </w:p>
        </w:tc>
        <w:tc>
          <w:tcPr>
            <w:tcW w:w="4508" w:type="dxa"/>
          </w:tcPr>
          <w:p w14:paraId="1612E75C" w14:textId="07711AA0" w:rsidR="001E715D" w:rsidRDefault="001E715D">
            <w:r>
              <w:t>A lot of overhead reading and manipulating each data type in the pipes</w:t>
            </w:r>
          </w:p>
        </w:tc>
      </w:tr>
      <w:tr w:rsidR="001E715D" w14:paraId="064CE5AD" w14:textId="77777777" w:rsidTr="001E715D">
        <w:tc>
          <w:tcPr>
            <w:tcW w:w="4508" w:type="dxa"/>
          </w:tcPr>
          <w:p w14:paraId="084A69AF" w14:textId="3358D05C" w:rsidR="001E715D" w:rsidRDefault="001E715D">
            <w:r>
              <w:t>Very easy to run filters concurrently</w:t>
            </w:r>
          </w:p>
        </w:tc>
        <w:tc>
          <w:tcPr>
            <w:tcW w:w="4508" w:type="dxa"/>
          </w:tcPr>
          <w:p w14:paraId="29C50491" w14:textId="75675160" w:rsidR="001E715D" w:rsidRDefault="001E715D">
            <w:r>
              <w:t>Limiting when trying to make interactive</w:t>
            </w:r>
          </w:p>
        </w:tc>
      </w:tr>
      <w:tr w:rsidR="001E715D" w14:paraId="5B83D7E4" w14:textId="77777777" w:rsidTr="001E715D">
        <w:tc>
          <w:tcPr>
            <w:tcW w:w="4508" w:type="dxa"/>
          </w:tcPr>
          <w:p w14:paraId="4F13DDC3" w14:textId="6AEA4BA5" w:rsidR="001E715D" w:rsidRDefault="006C1BD5">
            <w:r>
              <w:t>Modularisation allows easy reuse of code</w:t>
            </w:r>
          </w:p>
        </w:tc>
        <w:tc>
          <w:tcPr>
            <w:tcW w:w="4508" w:type="dxa"/>
          </w:tcPr>
          <w:p w14:paraId="482F595B" w14:textId="77777777" w:rsidR="001E715D" w:rsidRDefault="001E715D"/>
        </w:tc>
      </w:tr>
      <w:tr w:rsidR="001E715D" w14:paraId="6C271563" w14:textId="77777777" w:rsidTr="001E715D">
        <w:tc>
          <w:tcPr>
            <w:tcW w:w="4508" w:type="dxa"/>
          </w:tcPr>
          <w:p w14:paraId="6BFE2BE1" w14:textId="77777777" w:rsidR="001E715D" w:rsidRDefault="001E715D"/>
        </w:tc>
        <w:tc>
          <w:tcPr>
            <w:tcW w:w="4508" w:type="dxa"/>
          </w:tcPr>
          <w:p w14:paraId="10E63FB7" w14:textId="77777777" w:rsidR="001E715D" w:rsidRDefault="001E715D"/>
        </w:tc>
      </w:tr>
    </w:tbl>
    <w:p w14:paraId="3C41854B" w14:textId="5AB7894F" w:rsidR="0068539C" w:rsidRDefault="00E65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BD5" w:rsidRPr="006C1BD5" w14:paraId="37A67395" w14:textId="77777777" w:rsidTr="00D43858">
        <w:tc>
          <w:tcPr>
            <w:tcW w:w="9016" w:type="dxa"/>
            <w:gridSpan w:val="2"/>
          </w:tcPr>
          <w:p w14:paraId="0DEC2725" w14:textId="6D3170EC" w:rsidR="006C1BD5" w:rsidRPr="006C1BD5" w:rsidRDefault="006C1BD5" w:rsidP="00D43858">
            <w:pPr>
              <w:rPr>
                <w:b/>
              </w:rPr>
            </w:pPr>
            <w:r>
              <w:rPr>
                <w:b/>
              </w:rPr>
              <w:t>Abstract Data Type - ADT</w:t>
            </w:r>
          </w:p>
        </w:tc>
      </w:tr>
      <w:tr w:rsidR="006C1BD5" w:rsidRPr="006C1BD5" w14:paraId="69524F58" w14:textId="77777777" w:rsidTr="00D43858">
        <w:tc>
          <w:tcPr>
            <w:tcW w:w="4508" w:type="dxa"/>
          </w:tcPr>
          <w:p w14:paraId="07ACFD5D" w14:textId="77777777" w:rsidR="006C1BD5" w:rsidRPr="006C1BD5" w:rsidRDefault="006C1BD5" w:rsidP="00D43858">
            <w:pPr>
              <w:rPr>
                <w:b/>
              </w:rPr>
            </w:pPr>
            <w:r w:rsidRPr="006C1BD5">
              <w:rPr>
                <w:b/>
              </w:rPr>
              <w:t>Advantages</w:t>
            </w:r>
          </w:p>
        </w:tc>
        <w:tc>
          <w:tcPr>
            <w:tcW w:w="4508" w:type="dxa"/>
          </w:tcPr>
          <w:p w14:paraId="12809149" w14:textId="77777777" w:rsidR="006C1BD5" w:rsidRPr="006C1BD5" w:rsidRDefault="006C1BD5" w:rsidP="00D43858">
            <w:pPr>
              <w:rPr>
                <w:b/>
              </w:rPr>
            </w:pPr>
            <w:r w:rsidRPr="006C1BD5">
              <w:rPr>
                <w:b/>
              </w:rPr>
              <w:t>Disadvantages</w:t>
            </w:r>
          </w:p>
        </w:tc>
      </w:tr>
      <w:tr w:rsidR="006C1BD5" w14:paraId="21AE241F" w14:textId="77777777" w:rsidTr="00D43858">
        <w:tc>
          <w:tcPr>
            <w:tcW w:w="4508" w:type="dxa"/>
          </w:tcPr>
          <w:p w14:paraId="15BADB28" w14:textId="77FBD222" w:rsidR="006C1BD5" w:rsidRDefault="006C1BD5" w:rsidP="00D43858">
            <w:r>
              <w:t>Modularisation allows easy reuse of code</w:t>
            </w:r>
          </w:p>
        </w:tc>
        <w:tc>
          <w:tcPr>
            <w:tcW w:w="4508" w:type="dxa"/>
          </w:tcPr>
          <w:p w14:paraId="3C764E7F" w14:textId="608B634A" w:rsidR="006C1BD5" w:rsidRDefault="006C1BD5" w:rsidP="00D43858">
            <w:r>
              <w:t>Signatures of objects need to be known to be used</w:t>
            </w:r>
          </w:p>
        </w:tc>
      </w:tr>
      <w:tr w:rsidR="006C1BD5" w14:paraId="0B5E9DC1" w14:textId="77777777" w:rsidTr="00D43858">
        <w:tc>
          <w:tcPr>
            <w:tcW w:w="4508" w:type="dxa"/>
          </w:tcPr>
          <w:p w14:paraId="30AC85C4" w14:textId="17F444D2" w:rsidR="006C1BD5" w:rsidRDefault="006C1BD5" w:rsidP="00D43858"/>
        </w:tc>
        <w:tc>
          <w:tcPr>
            <w:tcW w:w="4508" w:type="dxa"/>
          </w:tcPr>
          <w:p w14:paraId="65947523" w14:textId="6E109C4B" w:rsidR="006C1BD5" w:rsidRDefault="006C1BD5" w:rsidP="00D43858"/>
        </w:tc>
      </w:tr>
      <w:tr w:rsidR="006C1BD5" w14:paraId="67B8B6BA" w14:textId="77777777" w:rsidTr="00D43858">
        <w:tc>
          <w:tcPr>
            <w:tcW w:w="4508" w:type="dxa"/>
          </w:tcPr>
          <w:p w14:paraId="47D6A704" w14:textId="77777777" w:rsidR="006C1BD5" w:rsidRDefault="006C1BD5" w:rsidP="00D43858"/>
        </w:tc>
        <w:tc>
          <w:tcPr>
            <w:tcW w:w="4508" w:type="dxa"/>
          </w:tcPr>
          <w:p w14:paraId="10D21D3F" w14:textId="77777777" w:rsidR="006C1BD5" w:rsidRDefault="006C1BD5" w:rsidP="00D43858"/>
        </w:tc>
      </w:tr>
      <w:tr w:rsidR="006C1BD5" w14:paraId="00236FC4" w14:textId="77777777" w:rsidTr="00D43858">
        <w:tc>
          <w:tcPr>
            <w:tcW w:w="4508" w:type="dxa"/>
          </w:tcPr>
          <w:p w14:paraId="3446EA4B" w14:textId="77777777" w:rsidR="006C1BD5" w:rsidRDefault="006C1BD5" w:rsidP="00D43858"/>
        </w:tc>
        <w:tc>
          <w:tcPr>
            <w:tcW w:w="4508" w:type="dxa"/>
          </w:tcPr>
          <w:p w14:paraId="1F97083B" w14:textId="77777777" w:rsidR="006C1BD5" w:rsidRDefault="006C1BD5" w:rsidP="00D43858"/>
        </w:tc>
      </w:tr>
    </w:tbl>
    <w:p w14:paraId="4E1B71DE" w14:textId="6A836BBF" w:rsidR="006C1BD5" w:rsidRDefault="006C1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BD5" w:rsidRPr="006C1BD5" w14:paraId="15E56F98" w14:textId="77777777" w:rsidTr="00D43858">
        <w:tc>
          <w:tcPr>
            <w:tcW w:w="9016" w:type="dxa"/>
            <w:gridSpan w:val="2"/>
          </w:tcPr>
          <w:p w14:paraId="202A6806" w14:textId="65382FE2" w:rsidR="006C1BD5" w:rsidRPr="006C1BD5" w:rsidRDefault="006C1BD5" w:rsidP="00D43858">
            <w:pPr>
              <w:rPr>
                <w:b/>
              </w:rPr>
            </w:pPr>
            <w:r>
              <w:rPr>
                <w:b/>
              </w:rPr>
              <w:t>Layered</w:t>
            </w:r>
          </w:p>
        </w:tc>
      </w:tr>
      <w:tr w:rsidR="006C1BD5" w:rsidRPr="006C1BD5" w14:paraId="3ADDA999" w14:textId="77777777" w:rsidTr="00D43858">
        <w:tc>
          <w:tcPr>
            <w:tcW w:w="4508" w:type="dxa"/>
          </w:tcPr>
          <w:p w14:paraId="1DF6E3A7" w14:textId="77777777" w:rsidR="006C1BD5" w:rsidRPr="006C1BD5" w:rsidRDefault="006C1BD5" w:rsidP="00D43858">
            <w:pPr>
              <w:rPr>
                <w:b/>
              </w:rPr>
            </w:pPr>
            <w:r w:rsidRPr="006C1BD5">
              <w:rPr>
                <w:b/>
              </w:rPr>
              <w:t>Advantages</w:t>
            </w:r>
          </w:p>
        </w:tc>
        <w:tc>
          <w:tcPr>
            <w:tcW w:w="4508" w:type="dxa"/>
          </w:tcPr>
          <w:p w14:paraId="23883172" w14:textId="77777777" w:rsidR="006C1BD5" w:rsidRPr="006C1BD5" w:rsidRDefault="006C1BD5" w:rsidP="00D43858">
            <w:pPr>
              <w:rPr>
                <w:b/>
              </w:rPr>
            </w:pPr>
            <w:r w:rsidRPr="006C1BD5">
              <w:rPr>
                <w:b/>
              </w:rPr>
              <w:t>Disadvantages</w:t>
            </w:r>
          </w:p>
        </w:tc>
      </w:tr>
      <w:tr w:rsidR="006C1BD5" w14:paraId="37EDAE62" w14:textId="77777777" w:rsidTr="00D43858">
        <w:tc>
          <w:tcPr>
            <w:tcW w:w="4508" w:type="dxa"/>
          </w:tcPr>
          <w:p w14:paraId="64C01B7C" w14:textId="741D4B58" w:rsidR="006C1BD5" w:rsidRDefault="006C1BD5" w:rsidP="00D43858">
            <w:r>
              <w:t>Modularisation allows easy reuse of code and easier maintenance</w:t>
            </w:r>
          </w:p>
        </w:tc>
        <w:tc>
          <w:tcPr>
            <w:tcW w:w="4508" w:type="dxa"/>
          </w:tcPr>
          <w:p w14:paraId="38EB5A22" w14:textId="5A8DC6A1" w:rsidR="006C1BD5" w:rsidRDefault="006C1BD5" w:rsidP="00D43858">
            <w:r>
              <w:t>Sometimes it is better for non-adjacent layers to communicate, to reduce overhead.</w:t>
            </w:r>
          </w:p>
        </w:tc>
      </w:tr>
      <w:tr w:rsidR="006C1BD5" w14:paraId="77055421" w14:textId="77777777" w:rsidTr="00D43858">
        <w:tc>
          <w:tcPr>
            <w:tcW w:w="4508" w:type="dxa"/>
          </w:tcPr>
          <w:p w14:paraId="3447ABE3" w14:textId="0555EE1E" w:rsidR="006C1BD5" w:rsidRDefault="006C1BD5" w:rsidP="00D43858"/>
        </w:tc>
        <w:tc>
          <w:tcPr>
            <w:tcW w:w="4508" w:type="dxa"/>
          </w:tcPr>
          <w:p w14:paraId="3C99E57A" w14:textId="2F00130D" w:rsidR="006C1BD5" w:rsidRDefault="006C1BD5" w:rsidP="00D43858"/>
        </w:tc>
      </w:tr>
      <w:tr w:rsidR="006C1BD5" w14:paraId="73EDD5E8" w14:textId="77777777" w:rsidTr="00D43858">
        <w:tc>
          <w:tcPr>
            <w:tcW w:w="4508" w:type="dxa"/>
          </w:tcPr>
          <w:p w14:paraId="22797BE3" w14:textId="77777777" w:rsidR="006C1BD5" w:rsidRDefault="006C1BD5" w:rsidP="00D43858"/>
        </w:tc>
        <w:tc>
          <w:tcPr>
            <w:tcW w:w="4508" w:type="dxa"/>
          </w:tcPr>
          <w:p w14:paraId="29927DB8" w14:textId="77777777" w:rsidR="006C1BD5" w:rsidRDefault="006C1BD5" w:rsidP="00D43858"/>
        </w:tc>
      </w:tr>
      <w:tr w:rsidR="006C1BD5" w14:paraId="45E7F07F" w14:textId="77777777" w:rsidTr="00D43858">
        <w:tc>
          <w:tcPr>
            <w:tcW w:w="4508" w:type="dxa"/>
          </w:tcPr>
          <w:p w14:paraId="06340BDD" w14:textId="77777777" w:rsidR="006C1BD5" w:rsidRDefault="006C1BD5" w:rsidP="00D43858"/>
        </w:tc>
        <w:tc>
          <w:tcPr>
            <w:tcW w:w="4508" w:type="dxa"/>
          </w:tcPr>
          <w:p w14:paraId="15B7C407" w14:textId="77777777" w:rsidR="006C1BD5" w:rsidRDefault="006C1BD5" w:rsidP="00D43858"/>
        </w:tc>
      </w:tr>
    </w:tbl>
    <w:p w14:paraId="4EC96B69" w14:textId="09D6DF2A" w:rsidR="006C1BD5" w:rsidRDefault="006C1BD5"/>
    <w:p w14:paraId="133C0D33" w14:textId="01D32730" w:rsidR="00C51BCA" w:rsidRDefault="00C51BCA"/>
    <w:p w14:paraId="1C92FEC2" w14:textId="7E519267" w:rsidR="00C51BCA" w:rsidRDefault="00C51BCA">
      <w:r>
        <w:t>Q3</w:t>
      </w:r>
    </w:p>
    <w:p w14:paraId="4F8314A5" w14:textId="15E51A3A" w:rsidR="00C51BCA" w:rsidRDefault="00C51BCA">
      <w:r>
        <w:t xml:space="preserve">Big data – perhaps could use pipe filter? I’ve threaded </w:t>
      </w:r>
      <w:proofErr w:type="gramStart"/>
      <w:r>
        <w:t>it</w:t>
      </w:r>
      <w:proofErr w:type="gramEnd"/>
      <w:r>
        <w:t xml:space="preserve"> so it should run the fastest out of the lot.</w:t>
      </w:r>
    </w:p>
    <w:p w14:paraId="112BDC52" w14:textId="5AAFE092" w:rsidR="00C51BCA" w:rsidRDefault="00C51BCA"/>
    <w:p w14:paraId="28473661" w14:textId="1A6A846A" w:rsidR="00C51BCA" w:rsidRDefault="00C51BCA"/>
    <w:p w14:paraId="036687E4" w14:textId="0F77DDD8" w:rsidR="00C51BCA" w:rsidRDefault="00C51BCA"/>
    <w:p w14:paraId="04865ACC" w14:textId="61E6D3E3" w:rsidR="00C51BCA" w:rsidRDefault="00C51BCA">
      <w:r>
        <w:t>Q4</w:t>
      </w:r>
    </w:p>
    <w:p w14:paraId="6F5B9C14" w14:textId="1128514F" w:rsidR="00E65EAD" w:rsidRDefault="00E65EAD">
      <w:r>
        <w:t>Up to you, could quite easily use ADT or Layered</w:t>
      </w:r>
    </w:p>
    <w:p w14:paraId="52C40CE7" w14:textId="462FE584" w:rsidR="00E65EAD" w:rsidRDefault="00E65EAD"/>
    <w:p w14:paraId="3684CC80" w14:textId="77777777" w:rsidR="00E65EAD" w:rsidRDefault="00E65EAD">
      <w:bookmarkStart w:id="0" w:name="_GoBack"/>
      <w:bookmarkEnd w:id="0"/>
    </w:p>
    <w:sectPr w:rsidR="00E6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BF"/>
    <w:rsid w:val="001E715D"/>
    <w:rsid w:val="006C1BD5"/>
    <w:rsid w:val="00A270BF"/>
    <w:rsid w:val="00C10A68"/>
    <w:rsid w:val="00C51BCA"/>
    <w:rsid w:val="00D03585"/>
    <w:rsid w:val="00E6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62DD"/>
  <w15:chartTrackingRefBased/>
  <w15:docId w15:val="{DD67E4E4-F7B9-4C83-AAB5-1ED4151B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Turner</dc:creator>
  <cp:keywords/>
  <dc:description/>
  <cp:lastModifiedBy>Brad Turner</cp:lastModifiedBy>
  <cp:revision>4</cp:revision>
  <dcterms:created xsi:type="dcterms:W3CDTF">2018-04-02T06:23:00Z</dcterms:created>
  <dcterms:modified xsi:type="dcterms:W3CDTF">2018-04-02T06:34:00Z</dcterms:modified>
</cp:coreProperties>
</file>