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079"/>
        <w:jc w:val="right"/>
        <w:rPr>
          <w:b/>
          <w:color w:val="22252A"/>
          <w:sz w:val="160"/>
          <w:szCs w:val="160"/>
        </w:rPr>
      </w:pPr>
      <w:bookmarkStart w:id="0" w:name="_GoBack"/>
      <w:bookmarkEnd w:id="0"/>
      <w:r>
        <w:rPr>
          <w:b/>
          <w:color w:val="2B5385"/>
          <w:sz w:val="160"/>
          <w:szCs w:val="160"/>
        </w:rPr>
        <w:t xml:space="preserve">BUYER’S </w:t>
      </w:r>
      <w:r>
        <w:rPr>
          <w:b/>
          <w:color w:val="22252A"/>
          <w:sz w:val="160"/>
          <w:szCs w:val="160"/>
        </w:rPr>
        <w:t>GUIDE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906" w:right="946"/>
        <w:rPr>
          <w:rFonts w:ascii="Calibri" w:eastAsia="Calibri" w:hAnsi="Calibri" w:cs="Calibri"/>
          <w:color w:val="202124"/>
          <w:sz w:val="88"/>
          <w:szCs w:val="88"/>
        </w:rPr>
      </w:pPr>
      <w:r>
        <w:rPr>
          <w:rFonts w:ascii="Calibri" w:eastAsia="Calibri" w:hAnsi="Calibri" w:cs="Calibri"/>
          <w:color w:val="202124"/>
          <w:sz w:val="88"/>
          <w:szCs w:val="88"/>
        </w:rPr>
        <w:t xml:space="preserve">A </w:t>
      </w:r>
      <w:r>
        <w:rPr>
          <w:rFonts w:ascii="Calibri" w:eastAsia="Calibri" w:hAnsi="Calibri" w:cs="Calibri"/>
          <w:b/>
          <w:color w:val="202124"/>
          <w:sz w:val="88"/>
          <w:szCs w:val="88"/>
        </w:rPr>
        <w:t xml:space="preserve">buyer's guide </w:t>
      </w:r>
      <w:r>
        <w:rPr>
          <w:rFonts w:ascii="Calibri" w:eastAsia="Calibri" w:hAnsi="Calibri" w:cs="Calibri"/>
          <w:color w:val="202124"/>
          <w:sz w:val="88"/>
          <w:szCs w:val="88"/>
        </w:rPr>
        <w:t xml:space="preserve">is </w:t>
      </w:r>
      <w:r>
        <w:rPr>
          <w:rFonts w:ascii="Calibri" w:eastAsia="Calibri" w:hAnsi="Calibri" w:cs="Calibri"/>
          <w:color w:val="040C28"/>
          <w:sz w:val="88"/>
          <w:szCs w:val="88"/>
        </w:rPr>
        <w:t xml:space="preserve">a piece of content designed  to help customers make a buying decision by  providing all the information they need in one  </w:t>
      </w:r>
      <w:r>
        <w:rPr>
          <w:rFonts w:ascii="Calibri" w:eastAsia="Calibri" w:hAnsi="Calibri" w:cs="Calibri"/>
          <w:color w:val="040C28"/>
          <w:sz w:val="88"/>
          <w:szCs w:val="88"/>
        </w:rPr>
        <w:lastRenderedPageBreak/>
        <w:t>place</w:t>
      </w:r>
      <w:r>
        <w:rPr>
          <w:rFonts w:ascii="Calibri" w:eastAsia="Calibri" w:hAnsi="Calibri" w:cs="Calibri"/>
          <w:color w:val="202124"/>
          <w:sz w:val="88"/>
          <w:szCs w:val="88"/>
        </w:rPr>
        <w:t xml:space="preserve">.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4937498</wp:posOffset>
            </wp:positionH>
            <wp:positionV relativeFrom="paragraph">
              <wp:posOffset>1860982</wp:posOffset>
            </wp:positionV>
            <wp:extent cx="5801106" cy="4188714"/>
            <wp:effectExtent l="0" t="0" r="0" b="0"/>
            <wp:wrapSquare wrapText="left" distT="19050" distB="19050" distL="19050" distR="1905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1106" cy="41887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67" w:line="240" w:lineRule="auto"/>
        <w:ind w:right="1714"/>
        <w:jc w:val="right"/>
        <w:rPr>
          <w:rFonts w:ascii="Calibri" w:eastAsia="Calibri" w:hAnsi="Calibri" w:cs="Calibri"/>
          <w:i/>
          <w:color w:val="000000"/>
          <w:sz w:val="36"/>
          <w:szCs w:val="36"/>
        </w:rPr>
        <w:sectPr w:rsidR="009C5B80">
          <w:pgSz w:w="19200" w:h="10800" w:orient="landscape"/>
          <w:pgMar w:top="191" w:right="739" w:bottom="0" w:left="0" w:header="0" w:footer="720" w:gutter="0"/>
          <w:pgNumType w:start="1"/>
          <w:cols w:space="720"/>
        </w:sectPr>
      </w:pPr>
      <w:r>
        <w:rPr>
          <w:rFonts w:ascii="Calibri" w:eastAsia="Calibri" w:hAnsi="Calibri" w:cs="Calibri"/>
          <w:i/>
          <w:color w:val="000000"/>
          <w:sz w:val="36"/>
          <w:szCs w:val="36"/>
        </w:rPr>
        <w:t>Comparison between different products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3"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1 -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39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COVER PAGE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b/>
          <w:color w:val="000000"/>
          <w:sz w:val="79"/>
          <w:szCs w:val="79"/>
        </w:rPr>
      </w:pPr>
      <w:r>
        <w:rPr>
          <w:rFonts w:ascii="Verdana" w:eastAsia="Verdana" w:hAnsi="Verdana" w:cs="Verdana"/>
          <w:b/>
          <w:color w:val="000000"/>
          <w:sz w:val="79"/>
          <w:szCs w:val="79"/>
        </w:rPr>
        <w:t xml:space="preserve">Your </w:t>
      </w:r>
      <w:r>
        <w:rPr>
          <w:rFonts w:ascii="Verdana" w:eastAsia="Verdana" w:hAnsi="Verdana" w:cs="Verdana"/>
          <w:b/>
          <w:color w:val="FF0000"/>
          <w:sz w:val="79"/>
          <w:szCs w:val="79"/>
        </w:rPr>
        <w:t xml:space="preserve">buyer’s guide </w:t>
      </w:r>
      <w:r>
        <w:rPr>
          <w:rFonts w:ascii="Verdana" w:eastAsia="Verdana" w:hAnsi="Verdana" w:cs="Verdana"/>
          <w:b/>
          <w:color w:val="000000"/>
          <w:sz w:val="79"/>
          <w:szCs w:val="79"/>
        </w:rPr>
        <w:lastRenderedPageBreak/>
        <w:t xml:space="preserve">content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9"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5 - INTERVIEWS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3 - PRODUCTS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alibri" w:eastAsia="Calibri" w:hAnsi="Calibri" w:cs="Calibri"/>
          <w:color w:val="000000"/>
          <w:sz w:val="36"/>
          <w:szCs w:val="36"/>
        </w:rPr>
        <w:sectPr w:rsidR="009C5B80">
          <w:type w:val="continuous"/>
          <w:pgSz w:w="19200" w:h="10800" w:orient="landscape"/>
          <w:pgMar w:top="191" w:right="2335" w:bottom="0" w:left="2655" w:header="0" w:footer="720" w:gutter="0"/>
          <w:cols w:num="2" w:space="720" w:equalWidth="0">
            <w:col w:w="7120" w:space="0"/>
            <w:col w:w="7120" w:space="0"/>
          </w:cols>
        </w:sect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PRESENTATION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20"/>
        <w:rPr>
          <w:rFonts w:ascii="Calibri" w:eastAsia="Calibri" w:hAnsi="Calibri" w:cs="Calibri"/>
          <w:color w:val="000000"/>
          <w:sz w:val="36"/>
          <w:szCs w:val="36"/>
        </w:rPr>
        <w:sectPr w:rsidR="009C5B80">
          <w:type w:val="continuous"/>
          <w:pgSz w:w="19200" w:h="10800" w:orient="landscape"/>
          <w:pgMar w:top="191" w:right="739" w:bottom="0" w:left="0" w:header="0" w:footer="720" w:gutter="0"/>
          <w:cols w:space="720" w:equalWidth="0">
            <w:col w:w="18460" w:space="0"/>
          </w:cols>
        </w:sect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>
            <wp:extent cx="1232903" cy="15011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2903" cy="1501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>
            <wp:extent cx="1287780" cy="153771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1537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>
            <wp:extent cx="2503932" cy="3098292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3932" cy="3098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>
            <wp:extent cx="2503932" cy="3099816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3932" cy="3099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>
            <wp:extent cx="2426208" cy="3044952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208" cy="3044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right="2459"/>
        <w:jc w:val="center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2 - TABLE OF  CONTENT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2118" w:right="6"/>
        <w:jc w:val="center"/>
        <w:rPr>
          <w:rFonts w:ascii="Calibri" w:eastAsia="Calibri" w:hAnsi="Calibri" w:cs="Calibri"/>
          <w:color w:val="000000"/>
          <w:sz w:val="36"/>
          <w:szCs w:val="36"/>
        </w:rPr>
        <w:sectPr w:rsidR="009C5B80">
          <w:type w:val="continuous"/>
          <w:pgSz w:w="19200" w:h="10800" w:orient="landscape"/>
          <w:pgMar w:top="191" w:right="7068" w:bottom="0" w:left="3458" w:header="0" w:footer="720" w:gutter="0"/>
          <w:cols w:num="2" w:space="720" w:equalWidth="0">
            <w:col w:w="4340" w:space="0"/>
            <w:col w:w="4340" w:space="0"/>
          </w:cols>
        </w:sect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4 - PRODUCTS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COMPARAISON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64"/>
          <w:szCs w:val="64"/>
        </w:rPr>
      </w:pPr>
      <w:r>
        <w:rPr>
          <w:rFonts w:ascii="Calibri" w:eastAsia="Calibri" w:hAnsi="Calibri" w:cs="Calibri"/>
          <w:b/>
          <w:color w:val="000000"/>
          <w:sz w:val="64"/>
          <w:szCs w:val="64"/>
        </w:rPr>
        <w:t xml:space="preserve">1 - COVER 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PAGE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64"/>
          <w:szCs w:val="64"/>
        </w:rPr>
      </w:pPr>
      <w:r>
        <w:rPr>
          <w:rFonts w:ascii="Calibri" w:eastAsia="Calibri" w:hAnsi="Calibri" w:cs="Calibri"/>
          <w:b/>
          <w:color w:val="000000"/>
          <w:sz w:val="64"/>
          <w:szCs w:val="64"/>
        </w:rPr>
        <w:t xml:space="preserve">2 – TABLE OF CONTENT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2" w:line="240" w:lineRule="auto"/>
        <w:rPr>
          <w:rFonts w:ascii="Calibri" w:eastAsia="Calibri" w:hAnsi="Calibri" w:cs="Calibri"/>
          <w:color w:val="000000"/>
          <w:sz w:val="28"/>
          <w:szCs w:val="28"/>
        </w:rPr>
        <w:sectPr w:rsidR="009C5B80">
          <w:type w:val="continuous"/>
          <w:pgSz w:w="19200" w:h="10800" w:orient="landscape"/>
          <w:pgMar w:top="191" w:right="952" w:bottom="0" w:left="2627" w:header="0" w:footer="720" w:gutter="0"/>
          <w:cols w:num="2" w:space="720" w:equalWidth="0">
            <w:col w:w="7820" w:space="0"/>
            <w:col w:w="7820" w:space="0"/>
          </w:cols>
        </w:sect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✓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Header with your 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8"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ELECTRIC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ACOUSTIC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guide title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301" w:lineRule="auto"/>
        <w:rPr>
          <w:color w:val="000000"/>
          <w:sz w:val="28"/>
          <w:szCs w:val="28"/>
        </w:rPr>
        <w:sectPr w:rsidR="009C5B80">
          <w:type w:val="continuous"/>
          <w:pgSz w:w="19200" w:h="10800" w:orient="landscape"/>
          <w:pgMar w:top="191" w:right="1725" w:bottom="0" w:left="3809" w:header="0" w:footer="720" w:gutter="0"/>
          <w:cols w:num="4" w:space="720" w:equalWidth="0">
            <w:col w:w="3420" w:space="0"/>
            <w:col w:w="3420" w:space="0"/>
            <w:col w:w="3420" w:space="0"/>
            <w:col w:w="3420" w:space="0"/>
          </w:cols>
        </w:sectPr>
      </w:pPr>
      <w:r>
        <w:rPr>
          <w:rFonts w:ascii="Open Sans" w:eastAsia="Open Sans" w:hAnsi="Open Sans" w:cs="Open Sans"/>
          <w:color w:val="000000"/>
          <w:sz w:val="18"/>
          <w:szCs w:val="18"/>
        </w:rPr>
        <w:t xml:space="preserve">- MY BUYER GUIDE ON GUITARS - </w:t>
      </w:r>
      <w:r>
        <w:rPr>
          <w:color w:val="000000"/>
          <w:sz w:val="28"/>
          <w:szCs w:val="28"/>
        </w:rPr>
        <w:t xml:space="preserve">TABLE OF CONTENT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39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lastRenderedPageBreak/>
        <w:t>✓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Cover of your guide.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✓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Your name, class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color w:val="000000"/>
          <w:sz w:val="64"/>
          <w:szCs w:val="64"/>
        </w:rPr>
        <w:t xml:space="preserve">THE FIGHT </w:t>
      </w:r>
      <w:r>
        <w:rPr>
          <w:noProof/>
          <w:color w:val="000000"/>
          <w:sz w:val="64"/>
          <w:szCs w:val="64"/>
        </w:rPr>
        <w:drawing>
          <wp:inline distT="19050" distB="19050" distL="19050" distR="19050">
            <wp:extent cx="2017776" cy="1930908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7776" cy="19309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RONAN OGOR – CLASS B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39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✓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The table of content  shall be generated  automatically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3" w:line="238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✓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Footer with page  number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5" w:line="240" w:lineRule="auto"/>
        <w:rPr>
          <w:rFonts w:ascii="Open Sans" w:eastAsia="Open Sans" w:hAnsi="Open Sans" w:cs="Open Sans"/>
          <w:color w:val="000000"/>
          <w:sz w:val="18"/>
          <w:szCs w:val="18"/>
        </w:rPr>
      </w:pPr>
      <w:r>
        <w:rPr>
          <w:rFonts w:ascii="Open Sans" w:eastAsia="Open Sans" w:hAnsi="Open Sans" w:cs="Open Sans"/>
          <w:color w:val="000000"/>
          <w:sz w:val="18"/>
          <w:szCs w:val="18"/>
        </w:rPr>
        <w:t xml:space="preserve">1 - Presentation of the products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rPr>
          <w:rFonts w:ascii="Open Sans" w:eastAsia="Open Sans" w:hAnsi="Open Sans" w:cs="Open Sans"/>
          <w:color w:val="000000"/>
          <w:sz w:val="18"/>
          <w:szCs w:val="18"/>
        </w:rPr>
      </w:pPr>
      <w:r>
        <w:rPr>
          <w:rFonts w:ascii="Open Sans" w:eastAsia="Open Sans" w:hAnsi="Open Sans" w:cs="Open Sans"/>
          <w:color w:val="000000"/>
          <w:sz w:val="18"/>
          <w:szCs w:val="18"/>
        </w:rPr>
        <w:t xml:space="preserve">1.1 - Acoustic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rPr>
          <w:rFonts w:ascii="Open Sans" w:eastAsia="Open Sans" w:hAnsi="Open Sans" w:cs="Open Sans"/>
          <w:color w:val="000000"/>
          <w:sz w:val="18"/>
          <w:szCs w:val="18"/>
        </w:rPr>
      </w:pPr>
      <w:r>
        <w:rPr>
          <w:rFonts w:ascii="Open Sans" w:eastAsia="Open Sans" w:hAnsi="Open Sans" w:cs="Open Sans"/>
          <w:color w:val="000000"/>
          <w:sz w:val="18"/>
          <w:szCs w:val="18"/>
        </w:rPr>
        <w:t xml:space="preserve">1.2 - Electric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534" w:lineRule="auto"/>
        <w:rPr>
          <w:rFonts w:ascii="Open Sans" w:eastAsia="Open Sans" w:hAnsi="Open Sans" w:cs="Open Sans"/>
          <w:color w:val="000000"/>
          <w:sz w:val="18"/>
          <w:szCs w:val="18"/>
        </w:rPr>
      </w:pPr>
      <w:r>
        <w:rPr>
          <w:rFonts w:ascii="Open Sans" w:eastAsia="Open Sans" w:hAnsi="Open Sans" w:cs="Open Sans"/>
          <w:color w:val="000000"/>
          <w:sz w:val="18"/>
          <w:szCs w:val="18"/>
        </w:rPr>
        <w:t xml:space="preserve">2 - Which guitar should you buy ? 3 - Let s talk to musicians !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0" w:line="240" w:lineRule="auto"/>
        <w:rPr>
          <w:rFonts w:ascii="Open Sans" w:eastAsia="Open Sans" w:hAnsi="Open Sans" w:cs="Open Sans"/>
          <w:color w:val="000000"/>
          <w:sz w:val="18"/>
          <w:szCs w:val="18"/>
        </w:rPr>
        <w:sectPr w:rsidR="009C5B80">
          <w:type w:val="continuous"/>
          <w:pgSz w:w="19200" w:h="10800" w:orient="landscape"/>
          <w:pgMar w:top="191" w:right="2301" w:bottom="0" w:left="337" w:header="0" w:footer="720" w:gutter="0"/>
          <w:cols w:num="4" w:space="720" w:equalWidth="0">
            <w:col w:w="4160" w:space="0"/>
            <w:col w:w="4160" w:space="0"/>
            <w:col w:w="4160" w:space="0"/>
            <w:col w:w="4160" w:space="0"/>
          </w:cols>
        </w:sectPr>
      </w:pPr>
      <w:r>
        <w:rPr>
          <w:rFonts w:ascii="Open Sans" w:eastAsia="Open Sans" w:hAnsi="Open Sans" w:cs="Open Sans"/>
          <w:color w:val="000000"/>
          <w:sz w:val="18"/>
          <w:szCs w:val="18"/>
        </w:rPr>
        <w:t xml:space="preserve">- PAGE 1 -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0" w:lineRule="auto"/>
        <w:ind w:left="323" w:hanging="32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64"/>
          <w:szCs w:val="64"/>
        </w:rPr>
        <w:t xml:space="preserve">3 – 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PRODUCTS </w:t>
      </w:r>
      <w:r>
        <w:rPr>
          <w:rFonts w:ascii="Calibri" w:eastAsia="Calibri" w:hAnsi="Calibri" w:cs="Calibri"/>
          <w:b/>
          <w:color w:val="000000"/>
          <w:sz w:val="64"/>
          <w:szCs w:val="64"/>
        </w:rPr>
        <w:t xml:space="preserve">PRESENTATION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✓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This page shall have title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1 , title 2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3" w:line="240" w:lineRule="auto"/>
        <w:ind w:left="23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lastRenderedPageBreak/>
        <w:t>✓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Use a nice layout between text and image to 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68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present the 2 items you want to compare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8" w:line="240" w:lineRule="auto"/>
        <w:ind w:left="39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✓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Your page shall also include some notes, 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84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related to your researches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right="1723"/>
        <w:jc w:val="right"/>
        <w:rPr>
          <w:rFonts w:ascii="Open Sans" w:eastAsia="Open Sans" w:hAnsi="Open Sans" w:cs="Open Sans"/>
          <w:color w:val="000000"/>
          <w:sz w:val="18"/>
          <w:szCs w:val="18"/>
        </w:rPr>
      </w:pPr>
      <w:r>
        <w:rPr>
          <w:rFonts w:ascii="Open Sans" w:eastAsia="Open Sans" w:hAnsi="Open Sans" w:cs="Open Sans"/>
          <w:color w:val="000000"/>
          <w:sz w:val="18"/>
          <w:szCs w:val="18"/>
        </w:rPr>
        <w:t xml:space="preserve">- MY BUYER GUIDE ON GUITARS -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4" w:line="240" w:lineRule="auto"/>
        <w:ind w:left="1263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1 –Presentation of the products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1315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1.1 The electric guitar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column">
              <wp:posOffset>2600949</wp:posOffset>
            </wp:positionH>
            <wp:positionV relativeFrom="paragraph">
              <wp:posOffset>74549</wp:posOffset>
            </wp:positionV>
            <wp:extent cx="1589532" cy="1520952"/>
            <wp:effectExtent l="0" t="0" r="0" b="0"/>
            <wp:wrapSquare wrapText="left" distT="19050" distB="19050" distL="19050" distR="1905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9532" cy="1520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1257"/>
        <w:rPr>
          <w:rFonts w:ascii="Calibri" w:eastAsia="Calibri" w:hAnsi="Calibri" w:cs="Calibri"/>
          <w:color w:val="4D5156"/>
          <w:sz w:val="24"/>
          <w:szCs w:val="24"/>
        </w:rPr>
      </w:pPr>
      <w:r>
        <w:rPr>
          <w:rFonts w:ascii="Calibri" w:eastAsia="Calibri" w:hAnsi="Calibri" w:cs="Calibri"/>
          <w:color w:val="040C28"/>
          <w:sz w:val="24"/>
          <w:szCs w:val="24"/>
        </w:rPr>
        <w:t>Electric guitars are easier to play</w:t>
      </w:r>
      <w:r>
        <w:rPr>
          <w:rFonts w:ascii="Calibri" w:eastAsia="Calibri" w:hAnsi="Calibri" w:cs="Calibri"/>
          <w:color w:val="4D5156"/>
          <w:sz w:val="24"/>
          <w:szCs w:val="24"/>
        </w:rPr>
        <w:t xml:space="preserve">. The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246"/>
        <w:rPr>
          <w:rFonts w:ascii="Calibri" w:eastAsia="Calibri" w:hAnsi="Calibri" w:cs="Calibri"/>
          <w:color w:val="4D5156"/>
          <w:sz w:val="24"/>
          <w:szCs w:val="24"/>
        </w:rPr>
      </w:pPr>
      <w:r>
        <w:rPr>
          <w:rFonts w:ascii="Calibri" w:eastAsia="Calibri" w:hAnsi="Calibri" w:cs="Calibri"/>
          <w:color w:val="4D5156"/>
          <w:sz w:val="24"/>
          <w:szCs w:val="24"/>
        </w:rPr>
        <w:t xml:space="preserve">strings are lighter and far more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247"/>
        <w:rPr>
          <w:rFonts w:ascii="Calibri" w:eastAsia="Calibri" w:hAnsi="Calibri" w:cs="Calibri"/>
          <w:color w:val="4D5156"/>
          <w:sz w:val="24"/>
          <w:szCs w:val="24"/>
        </w:rPr>
      </w:pPr>
      <w:r>
        <w:rPr>
          <w:rFonts w:ascii="Calibri" w:eastAsia="Calibri" w:hAnsi="Calibri" w:cs="Calibri"/>
          <w:color w:val="4D5156"/>
          <w:sz w:val="24"/>
          <w:szCs w:val="24"/>
        </w:rPr>
        <w:t xml:space="preserve">comfortable than acoustic </w:t>
      </w:r>
      <w:r>
        <w:rPr>
          <w:rFonts w:ascii="Calibri" w:eastAsia="Calibri" w:hAnsi="Calibri" w:cs="Calibri"/>
          <w:color w:val="4D5156"/>
          <w:sz w:val="24"/>
          <w:szCs w:val="24"/>
        </w:rPr>
        <w:t xml:space="preserve">guitars. One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255"/>
        <w:rPr>
          <w:rFonts w:ascii="Calibri" w:eastAsia="Calibri" w:hAnsi="Calibri" w:cs="Calibri"/>
          <w:color w:val="4D5156"/>
          <w:sz w:val="24"/>
          <w:szCs w:val="24"/>
        </w:rPr>
      </w:pPr>
      <w:r>
        <w:rPr>
          <w:rFonts w:ascii="Calibri" w:eastAsia="Calibri" w:hAnsi="Calibri" w:cs="Calibri"/>
          <w:color w:val="4D5156"/>
          <w:sz w:val="24"/>
          <w:szCs w:val="24"/>
        </w:rPr>
        <w:t xml:space="preserve">key aspect which makes electric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243"/>
        <w:rPr>
          <w:rFonts w:ascii="Calibri" w:eastAsia="Calibri" w:hAnsi="Calibri" w:cs="Calibri"/>
          <w:color w:val="4D5156"/>
          <w:sz w:val="24"/>
          <w:szCs w:val="24"/>
        </w:rPr>
      </w:pPr>
      <w:r>
        <w:rPr>
          <w:rFonts w:ascii="Calibri" w:eastAsia="Calibri" w:hAnsi="Calibri" w:cs="Calibri"/>
          <w:color w:val="4D5156"/>
          <w:sz w:val="24"/>
          <w:szCs w:val="24"/>
        </w:rPr>
        <w:t xml:space="preserve">guitars so appealing is that they are a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255"/>
        <w:rPr>
          <w:rFonts w:ascii="Calibri" w:eastAsia="Calibri" w:hAnsi="Calibri" w:cs="Calibri"/>
          <w:color w:val="4D5156"/>
          <w:sz w:val="24"/>
          <w:szCs w:val="24"/>
        </w:rPr>
      </w:pPr>
      <w:r>
        <w:rPr>
          <w:rFonts w:ascii="Calibri" w:eastAsia="Calibri" w:hAnsi="Calibri" w:cs="Calibri"/>
          <w:color w:val="4D5156"/>
          <w:sz w:val="24"/>
          <w:szCs w:val="24"/>
        </w:rPr>
        <w:t xml:space="preserve">lot smaller than acoustic guitars, so it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248"/>
        <w:rPr>
          <w:rFonts w:ascii="Calibri" w:eastAsia="Calibri" w:hAnsi="Calibri" w:cs="Calibri"/>
          <w:color w:val="4D5156"/>
          <w:sz w:val="24"/>
          <w:szCs w:val="24"/>
        </w:rPr>
      </w:pPr>
      <w:r>
        <w:rPr>
          <w:rFonts w:ascii="Calibri" w:eastAsia="Calibri" w:hAnsi="Calibri" w:cs="Calibri"/>
          <w:color w:val="4D5156"/>
          <w:sz w:val="24"/>
          <w:szCs w:val="24"/>
        </w:rPr>
        <w:t xml:space="preserve">does make learning more comfortable.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7" w:line="240" w:lineRule="auto"/>
        <w:ind w:left="1267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1.2 The acoustic guitar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3" w:line="240" w:lineRule="auto"/>
        <w:ind w:right="14"/>
        <w:jc w:val="right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Acoustic guitars are often considered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right="15"/>
        <w:jc w:val="right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harder to learn. This is due to the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right="11"/>
        <w:jc w:val="right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strings being heavier and the height of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right="13"/>
        <w:jc w:val="right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the strings being higher than standard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right="2333"/>
        <w:jc w:val="right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electric guitars.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5" w:line="240" w:lineRule="auto"/>
        <w:ind w:left="1307"/>
        <w:rPr>
          <w:rFonts w:ascii="Calibri" w:eastAsia="Calibri" w:hAnsi="Calibri" w:cs="Calibri"/>
          <w:color w:val="404040"/>
          <w:sz w:val="13"/>
          <w:szCs w:val="13"/>
        </w:rPr>
      </w:pPr>
      <w:r>
        <w:rPr>
          <w:rFonts w:ascii="Calibri" w:eastAsia="Calibri" w:hAnsi="Calibri" w:cs="Calibri"/>
          <w:color w:val="404040"/>
          <w:sz w:val="13"/>
          <w:szCs w:val="13"/>
        </w:rPr>
        <w:t xml:space="preserve">1 - The story of the guitar – 2021 – Rady Y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40" w:lineRule="auto"/>
        <w:ind w:left="1303"/>
        <w:rPr>
          <w:rFonts w:ascii="Calibri" w:eastAsia="Calibri" w:hAnsi="Calibri" w:cs="Calibri"/>
          <w:color w:val="404040"/>
          <w:sz w:val="13"/>
          <w:szCs w:val="13"/>
        </w:rPr>
        <w:sectPr w:rsidR="009C5B80">
          <w:type w:val="continuous"/>
          <w:pgSz w:w="19200" w:h="10800" w:orient="landscape"/>
          <w:pgMar w:top="191" w:right="2707" w:bottom="0" w:left="1063" w:header="0" w:footer="720" w:gutter="0"/>
          <w:cols w:num="2" w:space="720" w:equalWidth="0">
            <w:col w:w="7720" w:space="0"/>
            <w:col w:w="7720" w:space="0"/>
          </w:cols>
        </w:sectPr>
      </w:pPr>
      <w:r>
        <w:rPr>
          <w:rFonts w:ascii="Calibri" w:eastAsia="Calibri" w:hAnsi="Calibri" w:cs="Calibri"/>
          <w:color w:val="404040"/>
          <w:sz w:val="13"/>
          <w:szCs w:val="13"/>
        </w:rPr>
        <w:t xml:space="preserve">2 - Why acoustic are so good - 2021 – Rady Y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right="4649"/>
        <w:jc w:val="right"/>
        <w:rPr>
          <w:rFonts w:ascii="Open Sans" w:eastAsia="Open Sans" w:hAnsi="Open Sans" w:cs="Open Sans"/>
          <w:color w:val="000000"/>
          <w:sz w:val="18"/>
          <w:szCs w:val="18"/>
        </w:rPr>
        <w:sectPr w:rsidR="009C5B80">
          <w:type w:val="continuous"/>
          <w:pgSz w:w="19200" w:h="10800" w:orient="landscape"/>
          <w:pgMar w:top="191" w:right="739" w:bottom="0" w:left="0" w:header="0" w:footer="720" w:gutter="0"/>
          <w:cols w:space="720" w:equalWidth="0">
            <w:col w:w="18460" w:space="0"/>
          </w:cols>
        </w:sectPr>
      </w:pPr>
      <w:r>
        <w:rPr>
          <w:rFonts w:ascii="Open Sans" w:eastAsia="Open Sans" w:hAnsi="Open Sans" w:cs="Open Sans"/>
          <w:color w:val="000000"/>
          <w:sz w:val="18"/>
          <w:szCs w:val="18"/>
        </w:rPr>
        <w:t xml:space="preserve">- PAGE 2 -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b/>
          <w:color w:val="000000"/>
          <w:sz w:val="64"/>
          <w:szCs w:val="64"/>
        </w:rPr>
      </w:pPr>
      <w:r>
        <w:rPr>
          <w:rFonts w:ascii="Calibri" w:eastAsia="Calibri" w:hAnsi="Calibri" w:cs="Calibri"/>
          <w:b/>
          <w:color w:val="000000"/>
          <w:sz w:val="64"/>
          <w:szCs w:val="64"/>
        </w:rPr>
        <w:t xml:space="preserve">4 – 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PRODUCTS </w:t>
      </w:r>
      <w:r>
        <w:rPr>
          <w:rFonts w:ascii="Calibri" w:eastAsia="Calibri" w:hAnsi="Calibri" w:cs="Calibri"/>
          <w:b/>
          <w:color w:val="000000"/>
          <w:sz w:val="64"/>
          <w:szCs w:val="64"/>
        </w:rPr>
        <w:t xml:space="preserve">COMPARAISON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6" w:line="199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lastRenderedPageBreak/>
        <w:t>✓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The page shall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include a table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with 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199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many criteria to compare the 2 items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2" w:line="199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✓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You need to evaluate each items regarding 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199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your criteria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4" w:line="199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✓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Find a way to present your evaluation in a 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199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nice way (icons….)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Open Sans" w:eastAsia="Open Sans" w:hAnsi="Open Sans" w:cs="Open Sans"/>
          <w:color w:val="000000"/>
          <w:sz w:val="18"/>
          <w:szCs w:val="18"/>
        </w:rPr>
      </w:pPr>
      <w:r>
        <w:rPr>
          <w:rFonts w:ascii="Open Sans" w:eastAsia="Open Sans" w:hAnsi="Open Sans" w:cs="Open Sans"/>
          <w:color w:val="000000"/>
          <w:sz w:val="18"/>
          <w:szCs w:val="18"/>
        </w:rPr>
        <w:t xml:space="preserve">- MY BUYER GUIDE ON GUITARS -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3" w:line="199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2 – Which guitar should you buy ?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40" w:lineRule="auto"/>
        <w:rPr>
          <w:rFonts w:ascii="Calibri" w:eastAsia="Calibri" w:hAnsi="Calibri" w:cs="Calibri"/>
          <w:color w:val="4D5156"/>
          <w:sz w:val="24"/>
          <w:szCs w:val="24"/>
        </w:rPr>
      </w:pPr>
      <w:r>
        <w:rPr>
          <w:rFonts w:ascii="Calibri" w:eastAsia="Calibri" w:hAnsi="Calibri" w:cs="Calibri"/>
          <w:color w:val="040C28"/>
          <w:sz w:val="24"/>
          <w:szCs w:val="24"/>
        </w:rPr>
        <w:t>Electric guitars are easier to play</w:t>
      </w:r>
      <w:r>
        <w:rPr>
          <w:rFonts w:ascii="Calibri" w:eastAsia="Calibri" w:hAnsi="Calibri" w:cs="Calibri"/>
          <w:color w:val="4D5156"/>
          <w:sz w:val="24"/>
          <w:szCs w:val="24"/>
        </w:rPr>
        <w:t xml:space="preserve">. The strings are lighter and far </w:t>
      </w:r>
      <w:r>
        <w:rPr>
          <w:rFonts w:ascii="Calibri" w:eastAsia="Calibri" w:hAnsi="Calibri" w:cs="Calibri"/>
          <w:color w:val="4D5156"/>
          <w:sz w:val="24"/>
          <w:szCs w:val="24"/>
        </w:rPr>
        <w:t xml:space="preserve">more comfortable than acoustic guitars. One key aspect which makes electric guitars so appealing is that they are a lot smaller than acoustic guitars, so it does make learning more comfortable.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199" w:lineRule="auto"/>
        <w:rPr>
          <w:rFonts w:ascii="Calibri" w:eastAsia="Calibri" w:hAnsi="Calibri" w:cs="Calibri"/>
          <w:color w:val="4D5156"/>
          <w:sz w:val="24"/>
          <w:szCs w:val="24"/>
        </w:rPr>
        <w:sectPr w:rsidR="009C5B80">
          <w:type w:val="continuous"/>
          <w:pgSz w:w="19200" w:h="10800" w:orient="landscape"/>
          <w:pgMar w:top="191" w:right="1440" w:bottom="0" w:left="1440" w:header="0" w:footer="720" w:gutter="0"/>
          <w:cols w:space="720" w:equalWidth="0">
            <w:col w:w="16320" w:space="0"/>
          </w:cols>
        </w:sectPr>
      </w:pPr>
      <w:r>
        <w:rPr>
          <w:rFonts w:ascii="Calibri" w:eastAsia="Calibri" w:hAnsi="Calibri" w:cs="Calibri"/>
          <w:noProof/>
          <w:color w:val="4D5156"/>
          <w:sz w:val="24"/>
          <w:szCs w:val="24"/>
        </w:rPr>
        <w:lastRenderedPageBreak/>
        <w:drawing>
          <wp:inline distT="19050" distB="19050" distL="19050" distR="19050">
            <wp:extent cx="3605784" cy="3758184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5784" cy="3758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601"/>
        <w:jc w:val="right"/>
        <w:rPr>
          <w:rFonts w:ascii="Open Sans" w:eastAsia="Open Sans" w:hAnsi="Open Sans" w:cs="Open Sans"/>
          <w:color w:val="000000"/>
          <w:sz w:val="18"/>
          <w:szCs w:val="18"/>
        </w:rPr>
        <w:sectPr w:rsidR="009C5B80">
          <w:type w:val="continuous"/>
          <w:pgSz w:w="19200" w:h="10800" w:orient="landscape"/>
          <w:pgMar w:top="191" w:right="739" w:bottom="0" w:left="0" w:header="0" w:footer="720" w:gutter="0"/>
          <w:cols w:space="720" w:equalWidth="0">
            <w:col w:w="18460" w:space="0"/>
          </w:cols>
        </w:sectPr>
      </w:pPr>
      <w:r>
        <w:rPr>
          <w:rFonts w:ascii="Open Sans" w:eastAsia="Open Sans" w:hAnsi="Open Sans" w:cs="Open Sans"/>
          <w:color w:val="000000"/>
          <w:sz w:val="18"/>
          <w:szCs w:val="18"/>
        </w:rPr>
        <w:t xml:space="preserve">- PAGE 3 -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rFonts w:ascii="Calibri" w:eastAsia="Calibri" w:hAnsi="Calibri" w:cs="Calibri"/>
          <w:b/>
          <w:color w:val="000000"/>
          <w:sz w:val="64"/>
          <w:szCs w:val="64"/>
        </w:rPr>
      </w:pPr>
      <w:r>
        <w:rPr>
          <w:rFonts w:ascii="Calibri" w:eastAsia="Calibri" w:hAnsi="Calibri" w:cs="Calibri"/>
          <w:b/>
          <w:color w:val="000000"/>
          <w:sz w:val="64"/>
          <w:szCs w:val="64"/>
        </w:rPr>
        <w:t xml:space="preserve">4 – </w:t>
      </w:r>
      <w:r>
        <w:rPr>
          <w:rFonts w:ascii="Calibri" w:eastAsia="Calibri" w:hAnsi="Calibri" w:cs="Calibri"/>
          <w:color w:val="000000"/>
          <w:sz w:val="64"/>
          <w:szCs w:val="64"/>
        </w:rPr>
        <w:t xml:space="preserve">PRODUCTS </w:t>
      </w:r>
      <w:r>
        <w:rPr>
          <w:rFonts w:ascii="Calibri" w:eastAsia="Calibri" w:hAnsi="Calibri" w:cs="Calibri"/>
          <w:b/>
          <w:color w:val="000000"/>
          <w:sz w:val="64"/>
          <w:szCs w:val="64"/>
        </w:rPr>
        <w:t xml:space="preserve">INTERVIEW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7" w:line="240" w:lineRule="auto"/>
        <w:ind w:left="13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✓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Interview 2 students or teacher about 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57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your product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7" w:line="240" w:lineRule="auto"/>
        <w:ind w:left="7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✓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Find at least 2 question to task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5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>✓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Find a good style to present well your 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44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questions and the answers of your 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44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interviewees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right="2165"/>
        <w:jc w:val="right"/>
        <w:rPr>
          <w:rFonts w:ascii="Open Sans" w:eastAsia="Open Sans" w:hAnsi="Open Sans" w:cs="Open Sans"/>
          <w:color w:val="000000"/>
          <w:sz w:val="18"/>
          <w:szCs w:val="18"/>
        </w:rPr>
      </w:pPr>
      <w:r>
        <w:rPr>
          <w:rFonts w:ascii="Open Sans" w:eastAsia="Open Sans" w:hAnsi="Open Sans" w:cs="Open Sans"/>
          <w:color w:val="000000"/>
          <w:sz w:val="18"/>
          <w:szCs w:val="18"/>
        </w:rPr>
        <w:t xml:space="preserve">- MY BUYER GUIDE ON GUITARS -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3" w:line="240" w:lineRule="auto"/>
        <w:ind w:left="1362"/>
        <w:rPr>
          <w:rFonts w:ascii="Open Sans" w:eastAsia="Open Sans" w:hAnsi="Open Sans" w:cs="Open Sans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3 – </w:t>
      </w:r>
      <w:r>
        <w:rPr>
          <w:rFonts w:ascii="Open Sans" w:eastAsia="Open Sans" w:hAnsi="Open Sans" w:cs="Open Sans"/>
          <w:b/>
          <w:color w:val="000000"/>
          <w:sz w:val="28"/>
          <w:szCs w:val="28"/>
        </w:rPr>
        <w:t xml:space="preserve">Let s talk to musicians !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8" w:line="240" w:lineRule="auto"/>
        <w:ind w:right="307"/>
        <w:jc w:val="right"/>
        <w:rPr>
          <w:rFonts w:ascii="Calibri" w:eastAsia="Calibri" w:hAnsi="Calibri" w:cs="Calibri"/>
          <w:b/>
          <w:color w:val="040C28"/>
          <w:sz w:val="31"/>
          <w:szCs w:val="31"/>
        </w:rPr>
      </w:pPr>
      <w:r>
        <w:rPr>
          <w:rFonts w:ascii="Calibri" w:eastAsia="Calibri" w:hAnsi="Calibri" w:cs="Calibri"/>
          <w:b/>
          <w:color w:val="040C28"/>
          <w:sz w:val="31"/>
          <w:szCs w:val="31"/>
        </w:rPr>
        <w:t xml:space="preserve">Acoustic guitar is my best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83693</wp:posOffset>
            </wp:positionV>
            <wp:extent cx="1297686" cy="1351026"/>
            <wp:effectExtent l="0" t="0" r="0" b="0"/>
            <wp:wrapSquare wrapText="right" distT="19050" distB="19050" distL="19050" distR="1905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686" cy="13510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2310"/>
        <w:jc w:val="right"/>
        <w:rPr>
          <w:rFonts w:ascii="Calibri" w:eastAsia="Calibri" w:hAnsi="Calibri" w:cs="Calibri"/>
          <w:b/>
          <w:color w:val="040C28"/>
          <w:sz w:val="31"/>
          <w:szCs w:val="31"/>
        </w:rPr>
      </w:pPr>
      <w:r>
        <w:rPr>
          <w:rFonts w:ascii="Calibri" w:eastAsia="Calibri" w:hAnsi="Calibri" w:cs="Calibri"/>
          <w:b/>
          <w:color w:val="040C28"/>
          <w:sz w:val="31"/>
          <w:szCs w:val="31"/>
        </w:rPr>
        <w:t xml:space="preserve">friend in my life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right="2115"/>
        <w:jc w:val="right"/>
        <w:rPr>
          <w:rFonts w:ascii="Calibri" w:eastAsia="Calibri" w:hAnsi="Calibri" w:cs="Calibri"/>
          <w:color w:val="F3705A"/>
          <w:sz w:val="16"/>
          <w:szCs w:val="16"/>
        </w:rPr>
      </w:pPr>
      <w:r>
        <w:rPr>
          <w:rFonts w:ascii="Calibri" w:eastAsia="Calibri" w:hAnsi="Calibri" w:cs="Calibri"/>
          <w:color w:val="F3705A"/>
          <w:sz w:val="16"/>
          <w:szCs w:val="16"/>
        </w:rPr>
        <w:t xml:space="preserve">Why do you like to play acoustic ?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240" w:lineRule="auto"/>
        <w:ind w:right="33"/>
        <w:jc w:val="right"/>
        <w:rPr>
          <w:rFonts w:ascii="Calibri" w:eastAsia="Calibri" w:hAnsi="Calibri" w:cs="Calibri"/>
          <w:color w:val="282829"/>
          <w:sz w:val="16"/>
          <w:szCs w:val="16"/>
        </w:rPr>
      </w:pPr>
      <w:r>
        <w:rPr>
          <w:rFonts w:ascii="Calibri" w:eastAsia="Calibri" w:hAnsi="Calibri" w:cs="Calibri"/>
          <w:color w:val="282829"/>
          <w:sz w:val="16"/>
          <w:szCs w:val="16"/>
        </w:rPr>
        <w:t xml:space="preserve">I like acoustic for my own compositions, as I put a lot of focus on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right="33"/>
        <w:jc w:val="right"/>
        <w:rPr>
          <w:rFonts w:ascii="Calibri" w:eastAsia="Calibri" w:hAnsi="Calibri" w:cs="Calibri"/>
          <w:color w:val="282829"/>
          <w:sz w:val="16"/>
          <w:szCs w:val="16"/>
        </w:rPr>
      </w:pPr>
      <w:r>
        <w:rPr>
          <w:rFonts w:ascii="Calibri" w:eastAsia="Calibri" w:hAnsi="Calibri" w:cs="Calibri"/>
          <w:color w:val="282829"/>
          <w:sz w:val="16"/>
          <w:szCs w:val="16"/>
        </w:rPr>
        <w:t xml:space="preserve">melody and wording. An acoustic guitar travels well, with no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right="2829"/>
        <w:jc w:val="right"/>
        <w:rPr>
          <w:rFonts w:ascii="Calibri" w:eastAsia="Calibri" w:hAnsi="Calibri" w:cs="Calibri"/>
          <w:color w:val="282829"/>
          <w:sz w:val="16"/>
          <w:szCs w:val="16"/>
        </w:rPr>
      </w:pPr>
      <w:r>
        <w:rPr>
          <w:rFonts w:ascii="Calibri" w:eastAsia="Calibri" w:hAnsi="Calibri" w:cs="Calibri"/>
          <w:color w:val="282829"/>
          <w:sz w:val="16"/>
          <w:szCs w:val="16"/>
        </w:rPr>
        <w:t xml:space="preserve">supporting equipment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right="1770"/>
        <w:jc w:val="right"/>
        <w:rPr>
          <w:rFonts w:ascii="Calibri" w:eastAsia="Calibri" w:hAnsi="Calibri" w:cs="Calibri"/>
          <w:color w:val="F3705A"/>
          <w:sz w:val="16"/>
          <w:szCs w:val="16"/>
        </w:rPr>
      </w:pPr>
      <w:r>
        <w:rPr>
          <w:rFonts w:ascii="Calibri" w:eastAsia="Calibri" w:hAnsi="Calibri" w:cs="Calibri"/>
          <w:color w:val="F3705A"/>
          <w:sz w:val="16"/>
          <w:szCs w:val="16"/>
        </w:rPr>
        <w:t xml:space="preserve">Why I you favorite song you like to play?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240" w:lineRule="auto"/>
        <w:ind w:right="1271"/>
        <w:jc w:val="right"/>
        <w:rPr>
          <w:rFonts w:ascii="Calibri" w:eastAsia="Calibri" w:hAnsi="Calibri" w:cs="Calibri"/>
          <w:color w:val="282829"/>
          <w:sz w:val="16"/>
          <w:szCs w:val="16"/>
        </w:rPr>
      </w:pPr>
      <w:r>
        <w:rPr>
          <w:rFonts w:ascii="Calibri" w:eastAsia="Calibri" w:hAnsi="Calibri" w:cs="Calibri"/>
          <w:color w:val="282829"/>
          <w:sz w:val="16"/>
          <w:szCs w:val="16"/>
        </w:rPr>
        <w:t xml:space="preserve">Il like playing the song called : Ronan is the best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right="1927"/>
        <w:jc w:val="right"/>
        <w:rPr>
          <w:rFonts w:ascii="Calibri" w:eastAsia="Calibri" w:hAnsi="Calibri" w:cs="Calibri"/>
          <w:color w:val="282829"/>
          <w:sz w:val="16"/>
          <w:szCs w:val="16"/>
        </w:rPr>
      </w:pPr>
      <w:r>
        <w:rPr>
          <w:rFonts w:ascii="Calibri" w:eastAsia="Calibri" w:hAnsi="Calibri" w:cs="Calibri"/>
          <w:color w:val="282829"/>
          <w:sz w:val="16"/>
          <w:szCs w:val="16"/>
        </w:rPr>
        <w:t xml:space="preserve">Because Ronan is my favorite teacher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7" w:line="240" w:lineRule="auto"/>
        <w:ind w:left="1420"/>
        <w:rPr>
          <w:rFonts w:ascii="Calibri" w:eastAsia="Calibri" w:hAnsi="Calibri" w:cs="Calibri"/>
          <w:b/>
          <w:color w:val="040C28"/>
          <w:sz w:val="31"/>
          <w:szCs w:val="31"/>
        </w:rPr>
      </w:pPr>
      <w:r>
        <w:rPr>
          <w:rFonts w:ascii="Calibri" w:eastAsia="Calibri" w:hAnsi="Calibri" w:cs="Calibri"/>
          <w:b/>
          <w:color w:val="040C28"/>
          <w:sz w:val="31"/>
          <w:szCs w:val="31"/>
        </w:rPr>
        <w:t xml:space="preserve">Electric guitar is more fun!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line="240" w:lineRule="auto"/>
        <w:ind w:left="1392"/>
        <w:rPr>
          <w:rFonts w:ascii="Calibri" w:eastAsia="Calibri" w:hAnsi="Calibri" w:cs="Calibri"/>
          <w:color w:val="F3705A"/>
          <w:sz w:val="16"/>
          <w:szCs w:val="16"/>
        </w:rPr>
      </w:pPr>
      <w:r>
        <w:rPr>
          <w:rFonts w:ascii="Calibri" w:eastAsia="Calibri" w:hAnsi="Calibri" w:cs="Calibri"/>
          <w:color w:val="F3705A"/>
          <w:sz w:val="16"/>
          <w:szCs w:val="16"/>
        </w:rPr>
        <w:t xml:space="preserve">Why do you like to play acoustic ? </w:t>
      </w:r>
      <w:r>
        <w:rPr>
          <w:noProof/>
        </w:rPr>
        <w:drawing>
          <wp:anchor distT="19050" distB="19050" distL="19050" distR="19050" simplePos="0" relativeHeight="251661312" behindDoc="0" locked="0" layoutInCell="1" hidden="0" allowOverlap="1">
            <wp:simplePos x="0" y="0"/>
            <wp:positionH relativeFrom="column">
              <wp:posOffset>2636631</wp:posOffset>
            </wp:positionH>
            <wp:positionV relativeFrom="paragraph">
              <wp:posOffset>-194055</wp:posOffset>
            </wp:positionV>
            <wp:extent cx="1597914" cy="1666494"/>
            <wp:effectExtent l="0" t="0" r="0" b="0"/>
            <wp:wrapSquare wrapText="left" distT="19050" distB="19050" distL="19050" distR="1905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7914" cy="1666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438"/>
        <w:rPr>
          <w:rFonts w:ascii="Calibri" w:eastAsia="Calibri" w:hAnsi="Calibri" w:cs="Calibri"/>
          <w:color w:val="282829"/>
          <w:sz w:val="16"/>
          <w:szCs w:val="16"/>
        </w:rPr>
      </w:pPr>
      <w:r>
        <w:rPr>
          <w:rFonts w:ascii="Calibri" w:eastAsia="Calibri" w:hAnsi="Calibri" w:cs="Calibri"/>
          <w:color w:val="282829"/>
          <w:sz w:val="16"/>
          <w:szCs w:val="16"/>
        </w:rPr>
        <w:t xml:space="preserve">I like acoustic for my own compositions, as I put a lot of focus on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437"/>
        <w:rPr>
          <w:rFonts w:ascii="Calibri" w:eastAsia="Calibri" w:hAnsi="Calibri" w:cs="Calibri"/>
          <w:color w:val="282829"/>
          <w:sz w:val="16"/>
          <w:szCs w:val="16"/>
        </w:rPr>
      </w:pPr>
      <w:r>
        <w:rPr>
          <w:rFonts w:ascii="Calibri" w:eastAsia="Calibri" w:hAnsi="Calibri" w:cs="Calibri"/>
          <w:color w:val="282829"/>
          <w:sz w:val="16"/>
          <w:szCs w:val="16"/>
        </w:rPr>
        <w:t xml:space="preserve">melody and wording. An acoustic guitar travels well, with no </w:t>
      </w:r>
      <w:r>
        <w:rPr>
          <w:noProof/>
        </w:rPr>
        <w:drawing>
          <wp:anchor distT="19050" distB="19050" distL="19050" distR="19050" simplePos="0" relativeHeight="251662336" behindDoc="0" locked="0" layoutInCell="1" hidden="0" allowOverlap="1">
            <wp:simplePos x="0" y="0"/>
            <wp:positionH relativeFrom="column">
              <wp:posOffset>2299170</wp:posOffset>
            </wp:positionH>
            <wp:positionV relativeFrom="paragraph">
              <wp:posOffset>77851</wp:posOffset>
            </wp:positionV>
            <wp:extent cx="1109472" cy="1060704"/>
            <wp:effectExtent l="0" t="0" r="0" b="0"/>
            <wp:wrapSquare wrapText="left" distT="19050" distB="19050" distL="19050" distR="1905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9472" cy="1060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431"/>
        <w:rPr>
          <w:rFonts w:ascii="Calibri" w:eastAsia="Calibri" w:hAnsi="Calibri" w:cs="Calibri"/>
          <w:color w:val="282829"/>
          <w:sz w:val="16"/>
          <w:szCs w:val="16"/>
        </w:rPr>
      </w:pPr>
      <w:r>
        <w:rPr>
          <w:rFonts w:ascii="Calibri" w:eastAsia="Calibri" w:hAnsi="Calibri" w:cs="Calibri"/>
          <w:color w:val="282829"/>
          <w:sz w:val="16"/>
          <w:szCs w:val="16"/>
        </w:rPr>
        <w:t xml:space="preserve">supporting equipment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5" w:line="240" w:lineRule="auto"/>
        <w:ind w:left="1403"/>
        <w:rPr>
          <w:rFonts w:ascii="Calibri" w:eastAsia="Calibri" w:hAnsi="Calibri" w:cs="Calibri"/>
          <w:color w:val="F3705A"/>
          <w:sz w:val="16"/>
          <w:szCs w:val="16"/>
        </w:rPr>
      </w:pPr>
      <w:r>
        <w:rPr>
          <w:rFonts w:ascii="Calibri" w:eastAsia="Calibri" w:hAnsi="Calibri" w:cs="Calibri"/>
          <w:color w:val="F3705A"/>
          <w:sz w:val="16"/>
          <w:szCs w:val="16"/>
        </w:rPr>
        <w:t xml:space="preserve">Why I you favorite song you like to play?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240" w:lineRule="auto"/>
        <w:ind w:left="1445"/>
        <w:rPr>
          <w:rFonts w:ascii="Calibri" w:eastAsia="Calibri" w:hAnsi="Calibri" w:cs="Calibri"/>
          <w:color w:val="282829"/>
          <w:sz w:val="16"/>
          <w:szCs w:val="16"/>
        </w:rPr>
      </w:pPr>
      <w:r>
        <w:rPr>
          <w:rFonts w:ascii="Calibri" w:eastAsia="Calibri" w:hAnsi="Calibri" w:cs="Calibri"/>
          <w:color w:val="282829"/>
          <w:sz w:val="16"/>
          <w:szCs w:val="16"/>
        </w:rPr>
        <w:t xml:space="preserve">Il like playing the song called : Ronan is the best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445"/>
        <w:rPr>
          <w:rFonts w:ascii="Calibri" w:eastAsia="Calibri" w:hAnsi="Calibri" w:cs="Calibri"/>
          <w:color w:val="282829"/>
          <w:sz w:val="16"/>
          <w:szCs w:val="16"/>
        </w:rPr>
        <w:sectPr w:rsidR="009C5B80">
          <w:type w:val="continuous"/>
          <w:pgSz w:w="19200" w:h="10800" w:orient="landscape"/>
          <w:pgMar w:top="191" w:right="2287" w:bottom="0" w:left="1025" w:header="0" w:footer="720" w:gutter="0"/>
          <w:cols w:num="2" w:space="720" w:equalWidth="0">
            <w:col w:w="7960" w:space="0"/>
            <w:col w:w="7960" w:space="0"/>
          </w:cols>
        </w:sectPr>
      </w:pPr>
      <w:r>
        <w:rPr>
          <w:rFonts w:ascii="Calibri" w:eastAsia="Calibri" w:hAnsi="Calibri" w:cs="Calibri"/>
          <w:color w:val="282829"/>
          <w:sz w:val="16"/>
          <w:szCs w:val="16"/>
        </w:rPr>
        <w:t xml:space="preserve">Because Ronan is my favorite teacher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1" w:line="240" w:lineRule="auto"/>
        <w:ind w:right="4646"/>
        <w:jc w:val="right"/>
        <w:rPr>
          <w:rFonts w:ascii="Open Sans" w:eastAsia="Open Sans" w:hAnsi="Open Sans" w:cs="Open Sans"/>
          <w:color w:val="000000"/>
          <w:sz w:val="18"/>
          <w:szCs w:val="18"/>
        </w:rPr>
        <w:sectPr w:rsidR="009C5B80">
          <w:type w:val="continuous"/>
          <w:pgSz w:w="19200" w:h="10800" w:orient="landscape"/>
          <w:pgMar w:top="191" w:right="739" w:bottom="0" w:left="0" w:header="0" w:footer="720" w:gutter="0"/>
          <w:cols w:space="720" w:equalWidth="0">
            <w:col w:w="18460" w:space="0"/>
          </w:cols>
        </w:sectPr>
      </w:pPr>
      <w:r>
        <w:rPr>
          <w:rFonts w:ascii="Open Sans" w:eastAsia="Open Sans" w:hAnsi="Open Sans" w:cs="Open Sans"/>
          <w:color w:val="000000"/>
          <w:sz w:val="18"/>
          <w:szCs w:val="18"/>
        </w:rPr>
        <w:t xml:space="preserve">- PAGE 4-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9" w:line="240" w:lineRule="auto"/>
        <w:rPr>
          <w:rFonts w:ascii="Calibri" w:eastAsia="Calibri" w:hAnsi="Calibri" w:cs="Calibri"/>
          <w:color w:val="595959"/>
          <w:sz w:val="55"/>
          <w:szCs w:val="55"/>
        </w:rPr>
      </w:pPr>
      <w:r>
        <w:rPr>
          <w:rFonts w:ascii="Calibri" w:eastAsia="Calibri" w:hAnsi="Calibri" w:cs="Calibri"/>
          <w:color w:val="595959"/>
          <w:sz w:val="55"/>
          <w:szCs w:val="55"/>
        </w:rPr>
        <w:t xml:space="preserve">MON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rPr>
          <w:rFonts w:ascii="Calibri" w:eastAsia="Calibri" w:hAnsi="Calibri" w:cs="Calibri"/>
          <w:color w:val="595959"/>
          <w:sz w:val="55"/>
          <w:szCs w:val="55"/>
        </w:rPr>
      </w:pPr>
      <w:r>
        <w:rPr>
          <w:rFonts w:ascii="Calibri" w:eastAsia="Calibri" w:hAnsi="Calibri" w:cs="Calibri"/>
          <w:color w:val="595959"/>
          <w:sz w:val="55"/>
          <w:szCs w:val="55"/>
        </w:rPr>
        <w:t xml:space="preserve">MAY 15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b/>
          <w:color w:val="000000"/>
          <w:sz w:val="79"/>
          <w:szCs w:val="79"/>
        </w:rPr>
      </w:pPr>
      <w:r>
        <w:rPr>
          <w:rFonts w:ascii="Verdana" w:eastAsia="Verdana" w:hAnsi="Verdana" w:cs="Verdana"/>
          <w:b/>
          <w:color w:val="000000"/>
          <w:sz w:val="79"/>
          <w:szCs w:val="79"/>
        </w:rPr>
        <w:t xml:space="preserve">Project timeline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0" w:line="240" w:lineRule="auto"/>
        <w:rPr>
          <w:rFonts w:ascii="Calibri" w:eastAsia="Calibri" w:hAnsi="Calibri" w:cs="Calibri"/>
          <w:color w:val="595959"/>
          <w:sz w:val="55"/>
          <w:szCs w:val="55"/>
        </w:rPr>
      </w:pPr>
      <w:r>
        <w:rPr>
          <w:rFonts w:ascii="Calibri" w:eastAsia="Calibri" w:hAnsi="Calibri" w:cs="Calibri"/>
          <w:color w:val="595959"/>
          <w:sz w:val="55"/>
          <w:szCs w:val="55"/>
        </w:rPr>
        <w:t xml:space="preserve">MON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rPr>
          <w:rFonts w:ascii="Calibri" w:eastAsia="Calibri" w:hAnsi="Calibri" w:cs="Calibri"/>
          <w:color w:val="595959"/>
          <w:sz w:val="55"/>
          <w:szCs w:val="55"/>
        </w:rPr>
        <w:sectPr w:rsidR="009C5B80">
          <w:type w:val="continuous"/>
          <w:pgSz w:w="19200" w:h="10800" w:orient="landscape"/>
          <w:pgMar w:top="191" w:right="2503" w:bottom="0" w:left="1171" w:header="0" w:footer="720" w:gutter="0"/>
          <w:cols w:num="3" w:space="720" w:equalWidth="0">
            <w:col w:w="5180" w:space="0"/>
            <w:col w:w="5180" w:space="0"/>
            <w:col w:w="5180" w:space="0"/>
          </w:cols>
        </w:sectPr>
      </w:pPr>
      <w:r>
        <w:rPr>
          <w:rFonts w:ascii="Calibri" w:eastAsia="Calibri" w:hAnsi="Calibri" w:cs="Calibri"/>
          <w:color w:val="595959"/>
          <w:sz w:val="55"/>
          <w:szCs w:val="55"/>
        </w:rPr>
        <w:t xml:space="preserve">MAY 22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3" w:line="239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lastRenderedPageBreak/>
        <w:t>✓</w:t>
      </w: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Choose the 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product to 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compare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>✓</w:t>
      </w: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Research about  the products 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6" w:line="239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and perform you  interviews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2" w:line="239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>✓</w:t>
      </w: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Design your  guide ( font, 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color , titles, 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9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margin, table,  columns, etc.…)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2" w:line="239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>✓</w:t>
      </w: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Write  the 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guide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6" w:lineRule="auto"/>
        <w:rPr>
          <w:rFonts w:ascii="Calibri" w:eastAsia="Calibri" w:hAnsi="Calibri" w:cs="Calibri"/>
          <w:color w:val="FF0000"/>
          <w:sz w:val="36"/>
          <w:szCs w:val="36"/>
        </w:rPr>
        <w:sectPr w:rsidR="009C5B80">
          <w:type w:val="continuous"/>
          <w:pgSz w:w="19200" w:h="10800" w:orient="landscape"/>
          <w:pgMar w:top="191" w:right="1855" w:bottom="0" w:left="1563" w:header="0" w:footer="720" w:gutter="0"/>
          <w:cols w:num="5" w:space="720" w:equalWidth="0">
            <w:col w:w="3160" w:space="0"/>
            <w:col w:w="3160" w:space="0"/>
            <w:col w:w="3160" w:space="0"/>
            <w:col w:w="3160" w:space="0"/>
            <w:col w:w="3160" w:space="0"/>
          </w:cols>
        </w:sectPr>
      </w:pP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>
            <wp:extent cx="790956" cy="890016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956" cy="890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  <w:sz w:val="36"/>
          <w:szCs w:val="36"/>
        </w:rPr>
        <w:drawing>
          <wp:inline distT="19050" distB="19050" distL="19050" distR="19050">
            <wp:extent cx="701040" cy="873252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873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0000"/>
          <w:sz w:val="36"/>
          <w:szCs w:val="36"/>
        </w:rPr>
        <w:t xml:space="preserve">PRESENTATIONS </w:t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40" w:lineRule="auto"/>
        <w:jc w:val="right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108"/>
          <w:szCs w:val="108"/>
        </w:rPr>
        <w:t>Evaluation</w:t>
      </w:r>
      <w:r>
        <w:rPr>
          <w:rFonts w:ascii="Calibri" w:eastAsia="Calibri" w:hAnsi="Calibri" w:cs="Calibri"/>
          <w:b/>
          <w:color w:val="000000"/>
          <w:sz w:val="60"/>
          <w:szCs w:val="60"/>
          <w:vertAlign w:val="superscript"/>
        </w:rPr>
        <w:t>This is your evaluation of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r>
        <w:rPr>
          <w:noProof/>
        </w:rPr>
        <w:drawing>
          <wp:anchor distT="19050" distB="19050" distL="19050" distR="19050" simplePos="0" relativeHeight="251663360" behindDoc="0" locked="0" layoutInCell="1" hidden="0" allowOverlap="1">
            <wp:simplePos x="0" y="0"/>
            <wp:positionH relativeFrom="column">
              <wp:posOffset>4214292</wp:posOffset>
            </wp:positionH>
            <wp:positionV relativeFrom="paragraph">
              <wp:posOffset>-66547</wp:posOffset>
            </wp:positionV>
            <wp:extent cx="961644" cy="810768"/>
            <wp:effectExtent l="0" t="0" r="0" b="0"/>
            <wp:wrapSquare wrapText="bothSides" distT="19050" distB="19050" distL="19050" distR="1905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1644" cy="8107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C5B80" w:rsidRDefault="00F908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97"/>
        <w:jc w:val="right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MS WORD</w:t>
      </w:r>
    </w:p>
    <w:tbl>
      <w:tblPr>
        <w:tblStyle w:val="a"/>
        <w:tblW w:w="15154" w:type="dxa"/>
        <w:tblInd w:w="18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18"/>
        <w:gridCol w:w="3736"/>
      </w:tblGrid>
      <w:tr w:rsidR="009C5B80">
        <w:trPr>
          <w:trHeight w:val="588"/>
        </w:trPr>
        <w:tc>
          <w:tcPr>
            <w:tcW w:w="1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B80" w:rsidRDefault="00F90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1"/>
              <w:rPr>
                <w:rFonts w:ascii="Calibri" w:eastAsia="Calibri" w:hAnsi="Calibri" w:cs="Calibri"/>
                <w:b/>
                <w:color w:val="000000"/>
                <w:sz w:val="48"/>
                <w:szCs w:val="48"/>
                <w:shd w:val="clear" w:color="auto" w:fill="00B0F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48"/>
                <w:szCs w:val="48"/>
                <w:shd w:val="clear" w:color="auto" w:fill="00B0F0"/>
              </w:rPr>
              <w:t>MS WORD SKILLS</w:t>
            </w:r>
          </w:p>
        </w:tc>
        <w:tc>
          <w:tcPr>
            <w:tcW w:w="3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B80" w:rsidRDefault="009C5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48"/>
                <w:szCs w:val="48"/>
                <w:shd w:val="clear" w:color="auto" w:fill="00B0F0"/>
              </w:rPr>
            </w:pPr>
          </w:p>
        </w:tc>
      </w:tr>
      <w:tr w:rsidR="009C5B80">
        <w:trPr>
          <w:trHeight w:val="589"/>
        </w:trPr>
        <w:tc>
          <w:tcPr>
            <w:tcW w:w="1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B80" w:rsidRDefault="00F90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8"/>
              <w:rPr>
                <w:rFonts w:ascii="Calibri" w:eastAsia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000000"/>
                <w:sz w:val="48"/>
                <w:szCs w:val="48"/>
              </w:rPr>
              <w:t xml:space="preserve">Header and footer well defined </w:t>
            </w:r>
          </w:p>
        </w:tc>
        <w:tc>
          <w:tcPr>
            <w:tcW w:w="3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B80" w:rsidRDefault="00F90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rFonts w:ascii="Calibri" w:eastAsia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000000"/>
                <w:sz w:val="48"/>
                <w:szCs w:val="48"/>
              </w:rPr>
              <w:t>5</w:t>
            </w:r>
          </w:p>
        </w:tc>
      </w:tr>
      <w:tr w:rsidR="009C5B80">
        <w:trPr>
          <w:trHeight w:val="588"/>
        </w:trPr>
        <w:tc>
          <w:tcPr>
            <w:tcW w:w="1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B80" w:rsidRDefault="00F90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5"/>
              <w:rPr>
                <w:rFonts w:ascii="Calibri" w:eastAsia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000000"/>
                <w:sz w:val="48"/>
                <w:szCs w:val="48"/>
              </w:rPr>
              <w:t xml:space="preserve">Same style used for the entire document </w:t>
            </w:r>
          </w:p>
        </w:tc>
        <w:tc>
          <w:tcPr>
            <w:tcW w:w="3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B80" w:rsidRDefault="00F90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0"/>
              <w:rPr>
                <w:rFonts w:ascii="Calibri" w:eastAsia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000000"/>
                <w:sz w:val="48"/>
                <w:szCs w:val="48"/>
              </w:rPr>
              <w:t>10</w:t>
            </w:r>
          </w:p>
        </w:tc>
      </w:tr>
      <w:tr w:rsidR="009C5B80">
        <w:trPr>
          <w:trHeight w:val="589"/>
        </w:trPr>
        <w:tc>
          <w:tcPr>
            <w:tcW w:w="1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B80" w:rsidRDefault="00F90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000000"/>
                <w:sz w:val="48"/>
                <w:szCs w:val="48"/>
              </w:rPr>
              <w:t xml:space="preserve">Table of content is automatically updated </w:t>
            </w:r>
          </w:p>
        </w:tc>
        <w:tc>
          <w:tcPr>
            <w:tcW w:w="3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B80" w:rsidRDefault="00F90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rFonts w:ascii="Calibri" w:eastAsia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000000"/>
                <w:sz w:val="48"/>
                <w:szCs w:val="48"/>
              </w:rPr>
              <w:t>5</w:t>
            </w:r>
          </w:p>
        </w:tc>
      </w:tr>
      <w:tr w:rsidR="009C5B80">
        <w:trPr>
          <w:trHeight w:val="589"/>
        </w:trPr>
        <w:tc>
          <w:tcPr>
            <w:tcW w:w="1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B80" w:rsidRDefault="00F90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Calibri" w:eastAsia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000000"/>
                <w:sz w:val="48"/>
                <w:szCs w:val="48"/>
              </w:rPr>
              <w:t xml:space="preserve">Good usage of Title1, Title2 …. </w:t>
            </w:r>
          </w:p>
        </w:tc>
        <w:tc>
          <w:tcPr>
            <w:tcW w:w="3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B80" w:rsidRDefault="00F90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rFonts w:ascii="Calibri" w:eastAsia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000000"/>
                <w:sz w:val="48"/>
                <w:szCs w:val="48"/>
              </w:rPr>
              <w:t>5</w:t>
            </w:r>
          </w:p>
        </w:tc>
      </w:tr>
      <w:tr w:rsidR="009C5B80">
        <w:trPr>
          <w:trHeight w:val="589"/>
        </w:trPr>
        <w:tc>
          <w:tcPr>
            <w:tcW w:w="1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B80" w:rsidRDefault="00F90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Calibri" w:eastAsia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000000"/>
                <w:sz w:val="48"/>
                <w:szCs w:val="48"/>
              </w:rPr>
              <w:t xml:space="preserve">Good layout between images and texts </w:t>
            </w:r>
          </w:p>
        </w:tc>
        <w:tc>
          <w:tcPr>
            <w:tcW w:w="3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B80" w:rsidRDefault="00F90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rFonts w:ascii="Calibri" w:eastAsia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000000"/>
                <w:sz w:val="48"/>
                <w:szCs w:val="48"/>
              </w:rPr>
              <w:t>5</w:t>
            </w:r>
          </w:p>
        </w:tc>
      </w:tr>
      <w:tr w:rsidR="009C5B80">
        <w:trPr>
          <w:trHeight w:val="588"/>
        </w:trPr>
        <w:tc>
          <w:tcPr>
            <w:tcW w:w="1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B80" w:rsidRDefault="00F90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8"/>
              <w:rPr>
                <w:rFonts w:ascii="Calibri" w:eastAsia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000000"/>
                <w:sz w:val="48"/>
                <w:szCs w:val="48"/>
              </w:rPr>
              <w:t xml:space="preserve">Use of Foot notes </w:t>
            </w:r>
          </w:p>
        </w:tc>
        <w:tc>
          <w:tcPr>
            <w:tcW w:w="3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B80" w:rsidRDefault="00F90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rFonts w:ascii="Calibri" w:eastAsia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000000"/>
                <w:sz w:val="48"/>
                <w:szCs w:val="48"/>
              </w:rPr>
              <w:t>5</w:t>
            </w:r>
          </w:p>
        </w:tc>
      </w:tr>
      <w:tr w:rsidR="009C5B80">
        <w:trPr>
          <w:trHeight w:val="588"/>
        </w:trPr>
        <w:tc>
          <w:tcPr>
            <w:tcW w:w="1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B80" w:rsidRDefault="00F90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Calibri" w:eastAsia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000000"/>
                <w:sz w:val="48"/>
                <w:szCs w:val="48"/>
              </w:rPr>
              <w:lastRenderedPageBreak/>
              <w:t xml:space="preserve">Good table layout to compare the products </w:t>
            </w:r>
          </w:p>
        </w:tc>
        <w:tc>
          <w:tcPr>
            <w:tcW w:w="3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B80" w:rsidRDefault="00F90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0"/>
              <w:rPr>
                <w:rFonts w:ascii="Calibri" w:eastAsia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000000"/>
                <w:sz w:val="48"/>
                <w:szCs w:val="48"/>
              </w:rPr>
              <w:t>10</w:t>
            </w:r>
          </w:p>
        </w:tc>
      </w:tr>
      <w:tr w:rsidR="009C5B80">
        <w:trPr>
          <w:trHeight w:val="588"/>
        </w:trPr>
        <w:tc>
          <w:tcPr>
            <w:tcW w:w="1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B80" w:rsidRDefault="00F90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Calibri" w:eastAsia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000000"/>
                <w:sz w:val="48"/>
                <w:szCs w:val="48"/>
              </w:rPr>
              <w:t xml:space="preserve">Good usage of margins and spaces </w:t>
            </w:r>
          </w:p>
        </w:tc>
        <w:tc>
          <w:tcPr>
            <w:tcW w:w="3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B80" w:rsidRDefault="00F90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rFonts w:ascii="Calibri" w:eastAsia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000000"/>
                <w:sz w:val="48"/>
                <w:szCs w:val="48"/>
              </w:rPr>
              <w:t>5</w:t>
            </w:r>
          </w:p>
        </w:tc>
      </w:tr>
      <w:tr w:rsidR="009C5B80">
        <w:trPr>
          <w:trHeight w:val="588"/>
        </w:trPr>
        <w:tc>
          <w:tcPr>
            <w:tcW w:w="1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B80" w:rsidRDefault="00F90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rFonts w:ascii="Calibri" w:eastAsia="Calibri" w:hAnsi="Calibri" w:cs="Calibri"/>
                <w:b/>
                <w:color w:val="000000"/>
                <w:sz w:val="48"/>
                <w:szCs w:val="48"/>
                <w:shd w:val="clear" w:color="auto" w:fill="00B0F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48"/>
                <w:szCs w:val="48"/>
                <w:shd w:val="clear" w:color="auto" w:fill="00B0F0"/>
              </w:rPr>
              <w:t>SOFT SKILLS</w:t>
            </w:r>
          </w:p>
        </w:tc>
        <w:tc>
          <w:tcPr>
            <w:tcW w:w="3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B80" w:rsidRDefault="009C5B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48"/>
                <w:szCs w:val="48"/>
                <w:shd w:val="clear" w:color="auto" w:fill="00B0F0"/>
              </w:rPr>
            </w:pPr>
          </w:p>
        </w:tc>
      </w:tr>
      <w:tr w:rsidR="009C5B80">
        <w:trPr>
          <w:trHeight w:val="588"/>
        </w:trPr>
        <w:tc>
          <w:tcPr>
            <w:tcW w:w="1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B80" w:rsidRDefault="00F90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Calibri" w:eastAsia="Calibri" w:hAnsi="Calibri" w:cs="Calibri"/>
                <w:i/>
                <w:color w:val="000000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000000"/>
                <w:sz w:val="48"/>
                <w:szCs w:val="48"/>
              </w:rPr>
              <w:t xml:space="preserve">Good graphic design </w:t>
            </w:r>
            <w:r>
              <w:rPr>
                <w:rFonts w:ascii="Calibri" w:eastAsia="Calibri" w:hAnsi="Calibri" w:cs="Calibri"/>
                <w:i/>
                <w:color w:val="000000"/>
                <w:sz w:val="48"/>
                <w:szCs w:val="48"/>
              </w:rPr>
              <w:t xml:space="preserve">(alignments, color, font.) </w:t>
            </w:r>
          </w:p>
        </w:tc>
        <w:tc>
          <w:tcPr>
            <w:tcW w:w="3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B80" w:rsidRDefault="00F90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0"/>
              <w:rPr>
                <w:rFonts w:ascii="Calibri" w:eastAsia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000000"/>
                <w:sz w:val="48"/>
                <w:szCs w:val="48"/>
              </w:rPr>
              <w:t>10</w:t>
            </w:r>
          </w:p>
        </w:tc>
      </w:tr>
      <w:tr w:rsidR="009C5B80">
        <w:trPr>
          <w:trHeight w:val="589"/>
        </w:trPr>
        <w:tc>
          <w:tcPr>
            <w:tcW w:w="1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B80" w:rsidRDefault="00F90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alibri" w:eastAsia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000000"/>
                <w:sz w:val="48"/>
                <w:szCs w:val="48"/>
              </w:rPr>
              <w:t xml:space="preserve">Creativity, imagination </w:t>
            </w:r>
          </w:p>
        </w:tc>
        <w:tc>
          <w:tcPr>
            <w:tcW w:w="3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B80" w:rsidRDefault="00F90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6"/>
              <w:rPr>
                <w:rFonts w:ascii="Calibri" w:eastAsia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000000"/>
                <w:sz w:val="48"/>
                <w:szCs w:val="48"/>
              </w:rPr>
              <w:t>20</w:t>
            </w:r>
          </w:p>
        </w:tc>
      </w:tr>
      <w:tr w:rsidR="009C5B80">
        <w:trPr>
          <w:trHeight w:val="588"/>
        </w:trPr>
        <w:tc>
          <w:tcPr>
            <w:tcW w:w="1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B80" w:rsidRDefault="00F90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8"/>
              <w:rPr>
                <w:rFonts w:ascii="Calibri" w:eastAsia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000000"/>
                <w:sz w:val="48"/>
                <w:szCs w:val="48"/>
              </w:rPr>
              <w:t xml:space="preserve">Information is relevant </w:t>
            </w:r>
          </w:p>
        </w:tc>
        <w:tc>
          <w:tcPr>
            <w:tcW w:w="3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B80" w:rsidRDefault="00F90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6"/>
              <w:rPr>
                <w:rFonts w:ascii="Calibri" w:eastAsia="Calibri" w:hAnsi="Calibri" w:cs="Calibri"/>
                <w:color w:val="000000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000000"/>
                <w:sz w:val="48"/>
                <w:szCs w:val="48"/>
              </w:rPr>
              <w:t>20</w:t>
            </w:r>
          </w:p>
        </w:tc>
      </w:tr>
      <w:tr w:rsidR="009C5B80">
        <w:trPr>
          <w:trHeight w:val="589"/>
        </w:trPr>
        <w:tc>
          <w:tcPr>
            <w:tcW w:w="1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B80" w:rsidRDefault="00F90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9"/>
              <w:rPr>
                <w:rFonts w:ascii="Calibri" w:eastAsia="Calibri" w:hAnsi="Calibri" w:cs="Calibri"/>
                <w:color w:val="000000"/>
                <w:sz w:val="48"/>
                <w:szCs w:val="48"/>
                <w:shd w:val="clear" w:color="auto" w:fill="D9E2F3"/>
              </w:rPr>
            </w:pPr>
            <w:r>
              <w:rPr>
                <w:rFonts w:ascii="Calibri" w:eastAsia="Calibri" w:hAnsi="Calibri" w:cs="Calibri"/>
                <w:color w:val="000000"/>
                <w:sz w:val="48"/>
                <w:szCs w:val="48"/>
                <w:shd w:val="clear" w:color="auto" w:fill="D9E2F3"/>
              </w:rPr>
              <w:t xml:space="preserve">Good usage of ENGLISH (BONUS) </w:t>
            </w:r>
          </w:p>
        </w:tc>
        <w:tc>
          <w:tcPr>
            <w:tcW w:w="37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B80" w:rsidRDefault="00F90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0"/>
              <w:rPr>
                <w:rFonts w:ascii="Calibri" w:eastAsia="Calibri" w:hAnsi="Calibri" w:cs="Calibri"/>
                <w:color w:val="000000"/>
                <w:sz w:val="48"/>
                <w:szCs w:val="48"/>
                <w:shd w:val="clear" w:color="auto" w:fill="D9E2F3"/>
              </w:rPr>
            </w:pPr>
            <w:r>
              <w:rPr>
                <w:rFonts w:ascii="Calibri" w:eastAsia="Calibri" w:hAnsi="Calibri" w:cs="Calibri"/>
                <w:color w:val="000000"/>
                <w:sz w:val="48"/>
                <w:szCs w:val="48"/>
                <w:shd w:val="clear" w:color="auto" w:fill="D9E2F3"/>
              </w:rPr>
              <w:t>10</w:t>
            </w:r>
          </w:p>
        </w:tc>
      </w:tr>
    </w:tbl>
    <w:p w:rsidR="009C5B80" w:rsidRDefault="009C5B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C5B80" w:rsidRDefault="009C5B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C5B80">
      <w:type w:val="continuous"/>
      <w:pgSz w:w="19200" w:h="10800" w:orient="landscape"/>
      <w:pgMar w:top="191" w:right="739" w:bottom="0" w:left="0" w:header="0" w:footer="720" w:gutter="0"/>
      <w:cols w:space="720" w:equalWidth="0">
        <w:col w:w="184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charset w:val="00"/>
    <w:family w:val="auto"/>
    <w:pitch w:val="default"/>
  </w:font>
  <w:font w:name="Open Sans">
    <w:charset w:val="00"/>
    <w:family w:val="auto"/>
    <w:pitch w:val="default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B80"/>
    <w:rsid w:val="009C5B80"/>
    <w:rsid w:val="00F9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A55B6A-005B-4B67-A26A-FAEF2677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2</cp:revision>
  <dcterms:created xsi:type="dcterms:W3CDTF">2023-05-15T03:05:00Z</dcterms:created>
  <dcterms:modified xsi:type="dcterms:W3CDTF">2023-05-15T03:05:00Z</dcterms:modified>
</cp:coreProperties>
</file>