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HTML – Lesson 7</w:t>
      </w:r>
    </w:p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COMBINE CSS RULES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 can combine rules if they are exactly the same: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h1 {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font-family:Georgia;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}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h2 {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font-family:Georgia;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}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Can be combined into: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you want finally to specify a specific property for H1, your can do it adding another rule: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h1 {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 border-bottom: thick solid black;</w:t>
      </w:r>
    </w:p>
    <w:p w:rsidR="00000000" w:rsidDel="00000000" w:rsidP="00000000" w:rsidRDefault="00000000" w:rsidRPr="00000000" w14:paraId="00000013">
      <w:pPr>
        <w:ind w:left="2160" w:firstLine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 could also have defined H1 and H2 rules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separately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but in that case, the property font-family would have been written 2 times. Therefore, in case of change, we would have had to update 2 rules. This can become a nightmare if you work with hundred of rules !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much as you can, try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combine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rules shared by different element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factorize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code.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EXTERNALIZE CSS RULES IN A FILE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There are 3 modes to link CSS rules to HTML code 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Internal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Inline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External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 define CSS rules in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external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mode 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CSS file and write your CSS rules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 this CSS file to the HTML code using</w:t>
      </w:r>
    </w:p>
    <w:p w:rsidR="00000000" w:rsidDel="00000000" w:rsidP="00000000" w:rsidRDefault="00000000" w:rsidRPr="00000000" w14:paraId="00000020">
      <w:pPr>
        <w:jc w:val="center"/>
        <w:rPr/>
      </w:pPr>
      <w:r w:rsidDel="00000000" w:rsidR="00000000" w:rsidRPr="00000000">
        <w:rPr>
          <w:rtl w:val="0"/>
        </w:rPr>
        <w:t xml:space="preserve">&lt;link rel=”stylesheet” href=”../../my-style.css” /&gt;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1799130" cy="6716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99130" cy="6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r w:rsidDel="00000000" w:rsidR="00000000" w:rsidRPr="00000000">
        <w:rPr>
          <w:rtl w:val="0"/>
        </w:rPr>
        <w:t xml:space="preserve">INHERITANCE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HTML element are organized around a hierarchy: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elements (expect HTML) have a parent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 element can have children : its nested elements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169948" cy="166797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9948" cy="1667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instance on the above graph: the first P parent is BODY and it contains one child Q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elements inherit from the CSS properties of their parents.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instance on the above graph, if the font for P is defined as Arial, the Q will also have its font defined to Arial: it inherits from the parent properties.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the BODY element background color is set to BLUE, all element background color will be also BLUE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Let‘s define the following rules 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body {</w:t>
        <w:tab/>
        <w:tab/>
        <w:t xml:space="preserve">font-family: </w:t>
        <w:tab/>
        <w:t xml:space="preserve">sans-serif;</w:t>
        <w:tab/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{ </w:t>
        <w:tab/>
        <w:tab/>
        <w:t xml:space="preserve">font-family: serif;</w:t>
        <w:tab/>
        <w:tab/>
        <w:tab/>
        <w:t xml:space="preserve">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115076" cy="262311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5076" cy="2623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630" w:top="1260" w:left="1440" w:right="1440" w:header="720" w:footer="16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inline distB="0" distT="0" distL="0" distR="0">
              <wp:extent cx="5476875" cy="54610"/>
              <wp:effectExtent b="0" l="0" r="0" t="0"/>
              <wp:docPr descr="Light horizontal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 rot="10800000">
                        <a:off x="2378963" y="3757458"/>
                        <a:ext cx="5934075" cy="45085"/>
                      </a:xfrm>
                      <a:prstGeom prst="flowChartDecision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476875" cy="54610"/>
              <wp:effectExtent b="0" l="0" r="0" t="0"/>
              <wp:docPr descr="Light horizontal" id="1" name="image5.png"/>
              <a:graphic>
                <a:graphicData uri="http://schemas.openxmlformats.org/drawingml/2006/picture">
                  <pic:pic>
                    <pic:nvPicPr>
                      <pic:cNvPr descr="Light horizontal"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76875" cy="5461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HTML Lesson 4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-155275</wp:posOffset>
          </wp:positionV>
          <wp:extent cx="448310" cy="448310"/>
          <wp:effectExtent b="0" l="0" r="0" t="0"/>
          <wp:wrapSquare wrapText="bothSides" distB="0" distT="0" distL="114300" distR="114300"/>
          <wp:docPr descr="C:\xampp_latest\xampp\htdocs\joomla_test\tmp\HelloWorldModuleJS\images\pn_logo.png" id="2" name="image2.png"/>
          <a:graphic>
            <a:graphicData uri="http://schemas.openxmlformats.org/drawingml/2006/picture">
              <pic:pic>
                <pic:nvPicPr>
                  <pic:cNvPr descr="C:\xampp_latest\xampp\htdocs\joomla_test\tmp\HelloWorldModuleJS\images\pn_logo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8310" cy="4483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 xml:space="preserve">List Quotes Breaks Web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f81bd" w:space="0" w:sz="24" w:val="single"/>
        <w:left w:color="4f81bd" w:space="0" w:sz="24" w:val="single"/>
        <w:bottom w:color="4f81bd" w:space="0" w:sz="24" w:val="single"/>
        <w:right w:color="4f81bd" w:space="0" w:sz="24" w:val="single"/>
      </w:pBdr>
      <w:shd w:fill="4f81bd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be5f1" w:space="0" w:sz="24" w:val="single"/>
        <w:left w:color="dbe5f1" w:space="0" w:sz="24" w:val="single"/>
        <w:bottom w:color="dbe5f1" w:space="0" w:sz="24" w:val="single"/>
        <w:right w:color="dbe5f1" w:space="0" w:sz="24" w:val="single"/>
      </w:pBdr>
      <w:shd w:fill="dbe5f1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4f81bd" w:space="2" w:sz="6" w:val="single"/>
        <w:left w:color="4f81bd" w:space="2" w:sz="6" w:val="single"/>
      </w:pBdr>
      <w:spacing w:after="0" w:before="300" w:lineRule="auto"/>
    </w:pPr>
    <w:rPr>
      <w:smallCaps w:val="1"/>
      <w:color w:val="243f61"/>
      <w:sz w:val="22"/>
      <w:szCs w:val="22"/>
    </w:rPr>
  </w:style>
  <w:style w:type="paragraph" w:styleId="Heading4">
    <w:name w:val="heading 4"/>
    <w:basedOn w:val="Normal"/>
    <w:next w:val="Normal"/>
    <w:pPr>
      <w:pBdr>
        <w:top w:color="4f81bd" w:space="2" w:sz="6" w:val="dotted"/>
        <w:left w:color="4f81bd" w:space="2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4f81bd" w:space="1" w:sz="6" w:val="single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4f81bd" w:space="1" w:sz="6" w:val="dotted"/>
      </w:pBdr>
      <w:spacing w:after="0" w:before="300" w:lineRule="auto"/>
    </w:pPr>
    <w:rPr>
      <w:smallCaps w:val="1"/>
      <w:color w:val="36609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4f81bd"/>
      <w:sz w:val="52"/>
      <w:szCs w:val="52"/>
    </w:r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