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ind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4F8B"/>
          <w:sz w:val="56"/>
          <w:szCs w:val="56"/>
        </w:rPr>
        <w:t xml:space="preserve">육아 시기별 종합 가이드</w:t>
      </w:r>
    </w:p>
    <w:p>
      <w:pPr>
        <w:spacing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AB"/>
          <w:sz w:val="30"/>
          <w:szCs w:val="30"/>
        </w:rPr>
        <w:t xml:space="preserve">먹기 · 놀기 · 자기 · 발달 · 건강</w:t>
      </w:r>
    </w:p>
    <w:p>
      <w:pPr>
        <w:spacing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7A90"/>
          <w:sz w:val="22"/>
          <w:szCs w:val="22"/>
        </w:rPr>
        <w:t xml:space="preserve">신생아(0-4주) ~ 25-36개월 | 이유식 레시피 · 예방접종 부작용 상세</w:t>
      </w:r>
    </w:p>
    <w:p>
      <w:pPr>
        <w:spacing w:after="80"/>
        <w:ind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v2.0 — 이유식 상세 레시피 및 예방접종 부작용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22"/>
                <w:szCs w:val="22"/>
              </w:rPr>
              <w:t xml:space="preserve">문서 범례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• 일반 항목: 흰 배경 + 파란 불릿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• ⚠️ 경고·주의 항목: 붉은 배경 + 빨간 불릿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640"/>
                <w:sz w:val="20"/>
                <w:szCs w:val="20"/>
              </w:rPr>
              <w:t xml:space="preserve">• 이유식 레시피: 초록 테두리 카드 (재료·조리법·팁)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090"/>
                <w:sz w:val="20"/>
                <w:szCs w:val="20"/>
              </w:rPr>
              <w:t xml:space="preserve">• 예방접종: 보라 테두리 카드 (시기·이상반응·응급 증상)</w:t>
            </w:r>
          </w:p>
        </w:tc>
      </w:tr>
    </w:tbl>
    <w:p>
      <w:pPr>
        <w:spacing w:before="240"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신생아 (0~4주)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초유·원시반사·신생아 황달·BCG·B형간염 접종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모유수유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초유: 황금빛, 면역글로불린 풍부 (산후 3-5일간)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수유 빈도: 2-3시간마다 (하루 8-12회)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1회 수유량: 30-60ml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수유 자세: 크래들홀드, 풋볼홀드, 눕혀서 수유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분유수유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신생아 분유 (NB 단계)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1회 30-60ml → 점차 증가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분유병·젖꼭지 매회 멸균 필수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주의사항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출생 후 체중 5-7% 감소는 정상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10-14일 내 체중 회복 확인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황달 시에도 모유수유 지속 가능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흑백 카드 (20-30cm 거리)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흑백·단순 패턴 모빌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부드러운 딸랑이 (청각 자극)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감각 자극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얼굴 바라보기·눈 맞추기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말 걸기·노래 부르기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부드러운 신체 마사지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도서·교구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흑백 감각 카드 세트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베이비 센서리 모빌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아기 흑백 그림책 시리즈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16-17시간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2-3시간마다 깨어남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수면 주기: 50-60분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안전 수면 (SIDS 예방)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등을 대고 눕혀서 재우기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단단하고 평평한 매트리스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침대에 베개·쿠션·인형 없이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실내 온도 18-22°C 유지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팁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백색소음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스와들링(포대기 감기)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낮과 밤 구분 환경 조성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원시반사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탐색반사 (볼 쓰다듬으면 고개 돌림)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빨기반사 · 파악반사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모로반사 (깜짝 반응)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바빈스키반사 (발바닥 자극 시 발가락 펼침)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감각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시력: 20-30cm 거리 인식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소리·목소리 구별 반응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얼굴 응시 선호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발달 점검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큰 소리에 깜짝 반응 있는지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사지 움직임 좌우 대칭인지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모로반사 비대칭 시 진찰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 시기 예방접종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출생 즉시: B형간염 1차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4주 이내: BCG (결핵, 피내접종)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신생아 황달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생리적 황달: 2-3일 출현, 1-2주 소실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빌리루빈 수치 확인 필수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15 mg/dL 이상 → 광선치료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응급 징후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중앙 청색증 (입술·혀 파란색)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38°C 이상 발열 → 즉시 소아과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24시간 이상 구토·설사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무호흡 20초 이상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1~3개월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사회적 미소·쿠잉·DTaP 1-2차·영아 산통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모유수유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수유 간격 3시간으로 점차 늘어남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4-6주: 모유 공급 안정화 시기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젖 양 부족 시: 자주 수유·유축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분유수유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1개월: 60-120ml/회, 하루 6-8회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3개월: 150-180ml/회, 하루 5-6회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수유 후 트림 반드시 시키기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수유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기저귀 하루 6회 이상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체중 주 150-200g 증가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젖량 부족 의심 시 수유 상담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컬러풀 모빌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베이비 짐(아기 체육관)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텍스처 부드러운 인형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발달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거울 보여주기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얼굴 표정 따라하기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팔·다리 스트레칭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컬러풀 보드북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 세상의 모든 아기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사진 그림책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14-16시간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밤 수유: 2-3회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낮잠: 3-4회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의식 시작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목욕 → 수유 → 수면 루틴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조명 어둡게·조용한 환경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일정한 시간에 재우기 시도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운동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고개 가누기 시작 (터미 타임 하루 2-3회)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손발 움직임 증가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사회·언어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2개월: 사회적 미소 시작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쿠잉(cooing) - 모음 소리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움직이는 물체 눈으로 추적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2개월 발달 점검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사회적 미소 없으면 소아과 평가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소리에 반응 없으면 청력 검사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 시기 예방접종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2개월: DTaP 1차, IPV 1차, Hib 1차, PCV 1차, 로타바이러스 1차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4개월: DTaP 2차, IPV 2차, Hib 2차, PCV 2차, 로타바이러스 2차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이 시기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영아 산통: 하루 3시간↑, 주 3일↑, 3주 이상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38°C 이상 발열 → 즉시 소아과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4~6개월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이유식 준비·뒤집기·DTaP 3차·수면 훈련 시작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수유 지속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모유 또는 분유 계속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분유: 180-240ml/회, 하루 4-6회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모유 수유 시 비타민D·철분 보충 고려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이유식 시작 신호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목 완전히 가누기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음식 보고 관심 보이기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설반사 소실 (혀로 밀어내지 않음)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만 4-6개월 시작 권장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이유식 준비물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이유식 메이커 또는 믹서기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납작하고 작은 실리콘 스푼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이유식 그릇 및 냉동 보관 용기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방수 앞치마·이유식 매트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초기 이유식 원칙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처음 2주: 쌀 미음만 단독 시도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새 재료: 4일 간격으로 한 가지씩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한 번에 제공량: 30-50ml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알레르기 반응 관찰 (발진·구토·설사)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컬러 딸랑이·링크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소프트 텍스처 볼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아기 거울 장난감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발달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터미 타임 늘리기 (뒤집기 준비)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물체 손으로 잡기 연습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까꿍 놀이 시작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동물 친구들 팝업북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촉감 보드북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12-16시간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밤 수면: 6-8시간 연속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낮잠: 3회 → 2회 전환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훈련 방법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퍼버법(점진적 소거법): 울도록 두고 간격 늘리며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무울음 수면 훈련(노 크라이): 수면 연상 바꾸기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일관된 취침 루틴 유지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운동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4개월: 뒤집기 시작 (배→등)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5개월: 양방향 뒤집기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6개월: 받쳐주면 잠깐 앉기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인지·언어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옹알이 시작 (바바·마마)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이름에 반응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인과관계 인식 시작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4-6개월 발달 점검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4개월: 소리 내기 없으면 평가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6개월: 뒤집기 안 하면 상담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6개월: 옹알이 없으면 청력 검사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 시기 예방접종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6개월: DTaP 3차, IPV 3차, Hib 3차, PCV 3차, 로타바이러스 3차, B형간염 3차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6개월 이후: 인플루엔자 매년 (첫해 4주 간격 2회)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고열 대처법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38°C: 아세트아미노펜 투여 가능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38.9°C 이상: 소아과 방문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39.4°C 이상: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6개월 미만 발열 → 즉시 병원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7~9개월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혼자 앉기·기기·핑거푸드·8개월 수면 회귀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이유식 중기 (7-8개월)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2회 이유식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으깬 형태, 입자감 추가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7배죽 (쌀:물=1:7)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새로운 식재료 계속 도전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분유·모유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700-800ml 유지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이유식 후 부족분 수유 보충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핑거푸드 (8-9개월)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1-2cm 이내 크기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부드럽게 익힌 채소·과일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항상 옆에서 지켜보기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큰 쌓기 블록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물 놀이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끌거나 밀기 장난감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발달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까꿍 놀이 (대상영속성)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용기 속 물건 넣고 빼기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그림책 읽어주기 (하루 15분)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배고픈 애벌레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터치·사운드 북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12-15시간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밤 수면: 9-10시간 연속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낮잠: 오전·오후 2회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8개월 수면 회귀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분리불안으로 밤에 자주 깸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정상 발달 과정 (퇴행 아님)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일관된 루틴 유지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운동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7개월: 혼자 앉기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8개월: 기기 시작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9개월: 핀서 그립 (엄지·검지 집기)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가구 잡고 서기 시도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인지·사회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낯가림 심화 (8개월 불안)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대상영속성 형성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몸짓 의사소통 시작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발달 점검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9개월: 혼자 앉기 안 되면 상담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9개월: 옹알이 없으면 청력 검사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안전사고 예방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낙상 주의 (침대·소파)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작은 물건 손에 닿지 않게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계단 안전문 설치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영아 하임리히법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이물질 흡입: 아기 엎드려 등 두드리기 5회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앙와위 가슴 압박 5회 반복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119 즉시 신고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이앓이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잇몸 마사지 (깨끗한 손가락)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차가운 이앓이 링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이앓이 젤은 의사 상담 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10~12개월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첫 걸음마·첫 단어·MMR·수두 접종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이유식 후기 (10-12개월)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3회 이유식 (진밥 형태, 5배죽)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1회 제공량: 120-180ml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가족 식사와 유사한 형태 시작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스스로 먹기 격려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금지 식품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생우유: 12개월 이전 금지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꿀: 12개월 이전 금지 (보툴리눔)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통 견과류·포도: 질식 위험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짠 음식·가공식품 최소화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컵 연습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빨대 컵으로 물 마시기 연습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12개월 이후 젖병 떼기 시작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장난감 악기 (실로폰·드럼)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끌기·밀기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소꿉놀이 세트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발달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블록 쌓고 무너뜨리기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보드북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음악에 맞춰 몸 흔들기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곰 사냥을 떠나자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팝업북 시리즈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12-14시간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낮잠: 1-2회 (합계 2-3시간)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밤잠: 10-12시간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낮잠 전환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2회 → 1회 낮잠으로 전환 시기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이른 취침 시간으로 조정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운동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10개월: 가구 잡고 서기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11개월: 잠깐 혼자 서기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12개월: 첫 걸음마 (10-14개월 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손가락 세밀한 동작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언어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첫 단어 출현 (마마·빠빠·물)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손가락으로 가리키기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간단한 지시 이해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12개월 발달 점검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옹알이 없으면 언어 평가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가리키기 없으면 자폐 선별 검사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걸음마 15개월까지 안 하면 상담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 시기 예방접종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12개월: MMR 1차, 수두 1차, A형간염 1차, 일본뇌염 1차, PCV 4차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안전사고 예방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전기 콘센트 커버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문 손가락 끼임 방지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목욕 시 절대 혼자 두지 않기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구강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이닦기 시작 (작은 칫솔 + 쌀알 크기 불소 치약)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2회 양치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12개월 첫 치과 방문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12~18개월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어휘 폭발·M-CHAT 자폐 선별·단유 고려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유아식 전환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이유식 졸업, 세 끼 식사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생우유 하루 400-500ml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간 최소화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단유 방법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WHO: 최소 24개월 모유 권장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점진적 단유: 수유 횟수 서서히 줄이기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 수유 먼저, 밤 수유 나중에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유관 막힘 예방: 충분히 짜기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편식 대처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반복 제공 (10-15회 도전)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억지로 먹이지 않기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좋아하는 음식과 섞기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밀기 장난감 (워커)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굵은 크레용·낙서 보드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2-4피스 퍼즐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발달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음악에 맞춰 춤추기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간단한 역할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야외 놀이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사랑해 사랑해 사랑해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으뜸 헤엄이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감정 표현 그림책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11-14시간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낮잠: 1회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밤잠: 11-12시간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문제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분리불안으로 잠들기 어려움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일관된 루틴·수면 친구(인형)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운동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걷기 완전히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달리기 시작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계단 잡고 오르기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언어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어휘 폭발기 (단어 수 급증)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18개월: 단어 20개 이상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두 단어 조합 시작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18개월 M-CHAT 자폐 선별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이름 부르면 돌아보는지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눈 맞추기 가능한지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가리키기(pointing) 하는지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모방 행동 있는지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18개월 단어 없으면 즉시 전문가 평가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 시기 예방접종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18개월: DTaP 4차, Hib 4차, A형간염 2차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건강 검진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국가 영유아 건강검진 18개월 (무료)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언어·발달 평가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치과 검진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19~24개월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두 단어 조합·역할놀이·24개월 언어 점검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유아식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세 끼 + 오전·오후 간식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균형 식단 (단백질·채소·탄수화물)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가족과 함께 식탁에서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편식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강요 금지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다양한 조리법으로 반복 시도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간식은 식사 2시간 전 제한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역할 놀이 세트 (주방·병원)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큰 블록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크레용·물감 색칠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발달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상상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또래와 병행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그림책 하루 20분 이상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강아지 똥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구름빵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감정·일상 이야기 그림책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11-14시간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낮잠: 1회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밤잠: 10-12시간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루틴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목욕 → 그림책 → 수면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일정한 취침 (오후 7-8시)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언어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두 단어 → 세 단어 조합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자기 이름 말하기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간단한 질문 대답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운동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뛰기 능숙·점프 시도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공 차기·던지기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24개월 발달 점검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단어 50개 미만 → 언어 평가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두 단어 조합 없으면 언어 치료 상담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사회적 상호작용 확인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 시기 예방접종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24개월: A형간염 2차, 일본뇌염 추가, 독감(매년)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건강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국가 영유아 건강검진 24개월 (무료)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치과 불소 도포 (6개월마다)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시력·청력 점검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36"/>
                <w:szCs w:val="36"/>
              </w:rPr>
              <w:t xml:space="preserve">25~36개월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AB"/>
                <w:sz w:val="20"/>
                <w:szCs w:val="20"/>
              </w:rPr>
              <w:t xml:space="preserve">이 시기 핵심: 문장 말하기·배변 훈련·시력·청력 검사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먹기 (수유·이유식)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가족 식사 완전 합류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가족과 동일한 음식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짠 음식·가공식품 제한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물 하루 충분히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자율 식사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숟가락·포크 능숙하게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식사 예절 가르치기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식사 시간 20-30분 제한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놀기 (장난감·교구·도서)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적합 장난감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세발자전거·킥보드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6-12피스 퍼즐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그림 그리기 도구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역할 놀이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발달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상상·역할 놀이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또래와 함께 놀기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그림책·동화 매일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음악·춤·신체 놀이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추천 도서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괴물들이 사는 나라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레오 리오니 시리즈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자기 (수면)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하루 총 수면: 10-13시간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낮잠: 줄어들거나 없어짐 (3세)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밤잠: 10-11시간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수면 문제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악몽·야경증 시작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잠들기 거부 (독립심 발달)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일관된 루틴과 정서 안정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발달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언어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3-4단어 문장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36개월: 200-300 단어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간단한 대화 가능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운동 발달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뛰기·점프 능숙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세발자전거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계단 혼자 오르내리기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자조 능력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화장실 훈련 시작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간단한 옷 혼자 입기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손 씻기·양치 스스로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090" w:sz="4"/>
              <w:left w:val="single" w:color="DDA090" w:sz="4"/>
              <w:bottom w:val="single" w:color="DDA090" w:sz="4"/>
              <w:right w:val="single" w:color="DDA090" w:sz="4"/>
            </w:tcBorders>
            <w:shd w:fill="FDF0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2"/>
                <w:szCs w:val="22"/>
              </w:rPr>
              <w:t xml:space="preserve">⚠️ 36개월 발달 점검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문장 사용 안 하면 언어 평가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또래 관심 없으면 사회성 평가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302A"/>
                <w:sz w:val="20"/>
                <w:szCs w:val="20"/>
              </w:rPr>
              <w:t xml:space="preserve">과잉행동·주의집중 어려움 점검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B8D8" w:sz="4"/>
              <w:left w:val="single" w:color="80B8D8" w:sz="4"/>
              <w:bottom w:val="single" w:color="80B8D8" w:sz="4"/>
              <w:right w:val="single" w:color="80B8D8" w:sz="4"/>
            </w:tcBorders>
            <w:shd w:fill="F0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6"/>
                <w:szCs w:val="26"/>
              </w:rPr>
              <w:t xml:space="preserve">건강 (예방접종·응급처치)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이 시기 예방접종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만 4-6세: DTaP 5차, IPV 4차, MMR 2차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만 6세: 일본뇌염 추가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매년: 독감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건강 검진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국가 영유아 건강검진 30·36개월 (무료)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시력 검사 (사시·약시)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청력 검사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치과 검진 (6개월마다)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D4EC" w:sz="4"/>
              <w:left w:val="single" w:color="B3D4EC" w:sz="4"/>
              <w:bottom w:val="single" w:color="B3D4EC" w:sz="4"/>
              <w:right w:val="single" w:color="B3D4EC" w:sz="4"/>
            </w:tcBorders>
            <w:shd w:fill="F7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배변 훈련 신호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기저귀 젖어도 말로 알려줌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2시간 이상 건조 유지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90"/>
                <w:sz w:val="20"/>
                <w:szCs w:val="20"/>
              </w:rPr>
              <w:t xml:space="preserve">낮 배변 먼저, 밤 배변 나중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F8B"/>
                <w:sz w:val="40"/>
                <w:szCs w:val="40"/>
              </w:rPr>
              <w:t xml:space="preserve">부록 A — 이유식 레시피 상세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7A90"/>
                <w:sz w:val="22"/>
                <w:szCs w:val="22"/>
              </w:rPr>
              <w:t xml:space="preserve">단계별 재료·조리법·팁 정리</w:t>
            </w:r>
          </w:p>
        </w:tc>
      </w:tr>
    </w:tbl>
    <w:p>
      <w:pPr>
        <w:spacing w:after="60" w:before="10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2F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4"/>
                <w:szCs w:val="24"/>
              </w:rPr>
              <w:t xml:space="preserve">초기 이유식 (4~6개월) — 미음 형태 (10배죽)</w:t>
            </w:r>
          </w:p>
          <w:p>
            <w:pPr>
              <w:spacing w:before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7A5A"/>
                <w:sz w:val="19"/>
                <w:szCs w:val="19"/>
              </w:rPr>
              <w:t xml:space="preserve">쌀 : 물 = 1 : 10 / 한 번에 30-50ml / 새 재료는 4일 간격으로 한 가지씩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기본 쌀 미음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15g + 물 150ml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처음 1-2주는 쌀 미음만 단독으로 시도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쌀을 30분 이상 물에 불린다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믹서에 쌀과 물을 넣고 곱게 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냄비에 넣고 약불에서 10분 저으며 끓인다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4. 체에 한번 걸러 부드럽게 만든다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단호박 미음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15g + 단호박 30g + 물 150ml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단호박의 단맛으로 아기가 잘 받아들이는 편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단호박은 껍질·씨 제거 후 찜기에 10분 찐다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쌀과 단호박, 물을 함께 믹서에 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약불에서 8-10분 저으며 끓인다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고구마 미음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15g + 고구마 30g + 물 150ml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섬유질 풍부, 변비 예방에 도움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고구마는 껍질 제거 후 찜기에 15분 찐다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쌀, 고구마, 물 함께 믹서에 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약불에서 8-10분 저으며 끓인다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브로콜리 미음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15g + 브로콜리 20g + 물 150ml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비타민C·철분 풍부, 처음엔 꽃 부분만 사용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브로콜리 꽃 부분만 분리해 끓는 물에 5분 데친다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쌀, 브로콜리, 물 함께 믹서에 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약불에서 10분 저으며 끓인 후 체에 거른다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완두콩 미음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15g + 완두콩(냉동) 20g + 물 150ml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식물성 단백질 보충, 4개월 이후 시도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냉동 완두콩을 끓는 물에 5분 데친다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껍질 제거 후 쌀, 물과 함께 믹서에 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약불에서 10분 저으며 끓인 후 체에 거른다</w:t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2F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4"/>
                <w:szCs w:val="24"/>
              </w:rPr>
              <w:t xml:space="preserve">중기 이유식 (7~9개월) — 죽 형태 (7배죽), 으깬 입자 포함</w:t>
            </w:r>
          </w:p>
          <w:p>
            <w:pPr>
              <w:spacing w:before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7A5A"/>
                <w:sz w:val="19"/>
                <w:szCs w:val="19"/>
              </w:rPr>
              <w:t xml:space="preserve">쌀 : 물 = 1 : 7 / 한 번에 80-120ml / 하루 2회 / 소고기·닭고기 적극 도입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소고기 애호박죽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30g + 소고기(다짐육) 20g + 애호박 20g + 물 210ml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소고기는 철분 보충에 필수, 7개월부터 주 3-4회 권장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소고기는 찬물에 10분 담가 핏물 제거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애호박은 껍질 제거 후 잘게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소고기, 애호박을 각각 볶다가 쌀, 물 넣어 끓인다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4. 약불에서 15분 저으며 끓여 죽 농도 맞춤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닭고기 당근죽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30g + 닭가슴살 20g + 당근 15g + 물 210ml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닭가슴살은 지방이 적어 소화 잘됨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닭가슴살은 끓는 물에 10분 삶아 잘게 찢는다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당근은 잘게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닭고기, 당근, 물을 냄비에 넣고 끓인다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4. 중약불에서 15분 저으며 죽 농도로 끓임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두부 시금치죽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30g + 두부 30g + 시금치 15g + 물 210ml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식물성 단백질·철분 보충, 시금치는 잎만 사용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두부는 끓는 물에 데쳐 잘게 으깬다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시금치는 잎 부분만 끓는 물에 데쳐 잘게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두부, 시금치, 물 넣고 약불에서 15분 끓인다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연어 감자죽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30g + 연어 20g + 감자 20g + 물 210ml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DHA 풍부, 처음 도입 시 소량으로 알레르기 확인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연어는 가시 제거 후 찜기에 8분 쪄 잘게 으깬다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감자는 삶아서 으깬다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연어, 감자, 물 넣고 약불에서 15분 끓인다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달걀 노른자죽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30g + 달걀 노른자 1개 + 물 210ml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흰자는 알레르기 위험, 노른자만 먼저 시도 (7-8개월 이후)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달걀을 완숙으로 삶아 노른자만 분리한다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노른자를 곱게 으깬다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물로 기본 죽을 끓인 후 노른자 넣어 섞는다</w:t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2F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4"/>
                <w:szCs w:val="24"/>
              </w:rPr>
              <w:t xml:space="preserve">후기 이유식 (10~12개월) — 진밥 형태 (5배죽), 입자 굵게</w:t>
            </w:r>
          </w:p>
          <w:p>
            <w:pPr>
              <w:spacing w:before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7A5A"/>
                <w:sz w:val="19"/>
                <w:szCs w:val="19"/>
              </w:rPr>
              <w:t xml:space="preserve">쌀 : 물 = 1 : 5 / 한 번에 120-180ml / 하루 3회 / 가족 식사와 유사 형태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소고기 채소 진밥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40g + 소고기(다짐육) 25g + 당근 15g + 애호박 15g + 물 200ml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이 시기부터 입자를 씹는 연습이 중요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소고기 핏물 제거 후 잘게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당근, 애호박은 3-5mm 크기로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냄비에 소고기 먼저 볶다가 채소, 쌀, 물 넣는다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4. 중약불에서 20분 저으며 진밥 농도로 끓임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달걀 야채 진밥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40g + 달걀 1개 + 양파 10g + 당근 10g + 물 200ml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이 시기 달걀 흰자 도입 가능 (알레르기 확인 필수)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달걀은 완숙으로 잘게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양파·당근은 3-5mm로 다져 볶는다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채소, 물 넣고 15분 끓인 후 달걀 넣어 5분 더 끓임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닭고기 브로콜리 진밥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40g + 닭가슴살 25g + 브로콜리 20g + 물 200ml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부드러운 씹기 연습에 좋음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닭가슴살 삶아서 3-5mm로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브로콜리 데쳐 잘게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닭고기, 브로콜리, 물 넣고 20분 끓인다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두부 미역 진밥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40g + 두부 30g + 불린 미역 10g + 참기름 0.5ml + 물 200ml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미역은 요오드·칼슘 풍부, 이 시기부터 소량 도입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미역은 짧게 불려 잘게 다진다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두부는 끓는 물에 데쳐 으깬다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미역, 물 끓이다가 두부 넣고 15분 더 끓임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4. 완성 후 참기름 한 방울 추가 (풍미)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흰살 생선 감자 진밥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불린 쌀 40g + 대구살(or 명태) 25g + 감자 20g + 물 200ml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흰살 생선은 단백질·DHA 풍부, 가시 제거 철저히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생선은 찜기에 8분 쪄 가시 완전히 제거 후 으깬다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감자는 삶아 5mm 크기로 자른다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3. 쌀, 생선, 감자, 물 넣고 20분 끓인다</w:t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 w:after="60" w:before="1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2FB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4"/>
                <w:szCs w:val="24"/>
              </w:rPr>
              <w:t xml:space="preserve">핑거푸드 (8~12개월) — 손으로 집어 먹기</w:t>
            </w:r>
          </w:p>
          <w:p>
            <w:pPr>
              <w:spacing w:before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7A5A"/>
                <w:sz w:val="19"/>
                <w:szCs w:val="19"/>
              </w:rPr>
              <w:t xml:space="preserve">크기: 1-2cm 이내 / 반드시 부드럽게 익혀서 / 항상 보호자가 옆에서 지켜볼 것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연두부 조각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연두부 50g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가장 부드러운 핑거푸드 입문용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연두부를 1-1.5cm 크기로 잘라 그대로 제공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부드러운 당근 스틱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당근 적당량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단단하게 익히면 질식 위험, 반드시 완전히 물러야 함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당근을 손가락 크기로 자른다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끓는 물에 10-15분 푹 삶아 손가락으로 으깨질 정도로 익힌다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바나나 조각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바나나 1/3개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가장 접하기 쉬운 핑거푸드, 에너지원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바나나를 1-2cm 크기로 잘라 제공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너무 익어서 물컹한 것보다 살짝 단단한 것이 집기 좋음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찐 고구마 조각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고구마 1/2개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달콤해서 아기가 좋아함, 섬유질 풍부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고구마 껍질 제거 후 1-2cm 크기로 자른다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찜기에 15분 이상 푹 찐다</w:t>
            </w:r>
          </w:p>
        </w:tc>
      </w:tr>
    </w:tbl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EAFAF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22"/>
                <w:szCs w:val="22"/>
              </w:rPr>
              <w:t xml:space="preserve">완숙 달걀 조각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재료</w:t>
            </w:r>
          </w:p>
          <w:p>
            <w:pPr>
              <w:spacing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달걀 1개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A5A"/>
                <w:sz w:val="19"/>
                <w:szCs w:val="19"/>
              </w:rPr>
              <w:t xml:space="preserve">팁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7060"/>
                <w:sz w:val="19"/>
                <w:szCs w:val="19"/>
              </w:rPr>
              <w:t xml:space="preserve">흰자 알레르기 확인 후 제공 (10개월 이후 권장)</w:t>
            </w:r>
          </w:p>
        </w:tc>
        <w:tc>
          <w:tcPr>
            <w:tcW w:type="dxa" w:w="6178"/>
            <w:tcBorders>
              <w:top w:val="single" w:color="80C8A0" w:sz="4"/>
              <w:left w:val="single" w:color="80C8A0" w:sz="4"/>
              <w:bottom w:val="single" w:color="80C8A0" w:sz="4"/>
              <w:right w:val="single" w:color="80C8A0" w:sz="4"/>
            </w:tcBorders>
            <w:shd w:fill="F5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40"/>
                <w:sz w:val="19"/>
                <w:szCs w:val="19"/>
              </w:rPr>
              <w:t xml:space="preserve">조리 방법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1. 달걀을 12분 완숙으로 삶는다</w:t>
            </w:r>
          </w:p>
          <w:p>
            <w:pPr>
              <w:spacing w:after="3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9"/>
                <w:szCs w:val="19"/>
              </w:rPr>
              <w:t xml:space="preserve">2. 껍질 제거 후 1-2cm 크기로 자른다</w:t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p>
      <w:pPr>
        <w:spacing/>
        <w:ind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0ED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40"/>
                <w:szCs w:val="40"/>
              </w:rPr>
              <w:t xml:space="preserve">부록 B — 예방접종별 부작용 상세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7A90"/>
                <w:sz w:val="22"/>
                <w:szCs w:val="22"/>
              </w:rPr>
              <w:t xml:space="preserve">접종 시기 · 일반 이상반응 · 주의 관찰 · 응급 증상</w:t>
            </w:r>
          </w:p>
          <w:p>
            <w:pPr>
              <w:spacing w:before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20"/>
                <w:szCs w:val="20"/>
              </w:rPr>
              <w:t xml:space="preserve">※ 접종 후 15-30분은 의료기관에서 대기 관찰</w:t>
            </w:r>
          </w:p>
        </w:tc>
      </w:tr>
    </w:tbl>
    <w:p>
      <w:pPr>
        <w:spacing w:after="60" w:before="10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BCG (결핵)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출생~4주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피내접종 (왼쪽 상완)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후 2-4주: 붉은 구진 형성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4-8주: 화농성 결절 → 딱지 형성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3개월 내 자연 소실 (3-5mm 반흔 남음)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해당 림프절 부어오를 수 있음 (10mm 이내 정상)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10mm 이상 림프절 종창 → 소아과 방문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화농성 림프절염 → 의사 상담 필요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접종 부위 임의로 짜거나 소독하지 말 것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B형간염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출생, 1개월, 6개월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총 3회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발적·부종 (24-48시간)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통증·압통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미열 (38°C 미만)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발적이 7일 이상 지속 시 상담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호흡곤란·두드러기·혈압저하 → 즉시 응급실 (아나필락시스)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DTaP (디프테리아·파상풍·백일해)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2, 4, 6개월 / 15-18개월 / 4-6세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총 5회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발적·부종·통증 (24-48시간)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발열 38-39°C (1-2일 내 소실)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보채기·식욕 저하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졸림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접종 부위 직경 5cm 이상 부종 → 상담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39°C 이상 발열 → 소아과 방문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48시간 이상 지속 보채기 → 상담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경련 (발열성 경련 포함)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의식 변화·극심한 보채기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IPV (폴리오)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2, 4, 6개월 / 4-6세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총 4회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통증·발적·부종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미열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부종이 심하면 상담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Hib (b형 헤모필루스 인플루엔자)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2, 4, 6개월 / 12-15개월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총 4회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발적·부종·통증 (12-24시간)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미열 (38°C 미만)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보채기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38°C 이상 발열 지속 시 상담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PCV (폐렴구균)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2, 4, 6개월 / 12-15개월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총 4회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발적·부종·통증 (24-48시간)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발열 38-39°C (DTaP 동시 접종 시 높아질 수 있음)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식욕 감소·보채기·졸림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39°C 이상 발열 → 소아과 방문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부위 부종 직경 7cm 이상 → 상담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로타바이러스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2개월, 4개월 (2가) / 2, 4, 6개월 (5가)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경구 투여 (먹는 백신)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구토 (접종 후 수일 내)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설사 (묽은 변)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보채기·식욕 감소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미열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설사·구토가 2일 이상 지속 → 상담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혈변 → 즉시 소아과 (장중첩증 의심)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심한 복통·혈변·구토 반복 → 즉시 응급실 (장중첩증)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MMR (홍역·유행성이하선염·풍진)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12-15개월 / 4-6세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총 2회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7-12일 후 발열 (38-39°C, 1-5일)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7-10일 후 희미한 발진 (홍역 유사, 2-3일)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귀밑 림프절·침샘 가볍게 부음 (접종 2-3주 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열성 경련 (드물게, 발열성)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발진이 7일 이상 지속 → 상담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고열 (40°C 이상) → 소아과 방문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경련 동반 의식 소실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수두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12-15개월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1회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발적·부종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7-21일 후 가벼운 수두 유사 발진 (수포 5개 미만)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미열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발진이 전신으로 퍼질 경우 상담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면역저하 가족원 있으면 사전에 의사 상담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A형간염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12개월 이후 / 6개월 후 2차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총 2회 접종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통증·발적·부종 (24-48시간)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두통·피로감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미열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심한 구토·복통 지속 시 상담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아나filip시스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일본뇌염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12개월 1·2차 / 24개월 3차 / 만 6세 4차 / 만 12세 5차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사백신 기준 (불활성화)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발적·부종·통증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발열 (38°C 미만)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두통·근육통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39°C 이상 발열 지속 → 소아과 방문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신경계 증상(경련·의식변화)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EEE8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090"/>
                <w:sz w:val="21"/>
                <w:szCs w:val="21"/>
              </w:rPr>
              <w:t xml:space="preserve">인플루엔자 (독감)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40A0"/>
                <w:sz w:val="18"/>
                <w:szCs w:val="18"/>
              </w:rPr>
              <w:t xml:space="preserve">접종 시기</w:t>
            </w:r>
          </w:p>
          <w:p>
            <w:pPr>
              <w:spacing w:after="5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18"/>
                <w:szCs w:val="18"/>
              </w:rPr>
              <w:t xml:space="preserve">6개월 이후 매년 (첫해 4주 간격 2회)</w:t>
            </w:r>
          </w:p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60B0"/>
                <w:sz w:val="18"/>
                <w:szCs w:val="18"/>
              </w:rPr>
              <w:t xml:space="preserve">매년 10월 이전 접종 권장</w:t>
            </w:r>
          </w:p>
        </w:tc>
        <w:tc>
          <w:tcPr>
            <w:tcW w:type="dxa" w:w="6739"/>
            <w:tcBorders>
              <w:top w:val="single" w:color="A090D0" w:sz="4"/>
              <w:left w:val="single" w:color="A090D0" w:sz="4"/>
              <w:bottom w:val="single" w:color="A090D0" w:sz="4"/>
              <w:right w:val="single" w:color="A090D0" w:sz="4"/>
            </w:tcBorders>
            <w:shd w:fill="F5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090"/>
                <w:sz w:val="19"/>
                <w:szCs w:val="19"/>
              </w:rPr>
              <w:t xml:space="preserve">일반 이상반응 (정상)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접종 부위 발적·통증·부종 (1-2일)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미열·피로감</w:t>
            </w:r>
          </w:p>
          <w:p>
            <w:pPr>
              <w:pStyle w:val="ListParagraph"/>
              <w:numPr>
                <w:ilvl w:val="0"/>
                <w:numId w:val="2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A0"/>
                <w:sz w:val="20"/>
                <w:szCs w:val="20"/>
              </w:rPr>
              <w:t xml:space="preserve">근육통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20"/>
                <w:sz w:val="19"/>
                <w:szCs w:val="19"/>
              </w:rPr>
              <w:t xml:space="preserve">주의 관찰 항목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달걀 알레르기 심한 경우 의사 상담 후 접종</w:t>
            </w:r>
          </w:p>
          <w:p>
            <w:pPr>
              <w:pStyle w:val="ListParagraph"/>
              <w:numPr>
                <w:ilvl w:val="0"/>
                <w:numId w:val="4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7030"/>
                <w:sz w:val="20"/>
                <w:szCs w:val="20"/>
              </w:rPr>
              <w:t xml:space="preserve">38.5°C 이상 발열 지속 → 소아과</w:t>
            </w:r>
          </w:p>
          <w:p>
            <w:pPr>
              <w:spacing w:before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  <w:p>
            <w:pPr>
              <w:spacing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9"/>
                <w:szCs w:val="19"/>
              </w:rPr>
              <w:t xml:space="preserve">⚠️ 응급 증상 → 즉시 응급실</w:t>
            </w:r>
          </w:p>
          <w:p>
            <w:pPr>
              <w:pStyle w:val="ListParagraph"/>
              <w:numPr>
                <w:ilvl w:val="0"/>
                <w:numId w:val="3"/>
              </w:num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20"/>
                <w:sz w:val="20"/>
                <w:szCs w:val="20"/>
              </w:rPr>
              <w:t xml:space="preserve">아나필락시스 → 즉시 응급실 (접종 후 15-30분 관찰 필수)</w:t>
            </w:r>
          </w:p>
          <w:p>
            <w:pPr>
              <w:spacing w:after="20" w:before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4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8DFF0" w:sz="4" w:space="1"/>
        </w:pBdr>
        <w:spacing w:after="12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color w:val="2E86A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480" w:hanging="280"/>
      </w:pPr>
      <w:rPr>
        <w:color w:val="B030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80" w:hanging="280"/>
      </w:pPr>
      <w:rPr>
        <w:color w:val="B070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2026-05-24T12:41:01.147Z</dcterms:created>
  <dcterms:modified xsi:type="dcterms:W3CDTF">2026-05-24T12:41:01.162Z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