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AE6F" w14:textId="51634801" w:rsidR="009D76DE" w:rsidRDefault="009D76DE" w:rsidP="00C35BED">
      <w:pPr>
        <w:jc w:val="center"/>
        <w:rPr>
          <w:b/>
          <w:bCs/>
          <w:sz w:val="36"/>
          <w:szCs w:val="36"/>
        </w:rPr>
      </w:pPr>
      <w:r w:rsidRPr="00C35BED">
        <w:rPr>
          <w:b/>
          <w:bCs/>
          <w:sz w:val="36"/>
          <w:szCs w:val="36"/>
        </w:rPr>
        <w:t>B-</w:t>
      </w:r>
      <w:r w:rsidR="00D34E8A" w:rsidRPr="00C35BED">
        <w:rPr>
          <w:b/>
          <w:bCs/>
          <w:sz w:val="36"/>
          <w:szCs w:val="36"/>
        </w:rPr>
        <w:t>DI CƯ</w:t>
      </w:r>
    </w:p>
    <w:p w14:paraId="68CE2C79" w14:textId="77777777" w:rsidR="00C35BED" w:rsidRPr="00C35BED" w:rsidRDefault="00C35BED" w:rsidP="00C35BED">
      <w:pPr>
        <w:jc w:val="center"/>
        <w:rPr>
          <w:b/>
          <w:bCs/>
          <w:sz w:val="36"/>
          <w:szCs w:val="36"/>
        </w:rPr>
      </w:pPr>
    </w:p>
    <w:p w14:paraId="72A25FB6" w14:textId="77777777" w:rsidR="009F18E7" w:rsidRPr="00C35BED" w:rsidRDefault="00D34E8A" w:rsidP="00647AC6">
      <w:pPr>
        <w:ind w:firstLine="720"/>
        <w:rPr>
          <w:sz w:val="24"/>
          <w:szCs w:val="24"/>
        </w:rPr>
      </w:pPr>
      <w:proofErr w:type="spellStart"/>
      <w:r w:rsidRPr="00C35BED">
        <w:rPr>
          <w:sz w:val="24"/>
          <w:szCs w:val="24"/>
        </w:rPr>
        <w:t>Thuở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nhỏ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giáo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sư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Vũ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được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mệnh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danh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người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thông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minh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nhất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làng</w:t>
      </w:r>
      <w:proofErr w:type="spellEnd"/>
      <w:r w:rsidRPr="00C35BED">
        <w:rPr>
          <w:sz w:val="24"/>
          <w:szCs w:val="24"/>
        </w:rPr>
        <w:t xml:space="preserve">.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proofErr w:type="gramStart"/>
      <w:r w:rsidRPr="00C35BED">
        <w:rPr>
          <w:sz w:val="24"/>
          <w:szCs w:val="24"/>
        </w:rPr>
        <w:t>người</w:t>
      </w:r>
      <w:proofErr w:type="spellEnd"/>
      <w:r w:rsidRPr="00C35BED">
        <w:rPr>
          <w:sz w:val="24"/>
          <w:szCs w:val="24"/>
        </w:rPr>
        <w:t xml:space="preserve"> ”</w:t>
      </w:r>
      <w:proofErr w:type="spellStart"/>
      <w:r w:rsidRPr="00C35BED">
        <w:rPr>
          <w:sz w:val="24"/>
          <w:szCs w:val="24"/>
        </w:rPr>
        <w:t>trên</w:t>
      </w:r>
      <w:proofErr w:type="spellEnd"/>
      <w:proofErr w:type="gram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thông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thiên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văn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dưới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tường</w:t>
      </w:r>
      <w:proofErr w:type="spellEnd"/>
      <w:r w:rsidRPr="00C35BED">
        <w:rPr>
          <w:sz w:val="24"/>
          <w:szCs w:val="24"/>
        </w:rPr>
        <w:t xml:space="preserve">  </w:t>
      </w:r>
      <w:proofErr w:type="spellStart"/>
      <w:r w:rsidRPr="00C35BED">
        <w:rPr>
          <w:sz w:val="24"/>
          <w:szCs w:val="24"/>
        </w:rPr>
        <w:t>địa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lí</w:t>
      </w:r>
      <w:proofErr w:type="spellEnd"/>
      <w:r w:rsidRPr="00C35BED">
        <w:rPr>
          <w:sz w:val="24"/>
          <w:szCs w:val="24"/>
        </w:rPr>
        <w:t xml:space="preserve">”, </w:t>
      </w:r>
      <w:proofErr w:type="spellStart"/>
      <w:r w:rsidRPr="00C35BED">
        <w:rPr>
          <w:sz w:val="24"/>
          <w:szCs w:val="24"/>
        </w:rPr>
        <w:t>giáo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sư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cảm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thấy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chán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nản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với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việc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giải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thích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mọi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sự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một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cách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bình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thường</w:t>
      </w:r>
      <w:proofErr w:type="spellEnd"/>
      <w:r w:rsidRPr="00C35BED">
        <w:rPr>
          <w:sz w:val="24"/>
          <w:szCs w:val="24"/>
        </w:rPr>
        <w:t xml:space="preserve">. </w:t>
      </w:r>
      <w:proofErr w:type="spellStart"/>
      <w:r w:rsidRPr="00C35BED">
        <w:rPr>
          <w:sz w:val="24"/>
          <w:szCs w:val="24"/>
        </w:rPr>
        <w:t>Thế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cả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Bình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Thủy</w:t>
      </w:r>
      <w:proofErr w:type="spellEnd"/>
      <w:r w:rsidRPr="00C35BED">
        <w:rPr>
          <w:sz w:val="24"/>
          <w:szCs w:val="24"/>
        </w:rPr>
        <w:t xml:space="preserve"> ai </w:t>
      </w:r>
      <w:proofErr w:type="spellStart"/>
      <w:r w:rsidRPr="00C35BED">
        <w:rPr>
          <w:sz w:val="24"/>
          <w:szCs w:val="24"/>
        </w:rPr>
        <w:t>ai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cũng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kinh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hãi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trước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tài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nghệ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của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giáo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sư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người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có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biệt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tài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chuyên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đi</w:t>
      </w:r>
      <w:proofErr w:type="spellEnd"/>
      <w:r w:rsidRPr="00C35BED">
        <w:rPr>
          <w:sz w:val="24"/>
          <w:szCs w:val="24"/>
        </w:rPr>
        <w:t xml:space="preserve"> “hack </w:t>
      </w:r>
      <w:proofErr w:type="spellStart"/>
      <w:r w:rsidRPr="00C35BED">
        <w:rPr>
          <w:sz w:val="24"/>
          <w:szCs w:val="24"/>
        </w:rPr>
        <w:t>não</w:t>
      </w:r>
      <w:proofErr w:type="spellEnd"/>
      <w:r w:rsidRPr="00C35BED">
        <w:rPr>
          <w:sz w:val="24"/>
          <w:szCs w:val="24"/>
        </w:rPr>
        <w:t xml:space="preserve">” </w:t>
      </w:r>
      <w:proofErr w:type="spellStart"/>
      <w:r w:rsidRPr="00C35BED">
        <w:rPr>
          <w:sz w:val="24"/>
          <w:szCs w:val="24"/>
        </w:rPr>
        <w:t>bà</w:t>
      </w:r>
      <w:proofErr w:type="spellEnd"/>
      <w:r w:rsidRPr="00C35BED">
        <w:rPr>
          <w:sz w:val="24"/>
          <w:szCs w:val="24"/>
        </w:rPr>
        <w:t xml:space="preserve"> con </w:t>
      </w:r>
      <w:proofErr w:type="spellStart"/>
      <w:r w:rsidRPr="00C35BED">
        <w:rPr>
          <w:sz w:val="24"/>
          <w:szCs w:val="24"/>
        </w:rPr>
        <w:t>trong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làng</w:t>
      </w:r>
      <w:proofErr w:type="spellEnd"/>
      <w:r w:rsidRPr="00C35BED">
        <w:rPr>
          <w:sz w:val="24"/>
          <w:szCs w:val="24"/>
        </w:rPr>
        <w:t xml:space="preserve">. </w:t>
      </w:r>
      <w:r w:rsidR="009F18E7" w:rsidRPr="00C35BED">
        <w:rPr>
          <w:sz w:val="24"/>
          <w:szCs w:val="24"/>
        </w:rPr>
        <w:t xml:space="preserve">Do </w:t>
      </w:r>
      <w:proofErr w:type="spellStart"/>
      <w:r w:rsidR="009F18E7" w:rsidRPr="00C35BED">
        <w:rPr>
          <w:sz w:val="24"/>
          <w:szCs w:val="24"/>
        </w:rPr>
        <w:t>thói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quen</w:t>
      </w:r>
      <w:proofErr w:type="spellEnd"/>
      <w:r w:rsidR="009F18E7" w:rsidRPr="00C35BED">
        <w:rPr>
          <w:sz w:val="24"/>
          <w:szCs w:val="24"/>
        </w:rPr>
        <w:t xml:space="preserve"> “</w:t>
      </w:r>
      <w:proofErr w:type="spellStart"/>
      <w:r w:rsidR="009F18E7" w:rsidRPr="00C35BED">
        <w:rPr>
          <w:sz w:val="24"/>
          <w:szCs w:val="24"/>
        </w:rPr>
        <w:t>đứng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ngồi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không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yên</w:t>
      </w:r>
      <w:proofErr w:type="spellEnd"/>
      <w:r w:rsidR="009F18E7" w:rsidRPr="00C35BED">
        <w:rPr>
          <w:sz w:val="24"/>
          <w:szCs w:val="24"/>
        </w:rPr>
        <w:t xml:space="preserve">” </w:t>
      </w:r>
      <w:proofErr w:type="spellStart"/>
      <w:r w:rsidR="009F18E7" w:rsidRPr="00C35BED">
        <w:rPr>
          <w:sz w:val="24"/>
          <w:szCs w:val="24"/>
        </w:rPr>
        <w:t>nên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giáo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sư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bèn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dành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cả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tuổi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thanh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xuân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của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mình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để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đo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đạt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các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căn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nhà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trong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ngôi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làng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Bình</w:t>
      </w:r>
      <w:proofErr w:type="spellEnd"/>
      <w:r w:rsidR="009F18E7" w:rsidRPr="00C35BED">
        <w:rPr>
          <w:sz w:val="24"/>
          <w:szCs w:val="24"/>
        </w:rPr>
        <w:t xml:space="preserve"> </w:t>
      </w:r>
      <w:proofErr w:type="spellStart"/>
      <w:r w:rsidR="009F18E7" w:rsidRPr="00C35BED">
        <w:rPr>
          <w:sz w:val="24"/>
          <w:szCs w:val="24"/>
        </w:rPr>
        <w:t>Thủy</w:t>
      </w:r>
      <w:proofErr w:type="spellEnd"/>
      <w:r w:rsidR="009F18E7" w:rsidRPr="00C35BED">
        <w:rPr>
          <w:sz w:val="24"/>
          <w:szCs w:val="24"/>
        </w:rPr>
        <w:t xml:space="preserve">. </w:t>
      </w:r>
    </w:p>
    <w:p w14:paraId="7221F53E" w14:textId="5A677C7A" w:rsidR="00D34E8A" w:rsidRPr="00C35BED" w:rsidRDefault="009F18E7" w:rsidP="009F18E7">
      <w:pPr>
        <w:ind w:firstLine="720"/>
        <w:rPr>
          <w:sz w:val="24"/>
          <w:szCs w:val="24"/>
        </w:rPr>
      </w:pPr>
      <w:proofErr w:type="spellStart"/>
      <w:r w:rsidRPr="00C35BED">
        <w:rPr>
          <w:sz w:val="24"/>
          <w:szCs w:val="24"/>
        </w:rPr>
        <w:t>Làng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tập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hợp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các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căn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nhà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nằm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trên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b/>
          <w:bCs/>
          <w:sz w:val="24"/>
          <w:szCs w:val="24"/>
        </w:rPr>
        <w:t>một</w:t>
      </w:r>
      <w:proofErr w:type="spellEnd"/>
      <w:r w:rsidRPr="00C35BED">
        <w:rPr>
          <w:b/>
          <w:bCs/>
          <w:sz w:val="24"/>
          <w:szCs w:val="24"/>
        </w:rPr>
        <w:t xml:space="preserve"> </w:t>
      </w:r>
      <w:proofErr w:type="spellStart"/>
      <w:r w:rsidRPr="00C35BED">
        <w:rPr>
          <w:b/>
          <w:bCs/>
          <w:sz w:val="24"/>
          <w:szCs w:val="24"/>
        </w:rPr>
        <w:t>mặt</w:t>
      </w:r>
      <w:proofErr w:type="spellEnd"/>
      <w:r w:rsidRPr="00C35BED">
        <w:rPr>
          <w:b/>
          <w:bCs/>
          <w:sz w:val="24"/>
          <w:szCs w:val="24"/>
        </w:rPr>
        <w:t xml:space="preserve"> </w:t>
      </w:r>
      <w:proofErr w:type="spellStart"/>
      <w:r w:rsidRPr="00C35BED">
        <w:rPr>
          <w:b/>
          <w:bCs/>
          <w:sz w:val="24"/>
          <w:szCs w:val="24"/>
        </w:rPr>
        <w:t>phẳng</w:t>
      </w:r>
      <w:proofErr w:type="spellEnd"/>
      <w:r w:rsidRPr="00C35BED">
        <w:rPr>
          <w:sz w:val="24"/>
          <w:szCs w:val="24"/>
        </w:rPr>
        <w:t xml:space="preserve">. </w:t>
      </w:r>
      <w:r w:rsidR="00647AC6" w:rsidRPr="00C35BED">
        <w:rPr>
          <w:sz w:val="24"/>
          <w:szCs w:val="24"/>
        </w:rPr>
        <w:t xml:space="preserve">Theo </w:t>
      </w:r>
      <w:proofErr w:type="spellStart"/>
      <w:r w:rsidR="00647AC6" w:rsidRPr="00C35BED">
        <w:rPr>
          <w:sz w:val="24"/>
          <w:szCs w:val="24"/>
        </w:rPr>
        <w:t>giáo</w:t>
      </w:r>
      <w:proofErr w:type="spellEnd"/>
      <w:r w:rsidR="00647AC6" w:rsidRPr="00C35BED">
        <w:rPr>
          <w:sz w:val="24"/>
          <w:szCs w:val="24"/>
        </w:rPr>
        <w:t xml:space="preserve"> </w:t>
      </w:r>
      <w:proofErr w:type="spellStart"/>
      <w:r w:rsidR="00647AC6" w:rsidRPr="00C35BED">
        <w:rPr>
          <w:sz w:val="24"/>
          <w:szCs w:val="24"/>
        </w:rPr>
        <w:t>sư</w:t>
      </w:r>
      <w:proofErr w:type="spellEnd"/>
      <w:r w:rsidR="00647AC6" w:rsidRPr="00C35BED">
        <w:rPr>
          <w:sz w:val="24"/>
          <w:szCs w:val="24"/>
        </w:rPr>
        <w:t xml:space="preserve">, </w:t>
      </w:r>
      <w:proofErr w:type="spellStart"/>
      <w:r w:rsidR="00647AC6" w:rsidRPr="00C35BED">
        <w:rPr>
          <w:sz w:val="24"/>
          <w:szCs w:val="24"/>
        </w:rPr>
        <w:t>t</w:t>
      </w:r>
      <w:r w:rsidRPr="00C35BED">
        <w:rPr>
          <w:sz w:val="24"/>
          <w:szCs w:val="24"/>
        </w:rPr>
        <w:t>ập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hợp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các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căn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có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="00647AC6" w:rsidRPr="00C35BED">
        <w:rPr>
          <w:b/>
          <w:bCs/>
          <w:sz w:val="24"/>
          <w:szCs w:val="24"/>
        </w:rPr>
        <w:t>cùng</w:t>
      </w:r>
      <w:proofErr w:type="spellEnd"/>
      <w:r w:rsidR="00647AC6" w:rsidRPr="00C35BED">
        <w:rPr>
          <w:b/>
          <w:bCs/>
          <w:sz w:val="24"/>
          <w:szCs w:val="24"/>
        </w:rPr>
        <w:t xml:space="preserve"> </w:t>
      </w:r>
      <w:proofErr w:type="spellStart"/>
      <w:r w:rsidR="00647AC6" w:rsidRPr="00C35BED">
        <w:rPr>
          <w:b/>
          <w:bCs/>
          <w:sz w:val="24"/>
          <w:szCs w:val="24"/>
        </w:rPr>
        <w:t>phong</w:t>
      </w:r>
      <w:proofErr w:type="spellEnd"/>
      <w:r w:rsidR="00647AC6" w:rsidRPr="00C35BED">
        <w:rPr>
          <w:b/>
          <w:bCs/>
          <w:sz w:val="24"/>
          <w:szCs w:val="24"/>
        </w:rPr>
        <w:t xml:space="preserve"> </w:t>
      </w:r>
      <w:proofErr w:type="spellStart"/>
      <w:r w:rsidR="00647AC6" w:rsidRPr="00C35BED">
        <w:rPr>
          <w:b/>
          <w:bCs/>
          <w:sz w:val="24"/>
          <w:szCs w:val="24"/>
        </w:rPr>
        <w:t>thủy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với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nhau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được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gọi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một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xóm</w:t>
      </w:r>
      <w:proofErr w:type="spellEnd"/>
      <w:r w:rsidRPr="00C35BED">
        <w:rPr>
          <w:sz w:val="24"/>
          <w:szCs w:val="24"/>
        </w:rPr>
        <w:t xml:space="preserve">. Sau </w:t>
      </w:r>
      <w:proofErr w:type="spellStart"/>
      <w:r w:rsidRPr="00C35BED">
        <w:rPr>
          <w:sz w:val="24"/>
          <w:szCs w:val="24"/>
        </w:rPr>
        <w:t>khi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hoàn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thành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việc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đạt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giáo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sư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đã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tổng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hợp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lại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bản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đồ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của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ngôi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làng</w:t>
      </w:r>
      <w:proofErr w:type="spellEnd"/>
      <w:r w:rsidRPr="00C35BED">
        <w:rPr>
          <w:sz w:val="24"/>
          <w:szCs w:val="24"/>
        </w:rPr>
        <w:t>.</w:t>
      </w:r>
    </w:p>
    <w:p w14:paraId="658D54D6" w14:textId="64F3AA09" w:rsidR="009F18E7" w:rsidRPr="00C35BED" w:rsidRDefault="009F18E7" w:rsidP="009F18E7">
      <w:pPr>
        <w:ind w:firstLine="720"/>
        <w:rPr>
          <w:sz w:val="24"/>
          <w:szCs w:val="24"/>
        </w:rPr>
      </w:pPr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“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Bản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đồ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 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là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hình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thu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nhỏ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tương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đối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chính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xác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về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một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khu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vực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hay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cả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Trái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Đất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.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Bản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vẽ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đơn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giản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miêu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tả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một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 </w:t>
      </w:r>
      <w:proofErr w:type="spellStart"/>
      <w:r w:rsidRPr="00C35BED">
        <w:rPr>
          <w:rFonts w:cstheme="minorHAnsi"/>
          <w:i/>
          <w:iCs/>
          <w:sz w:val="24"/>
          <w:szCs w:val="24"/>
        </w:rPr>
        <w:fldChar w:fldCharType="begin"/>
      </w:r>
      <w:r w:rsidRPr="00C35BED">
        <w:rPr>
          <w:rFonts w:cstheme="minorHAnsi"/>
          <w:i/>
          <w:iCs/>
          <w:sz w:val="24"/>
          <w:szCs w:val="24"/>
        </w:rPr>
        <w:instrText xml:space="preserve"> HYPERLINK "https://vi.wikipedia.org/wiki/Kh%C3%B4ng_gian" \o "Không gian" </w:instrText>
      </w:r>
      <w:r w:rsidRPr="00C35BED">
        <w:rPr>
          <w:rFonts w:cstheme="minorHAnsi"/>
          <w:i/>
          <w:iCs/>
          <w:sz w:val="24"/>
          <w:szCs w:val="24"/>
        </w:rPr>
        <w:fldChar w:fldCharType="separate"/>
      </w:r>
      <w:r w:rsidRPr="00C35BED">
        <w:rPr>
          <w:rStyle w:val="Hyperlink"/>
          <w:rFonts w:cstheme="minorHAnsi"/>
          <w:i/>
          <w:iCs/>
          <w:color w:val="auto"/>
          <w:sz w:val="24"/>
          <w:szCs w:val="24"/>
          <w:u w:val="none"/>
          <w:shd w:val="clear" w:color="auto" w:fill="FFFFFF"/>
        </w:rPr>
        <w:t>không</w:t>
      </w:r>
      <w:proofErr w:type="spellEnd"/>
      <w:r w:rsidRPr="00C35BED">
        <w:rPr>
          <w:rStyle w:val="Hyperlink"/>
          <w:rFonts w:cstheme="minorHAnsi"/>
          <w:i/>
          <w:i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35BED">
        <w:rPr>
          <w:rStyle w:val="Hyperlink"/>
          <w:rFonts w:cstheme="minorHAnsi"/>
          <w:i/>
          <w:iCs/>
          <w:color w:val="auto"/>
          <w:sz w:val="24"/>
          <w:szCs w:val="24"/>
          <w:u w:val="none"/>
          <w:shd w:val="clear" w:color="auto" w:fill="FFFFFF"/>
        </w:rPr>
        <w:t>gian</w:t>
      </w:r>
      <w:proofErr w:type="spellEnd"/>
      <w:r w:rsidRPr="00C35BED">
        <w:rPr>
          <w:rFonts w:cstheme="minorHAnsi"/>
          <w:i/>
          <w:iCs/>
          <w:sz w:val="24"/>
          <w:szCs w:val="24"/>
        </w:rPr>
        <w:fldChar w:fldCharType="end"/>
      </w:r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địa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điểm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và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hiển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thị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những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thông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số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liên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quan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trực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tiếp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đến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vị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trí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ấy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có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liên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quan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đến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khu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vực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xung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quanh</w:t>
      </w:r>
      <w:proofErr w:type="spellEnd"/>
      <w:r w:rsidRPr="00C35BED">
        <w:rPr>
          <w:rFonts w:cstheme="minorHAnsi"/>
          <w:i/>
          <w:iCs/>
          <w:sz w:val="24"/>
          <w:szCs w:val="24"/>
          <w:shd w:val="clear" w:color="auto" w:fill="FFFFFF"/>
        </w:rPr>
        <w:t>.”</w:t>
      </w:r>
      <w:r w:rsidRPr="00C35BED">
        <w:rPr>
          <w:rFonts w:cstheme="minorHAnsi"/>
          <w:sz w:val="24"/>
          <w:szCs w:val="24"/>
          <w:shd w:val="clear" w:color="auto" w:fill="FFFFFF"/>
        </w:rPr>
        <w:t>-</w:t>
      </w:r>
      <w:r w:rsidRPr="00C35BED">
        <w:rPr>
          <w:sz w:val="24"/>
          <w:szCs w:val="24"/>
        </w:rPr>
        <w:t xml:space="preserve"> Wikipedia.</w:t>
      </w:r>
    </w:p>
    <w:p w14:paraId="72CF10E7" w14:textId="2F6AFA01" w:rsidR="009F18E7" w:rsidRPr="00C35BED" w:rsidRDefault="00647AC6" w:rsidP="00647AC6">
      <w:pPr>
        <w:ind w:firstLine="720"/>
        <w:rPr>
          <w:b/>
          <w:bCs/>
          <w:sz w:val="24"/>
          <w:szCs w:val="24"/>
        </w:rPr>
      </w:pPr>
      <w:proofErr w:type="spellStart"/>
      <w:r w:rsidRPr="00C35BED">
        <w:rPr>
          <w:sz w:val="24"/>
          <w:szCs w:val="24"/>
        </w:rPr>
        <w:t>Để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quản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bá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trình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độ</w:t>
      </w:r>
      <w:proofErr w:type="spellEnd"/>
      <w:r w:rsidRPr="00C35BED">
        <w:rPr>
          <w:sz w:val="24"/>
          <w:szCs w:val="24"/>
        </w:rPr>
        <w:t xml:space="preserve"> “hack </w:t>
      </w:r>
      <w:proofErr w:type="spellStart"/>
      <w:r w:rsidRPr="00C35BED">
        <w:rPr>
          <w:sz w:val="24"/>
          <w:szCs w:val="24"/>
        </w:rPr>
        <w:t>não</w:t>
      </w:r>
      <w:proofErr w:type="spellEnd"/>
      <w:r w:rsidRPr="00C35BED">
        <w:rPr>
          <w:sz w:val="24"/>
          <w:szCs w:val="24"/>
        </w:rPr>
        <w:t xml:space="preserve">” </w:t>
      </w:r>
      <w:proofErr w:type="spellStart"/>
      <w:r w:rsidRPr="00C35BED">
        <w:rPr>
          <w:sz w:val="24"/>
          <w:szCs w:val="24"/>
        </w:rPr>
        <w:t>thượng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thừa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của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mình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giáo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sư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muốn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chọn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mình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một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căn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trên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bản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đồ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và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trong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xóm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đó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phải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có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thật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nhiều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hàng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xóm</w:t>
      </w:r>
      <w:proofErr w:type="spellEnd"/>
      <w:r w:rsidRPr="00C35BED">
        <w:rPr>
          <w:sz w:val="24"/>
          <w:szCs w:val="24"/>
        </w:rPr>
        <w:t xml:space="preserve">. </w:t>
      </w:r>
      <w:proofErr w:type="spellStart"/>
      <w:r w:rsidRPr="00C35BED">
        <w:rPr>
          <w:sz w:val="24"/>
          <w:szCs w:val="24"/>
        </w:rPr>
        <w:t>Khi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đặt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hệ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quy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chiếu</w:t>
      </w:r>
      <w:proofErr w:type="spellEnd"/>
      <w:r w:rsidRPr="00C35BED">
        <w:rPr>
          <w:sz w:val="24"/>
          <w:szCs w:val="24"/>
        </w:rPr>
        <w:t xml:space="preserve"> Oxy </w:t>
      </w:r>
      <w:proofErr w:type="spellStart"/>
      <w:r w:rsidRPr="00C35BED">
        <w:rPr>
          <w:sz w:val="24"/>
          <w:szCs w:val="24"/>
        </w:rPr>
        <w:t>lên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bản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đồ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mỗi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căn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một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điểm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có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tọa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độ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nguyên</w:t>
      </w:r>
      <w:proofErr w:type="spellEnd"/>
      <w:r w:rsidRPr="00C35BED">
        <w:rPr>
          <w:sz w:val="24"/>
          <w:szCs w:val="24"/>
        </w:rPr>
        <w:t xml:space="preserve">. </w:t>
      </w:r>
      <w:proofErr w:type="spellStart"/>
      <w:r w:rsidRPr="00C35BED">
        <w:rPr>
          <w:sz w:val="24"/>
          <w:szCs w:val="24"/>
        </w:rPr>
        <w:t>Một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điểm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nguyên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trên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mặt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phẳng</w:t>
      </w:r>
      <w:proofErr w:type="spellEnd"/>
      <w:r w:rsidRPr="00C35BED">
        <w:rPr>
          <w:sz w:val="24"/>
          <w:szCs w:val="24"/>
        </w:rPr>
        <w:t xml:space="preserve"> Oxy </w:t>
      </w:r>
      <w:proofErr w:type="spellStart"/>
      <w:r w:rsidRPr="00C35BED">
        <w:rPr>
          <w:sz w:val="24"/>
          <w:szCs w:val="24"/>
        </w:rPr>
        <w:t>không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chứa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quá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b/>
          <w:bCs/>
          <w:sz w:val="24"/>
          <w:szCs w:val="24"/>
        </w:rPr>
        <w:t>một</w:t>
      </w:r>
      <w:proofErr w:type="spellEnd"/>
      <w:r w:rsidRPr="00C35BED">
        <w:rPr>
          <w:b/>
          <w:bCs/>
          <w:sz w:val="24"/>
          <w:szCs w:val="24"/>
        </w:rPr>
        <w:t xml:space="preserve"> </w:t>
      </w:r>
      <w:proofErr w:type="spellStart"/>
      <w:r w:rsidRPr="00C35BED">
        <w:rPr>
          <w:b/>
          <w:bCs/>
          <w:sz w:val="24"/>
          <w:szCs w:val="24"/>
        </w:rPr>
        <w:t>căn</w:t>
      </w:r>
      <w:proofErr w:type="spellEnd"/>
      <w:r w:rsidRPr="00C35BED">
        <w:rPr>
          <w:b/>
          <w:bCs/>
          <w:sz w:val="24"/>
          <w:szCs w:val="24"/>
        </w:rPr>
        <w:t xml:space="preserve"> </w:t>
      </w:r>
      <w:proofErr w:type="spellStart"/>
      <w:r w:rsidRPr="00C35BED">
        <w:rPr>
          <w:b/>
          <w:bCs/>
          <w:sz w:val="24"/>
          <w:szCs w:val="24"/>
        </w:rPr>
        <w:t>nhà</w:t>
      </w:r>
      <w:proofErr w:type="spellEnd"/>
      <w:r w:rsidRPr="00C35BED">
        <w:rPr>
          <w:b/>
          <w:bCs/>
          <w:sz w:val="24"/>
          <w:szCs w:val="24"/>
        </w:rPr>
        <w:t>.</w:t>
      </w:r>
    </w:p>
    <w:p w14:paraId="3605D760" w14:textId="168C8A88" w:rsidR="00A00C8F" w:rsidRPr="00C35BED" w:rsidRDefault="00A00C8F" w:rsidP="00647AC6">
      <w:pPr>
        <w:ind w:firstLine="720"/>
        <w:rPr>
          <w:b/>
          <w:bCs/>
          <w:sz w:val="24"/>
          <w:szCs w:val="24"/>
        </w:rPr>
      </w:pPr>
      <w:r w:rsidRPr="00C35BED">
        <w:rPr>
          <w:b/>
          <w:bCs/>
          <w:noProof/>
          <w:sz w:val="24"/>
          <w:szCs w:val="24"/>
        </w:rPr>
        <w:drawing>
          <wp:inline distT="0" distB="0" distL="0" distR="0" wp14:anchorId="3F72D2A1" wp14:editId="63F7A4A6">
            <wp:extent cx="4630176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17" cy="34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06E0" w14:textId="77777777" w:rsidR="007B34D9" w:rsidRPr="00C35BED" w:rsidRDefault="007B34D9" w:rsidP="007B34D9">
      <w:pPr>
        <w:ind w:firstLine="720"/>
        <w:rPr>
          <w:rFonts w:cstheme="minorHAnsi"/>
          <w:b/>
          <w:bCs/>
          <w:sz w:val="24"/>
          <w:szCs w:val="24"/>
        </w:rPr>
      </w:pPr>
      <w:r w:rsidRPr="00C35BED">
        <w:rPr>
          <w:rFonts w:cstheme="minorHAnsi"/>
          <w:sz w:val="24"/>
          <w:szCs w:val="24"/>
        </w:rPr>
        <w:lastRenderedPageBreak/>
        <w:t xml:space="preserve">Ta </w:t>
      </w:r>
      <w:proofErr w:type="spellStart"/>
      <w:r w:rsidRPr="00C35BED">
        <w:rPr>
          <w:rFonts w:cstheme="minorHAnsi"/>
          <w:sz w:val="24"/>
          <w:szCs w:val="24"/>
        </w:rPr>
        <w:t>gọi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hai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căn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là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cùng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phong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thủy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nếu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khoảng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cách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đại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số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của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chúng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trên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bản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đồ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đúng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bằng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r w:rsidRPr="00C35BED">
        <w:rPr>
          <w:rFonts w:cstheme="minorHAnsi"/>
          <w:b/>
          <w:bCs/>
          <w:sz w:val="24"/>
          <w:szCs w:val="24"/>
        </w:rPr>
        <w:t>5</w:t>
      </w:r>
      <w:r w:rsidRPr="00C35BED">
        <w:rPr>
          <w:rFonts w:cstheme="minorHAnsi"/>
          <w:sz w:val="24"/>
          <w:szCs w:val="24"/>
        </w:rPr>
        <w:t xml:space="preserve">. </w:t>
      </w:r>
      <w:proofErr w:type="spellStart"/>
      <w:r w:rsidRPr="00C35BED">
        <w:rPr>
          <w:rFonts w:cstheme="minorHAnsi"/>
          <w:sz w:val="24"/>
          <w:szCs w:val="24"/>
        </w:rPr>
        <w:t>Khoảng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cách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đại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số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được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tính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theo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công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thức</w:t>
      </w:r>
      <w:proofErr w:type="spellEnd"/>
      <w:r w:rsidRPr="00C35BED">
        <w:rPr>
          <w:rFonts w:cstheme="minorHAnsi"/>
          <w:sz w:val="24"/>
          <w:szCs w:val="24"/>
        </w:rPr>
        <w:t>:</w:t>
      </w:r>
      <w:r w:rsidRPr="00C35BED">
        <w:rPr>
          <w:rFonts w:cstheme="minorHAnsi"/>
          <w:b/>
          <w:bCs/>
          <w:sz w:val="24"/>
          <w:szCs w:val="24"/>
        </w:rPr>
        <w:t xml:space="preserve"> </w:t>
      </w:r>
    </w:p>
    <w:p w14:paraId="1B03CAFE" w14:textId="03D34C99" w:rsidR="007B34D9" w:rsidRPr="00C35BED" w:rsidRDefault="007B34D9" w:rsidP="007B34D9">
      <w:pPr>
        <w:ind w:firstLine="720"/>
        <w:jc w:val="center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A, B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232B54B" w14:textId="6539EAE0" w:rsidR="00A00C8F" w:rsidRPr="00C35BED" w:rsidRDefault="007B34D9" w:rsidP="007B34D9">
      <w:pPr>
        <w:rPr>
          <w:rFonts w:cstheme="minorHAnsi"/>
          <w:sz w:val="24"/>
          <w:szCs w:val="24"/>
        </w:rPr>
      </w:pPr>
      <w:proofErr w:type="spellStart"/>
      <w:r w:rsidRPr="00C35BED">
        <w:rPr>
          <w:rFonts w:eastAsiaTheme="minorEastAsia" w:cstheme="minorHAnsi"/>
          <w:sz w:val="24"/>
          <w:szCs w:val="24"/>
        </w:rPr>
        <w:t>Với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A, B</m:t>
        </m:r>
      </m:oMath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A00C8F" w:rsidRPr="00C35BED">
        <w:rPr>
          <w:rFonts w:eastAsiaTheme="minorEastAsia" w:cstheme="minorHAnsi"/>
          <w:sz w:val="24"/>
          <w:szCs w:val="24"/>
        </w:rPr>
        <w:t>lần</w:t>
      </w:r>
      <w:proofErr w:type="spellEnd"/>
      <w:r w:rsidR="00A00C8F"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00A00C8F" w:rsidRPr="00C35BED">
        <w:rPr>
          <w:rFonts w:eastAsiaTheme="minorEastAsia" w:cstheme="minorHAnsi"/>
          <w:sz w:val="24"/>
          <w:szCs w:val="24"/>
        </w:rPr>
        <w:t>lượt</w:t>
      </w:r>
      <w:proofErr w:type="spellEnd"/>
      <w:r w:rsidR="00A00C8F"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là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tọa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độ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của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hai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căn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nhà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trên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mặt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phẳng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Oxy.</w:t>
      </w:r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Một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căn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có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thể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có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cùng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phong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thủy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với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nhiều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căn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nhà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lân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cận</w:t>
      </w:r>
      <w:proofErr w:type="spellEnd"/>
      <w:r w:rsidRPr="00C35BED">
        <w:rPr>
          <w:rFonts w:cstheme="minorHAnsi"/>
          <w:sz w:val="24"/>
          <w:szCs w:val="24"/>
        </w:rPr>
        <w:t>.</w:t>
      </w:r>
    </w:p>
    <w:p w14:paraId="79F47B99" w14:textId="54E4E465" w:rsidR="005F39A5" w:rsidRPr="00C35BED" w:rsidRDefault="005F39A5" w:rsidP="007B34D9">
      <w:pPr>
        <w:rPr>
          <w:rFonts w:cstheme="minorHAnsi"/>
          <w:sz w:val="24"/>
          <w:szCs w:val="24"/>
        </w:rPr>
      </w:pPr>
      <w:r w:rsidRPr="00C35BED">
        <w:rPr>
          <w:rFonts w:cstheme="minorHAnsi"/>
          <w:sz w:val="24"/>
          <w:szCs w:val="24"/>
        </w:rPr>
        <w:tab/>
      </w:r>
      <w:proofErr w:type="spellStart"/>
      <w:r w:rsidRPr="00C35BED">
        <w:rPr>
          <w:rFonts w:cstheme="minorHAnsi"/>
          <w:sz w:val="24"/>
          <w:szCs w:val="24"/>
        </w:rPr>
        <w:t>Giáo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sư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yêu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cầu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bạn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hãy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tìm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cho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ông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một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xóm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trong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làng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Bình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Thủy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có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số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lượng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căn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có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cùng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phong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thủy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càng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nhiều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càng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tốt</w:t>
      </w:r>
      <w:proofErr w:type="spellEnd"/>
      <w:r w:rsidRPr="00C35BED">
        <w:rPr>
          <w:rFonts w:cstheme="minorHAnsi"/>
          <w:sz w:val="24"/>
          <w:szCs w:val="24"/>
        </w:rPr>
        <w:t xml:space="preserve">. </w:t>
      </w:r>
      <w:proofErr w:type="spellStart"/>
      <w:r w:rsidRPr="00C35BED">
        <w:rPr>
          <w:rFonts w:cstheme="minorHAnsi"/>
          <w:sz w:val="24"/>
          <w:szCs w:val="24"/>
        </w:rPr>
        <w:t>Nếu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có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nhiều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đáp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án</w:t>
      </w:r>
      <w:proofErr w:type="spellEnd"/>
      <w:r w:rsidRPr="00C35BED">
        <w:rPr>
          <w:rFonts w:cstheme="minorHAnsi"/>
          <w:sz w:val="24"/>
          <w:szCs w:val="24"/>
        </w:rPr>
        <w:t xml:space="preserve">, </w:t>
      </w:r>
      <w:proofErr w:type="spellStart"/>
      <w:r w:rsidRPr="00C35BED">
        <w:rPr>
          <w:rFonts w:cstheme="minorHAnsi"/>
          <w:sz w:val="24"/>
          <w:szCs w:val="24"/>
        </w:rPr>
        <w:t>bạn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hãy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ưu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tiên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xóm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mà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số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thứ</w:t>
      </w:r>
      <w:proofErr w:type="spellEnd"/>
      <w:r w:rsidRPr="00C35BE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b/>
          <w:bCs/>
          <w:sz w:val="24"/>
          <w:szCs w:val="24"/>
        </w:rPr>
        <w:t>tự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căn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lớn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nhất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là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lớn</w:t>
      </w:r>
      <w:proofErr w:type="spellEnd"/>
      <w:r w:rsidRPr="00C35BED">
        <w:rPr>
          <w:rFonts w:cstheme="minorHAnsi"/>
          <w:sz w:val="24"/>
          <w:szCs w:val="24"/>
        </w:rPr>
        <w:t xml:space="preserve"> </w:t>
      </w:r>
      <w:proofErr w:type="spellStart"/>
      <w:r w:rsidRPr="00C35BED">
        <w:rPr>
          <w:rFonts w:cstheme="minorHAnsi"/>
          <w:sz w:val="24"/>
          <w:szCs w:val="24"/>
        </w:rPr>
        <w:t>nhất</w:t>
      </w:r>
      <w:proofErr w:type="spellEnd"/>
      <w:r w:rsidRPr="00C35BED">
        <w:rPr>
          <w:rFonts w:cstheme="minorHAnsi"/>
          <w:sz w:val="24"/>
          <w:szCs w:val="24"/>
        </w:rPr>
        <w:t>.</w:t>
      </w:r>
    </w:p>
    <w:p w14:paraId="1810FEA9" w14:textId="77777777" w:rsidR="00A00C8F" w:rsidRPr="00C35BED" w:rsidRDefault="00A00C8F" w:rsidP="007B34D9">
      <w:pPr>
        <w:rPr>
          <w:rFonts w:cstheme="minorHAnsi"/>
          <w:sz w:val="24"/>
          <w:szCs w:val="24"/>
        </w:rPr>
      </w:pPr>
      <w:r w:rsidRPr="00C35BED">
        <w:rPr>
          <w:rFonts w:cstheme="minorHAnsi"/>
          <w:sz w:val="24"/>
          <w:szCs w:val="24"/>
        </w:rPr>
        <w:tab/>
      </w:r>
    </w:p>
    <w:p w14:paraId="23CE6CAE" w14:textId="2F0E11AC" w:rsidR="007B34D9" w:rsidRPr="00BD4650" w:rsidRDefault="00A00C8F" w:rsidP="00A00C8F">
      <w:pPr>
        <w:rPr>
          <w:rFonts w:cstheme="minorHAnsi"/>
          <w:b/>
          <w:bCs/>
          <w:sz w:val="24"/>
          <w:szCs w:val="24"/>
        </w:rPr>
      </w:pPr>
      <w:r w:rsidRPr="00BD4650">
        <w:rPr>
          <w:rFonts w:cstheme="minorHAnsi"/>
          <w:b/>
          <w:bCs/>
          <w:sz w:val="24"/>
          <w:szCs w:val="24"/>
        </w:rPr>
        <w:t>Input:</w:t>
      </w:r>
    </w:p>
    <w:p w14:paraId="49C8B57F" w14:textId="7EEBEA1A" w:rsidR="00A00C8F" w:rsidRPr="00C35BED" w:rsidRDefault="00A00C8F" w:rsidP="00A00C8F">
      <w:pPr>
        <w:pStyle w:val="ListParagraph"/>
        <w:numPr>
          <w:ilvl w:val="0"/>
          <w:numId w:val="2"/>
        </w:numPr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C35BED">
        <w:rPr>
          <w:rFonts w:eastAsiaTheme="minorEastAsia" w:cstheme="minorHAnsi"/>
          <w:sz w:val="24"/>
          <w:szCs w:val="24"/>
        </w:rPr>
        <w:t>Dòng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đầu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tiên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là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r w:rsidRPr="00C35BED">
        <w:rPr>
          <w:rFonts w:eastAsiaTheme="minorEastAsia" w:cstheme="minorHAnsi"/>
          <w:i/>
          <w:iCs/>
          <w:sz w:val="24"/>
          <w:szCs w:val="24"/>
        </w:rPr>
        <w:t>N</w:t>
      </w:r>
      <w:r w:rsidRPr="00C35BED">
        <w:rPr>
          <w:rFonts w:eastAsiaTheme="minorEastAsia" w:cstheme="minorHAnsi"/>
          <w:sz w:val="24"/>
          <w:szCs w:val="24"/>
        </w:rPr>
        <w:t xml:space="preserve">: </w:t>
      </w:r>
      <w:proofErr w:type="spellStart"/>
      <w:r w:rsidRPr="00C35BED">
        <w:rPr>
          <w:rFonts w:eastAsiaTheme="minorEastAsia" w:cstheme="minorHAnsi"/>
          <w:sz w:val="24"/>
          <w:szCs w:val="24"/>
        </w:rPr>
        <w:t>số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lượng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các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căn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nhà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trên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bản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đồ</w:t>
      </w:r>
      <w:proofErr w:type="spellEnd"/>
      <w:r w:rsidR="005F39A5" w:rsidRPr="00C35BED">
        <w:rPr>
          <w:rFonts w:eastAsiaTheme="minorEastAsia" w:cstheme="minorHAnsi"/>
          <w:sz w:val="24"/>
          <w:szCs w:val="24"/>
        </w:rPr>
        <w:t>.</w:t>
      </w:r>
    </w:p>
    <w:p w14:paraId="2F4BC065" w14:textId="2768EA29" w:rsidR="00A00C8F" w:rsidRPr="00C35BED" w:rsidRDefault="00A00C8F" w:rsidP="00A00C8F">
      <w:pPr>
        <w:pStyle w:val="ListParagraph"/>
        <w:numPr>
          <w:ilvl w:val="0"/>
          <w:numId w:val="2"/>
        </w:numPr>
        <w:rPr>
          <w:rFonts w:eastAsiaTheme="minorEastAsia" w:cstheme="minorHAnsi"/>
          <w:b/>
          <w:bCs/>
          <w:sz w:val="24"/>
          <w:szCs w:val="24"/>
        </w:rPr>
      </w:pPr>
      <w:r w:rsidRPr="00C35BED">
        <w:rPr>
          <w:rFonts w:eastAsiaTheme="minorEastAsia" w:cstheme="minorHAnsi"/>
          <w:i/>
          <w:iCs/>
          <w:sz w:val="24"/>
          <w:szCs w:val="24"/>
        </w:rPr>
        <w:t>N</w:t>
      </w:r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dòng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tiếp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theo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Pr="00C35BED">
        <w:rPr>
          <w:rFonts w:eastAsiaTheme="minorEastAsia" w:cstheme="minorHAnsi"/>
          <w:sz w:val="24"/>
          <w:szCs w:val="24"/>
        </w:rPr>
        <w:t>mỗi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dòng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chứa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tọa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độ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của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căn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nhà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thứ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r w:rsidRPr="00C35BED">
        <w:rPr>
          <w:rFonts w:eastAsiaTheme="minorEastAsia" w:cstheme="minorHAnsi"/>
          <w:i/>
          <w:iCs/>
          <w:sz w:val="24"/>
          <w:szCs w:val="24"/>
        </w:rPr>
        <w:t xml:space="preserve">I </w:t>
      </w:r>
      <w:proofErr w:type="spellStart"/>
      <w:r w:rsidRPr="00C35BED">
        <w:rPr>
          <w:rFonts w:eastAsiaTheme="minorEastAsia" w:cstheme="minorHAnsi"/>
          <w:sz w:val="24"/>
          <w:szCs w:val="24"/>
        </w:rPr>
        <w:t>là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hai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số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C35BED">
        <w:rPr>
          <w:rFonts w:eastAsiaTheme="minorEastAsia" w:cstheme="minorHAnsi"/>
          <w:sz w:val="24"/>
          <w:szCs w:val="24"/>
        </w:rPr>
        <w:t>nguyên</w:t>
      </w:r>
      <w:proofErr w:type="spellEnd"/>
      <w:r w:rsidRPr="00C35BE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F39A5" w:rsidRPr="00C35BED">
        <w:rPr>
          <w:rFonts w:eastAsiaTheme="minorEastAsia" w:cstheme="minorHAnsi"/>
          <w:sz w:val="24"/>
          <w:szCs w:val="24"/>
        </w:rPr>
        <w:t>.</w:t>
      </w:r>
    </w:p>
    <w:p w14:paraId="3AC7BBF5" w14:textId="6C1AC73D" w:rsidR="00A00C8F" w:rsidRPr="00BD4650" w:rsidRDefault="005F39A5">
      <w:pPr>
        <w:rPr>
          <w:b/>
          <w:bCs/>
          <w:sz w:val="24"/>
          <w:szCs w:val="24"/>
        </w:rPr>
      </w:pPr>
      <w:r w:rsidRPr="00BD4650">
        <w:rPr>
          <w:b/>
          <w:bCs/>
          <w:sz w:val="24"/>
          <w:szCs w:val="24"/>
        </w:rPr>
        <w:t xml:space="preserve">Output: </w:t>
      </w:r>
    </w:p>
    <w:p w14:paraId="5A5A531D" w14:textId="7599D818" w:rsidR="005F39A5" w:rsidRPr="00C35BED" w:rsidRDefault="005F39A5" w:rsidP="005F39A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5BED">
        <w:rPr>
          <w:sz w:val="24"/>
          <w:szCs w:val="24"/>
        </w:rPr>
        <w:t>Dòng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đầu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tiên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số</w:t>
      </w:r>
      <w:proofErr w:type="spellEnd"/>
      <w:r w:rsidRPr="00C35BED">
        <w:rPr>
          <w:sz w:val="24"/>
          <w:szCs w:val="24"/>
        </w:rPr>
        <w:t xml:space="preserve"> </w:t>
      </w:r>
      <w:r w:rsidRPr="00C35BED">
        <w:rPr>
          <w:i/>
          <w:iCs/>
          <w:sz w:val="24"/>
          <w:szCs w:val="24"/>
        </w:rPr>
        <w:t>k</w:t>
      </w:r>
      <w:r w:rsidRPr="00C35BED">
        <w:rPr>
          <w:sz w:val="24"/>
          <w:szCs w:val="24"/>
        </w:rPr>
        <w:t xml:space="preserve">: </w:t>
      </w:r>
      <w:proofErr w:type="spellStart"/>
      <w:r w:rsidRPr="00C35BED">
        <w:rPr>
          <w:sz w:val="24"/>
          <w:szCs w:val="24"/>
        </w:rPr>
        <w:t>số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lượng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căn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thõa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mãn</w:t>
      </w:r>
      <w:proofErr w:type="spellEnd"/>
      <w:r w:rsidRPr="00C35BED">
        <w:rPr>
          <w:sz w:val="24"/>
          <w:szCs w:val="24"/>
        </w:rPr>
        <w:t>.</w:t>
      </w:r>
    </w:p>
    <w:p w14:paraId="03272137" w14:textId="151E94B4" w:rsidR="005F39A5" w:rsidRPr="00C35BED" w:rsidRDefault="005F39A5" w:rsidP="005F39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5BED">
        <w:rPr>
          <w:sz w:val="24"/>
          <w:szCs w:val="24"/>
        </w:rPr>
        <w:t xml:space="preserve">K </w:t>
      </w:r>
      <w:proofErr w:type="spellStart"/>
      <w:r w:rsidRPr="00C35BED">
        <w:rPr>
          <w:sz w:val="24"/>
          <w:szCs w:val="24"/>
        </w:rPr>
        <w:t>dòng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tiếp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theo</w:t>
      </w:r>
      <w:proofErr w:type="spellEnd"/>
      <w:r w:rsidRPr="00C35BED">
        <w:rPr>
          <w:sz w:val="24"/>
          <w:szCs w:val="24"/>
        </w:rPr>
        <w:t xml:space="preserve">, </w:t>
      </w:r>
      <w:proofErr w:type="spellStart"/>
      <w:r w:rsidRPr="00C35BED">
        <w:rPr>
          <w:sz w:val="24"/>
          <w:szCs w:val="24"/>
        </w:rPr>
        <w:t>mỗi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dòng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ghi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một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số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là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số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thứ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tự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của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căn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nhà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được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chọn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theo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cách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sấp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xếp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tăng</w:t>
      </w:r>
      <w:proofErr w:type="spellEnd"/>
      <w:r w:rsidRPr="00C35BED">
        <w:rPr>
          <w:sz w:val="24"/>
          <w:szCs w:val="24"/>
        </w:rPr>
        <w:t xml:space="preserve"> </w:t>
      </w:r>
      <w:proofErr w:type="spellStart"/>
      <w:r w:rsidRPr="00C35BED">
        <w:rPr>
          <w:sz w:val="24"/>
          <w:szCs w:val="24"/>
        </w:rPr>
        <w:t>dần</w:t>
      </w:r>
      <w:proofErr w:type="spellEnd"/>
      <w:r w:rsidRPr="00C35BED">
        <w:rPr>
          <w:sz w:val="24"/>
          <w:szCs w:val="24"/>
        </w:rPr>
        <w:t>.</w:t>
      </w:r>
    </w:p>
    <w:p w14:paraId="513B7A9B" w14:textId="3DCE4E98" w:rsidR="005F39A5" w:rsidRPr="00BD4650" w:rsidRDefault="005F39A5" w:rsidP="005F39A5">
      <w:pPr>
        <w:rPr>
          <w:b/>
          <w:bCs/>
          <w:sz w:val="24"/>
          <w:szCs w:val="24"/>
        </w:rPr>
      </w:pPr>
      <w:proofErr w:type="spellStart"/>
      <w:r w:rsidRPr="00BD4650">
        <w:rPr>
          <w:b/>
          <w:bCs/>
          <w:sz w:val="24"/>
          <w:szCs w:val="24"/>
        </w:rPr>
        <w:t>Ràng</w:t>
      </w:r>
      <w:proofErr w:type="spellEnd"/>
      <w:r w:rsidRPr="00BD4650">
        <w:rPr>
          <w:b/>
          <w:bCs/>
          <w:sz w:val="24"/>
          <w:szCs w:val="24"/>
        </w:rPr>
        <w:t xml:space="preserve"> </w:t>
      </w:r>
      <w:proofErr w:type="spellStart"/>
      <w:r w:rsidRPr="00BD4650">
        <w:rPr>
          <w:b/>
          <w:bCs/>
          <w:sz w:val="24"/>
          <w:szCs w:val="24"/>
        </w:rPr>
        <w:t>buộc</w:t>
      </w:r>
      <w:proofErr w:type="spellEnd"/>
      <w:r w:rsidRPr="00BD4650">
        <w:rPr>
          <w:b/>
          <w:bCs/>
          <w:sz w:val="24"/>
          <w:szCs w:val="24"/>
        </w:rPr>
        <w:t>:</w:t>
      </w:r>
    </w:p>
    <w:p w14:paraId="2EA9F569" w14:textId="4BEEB2ED" w:rsidR="005F39A5" w:rsidRPr="00C35BED" w:rsidRDefault="005F39A5" w:rsidP="005F39A5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1≤N≤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</w:p>
    <w:p w14:paraId="1F5309D0" w14:textId="7E902010" w:rsidR="005F39A5" w:rsidRPr="00BD4650" w:rsidRDefault="00BD4650" w:rsidP="005F39A5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</w:p>
    <w:p w14:paraId="7A2AF348" w14:textId="35A002DB" w:rsidR="00BD4650" w:rsidRPr="00BD4650" w:rsidRDefault="00BD4650" w:rsidP="00BD4650">
      <w:pPr>
        <w:rPr>
          <w:b/>
          <w:bCs/>
          <w:sz w:val="24"/>
          <w:szCs w:val="24"/>
        </w:rPr>
      </w:pPr>
      <w:bookmarkStart w:id="0" w:name="_GoBack"/>
      <w:proofErr w:type="spellStart"/>
      <w:r w:rsidRPr="00BD4650">
        <w:rPr>
          <w:b/>
          <w:bCs/>
          <w:sz w:val="24"/>
          <w:szCs w:val="24"/>
        </w:rPr>
        <w:t>V</w:t>
      </w:r>
      <w:r w:rsidRPr="00BD4650">
        <w:rPr>
          <w:b/>
          <w:bCs/>
          <w:sz w:val="24"/>
          <w:szCs w:val="24"/>
        </w:rPr>
        <w:t>í</w:t>
      </w:r>
      <w:proofErr w:type="spellEnd"/>
      <w:r w:rsidRPr="00BD4650">
        <w:rPr>
          <w:b/>
          <w:bCs/>
          <w:sz w:val="24"/>
          <w:szCs w:val="24"/>
        </w:rPr>
        <w:t xml:space="preserve"> </w:t>
      </w:r>
      <w:proofErr w:type="spellStart"/>
      <w:r w:rsidRPr="00BD4650">
        <w:rPr>
          <w:b/>
          <w:bCs/>
          <w:sz w:val="24"/>
          <w:szCs w:val="24"/>
        </w:rPr>
        <w:t>d</w:t>
      </w:r>
      <w:r w:rsidRPr="00BD4650">
        <w:rPr>
          <w:b/>
          <w:bCs/>
          <w:sz w:val="24"/>
          <w:szCs w:val="24"/>
        </w:rPr>
        <w:t>ụ</w:t>
      </w:r>
      <w:proofErr w:type="spellEnd"/>
      <w:r w:rsidRPr="00BD4650">
        <w:rPr>
          <w:b/>
          <w:bCs/>
          <w:sz w:val="24"/>
          <w:szCs w:val="24"/>
        </w:rPr>
        <w:t xml:space="preserve"> </w:t>
      </w:r>
      <w:proofErr w:type="spellStart"/>
      <w:r w:rsidRPr="00BD4650">
        <w:rPr>
          <w:b/>
          <w:bCs/>
          <w:sz w:val="24"/>
          <w:szCs w:val="24"/>
        </w:rPr>
        <w:t>m</w:t>
      </w:r>
      <w:r w:rsidRPr="00BD4650">
        <w:rPr>
          <w:b/>
          <w:bCs/>
          <w:sz w:val="24"/>
          <w:szCs w:val="24"/>
        </w:rPr>
        <w:t>ẫu</w:t>
      </w:r>
      <w:proofErr w:type="spellEnd"/>
      <w:r w:rsidRPr="00BD4650">
        <w:rPr>
          <w:b/>
          <w:bCs/>
          <w:sz w:val="24"/>
          <w:szCs w:val="24"/>
        </w:rPr>
        <w:t>:</w:t>
      </w:r>
      <w:bookmarkEnd w:id="0"/>
    </w:p>
    <w:sectPr w:rsidR="00BD4650" w:rsidRPr="00BD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6732D"/>
    <w:multiLevelType w:val="hybridMultilevel"/>
    <w:tmpl w:val="12188164"/>
    <w:lvl w:ilvl="0" w:tplc="90908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15CC"/>
    <w:multiLevelType w:val="hybridMultilevel"/>
    <w:tmpl w:val="8B803FA6"/>
    <w:lvl w:ilvl="0" w:tplc="47E20A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E"/>
    <w:rsid w:val="004F154D"/>
    <w:rsid w:val="005F39A5"/>
    <w:rsid w:val="00647AC6"/>
    <w:rsid w:val="007B34D9"/>
    <w:rsid w:val="009D76DE"/>
    <w:rsid w:val="009F18E7"/>
    <w:rsid w:val="00A00C8F"/>
    <w:rsid w:val="00BD4650"/>
    <w:rsid w:val="00C35BED"/>
    <w:rsid w:val="00D34E8A"/>
    <w:rsid w:val="00D92341"/>
    <w:rsid w:val="00E7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10EF"/>
  <w15:chartTrackingRefBased/>
  <w15:docId w15:val="{231EB5D8-7388-4A2A-8094-6381B010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8E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B34D9"/>
    <w:rPr>
      <w:color w:val="808080"/>
    </w:rPr>
  </w:style>
  <w:style w:type="paragraph" w:styleId="ListParagraph">
    <w:name w:val="List Paragraph"/>
    <w:basedOn w:val="Normal"/>
    <w:uiPriority w:val="34"/>
    <w:qFormat/>
    <w:rsid w:val="00A0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2020-01-26T02:10:00Z</dcterms:created>
  <dcterms:modified xsi:type="dcterms:W3CDTF">2020-01-26T14:22:00Z</dcterms:modified>
</cp:coreProperties>
</file>