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7559" w14:textId="77777777" w:rsidR="000138D2" w:rsidRPr="008C0A44" w:rsidRDefault="00000000">
      <w:pPr>
        <w:pStyle w:val="Heading1"/>
        <w:spacing w:before="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TÀI LIỆU PHÂN TÍCH YÊU CẦU NGHIỆP VỤ (BRD)</w:t>
      </w:r>
    </w:p>
    <w:p w14:paraId="2F7EB0CC" w14:textId="77777777" w:rsidR="000138D2" w:rsidRPr="008C0A44" w:rsidRDefault="00000000">
      <w:pPr>
        <w:pStyle w:val="Heading2"/>
        <w:spacing w:before="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DỰ ÁN:HỆ THỐNG QUẢN TRỊ BẢN QUYỀN PHẦN MỀM &amp; TỐI ƯU CHI PHÍ CÔNG NGHỆ)</w:t>
      </w:r>
    </w:p>
    <w:p w14:paraId="2A51574E" w14:textId="77777777" w:rsidR="000138D2" w:rsidRPr="008C0A44" w:rsidRDefault="00000000">
      <w:pPr>
        <w:pStyle w:val="Heading3"/>
        <w:spacing w:before="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1. THÔNG TIN CHUNG DỰ ÁN</w:t>
      </w:r>
    </w:p>
    <w:p w14:paraId="0D8F12F9" w14:textId="77777777" w:rsidR="000138D2" w:rsidRPr="008C0A44" w:rsidRDefault="00000000">
      <w:pPr>
        <w:numPr>
          <w:ilvl w:val="0"/>
          <w:numId w:val="1"/>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Tên dự án:</w:t>
      </w:r>
      <w:r w:rsidRPr="008C0A44">
        <w:rPr>
          <w:rFonts w:asciiTheme="majorHAnsi" w:eastAsia="Google Sans" w:hAnsiTheme="majorHAnsi" w:cstheme="majorHAnsi"/>
          <w:color w:val="1F1F1F"/>
        </w:rPr>
        <w:t xml:space="preserve"> SaaS-Sentry (Software-as-a-Service License Management &amp; Optimization)</w:t>
      </w:r>
    </w:p>
    <w:p w14:paraId="44D78072" w14:textId="77777777" w:rsidR="000138D2" w:rsidRPr="008C0A44" w:rsidRDefault="00000000">
      <w:pPr>
        <w:numPr>
          <w:ilvl w:val="0"/>
          <w:numId w:val="1"/>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Phân khúc sản phẩm:</w:t>
      </w:r>
      <w:r w:rsidRPr="008C0A44">
        <w:rPr>
          <w:rFonts w:asciiTheme="majorHAnsi" w:eastAsia="Google Sans" w:hAnsiTheme="majorHAnsi" w:cstheme="majorHAnsi"/>
          <w:color w:val="1F1F1F"/>
        </w:rPr>
        <w:t xml:space="preserve"> FinTech / Enterprise SaaS Management</w:t>
      </w:r>
    </w:p>
    <w:p w14:paraId="1A6772C7" w14:textId="77777777" w:rsidR="000138D2" w:rsidRPr="008C0A44" w:rsidRDefault="00000000">
      <w:pPr>
        <w:numPr>
          <w:ilvl w:val="0"/>
          <w:numId w:val="1"/>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Nền tảng:</w:t>
      </w:r>
      <w:r w:rsidRPr="008C0A44">
        <w:rPr>
          <w:rFonts w:asciiTheme="majorHAnsi" w:eastAsia="Google Sans" w:hAnsiTheme="majorHAnsi" w:cstheme="majorHAnsi"/>
          <w:color w:val="1F1F1F"/>
        </w:rPr>
        <w:t xml:space="preserve"> Web-only (Responsive Desktop Browser)</w:t>
      </w:r>
    </w:p>
    <w:p w14:paraId="0DAAFC36" w14:textId="77777777" w:rsidR="000138D2" w:rsidRPr="008C0A44" w:rsidRDefault="00000000">
      <w:pPr>
        <w:numPr>
          <w:ilvl w:val="0"/>
          <w:numId w:val="1"/>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Mô hình vận hành:</w:t>
      </w:r>
      <w:r w:rsidRPr="008C0A44">
        <w:rPr>
          <w:rFonts w:asciiTheme="majorHAnsi" w:eastAsia="Google Sans" w:hAnsiTheme="majorHAnsi" w:cstheme="majorHAnsi"/>
          <w:color w:val="1F1F1F"/>
        </w:rPr>
        <w:t xml:space="preserve"> B2B SaaS (Phần mềm cung cấp dưới dạng dịch vụ cho doanh nghiệp)</w:t>
      </w:r>
    </w:p>
    <w:p w14:paraId="739A54C4" w14:textId="77777777" w:rsidR="000138D2" w:rsidRPr="008C0A44" w:rsidRDefault="00000000">
      <w:pPr>
        <w:numPr>
          <w:ilvl w:val="0"/>
          <w:numId w:val="1"/>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Thời gian phát triển dự kiến:</w:t>
      </w:r>
      <w:r w:rsidRPr="008C0A44">
        <w:rPr>
          <w:rFonts w:asciiTheme="majorHAnsi" w:eastAsia="Google Sans" w:hAnsiTheme="majorHAnsi" w:cstheme="majorHAnsi"/>
          <w:color w:val="1F1F1F"/>
        </w:rPr>
        <w:t xml:space="preserve"> 3,5 tháng (khoảng 14 tuần)</w:t>
      </w:r>
    </w:p>
    <w:p w14:paraId="02B2E967" w14:textId="77777777" w:rsidR="000138D2" w:rsidRPr="008C0A44" w:rsidRDefault="00000000">
      <w:pPr>
        <w:numPr>
          <w:ilvl w:val="0"/>
          <w:numId w:val="1"/>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b/>
          <w:bCs/>
          <w:color w:val="1F1F1F"/>
        </w:rPr>
        <w:t>Quy mô nhân sự phát triển:</w:t>
      </w:r>
      <w:r w:rsidRPr="008C0A44">
        <w:rPr>
          <w:rFonts w:asciiTheme="majorHAnsi" w:eastAsia="Google Sans" w:hAnsiTheme="majorHAnsi" w:cstheme="majorHAnsi"/>
          <w:color w:val="1F1F1F"/>
        </w:rPr>
        <w:t xml:space="preserve"> 5 thành viên (Software Engineers)</w:t>
      </w:r>
    </w:p>
    <w:p w14:paraId="24B0D42F" w14:textId="77777777" w:rsidR="000138D2" w:rsidRPr="008C0A44" w:rsidRDefault="00000000">
      <w:pPr>
        <w:pStyle w:val="Heading3"/>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2. BỐI CẢNH VÀ NỖI ĐAU NGHIỆP VỤ (PAIN POINTS)</w:t>
      </w:r>
    </w:p>
    <w:p w14:paraId="2EC8D8A8" w14:textId="77777777" w:rsidR="000138D2" w:rsidRPr="008C0A44" w:rsidRDefault="00000000">
      <w:pPr>
        <w:pStyle w:val="Heading4"/>
        <w:spacing w:before="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2.1. Thống kê thị trường &amp; Bối cảnh Việt Nam</w:t>
      </w:r>
    </w:p>
    <w:p w14:paraId="6A2C7DBE" w14:textId="632ED92B" w:rsidR="000138D2" w:rsidRPr="008C0A44" w:rsidRDefault="00000000" w:rsidP="009F5591">
      <w:pPr>
        <w:numPr>
          <w:ilvl w:val="0"/>
          <w:numId w:val="2"/>
        </w:numPr>
        <w:pBdr>
          <w:top w:val="nil"/>
          <w:left w:val="nil"/>
          <w:bottom w:val="nil"/>
          <w:right w:val="nil"/>
          <w:between w:val="nil"/>
        </w:pBdr>
        <w:spacing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 xml:space="preserve">Theo báo cáo từ hãng nghiên cứu danh tiếng </w:t>
      </w:r>
      <w:r w:rsidRPr="008C0A44">
        <w:rPr>
          <w:rFonts w:asciiTheme="majorHAnsi" w:eastAsia="Google Sans" w:hAnsiTheme="majorHAnsi" w:cstheme="majorHAnsi"/>
          <w:b/>
          <w:bCs/>
          <w:color w:val="1F1F1F"/>
        </w:rPr>
        <w:t>Gartner</w:t>
      </w:r>
      <w:r w:rsidRPr="008C0A44">
        <w:rPr>
          <w:rFonts w:asciiTheme="majorHAnsi" w:eastAsia="Google Sans" w:hAnsiTheme="majorHAnsi" w:cstheme="majorHAnsi"/>
          <w:color w:val="1F1F1F"/>
        </w:rPr>
        <w:t>, trung bình các doanh nghiệp đang lãng phí khoảng 30% ngân sách chi trả cho phần mềm SaaS do tình trạng dư thừa license hoặc không kiểm soát được hoạt động tự động gia hạn (auto-renewal).</w:t>
      </w:r>
      <w:r w:rsidR="009F5591" w:rsidRPr="008C0A44">
        <w:rPr>
          <w:rFonts w:asciiTheme="majorHAnsi" w:eastAsia="Times New Roman" w:hAnsiTheme="majorHAnsi" w:cstheme="majorHAnsi"/>
          <w:sz w:val="24"/>
          <w:szCs w:val="24"/>
        </w:rPr>
        <w:t xml:space="preserve"> </w:t>
      </w:r>
      <w:hyperlink r:id="rId5" w:tooltip="null" w:history="1">
        <w:r w:rsidR="009F5591" w:rsidRPr="008C0A44">
          <w:rPr>
            <w:rStyle w:val="Hyperlink"/>
            <w:rFonts w:asciiTheme="majorHAnsi" w:eastAsia="Google Sans" w:hAnsiTheme="majorHAnsi" w:cstheme="majorHAnsi"/>
          </w:rPr>
          <w:t>Cảnh Báo Về Shadow IT của IT Systems</w:t>
        </w:r>
      </w:hyperlink>
      <w:r w:rsidR="009F5591" w:rsidRPr="008C0A44">
        <w:rPr>
          <w:rFonts w:asciiTheme="majorHAnsi" w:eastAsia="Google Sans" w:hAnsiTheme="majorHAnsi" w:cstheme="majorHAnsi"/>
          <w:color w:val="1F1F1F"/>
        </w:rPr>
        <w:t>.</w:t>
      </w:r>
    </w:p>
    <w:p w14:paraId="7F8550ED" w14:textId="77777777" w:rsidR="009F5591" w:rsidRPr="008C0A44" w:rsidRDefault="00000000" w:rsidP="009F5591">
      <w:pPr>
        <w:numPr>
          <w:ilvl w:val="0"/>
          <w:numId w:val="2"/>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color w:val="1F1F1F"/>
        </w:rPr>
        <w:t>Tại Việt Nam, đặc biệt là các công ty công nghệ (Tech Startups, Software Outsourcing) và các doanh nghiệp lớn đang trải qua quá trình chuyển đổi số mạnh mẽ. Việc mua sắm hàng chục loại tool (như Jira, Figma, Slack, GitHub, Zoom, Microsoft 365) diễn ra phân tán ở từng phòng ban.</w:t>
      </w:r>
    </w:p>
    <w:p w14:paraId="7F464C99" w14:textId="77777777" w:rsidR="009F5591" w:rsidRPr="008C0A44" w:rsidRDefault="009F5591" w:rsidP="009F5591">
      <w:pPr>
        <w:pBdr>
          <w:top w:val="nil"/>
          <w:left w:val="nil"/>
          <w:bottom w:val="nil"/>
          <w:right w:val="nil"/>
          <w:between w:val="nil"/>
        </w:pBdr>
        <w:spacing w:after="120" w:line="275" w:lineRule="auto"/>
        <w:ind w:left="465"/>
        <w:rPr>
          <w:rFonts w:asciiTheme="majorHAnsi" w:hAnsiTheme="majorHAnsi" w:cstheme="majorHAnsi"/>
        </w:rPr>
      </w:pPr>
      <w:hyperlink r:id="rId6" w:tooltip="null" w:history="1">
        <w:r w:rsidRPr="008C0A44">
          <w:rPr>
            <w:rFonts w:asciiTheme="majorHAnsi" w:eastAsia="Times New Roman" w:hAnsiTheme="majorHAnsi" w:cstheme="majorHAnsi"/>
            <w:color w:val="0000FF"/>
            <w:sz w:val="24"/>
            <w:szCs w:val="24"/>
            <w:u w:val="single"/>
          </w:rPr>
          <w:t>Dùng AI và những nguy cơ tự lộ bí mật của doanh nghiệp - VietNamNet</w:t>
        </w:r>
      </w:hyperlink>
    </w:p>
    <w:p w14:paraId="2DA464FE" w14:textId="0716584E" w:rsidR="009F5591" w:rsidRPr="008C0A44" w:rsidRDefault="009F5591" w:rsidP="009F5591">
      <w:pPr>
        <w:pBdr>
          <w:top w:val="nil"/>
          <w:left w:val="nil"/>
          <w:bottom w:val="nil"/>
          <w:right w:val="nil"/>
          <w:between w:val="nil"/>
        </w:pBdr>
        <w:spacing w:after="120" w:line="275" w:lineRule="auto"/>
        <w:ind w:left="465"/>
        <w:rPr>
          <w:rFonts w:asciiTheme="majorHAnsi" w:hAnsiTheme="majorHAnsi" w:cstheme="majorHAnsi"/>
        </w:rPr>
      </w:pPr>
      <w:hyperlink r:id="rId7" w:tooltip="null" w:history="1">
        <w:r w:rsidRPr="008C0A44">
          <w:rPr>
            <w:rFonts w:asciiTheme="majorHAnsi" w:eastAsia="Times New Roman" w:hAnsiTheme="majorHAnsi" w:cstheme="majorHAnsi"/>
            <w:color w:val="0000FF"/>
            <w:sz w:val="24"/>
            <w:szCs w:val="24"/>
            <w:u w:val="single"/>
          </w:rPr>
          <w:t>Rủi ro tiềm ẩn từ Shadow AI - Báo Nhân Dân</w:t>
        </w:r>
      </w:hyperlink>
    </w:p>
    <w:p w14:paraId="125F8CD0" w14:textId="39C1C7A7" w:rsidR="009F5591" w:rsidRPr="008C0A44" w:rsidRDefault="009F5591" w:rsidP="009F5591">
      <w:pPr>
        <w:pStyle w:val="ListParagraph"/>
        <w:widowControl/>
        <w:numPr>
          <w:ilvl w:val="0"/>
          <w:numId w:val="2"/>
        </w:numPr>
        <w:spacing w:before="100" w:beforeAutospacing="1" w:after="100" w:afterAutospacing="1"/>
        <w:rPr>
          <w:rFonts w:asciiTheme="majorHAnsi" w:eastAsia="Times New Roman" w:hAnsiTheme="majorHAnsi" w:cstheme="majorHAnsi"/>
          <w:sz w:val="24"/>
          <w:szCs w:val="24"/>
        </w:rPr>
      </w:pPr>
      <w:r w:rsidRPr="008C0A44">
        <w:rPr>
          <w:rFonts w:asciiTheme="majorHAnsi" w:eastAsia="Times New Roman" w:hAnsiTheme="majorHAnsi" w:cstheme="majorHAnsi"/>
          <w:sz w:val="24"/>
          <w:szCs w:val="24"/>
        </w:rPr>
        <w:t xml:space="preserve">Theo dự báo của Cục An toàn thông tin (Bộ Thông tin và Truyền thông), thị trường điện toán đám mây và SaaS tại Việt Nam đang tăng trưởng mạnh mẽ từ $30\%$ đến $40\%$ mỗi năm. Sự bứt phá này đi kèm với nhu cầu tối ưu hóa nguồn lực tài chính để tránh lãng phí. Chi tiết báo cáo có trên </w:t>
      </w:r>
      <w:r w:rsidRPr="008C0A44">
        <w:rPr>
          <w:rFonts w:asciiTheme="majorHAnsi" w:hAnsiTheme="majorHAnsi" w:cstheme="majorHAnsi"/>
        </w:rPr>
        <w:fldChar w:fldCharType="begin"/>
      </w:r>
      <w:r w:rsidRPr="008C0A44">
        <w:rPr>
          <w:rFonts w:asciiTheme="majorHAnsi" w:hAnsiTheme="majorHAnsi" w:cstheme="majorHAnsi"/>
        </w:rPr>
        <w:instrText>HYPERLINK "https://vietnamnet.vn/tiem-nang-danh-cho-cac-start-up-saas-2062375.html" \o "null"</w:instrText>
      </w:r>
      <w:r w:rsidRPr="008C0A44">
        <w:rPr>
          <w:rFonts w:asciiTheme="majorHAnsi" w:hAnsiTheme="majorHAnsi" w:cstheme="majorHAnsi"/>
        </w:rPr>
      </w:r>
      <w:r w:rsidRPr="008C0A44">
        <w:rPr>
          <w:rFonts w:asciiTheme="majorHAnsi" w:hAnsiTheme="majorHAnsi" w:cstheme="majorHAnsi"/>
        </w:rPr>
        <w:fldChar w:fldCharType="separate"/>
      </w:r>
      <w:r w:rsidRPr="008C0A44">
        <w:rPr>
          <w:rFonts w:asciiTheme="majorHAnsi" w:eastAsia="Times New Roman" w:hAnsiTheme="majorHAnsi" w:cstheme="majorHAnsi"/>
          <w:color w:val="0000FF"/>
          <w:sz w:val="24"/>
          <w:szCs w:val="24"/>
          <w:u w:val="single"/>
        </w:rPr>
        <w:t>Báo VietNamNet: Tiềm năng dành cho các start-up SaaS</w:t>
      </w:r>
      <w:r w:rsidRPr="008C0A44">
        <w:rPr>
          <w:rFonts w:asciiTheme="majorHAnsi" w:hAnsiTheme="majorHAnsi" w:cstheme="majorHAnsi"/>
        </w:rPr>
        <w:fldChar w:fldCharType="end"/>
      </w:r>
      <w:r w:rsidRPr="008C0A44">
        <w:rPr>
          <w:rFonts w:asciiTheme="majorHAnsi" w:eastAsia="Times New Roman" w:hAnsiTheme="majorHAnsi" w:cstheme="majorHAnsi"/>
          <w:sz w:val="24"/>
          <w:szCs w:val="24"/>
        </w:rPr>
        <w:t>.</w:t>
      </w:r>
    </w:p>
    <w:p w14:paraId="19AF989B" w14:textId="77777777" w:rsidR="000138D2" w:rsidRPr="008C0A44" w:rsidRDefault="00000000">
      <w:pPr>
        <w:pStyle w:val="Heading4"/>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2.2. Các nỗi đau cốt lõi (Core Pain Points)</w:t>
      </w:r>
    </w:p>
    <w:p w14:paraId="007E3AEB" w14:textId="761364B2" w:rsidR="000138D2" w:rsidRPr="008C0A44" w:rsidRDefault="00000000">
      <w:pPr>
        <w:numPr>
          <w:ilvl w:val="0"/>
          <w:numId w:val="3"/>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Lãng phí "License ảo" (Ghost Seats):</w:t>
      </w:r>
      <w:r w:rsidRPr="008C0A44">
        <w:rPr>
          <w:rFonts w:asciiTheme="majorHAnsi" w:eastAsia="Google Sans" w:hAnsiTheme="majorHAnsi" w:cstheme="majorHAnsi"/>
          <w:color w:val="1F1F1F"/>
        </w:rPr>
        <w:t xml:space="preserve"> Doanh nghiệp mua gói </w:t>
      </w:r>
      <w:r w:rsidR="00E60C00" w:rsidRPr="008C0A44">
        <w:rPr>
          <w:rFonts w:asciiTheme="majorHAnsi" w:eastAsia="Google Sans" w:hAnsiTheme="majorHAnsi" w:cstheme="majorHAnsi"/>
          <w:noProof/>
          <w:color w:val="1F1F1F"/>
        </w:rPr>
        <w:t xml:space="preserve">100 </w:t>
      </w:r>
      <w:r w:rsidRPr="008C0A44">
        <w:rPr>
          <w:rFonts w:asciiTheme="majorHAnsi" w:eastAsia="Google Sans" w:hAnsiTheme="majorHAnsi" w:cstheme="majorHAnsi"/>
          <w:color w:val="1F1F1F"/>
        </w:rPr>
        <w:t xml:space="preserve">tài khoản Figma nhưng thực tế chỉ có </w:t>
      </w:r>
      <w:r w:rsidR="00E60C00" w:rsidRPr="008C0A44">
        <w:rPr>
          <w:rFonts w:asciiTheme="majorHAnsi" w:eastAsia="Google Sans" w:hAnsiTheme="majorHAnsi" w:cstheme="majorHAnsi"/>
          <w:noProof/>
          <w:color w:val="1F1F1F"/>
        </w:rPr>
        <w:t>70</w:t>
      </w:r>
      <w:r w:rsidRPr="008C0A44">
        <w:rPr>
          <w:rFonts w:asciiTheme="majorHAnsi" w:eastAsia="Google Sans" w:hAnsiTheme="majorHAnsi" w:cstheme="majorHAnsi"/>
          <w:color w:val="1F1F1F"/>
        </w:rPr>
        <w:t xml:space="preserve"> nhà thiết kế đang hoạt động. </w:t>
      </w:r>
      <w:r w:rsidR="00E60C00" w:rsidRPr="008C0A44">
        <w:rPr>
          <w:rFonts w:asciiTheme="majorHAnsi" w:eastAsia="Google Sans" w:hAnsiTheme="majorHAnsi" w:cstheme="majorHAnsi"/>
          <w:noProof/>
          <w:color w:val="1F1F1F"/>
        </w:rPr>
        <w:t xml:space="preserve">30 </w:t>
      </w:r>
      <w:r w:rsidRPr="008C0A44">
        <w:rPr>
          <w:rFonts w:asciiTheme="majorHAnsi" w:eastAsia="Google Sans" w:hAnsiTheme="majorHAnsi" w:cstheme="majorHAnsi"/>
          <w:color w:val="1F1F1F"/>
        </w:rPr>
        <w:t>tài khoản trống vẫn bị tính tiền đều đặn hàng tháng.</w:t>
      </w:r>
    </w:p>
    <w:p w14:paraId="05A6FD3A" w14:textId="77777777" w:rsidR="000138D2" w:rsidRPr="008C0A44" w:rsidRDefault="00000000">
      <w:pPr>
        <w:numPr>
          <w:ilvl w:val="0"/>
          <w:numId w:val="3"/>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Quên hủy dịch vụ (Auto-Renewal Trap):</w:t>
      </w:r>
      <w:r w:rsidRPr="008C0A44">
        <w:rPr>
          <w:rFonts w:asciiTheme="majorHAnsi" w:eastAsia="Google Sans" w:hAnsiTheme="majorHAnsi" w:cstheme="majorHAnsi"/>
          <w:color w:val="1F1F1F"/>
        </w:rPr>
        <w:t xml:space="preserve"> Các dự án ngắn hạn kết thúc, nhưng thẻ tín dụng của công ty vẫn bị trừ tiền tự động hàng tháng cho các phần mềm phục vụ dự án đó do không có ai chịu trách nhiệm theo dõi và hủy gói.</w:t>
      </w:r>
    </w:p>
    <w:p w14:paraId="724D41DB" w14:textId="77777777" w:rsidR="000138D2" w:rsidRPr="008C0A44" w:rsidRDefault="00000000">
      <w:pPr>
        <w:numPr>
          <w:ilvl w:val="0"/>
          <w:numId w:val="3"/>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b/>
          <w:bCs/>
          <w:color w:val="1F1F1F"/>
        </w:rPr>
        <w:t>Bất đối xứng thông tin giữa Tài chính và IT:</w:t>
      </w:r>
      <w:r w:rsidRPr="008C0A44">
        <w:rPr>
          <w:rFonts w:asciiTheme="majorHAnsi" w:eastAsia="Google Sans" w:hAnsiTheme="majorHAnsi" w:cstheme="majorHAnsi"/>
          <w:color w:val="1F1F1F"/>
        </w:rPr>
        <w:t xml:space="preserve"> Bộ phận kế toán (CFO/Finance) chỉ thấy các khoản trừ tiền trên sao kê ngân hàng mà không biết phần mềm đó do ai dùng, dùng vào việc gì, dẫn đến khó khăn trong việc phân bổ chi phí nội bộ (Cost Center allocation).</w:t>
      </w:r>
    </w:p>
    <w:p w14:paraId="18E46535" w14:textId="77777777" w:rsidR="000138D2" w:rsidRPr="008C0A44" w:rsidRDefault="00000000">
      <w:pPr>
        <w:pStyle w:val="Heading3"/>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lastRenderedPageBreak/>
        <w:t>3. PHẠM VI DỰ ÁN (PROJECT SCOPE)</w:t>
      </w:r>
    </w:p>
    <w:p w14:paraId="0D0B5309" w14:textId="77777777" w:rsidR="000138D2" w:rsidRPr="008C0A44" w:rsidRDefault="00000000">
      <w:pPr>
        <w:pStyle w:val="Heading4"/>
        <w:spacing w:before="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3.1. Thuộc phạm vi phát triển (In-Scope)</w:t>
      </w:r>
    </w:p>
    <w:p w14:paraId="067D3D44" w14:textId="77777777" w:rsidR="000138D2" w:rsidRPr="008C0A44" w:rsidRDefault="00000000">
      <w:pPr>
        <w:numPr>
          <w:ilvl w:val="0"/>
          <w:numId w:val="4"/>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Danh mục SaaS (SaaS Catalog):</w:t>
      </w:r>
      <w:r w:rsidRPr="008C0A44">
        <w:rPr>
          <w:rFonts w:asciiTheme="majorHAnsi" w:eastAsia="Google Sans" w:hAnsiTheme="majorHAnsi" w:cstheme="majorHAnsi"/>
          <w:color w:val="1F1F1F"/>
        </w:rPr>
        <w:t xml:space="preserve"> Quản lý tập trung thông tin tất cả các dịch vụ đám mây doanh nghiệp đang mua bản quyền.</w:t>
      </w:r>
    </w:p>
    <w:p w14:paraId="0DA407A3" w14:textId="77777777" w:rsidR="000138D2" w:rsidRPr="008C0A44" w:rsidRDefault="00000000">
      <w:pPr>
        <w:numPr>
          <w:ilvl w:val="0"/>
          <w:numId w:val="4"/>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Quản lý License/Seat Allocation:</w:t>
      </w:r>
      <w:r w:rsidRPr="008C0A44">
        <w:rPr>
          <w:rFonts w:asciiTheme="majorHAnsi" w:eastAsia="Google Sans" w:hAnsiTheme="majorHAnsi" w:cstheme="majorHAnsi"/>
          <w:color w:val="1F1F1F"/>
        </w:rPr>
        <w:t xml:space="preserve"> Gán quyền sử dụng tài khoản phần mềm cho từng nhân viên/phòng ban.</w:t>
      </w:r>
    </w:p>
    <w:p w14:paraId="68C5B8F3" w14:textId="77777777" w:rsidR="000138D2" w:rsidRPr="008C0A44" w:rsidRDefault="00000000">
      <w:pPr>
        <w:numPr>
          <w:ilvl w:val="0"/>
          <w:numId w:val="4"/>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Quản lý Hợp đồng &amp; Gia hạn (Renewal &amp; Contracts):</w:t>
      </w:r>
      <w:r w:rsidRPr="008C0A44">
        <w:rPr>
          <w:rFonts w:asciiTheme="majorHAnsi" w:eastAsia="Google Sans" w:hAnsiTheme="majorHAnsi" w:cstheme="majorHAnsi"/>
          <w:color w:val="1F1F1F"/>
        </w:rPr>
        <w:t xml:space="preserve"> Theo dõi chu kỳ thanh toán, ngày hết hạn và nhắc nhở gia hạn chủ động.</w:t>
      </w:r>
    </w:p>
    <w:p w14:paraId="04554016" w14:textId="77777777" w:rsidR="000138D2" w:rsidRPr="008C0A44" w:rsidRDefault="00000000">
      <w:pPr>
        <w:numPr>
          <w:ilvl w:val="0"/>
          <w:numId w:val="4"/>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Phân tích Hiệu suất sử dụng (Usage Analytics &amp; Log Parser):</w:t>
      </w:r>
      <w:r w:rsidRPr="008C0A44">
        <w:rPr>
          <w:rFonts w:asciiTheme="majorHAnsi" w:eastAsia="Google Sans" w:hAnsiTheme="majorHAnsi" w:cstheme="majorHAnsi"/>
          <w:color w:val="1F1F1F"/>
        </w:rPr>
        <w:t xml:space="preserve"> Phân tích mức độ hoạt động của từng nhân viên trên từng tool thông qua việc import file log hoạt động để đưa ra khuyến nghị cắt giảm tài khoản thừa.</w:t>
      </w:r>
    </w:p>
    <w:p w14:paraId="55883E7E" w14:textId="77777777" w:rsidR="000138D2" w:rsidRPr="008C0A44" w:rsidRDefault="00000000">
      <w:pPr>
        <w:numPr>
          <w:ilvl w:val="0"/>
          <w:numId w:val="4"/>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b/>
          <w:bCs/>
          <w:color w:val="1F1F1F"/>
        </w:rPr>
        <w:t>Dashboard Tài chính (Financial Analytics):</w:t>
      </w:r>
      <w:r w:rsidRPr="008C0A44">
        <w:rPr>
          <w:rFonts w:asciiTheme="majorHAnsi" w:eastAsia="Google Sans" w:hAnsiTheme="majorHAnsi" w:cstheme="majorHAnsi"/>
          <w:color w:val="1F1F1F"/>
        </w:rPr>
        <w:t xml:space="preserve"> Thống kê chi phí phần mềm theo tháng/quý/năm và phân bổ theo từng dự án/phòng ban.</w:t>
      </w:r>
    </w:p>
    <w:p w14:paraId="66D251F2" w14:textId="77777777" w:rsidR="000138D2" w:rsidRPr="008C0A44" w:rsidRDefault="00000000">
      <w:pPr>
        <w:pStyle w:val="Heading4"/>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3.2. Ngoài phạm vi phát triển (Out-of-Scope)</w:t>
      </w:r>
    </w:p>
    <w:p w14:paraId="2D9E9984" w14:textId="77777777" w:rsidR="000138D2" w:rsidRPr="008C0A44" w:rsidRDefault="00000000">
      <w:pPr>
        <w:numPr>
          <w:ilvl w:val="0"/>
          <w:numId w:val="5"/>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i/>
          <w:iCs/>
          <w:color w:val="1F1F1F"/>
        </w:rPr>
        <w:t>Không phát triển ứng dụng di động (No Mobile App).</w:t>
      </w:r>
    </w:p>
    <w:p w14:paraId="3874264F" w14:textId="77777777" w:rsidR="000138D2" w:rsidRPr="008C0A44" w:rsidRDefault="00000000">
      <w:pPr>
        <w:numPr>
          <w:ilvl w:val="0"/>
          <w:numId w:val="5"/>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i/>
          <w:iCs/>
          <w:color w:val="1F1F1F"/>
        </w:rPr>
        <w:t>Không tích hợp trực tiếp phần cứng hoặc hệ thống mạng (No IoT/Hardware).</w:t>
      </w:r>
    </w:p>
    <w:p w14:paraId="5AEE77DE" w14:textId="77777777" w:rsidR="000138D2" w:rsidRPr="008C0A44" w:rsidRDefault="00000000">
      <w:pPr>
        <w:numPr>
          <w:ilvl w:val="0"/>
          <w:numId w:val="5"/>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i/>
          <w:iCs/>
          <w:color w:val="1F1F1F"/>
        </w:rPr>
        <w:t>Không tích hợp cổng thanh toán trực tiếp để tự động hủy/mua gói từ nhà cung cấp ngoài hệ thống (Chỉ quản lý thông tin ghi nhận).</w:t>
      </w:r>
    </w:p>
    <w:p w14:paraId="09797151" w14:textId="77777777" w:rsidR="000138D2" w:rsidRPr="008C0A44" w:rsidRDefault="00000000">
      <w:pPr>
        <w:pStyle w:val="Heading3"/>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4. ĐỐI TƯỢNG SỬ DỤNG (USER PERSONAS)</w:t>
      </w:r>
    </w:p>
    <w:p w14:paraId="77C642C4" w14:textId="7EDF7A98" w:rsidR="00E408C1" w:rsidRPr="008C0A44" w:rsidRDefault="00000000" w:rsidP="00E408C1">
      <w:pPr>
        <w:pBdr>
          <w:top w:val="nil"/>
          <w:left w:val="nil"/>
          <w:bottom w:val="nil"/>
          <w:right w:val="nil"/>
          <w:between w:val="nil"/>
        </w:pBd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 xml:space="preserve">    </w:t>
      </w:r>
      <w:r w:rsidR="00E408C1" w:rsidRPr="008C0A44">
        <w:rPr>
          <w:rFonts w:asciiTheme="majorHAnsi" w:eastAsia="Google Sans" w:hAnsiTheme="majorHAnsi" w:cstheme="majorHAnsi"/>
          <w:color w:val="1F1F1F"/>
        </w:rPr>
        <w:t>Dưới đây là sơ đồ phân nhiệm và các đối tượng sử dụng chính của hệ thống SaaS-Sentry (</w:t>
      </w:r>
      <w:r w:rsidR="00E408C1" w:rsidRPr="008C0A44">
        <w:rPr>
          <w:rFonts w:asciiTheme="majorHAnsi" w:eastAsia="Google Sans" w:hAnsiTheme="majorHAnsi" w:cstheme="majorHAnsi"/>
          <w:b/>
          <w:bCs/>
          <w:color w:val="EE0000"/>
        </w:rPr>
        <w:t>MINH HỌA TẠM THỜI</w:t>
      </w:r>
      <w:r w:rsidR="008C0A44" w:rsidRPr="008C0A44">
        <w:rPr>
          <w:rFonts w:asciiTheme="majorHAnsi" w:eastAsia="Google Sans" w:hAnsiTheme="majorHAnsi" w:cstheme="majorHAnsi"/>
          <w:b/>
          <w:bCs/>
          <w:color w:val="EE0000"/>
        </w:rPr>
        <w:t xml:space="preserve"> SẼ BỔ SUNG THÊM SAU</w:t>
      </w:r>
      <w:r w:rsidR="00E408C1" w:rsidRPr="008C0A44">
        <w:rPr>
          <w:rFonts w:asciiTheme="majorHAnsi" w:eastAsia="Google Sans" w:hAnsiTheme="majorHAnsi" w:cstheme="majorHAnsi"/>
          <w:color w:val="1F1F1F"/>
        </w:rPr>
        <w:t>):</w:t>
      </w:r>
    </w:p>
    <w:tbl>
      <w:tblPr>
        <w:tblStyle w:val="TableGrid"/>
        <w:tblW w:w="0" w:type="auto"/>
        <w:tblLook w:val="04A0" w:firstRow="1" w:lastRow="0" w:firstColumn="1" w:lastColumn="0" w:noHBand="0" w:noVBand="1"/>
      </w:tblPr>
      <w:tblGrid>
        <w:gridCol w:w="3116"/>
        <w:gridCol w:w="3117"/>
        <w:gridCol w:w="3117"/>
      </w:tblGrid>
      <w:tr w:rsidR="00E408C1" w:rsidRPr="008C0A44" w14:paraId="5942676C" w14:textId="77777777" w:rsidTr="00E408C1">
        <w:tc>
          <w:tcPr>
            <w:tcW w:w="3116" w:type="dxa"/>
          </w:tcPr>
          <w:p w14:paraId="4E880CE6" w14:textId="43BDED8B" w:rsidR="00E408C1" w:rsidRPr="008C0A44" w:rsidRDefault="00E408C1" w:rsidP="00E408C1">
            <w:pPr>
              <w:spacing w:after="255" w:line="275" w:lineRule="auto"/>
              <w:rPr>
                <w:rFonts w:asciiTheme="majorHAnsi" w:eastAsia="Google Sans" w:hAnsiTheme="majorHAnsi" w:cstheme="majorHAnsi"/>
                <w:b/>
                <w:bCs/>
                <w:color w:val="1F1F1F"/>
              </w:rPr>
            </w:pPr>
            <w:r w:rsidRPr="008C0A44">
              <w:rPr>
                <w:rFonts w:asciiTheme="majorHAnsi" w:eastAsia="Google Sans" w:hAnsiTheme="majorHAnsi" w:cstheme="majorHAnsi"/>
                <w:b/>
                <w:bCs/>
                <w:color w:val="1F1F1F"/>
              </w:rPr>
              <w:t>Đối tượng sử dụng</w:t>
            </w:r>
          </w:p>
        </w:tc>
        <w:tc>
          <w:tcPr>
            <w:tcW w:w="3117" w:type="dxa"/>
          </w:tcPr>
          <w:p w14:paraId="5463A9CC" w14:textId="76E3F77D"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b/>
                <w:bCs/>
                <w:color w:val="1F1F1F"/>
              </w:rPr>
              <w:t>Mô tả &amp; Vai trò</w:t>
            </w:r>
          </w:p>
        </w:tc>
        <w:tc>
          <w:tcPr>
            <w:tcW w:w="3117" w:type="dxa"/>
          </w:tcPr>
          <w:p w14:paraId="0E75D393" w14:textId="6F98D13F"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b/>
                <w:bCs/>
                <w:color w:val="1F1F1F"/>
              </w:rPr>
              <w:t>Các hành động chính trên hệ thống</w:t>
            </w:r>
          </w:p>
        </w:tc>
      </w:tr>
      <w:tr w:rsidR="00E408C1" w:rsidRPr="008C0A44" w14:paraId="6405FFB1" w14:textId="77777777" w:rsidTr="001D0119">
        <w:tc>
          <w:tcPr>
            <w:tcW w:w="3116" w:type="dxa"/>
          </w:tcPr>
          <w:p w14:paraId="63867CD7" w14:textId="6D0721DF"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b/>
                <w:bCs/>
                <w:color w:val="1F1F1F"/>
              </w:rPr>
              <w:t>Quản trị viên CNTT (IT Admin)</w:t>
            </w:r>
          </w:p>
        </w:tc>
        <w:tc>
          <w:tcPr>
            <w:tcW w:w="3117" w:type="dxa"/>
            <w:vAlign w:val="center"/>
          </w:tcPr>
          <w:p w14:paraId="39701F72" w14:textId="582C3772"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Người trực tiếp cấp phát, thu hồi tài khoản và giám sát kỹ thuật hệ thống.</w:t>
            </w:r>
          </w:p>
        </w:tc>
        <w:tc>
          <w:tcPr>
            <w:tcW w:w="3117" w:type="dxa"/>
          </w:tcPr>
          <w:p w14:paraId="488D24D8" w14:textId="77777777" w:rsidR="00E408C1" w:rsidRPr="008C0A44" w:rsidRDefault="00E408C1" w:rsidP="00E408C1">
            <w:pPr>
              <w:pStyle w:val="NormalWeb"/>
              <w:rPr>
                <w:rFonts w:asciiTheme="majorHAnsi" w:hAnsiTheme="majorHAnsi" w:cstheme="majorHAnsi"/>
                <w:sz w:val="22"/>
                <w:szCs w:val="22"/>
              </w:rPr>
            </w:pPr>
            <w:r w:rsidRPr="008C0A44">
              <w:rPr>
                <w:rFonts w:asciiTheme="majorHAnsi" w:hAnsiTheme="majorHAnsi" w:cstheme="majorHAnsi"/>
                <w:sz w:val="22"/>
                <w:szCs w:val="22"/>
              </w:rPr>
              <w:t>- Quản lý Danh mục phần mềm (SaaS Catalog) và chi tiết Hợp đồng.</w:t>
            </w:r>
          </w:p>
          <w:p w14:paraId="0291F386" w14:textId="77777777" w:rsidR="00E408C1" w:rsidRPr="008C0A44" w:rsidRDefault="00E408C1" w:rsidP="00E408C1">
            <w:pPr>
              <w:pStyle w:val="NormalWeb"/>
              <w:rPr>
                <w:rFonts w:asciiTheme="majorHAnsi" w:hAnsiTheme="majorHAnsi" w:cstheme="majorHAnsi"/>
                <w:sz w:val="22"/>
                <w:szCs w:val="22"/>
              </w:rPr>
            </w:pPr>
          </w:p>
          <w:p w14:paraId="69CB4A82" w14:textId="77777777" w:rsidR="00E408C1" w:rsidRPr="008C0A44" w:rsidRDefault="00E408C1" w:rsidP="00E408C1">
            <w:pPr>
              <w:pStyle w:val="NormalWeb"/>
              <w:rPr>
                <w:rFonts w:asciiTheme="majorHAnsi" w:hAnsiTheme="majorHAnsi" w:cstheme="majorHAnsi"/>
                <w:sz w:val="22"/>
                <w:szCs w:val="22"/>
              </w:rPr>
            </w:pPr>
            <w:r w:rsidRPr="008C0A44">
              <w:rPr>
                <w:rFonts w:asciiTheme="majorHAnsi" w:hAnsiTheme="majorHAnsi" w:cstheme="majorHAnsi"/>
                <w:sz w:val="22"/>
                <w:szCs w:val="22"/>
              </w:rPr>
              <w:t>- Thực hiện cấp phát hoặc thu hồi License/Seat của nhân viên.</w:t>
            </w:r>
          </w:p>
          <w:p w14:paraId="65FABF95" w14:textId="77777777" w:rsidR="00E408C1" w:rsidRPr="008C0A44" w:rsidRDefault="00E408C1" w:rsidP="00E408C1">
            <w:pPr>
              <w:pStyle w:val="NormalWeb"/>
              <w:rPr>
                <w:rFonts w:asciiTheme="majorHAnsi" w:hAnsiTheme="majorHAnsi" w:cstheme="majorHAnsi"/>
                <w:sz w:val="22"/>
                <w:szCs w:val="22"/>
              </w:rPr>
            </w:pPr>
          </w:p>
          <w:p w14:paraId="1D731C00" w14:textId="2120DC87"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hAnsiTheme="majorHAnsi" w:cstheme="majorHAnsi"/>
              </w:rPr>
              <w:t>- Import các file log hoạt động từ các tool để hệ thống phân tích.</w:t>
            </w:r>
          </w:p>
        </w:tc>
      </w:tr>
      <w:tr w:rsidR="00E408C1" w:rsidRPr="008C0A44" w14:paraId="647397F7" w14:textId="77777777" w:rsidTr="00E408C1">
        <w:tc>
          <w:tcPr>
            <w:tcW w:w="3116" w:type="dxa"/>
          </w:tcPr>
          <w:p w14:paraId="25434A92" w14:textId="6DB21438"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b/>
                <w:bCs/>
                <w:color w:val="1F1F1F"/>
              </w:rPr>
              <w:t>Quản lý Tài chính (Finance)</w:t>
            </w:r>
          </w:p>
          <w:p w14:paraId="552F2562" w14:textId="77777777" w:rsidR="00E408C1" w:rsidRPr="008C0A44" w:rsidRDefault="00E408C1" w:rsidP="00E408C1">
            <w:pPr>
              <w:spacing w:after="255" w:line="275" w:lineRule="auto"/>
              <w:rPr>
                <w:rFonts w:asciiTheme="majorHAnsi" w:eastAsia="Google Sans" w:hAnsiTheme="majorHAnsi" w:cstheme="majorHAnsi"/>
                <w:color w:val="1F1F1F"/>
              </w:rPr>
            </w:pPr>
          </w:p>
        </w:tc>
        <w:tc>
          <w:tcPr>
            <w:tcW w:w="3117" w:type="dxa"/>
          </w:tcPr>
          <w:p w14:paraId="0CB9F2A7" w14:textId="5E3174C6"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Người phê duyệt chi phí, giám sát dòng tiền chi trả cho các dịch vụ phần mềm.</w:t>
            </w:r>
          </w:p>
        </w:tc>
        <w:tc>
          <w:tcPr>
            <w:tcW w:w="3117" w:type="dxa"/>
          </w:tcPr>
          <w:p w14:paraId="6AF73CBF" w14:textId="77777777" w:rsidR="00E408C1" w:rsidRPr="008C0A44" w:rsidRDefault="00E408C1" w:rsidP="00E408C1">
            <w:pPr>
              <w:pStyle w:val="NormalWeb"/>
              <w:rPr>
                <w:rFonts w:asciiTheme="majorHAnsi" w:hAnsiTheme="majorHAnsi" w:cstheme="majorHAnsi"/>
                <w:sz w:val="22"/>
                <w:szCs w:val="22"/>
              </w:rPr>
            </w:pPr>
            <w:r w:rsidRPr="008C0A44">
              <w:rPr>
                <w:rFonts w:asciiTheme="majorHAnsi" w:hAnsiTheme="majorHAnsi" w:cstheme="majorHAnsi"/>
                <w:sz w:val="22"/>
                <w:szCs w:val="22"/>
              </w:rPr>
              <w:t>- Xem Dashboard biểu đồ tài chính thực tế so với Budget dự kiến.</w:t>
            </w:r>
          </w:p>
          <w:p w14:paraId="304305D9" w14:textId="77777777" w:rsidR="00E408C1" w:rsidRPr="008C0A44" w:rsidRDefault="00E408C1" w:rsidP="00E408C1">
            <w:pPr>
              <w:pStyle w:val="NormalWeb"/>
              <w:rPr>
                <w:rFonts w:asciiTheme="majorHAnsi" w:hAnsiTheme="majorHAnsi" w:cstheme="majorHAnsi"/>
                <w:sz w:val="22"/>
                <w:szCs w:val="22"/>
              </w:rPr>
            </w:pPr>
          </w:p>
          <w:p w14:paraId="29E24E85" w14:textId="77777777" w:rsidR="00E408C1" w:rsidRPr="008C0A44" w:rsidRDefault="00E408C1" w:rsidP="00E408C1">
            <w:pPr>
              <w:pStyle w:val="NormalWeb"/>
              <w:rPr>
                <w:rFonts w:asciiTheme="majorHAnsi" w:hAnsiTheme="majorHAnsi" w:cstheme="majorHAnsi"/>
                <w:sz w:val="22"/>
                <w:szCs w:val="22"/>
              </w:rPr>
            </w:pPr>
            <w:r w:rsidRPr="008C0A44">
              <w:rPr>
                <w:rFonts w:asciiTheme="majorHAnsi" w:hAnsiTheme="majorHAnsi" w:cstheme="majorHAnsi"/>
                <w:sz w:val="22"/>
                <w:szCs w:val="22"/>
              </w:rPr>
              <w:t>- Thực hiện đối soát hóa đơn hàng tháng với báo cáo sử dụng của IT.</w:t>
            </w:r>
          </w:p>
          <w:p w14:paraId="4EE8E20C" w14:textId="77777777" w:rsidR="00E408C1" w:rsidRPr="008C0A44" w:rsidRDefault="00E408C1" w:rsidP="00E408C1">
            <w:pPr>
              <w:pStyle w:val="NormalWeb"/>
              <w:rPr>
                <w:rFonts w:asciiTheme="majorHAnsi" w:hAnsiTheme="majorHAnsi" w:cstheme="majorHAnsi"/>
                <w:sz w:val="22"/>
                <w:szCs w:val="22"/>
              </w:rPr>
            </w:pPr>
          </w:p>
          <w:p w14:paraId="549EA02C" w14:textId="77FCE3B9"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hAnsiTheme="majorHAnsi" w:cstheme="majorHAnsi"/>
              </w:rPr>
              <w:t>- Xem các dự báo chi tiêu dài hạn để phân bổ quỹ hiệu quả.</w:t>
            </w:r>
          </w:p>
        </w:tc>
      </w:tr>
      <w:tr w:rsidR="00E408C1" w:rsidRPr="008C0A44" w14:paraId="2DBF3D38" w14:textId="77777777" w:rsidTr="00E408C1">
        <w:tc>
          <w:tcPr>
            <w:tcW w:w="3116" w:type="dxa"/>
          </w:tcPr>
          <w:p w14:paraId="1B819AC3" w14:textId="77777777"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b/>
                <w:bCs/>
                <w:color w:val="1F1F1F"/>
              </w:rPr>
              <w:lastRenderedPageBreak/>
              <w:t>Nhân viên (Employee)</w:t>
            </w:r>
          </w:p>
          <w:p w14:paraId="4199D2B8" w14:textId="77777777" w:rsidR="00E408C1" w:rsidRPr="008C0A44" w:rsidRDefault="00E408C1" w:rsidP="00E408C1">
            <w:pPr>
              <w:spacing w:after="255" w:line="275" w:lineRule="auto"/>
              <w:rPr>
                <w:rFonts w:asciiTheme="majorHAnsi" w:eastAsia="Google Sans" w:hAnsiTheme="majorHAnsi" w:cstheme="majorHAnsi"/>
                <w:color w:val="1F1F1F"/>
              </w:rPr>
            </w:pPr>
          </w:p>
        </w:tc>
        <w:tc>
          <w:tcPr>
            <w:tcW w:w="3117" w:type="dxa"/>
          </w:tcPr>
          <w:p w14:paraId="4535BD94" w14:textId="7944C473"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Người thụ hưởng trực tiếp tài khoản công nghệ phục vụ công việc hàng ngày.</w:t>
            </w:r>
          </w:p>
        </w:tc>
        <w:tc>
          <w:tcPr>
            <w:tcW w:w="3117" w:type="dxa"/>
          </w:tcPr>
          <w:p w14:paraId="268264C1" w14:textId="77777777" w:rsidR="00E408C1" w:rsidRPr="008C0A44" w:rsidRDefault="00E408C1" w:rsidP="00E408C1">
            <w:pPr>
              <w:pStyle w:val="NormalWeb"/>
              <w:rPr>
                <w:rFonts w:asciiTheme="majorHAnsi" w:hAnsiTheme="majorHAnsi" w:cstheme="majorHAnsi"/>
                <w:sz w:val="22"/>
                <w:szCs w:val="22"/>
              </w:rPr>
            </w:pPr>
            <w:r w:rsidRPr="008C0A44">
              <w:rPr>
                <w:rFonts w:asciiTheme="majorHAnsi" w:hAnsiTheme="majorHAnsi" w:cstheme="majorHAnsi"/>
                <w:sz w:val="22"/>
                <w:szCs w:val="22"/>
              </w:rPr>
              <w:t>- Xem danh sách các phần mềm mình được công ty cấp quyền sử dụng.</w:t>
            </w:r>
          </w:p>
          <w:p w14:paraId="3E242111" w14:textId="77777777" w:rsidR="00E408C1" w:rsidRPr="008C0A44" w:rsidRDefault="00E408C1" w:rsidP="00E408C1">
            <w:pPr>
              <w:pStyle w:val="NormalWeb"/>
              <w:rPr>
                <w:rFonts w:asciiTheme="majorHAnsi" w:hAnsiTheme="majorHAnsi" w:cstheme="majorHAnsi"/>
                <w:sz w:val="22"/>
                <w:szCs w:val="22"/>
              </w:rPr>
            </w:pPr>
          </w:p>
          <w:p w14:paraId="7360062B" w14:textId="77777777" w:rsidR="00E408C1" w:rsidRPr="008C0A44" w:rsidRDefault="00E408C1" w:rsidP="00E408C1">
            <w:pPr>
              <w:pStyle w:val="NormalWeb"/>
              <w:rPr>
                <w:rFonts w:asciiTheme="majorHAnsi" w:hAnsiTheme="majorHAnsi" w:cstheme="majorHAnsi"/>
                <w:sz w:val="22"/>
                <w:szCs w:val="22"/>
              </w:rPr>
            </w:pPr>
            <w:r w:rsidRPr="008C0A44">
              <w:rPr>
                <w:rFonts w:asciiTheme="majorHAnsi" w:hAnsiTheme="majorHAnsi" w:cstheme="majorHAnsi"/>
                <w:sz w:val="22"/>
                <w:szCs w:val="22"/>
              </w:rPr>
              <w:t>- Gửi phiếu yêu cầu cấp mới tài khoản hoặc đổi quyền sử dụng.</w:t>
            </w:r>
          </w:p>
          <w:p w14:paraId="4CF7B3F9" w14:textId="77777777" w:rsidR="00E408C1" w:rsidRPr="008C0A44" w:rsidRDefault="00E408C1" w:rsidP="00E408C1">
            <w:pPr>
              <w:pStyle w:val="NormalWeb"/>
              <w:rPr>
                <w:rFonts w:asciiTheme="majorHAnsi" w:hAnsiTheme="majorHAnsi" w:cstheme="majorHAnsi"/>
                <w:sz w:val="22"/>
                <w:szCs w:val="22"/>
              </w:rPr>
            </w:pPr>
          </w:p>
          <w:p w14:paraId="39B69D59" w14:textId="47E0DE77" w:rsidR="00E408C1" w:rsidRPr="008C0A44" w:rsidRDefault="00E408C1" w:rsidP="00E408C1">
            <w:pPr>
              <w:spacing w:after="255" w:line="275" w:lineRule="auto"/>
              <w:rPr>
                <w:rFonts w:asciiTheme="majorHAnsi" w:eastAsia="Google Sans" w:hAnsiTheme="majorHAnsi" w:cstheme="majorHAnsi"/>
                <w:color w:val="1F1F1F"/>
              </w:rPr>
            </w:pPr>
            <w:r w:rsidRPr="008C0A44">
              <w:rPr>
                <w:rFonts w:asciiTheme="majorHAnsi" w:hAnsiTheme="majorHAnsi" w:cstheme="majorHAnsi"/>
              </w:rPr>
              <w:t>- Chủ động gửi phiếu hoàn trả tài khoản khi không còn nhu cầu dùng.</w:t>
            </w:r>
          </w:p>
        </w:tc>
      </w:tr>
    </w:tbl>
    <w:p w14:paraId="12FCF8F6" w14:textId="0748AFEF" w:rsidR="000138D2" w:rsidRPr="008C0A44" w:rsidRDefault="000138D2">
      <w:pPr>
        <w:pBdr>
          <w:top w:val="nil"/>
          <w:left w:val="nil"/>
          <w:bottom w:val="nil"/>
          <w:right w:val="nil"/>
          <w:between w:val="nil"/>
        </w:pBdr>
        <w:spacing w:after="255" w:line="275" w:lineRule="auto"/>
        <w:rPr>
          <w:rFonts w:asciiTheme="majorHAnsi" w:eastAsia="Google Sans" w:hAnsiTheme="majorHAnsi" w:cstheme="majorHAnsi"/>
          <w:color w:val="1F1F1F"/>
        </w:rPr>
      </w:pPr>
    </w:p>
    <w:p w14:paraId="0DE7A241" w14:textId="77777777" w:rsidR="000138D2" w:rsidRPr="008C0A44" w:rsidRDefault="00000000">
      <w:pPr>
        <w:numPr>
          <w:ilvl w:val="0"/>
          <w:numId w:val="6"/>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IT Administrator (Quản trị viên CNTT):</w:t>
      </w:r>
      <w:r w:rsidRPr="008C0A44">
        <w:rPr>
          <w:rFonts w:asciiTheme="majorHAnsi" w:eastAsia="Google Sans" w:hAnsiTheme="majorHAnsi" w:cstheme="majorHAnsi"/>
          <w:color w:val="1F1F1F"/>
        </w:rPr>
        <w:t xml:space="preserve"> Người trực tiếp cấp phát, thu hồi tài khoản, giám sát kỹ thuật và chịu trách nhiệm import dữ liệu sử dụng phần mềm của công ty.</w:t>
      </w:r>
    </w:p>
    <w:p w14:paraId="0A484386" w14:textId="77777777" w:rsidR="000138D2" w:rsidRPr="008C0A44" w:rsidRDefault="00000000">
      <w:pPr>
        <w:numPr>
          <w:ilvl w:val="0"/>
          <w:numId w:val="6"/>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CFO / Finance Manager (Giám đốc tài chính / Kế toán):</w:t>
      </w:r>
      <w:r w:rsidRPr="008C0A44">
        <w:rPr>
          <w:rFonts w:asciiTheme="majorHAnsi" w:eastAsia="Google Sans" w:hAnsiTheme="majorHAnsi" w:cstheme="majorHAnsi"/>
          <w:color w:val="1F1F1F"/>
        </w:rPr>
        <w:t xml:space="preserve"> Người phê duyệt chi phí, giám sát dòng tiền chi trả cho công nghệ và cần các báo cáo tối ưu hóa ngân sách.</w:t>
      </w:r>
    </w:p>
    <w:p w14:paraId="11533018" w14:textId="77777777" w:rsidR="000138D2" w:rsidRPr="008C0A44" w:rsidRDefault="00000000">
      <w:pPr>
        <w:numPr>
          <w:ilvl w:val="0"/>
          <w:numId w:val="6"/>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b/>
          <w:bCs/>
          <w:color w:val="1F1F1F"/>
        </w:rPr>
        <w:t>Employee (Nhân viên):</w:t>
      </w:r>
      <w:r w:rsidRPr="008C0A44">
        <w:rPr>
          <w:rFonts w:asciiTheme="majorHAnsi" w:eastAsia="Google Sans" w:hAnsiTheme="majorHAnsi" w:cstheme="majorHAnsi"/>
          <w:color w:val="1F1F1F"/>
        </w:rPr>
        <w:t xml:space="preserve"> Người thụ hưởng, có thể gửi yêu cầu cấp tài khoản mới hoặc chủ động hoàn trả tài khoản không còn nhu cầu sử dụng.</w:t>
      </w:r>
    </w:p>
    <w:p w14:paraId="3F68B5FA" w14:textId="77777777" w:rsidR="000138D2" w:rsidRPr="008C0A44" w:rsidRDefault="00000000">
      <w:pPr>
        <w:pStyle w:val="Heading3"/>
        <w:spacing w:before="120" w:after="120" w:line="275" w:lineRule="auto"/>
        <w:rPr>
          <w:rFonts w:asciiTheme="majorHAnsi" w:eastAsia="Google Sans" w:hAnsiTheme="majorHAnsi" w:cstheme="majorHAnsi"/>
          <w:color w:val="1F1F1F"/>
          <w:lang w:val="en-US"/>
        </w:rPr>
      </w:pPr>
      <w:r w:rsidRPr="008C0A44">
        <w:rPr>
          <w:rFonts w:asciiTheme="majorHAnsi" w:eastAsia="Google Sans" w:hAnsiTheme="majorHAnsi" w:cstheme="majorHAnsi"/>
          <w:color w:val="1F1F1F"/>
        </w:rPr>
        <w:t>5. YÊU CẦU CHỨC NĂNG CHI TIẾT (FUNCTIONAL REQUIREMENTS)</w:t>
      </w:r>
    </w:p>
    <w:p w14:paraId="417F1D15" w14:textId="613D0D0D" w:rsidR="00A4597E" w:rsidRPr="008C0A44" w:rsidRDefault="00A4597E" w:rsidP="00A4597E">
      <w:pPr>
        <w:rPr>
          <w:rFonts w:asciiTheme="majorHAnsi" w:hAnsiTheme="majorHAnsi" w:cstheme="majorHAnsi"/>
          <w:color w:val="EE0000"/>
          <w:sz w:val="28"/>
          <w:szCs w:val="28"/>
        </w:rPr>
      </w:pPr>
      <w:r w:rsidRPr="008C0A44">
        <w:rPr>
          <w:rFonts w:asciiTheme="majorHAnsi" w:hAnsiTheme="majorHAnsi" w:cstheme="majorHAnsi"/>
          <w:color w:val="EE0000"/>
          <w:sz w:val="28"/>
          <w:szCs w:val="28"/>
        </w:rPr>
        <w:t>**</w:t>
      </w:r>
      <w:r w:rsidRPr="008C0A44">
        <w:rPr>
          <w:rFonts w:asciiTheme="majorHAnsi" w:hAnsiTheme="majorHAnsi" w:cstheme="majorHAnsi"/>
          <w:color w:val="EE0000"/>
          <w:sz w:val="28"/>
          <w:szCs w:val="28"/>
          <w:lang w:val="en-US"/>
        </w:rPr>
        <w:t>MINH HỌA</w:t>
      </w:r>
      <w:r w:rsidRPr="008C0A44">
        <w:rPr>
          <w:rFonts w:asciiTheme="majorHAnsi" w:hAnsiTheme="majorHAnsi" w:cstheme="majorHAnsi"/>
          <w:color w:val="EE0000"/>
          <w:sz w:val="28"/>
          <w:szCs w:val="28"/>
        </w:rPr>
        <w:t xml:space="preserve"> TẠM </w:t>
      </w:r>
      <w:r w:rsidR="008C0A44" w:rsidRPr="008C0A44">
        <w:rPr>
          <w:rFonts w:asciiTheme="majorHAnsi" w:hAnsiTheme="majorHAnsi" w:cstheme="majorHAnsi"/>
          <w:color w:val="EE0000"/>
          <w:sz w:val="28"/>
          <w:szCs w:val="28"/>
        </w:rPr>
        <w:t>THỜI, SẼ BỔ SUNG THÊM SAU</w:t>
      </w:r>
    </w:p>
    <w:p w14:paraId="2F1A0692" w14:textId="77777777" w:rsidR="000138D2" w:rsidRPr="008C0A44" w:rsidRDefault="00000000">
      <w:pPr>
        <w:pStyle w:val="Heading4"/>
        <w:spacing w:before="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5.1. Phân hệ Quản lý Danh mục SaaS &amp; Hợp đồng (SaaS Catalog &amp; Contract Management)</w:t>
      </w:r>
    </w:p>
    <w:p w14:paraId="147AE536" w14:textId="77777777" w:rsidR="000138D2" w:rsidRPr="008C0A44" w:rsidRDefault="00000000">
      <w:pPr>
        <w:numPr>
          <w:ilvl w:val="0"/>
          <w:numId w:val="7"/>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FR-1.1:</w:t>
      </w:r>
      <w:r w:rsidRPr="008C0A44">
        <w:rPr>
          <w:rFonts w:asciiTheme="majorHAnsi" w:eastAsia="Google Sans" w:hAnsiTheme="majorHAnsi" w:cstheme="majorHAnsi"/>
          <w:color w:val="1F1F1F"/>
        </w:rPr>
        <w:t xml:space="preserve"> Cho phép IT Admin khai báo dịch vụ SaaS mới bao gồm: Tên phần mềm, Nhà cung cấp, Loại gói (Monthly, Yearly, Per-user, Flat-rate), Đơn giá trên mỗi tài khoản (Seat Price), Ngày bắt đầu và Ngày hết hạn hợp đồng.</w:t>
      </w:r>
    </w:p>
    <w:p w14:paraId="49B7F7BF" w14:textId="77777777" w:rsidR="000138D2" w:rsidRPr="008C0A44" w:rsidRDefault="00000000">
      <w:pPr>
        <w:numPr>
          <w:ilvl w:val="0"/>
          <w:numId w:val="7"/>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FR-1.2:</w:t>
      </w:r>
      <w:r w:rsidRPr="008C0A44">
        <w:rPr>
          <w:rFonts w:asciiTheme="majorHAnsi" w:eastAsia="Google Sans" w:hAnsiTheme="majorHAnsi" w:cstheme="majorHAnsi"/>
          <w:color w:val="1F1F1F"/>
        </w:rPr>
        <w:t xml:space="preserve"> Quản lý tệp đính kèm hóa đơn/hợp đồng gốc (PDF, Image) để đối chiếu pháp lý.</w:t>
      </w:r>
    </w:p>
    <w:p w14:paraId="31A83DE5" w14:textId="115BC8CB" w:rsidR="000138D2" w:rsidRPr="008C0A44" w:rsidRDefault="00000000">
      <w:pPr>
        <w:numPr>
          <w:ilvl w:val="0"/>
          <w:numId w:val="7"/>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b/>
          <w:bCs/>
          <w:color w:val="1F1F1F"/>
        </w:rPr>
        <w:t>FR-1.3:</w:t>
      </w:r>
      <w:r w:rsidRPr="008C0A44">
        <w:rPr>
          <w:rFonts w:asciiTheme="majorHAnsi" w:eastAsia="Google Sans" w:hAnsiTheme="majorHAnsi" w:cstheme="majorHAnsi"/>
          <w:color w:val="1F1F1F"/>
        </w:rPr>
        <w:t xml:space="preserve"> Thiết lập cơ chế cảnh báo tự động (Proactive Alerts) trước ngày gia hạn hợp đồng (ví dụ: gửi thông báo qua Email hoặc hệ thống Slack/Telegram trước </w:t>
      </w:r>
      <w:r w:rsidR="00E408C1" w:rsidRPr="008C0A44">
        <w:rPr>
          <w:rFonts w:asciiTheme="majorHAnsi" w:eastAsia="Google Sans" w:hAnsiTheme="majorHAnsi" w:cstheme="majorHAnsi"/>
          <w:noProof/>
          <w:color w:val="1F1F1F"/>
          <w:lang w:val="en-US"/>
        </w:rPr>
        <w:t xml:space="preserve">7 </w:t>
      </w:r>
      <w:r w:rsidRPr="008C0A44">
        <w:rPr>
          <w:rFonts w:asciiTheme="majorHAnsi" w:eastAsia="Google Sans" w:hAnsiTheme="majorHAnsi" w:cstheme="majorHAnsi"/>
          <w:color w:val="1F1F1F"/>
        </w:rPr>
        <w:t xml:space="preserve">ngày, </w:t>
      </w:r>
      <w:r w:rsidR="00E408C1" w:rsidRPr="008C0A44">
        <w:rPr>
          <w:rFonts w:asciiTheme="majorHAnsi" w:eastAsia="Google Sans" w:hAnsiTheme="majorHAnsi" w:cstheme="majorHAnsi"/>
          <w:noProof/>
          <w:color w:val="1F1F1F"/>
          <w:lang w:val="en-US"/>
        </w:rPr>
        <w:t xml:space="preserve">15 </w:t>
      </w:r>
      <w:r w:rsidRPr="008C0A44">
        <w:rPr>
          <w:rFonts w:asciiTheme="majorHAnsi" w:eastAsia="Google Sans" w:hAnsiTheme="majorHAnsi" w:cstheme="majorHAnsi"/>
          <w:color w:val="1F1F1F"/>
        </w:rPr>
        <w:t xml:space="preserve">ngày </w:t>
      </w:r>
      <w:proofErr w:type="spellStart"/>
      <w:r w:rsidR="00E408C1" w:rsidRPr="008C0A44">
        <w:rPr>
          <w:rFonts w:asciiTheme="majorHAnsi" w:eastAsia="Google Sans" w:hAnsiTheme="majorHAnsi" w:cstheme="majorHAnsi"/>
          <w:color w:val="1F1F1F"/>
          <w:lang w:val="en-US"/>
        </w:rPr>
        <w:t>hoặc</w:t>
      </w:r>
      <w:proofErr w:type="spellEnd"/>
      <w:r w:rsidR="00E408C1" w:rsidRPr="008C0A44">
        <w:rPr>
          <w:rFonts w:asciiTheme="majorHAnsi" w:eastAsia="Google Sans" w:hAnsiTheme="majorHAnsi" w:cstheme="majorHAnsi"/>
          <w:color w:val="1F1F1F"/>
        </w:rPr>
        <w:t xml:space="preserve"> 30 </w:t>
      </w:r>
      <w:r w:rsidRPr="008C0A44">
        <w:rPr>
          <w:rFonts w:asciiTheme="majorHAnsi" w:eastAsia="Google Sans" w:hAnsiTheme="majorHAnsi" w:cstheme="majorHAnsi"/>
          <w:color w:val="1F1F1F"/>
        </w:rPr>
        <w:t>ngày).</w:t>
      </w:r>
    </w:p>
    <w:p w14:paraId="1E5B3610" w14:textId="77777777" w:rsidR="000138D2" w:rsidRPr="008C0A44" w:rsidRDefault="00000000">
      <w:pPr>
        <w:pStyle w:val="Heading4"/>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5.2. Phân hệ Phân bổ License &amp; Quản lý Nhân sự (License Seat Allocation)</w:t>
      </w:r>
    </w:p>
    <w:p w14:paraId="2C35BC4F" w14:textId="77777777" w:rsidR="000138D2" w:rsidRPr="008C0A44" w:rsidRDefault="00000000">
      <w:pPr>
        <w:numPr>
          <w:ilvl w:val="0"/>
          <w:numId w:val="8"/>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FR-2.1:</w:t>
      </w:r>
      <w:r w:rsidRPr="008C0A44">
        <w:rPr>
          <w:rFonts w:asciiTheme="majorHAnsi" w:eastAsia="Google Sans" w:hAnsiTheme="majorHAnsi" w:cstheme="majorHAnsi"/>
          <w:color w:val="1F1F1F"/>
        </w:rPr>
        <w:t xml:space="preserve"> Quản lý danh sách nhân viên công ty được đồng bộ hoặc import bằng Excel (Họ tên, Email, Phòng ban, Dự án đang tham gia).</w:t>
      </w:r>
    </w:p>
    <w:p w14:paraId="2485FAE4" w14:textId="77777777" w:rsidR="000138D2" w:rsidRPr="008C0A44" w:rsidRDefault="00000000">
      <w:pPr>
        <w:numPr>
          <w:ilvl w:val="0"/>
          <w:numId w:val="8"/>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FR-2.2:</w:t>
      </w:r>
      <w:r w:rsidRPr="008C0A44">
        <w:rPr>
          <w:rFonts w:asciiTheme="majorHAnsi" w:eastAsia="Google Sans" w:hAnsiTheme="majorHAnsi" w:cstheme="majorHAnsi"/>
          <w:color w:val="1F1F1F"/>
        </w:rPr>
        <w:t xml:space="preserve"> Cấp phát tài khoản (Assign Seat): IT Admin chọn một nhân viên và gán một License trống của phần mềm tương ứng. Trạng thái tài khoản sẽ chuyển sang Active.</w:t>
      </w:r>
    </w:p>
    <w:p w14:paraId="42F6CEA6" w14:textId="77777777" w:rsidR="000138D2" w:rsidRPr="008C0A44" w:rsidRDefault="00000000">
      <w:pPr>
        <w:numPr>
          <w:ilvl w:val="0"/>
          <w:numId w:val="8"/>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b/>
          <w:bCs/>
          <w:color w:val="1F1F1F"/>
        </w:rPr>
        <w:t>FR-2.3:</w:t>
      </w:r>
      <w:r w:rsidRPr="008C0A44">
        <w:rPr>
          <w:rFonts w:asciiTheme="majorHAnsi" w:eastAsia="Google Sans" w:hAnsiTheme="majorHAnsi" w:cstheme="majorHAnsi"/>
          <w:color w:val="1F1F1F"/>
        </w:rPr>
        <w:t xml:space="preserve"> Thu hồi tài khoản (Deprovisioning): Khi nhân viên nghỉ việc hoặc chuyển dự án, IT Admin thực hiện thu hồi tài khoản, đưa License đó về trạng thái Available (sẵn sàng cấp cho người khác) để tránh mua mới lãng phí.</w:t>
      </w:r>
    </w:p>
    <w:p w14:paraId="11629DA2" w14:textId="77777777" w:rsidR="000138D2" w:rsidRPr="008C0A44" w:rsidRDefault="00000000">
      <w:pPr>
        <w:pStyle w:val="Heading4"/>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5.3. Phân hệ Phân tích Tối ưu &amp; Đọc Log hoạt động (Usage Parser &amp; Optimization)</w:t>
      </w:r>
    </w:p>
    <w:p w14:paraId="0F4615D6" w14:textId="7769B8AF" w:rsidR="000138D2" w:rsidRPr="008C0A44" w:rsidRDefault="00000000">
      <w:pPr>
        <w:numPr>
          <w:ilvl w:val="0"/>
          <w:numId w:val="9"/>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lastRenderedPageBreak/>
        <w:t>FR-3.1:</w:t>
      </w:r>
      <w:r w:rsidRPr="008C0A44">
        <w:rPr>
          <w:rFonts w:asciiTheme="majorHAnsi" w:eastAsia="Google Sans" w:hAnsiTheme="majorHAnsi" w:cstheme="majorHAnsi"/>
          <w:color w:val="1F1F1F"/>
        </w:rPr>
        <w:t xml:space="preserve"> Cho phép IT Admin tải lên file log hoạt động của nhân viên được xuất ra từ các hệ thống gốc (ví dụ: File CSV log hoạt động từ Jira hoặc GitHub).</w:t>
      </w:r>
    </w:p>
    <w:p w14:paraId="0EC07F3F" w14:textId="77777777" w:rsidR="000138D2" w:rsidRPr="008C0A44" w:rsidRDefault="00000000">
      <w:pPr>
        <w:numPr>
          <w:ilvl w:val="0"/>
          <w:numId w:val="9"/>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FR-3.2:</w:t>
      </w:r>
      <w:r w:rsidRPr="008C0A44">
        <w:rPr>
          <w:rFonts w:asciiTheme="majorHAnsi" w:eastAsia="Google Sans" w:hAnsiTheme="majorHAnsi" w:cstheme="majorHAnsi"/>
          <w:color w:val="1F1F1F"/>
        </w:rPr>
        <w:t xml:space="preserve"> Hệ thống phân tích file log dựa trên Email nhân viên để xác định thời điểm hoạt động cuối cùng (Last Active Date).</w:t>
      </w:r>
    </w:p>
    <w:p w14:paraId="09DE58D3" w14:textId="77777777" w:rsidR="000138D2" w:rsidRPr="008C0A44" w:rsidRDefault="00000000">
      <w:pPr>
        <w:numPr>
          <w:ilvl w:val="0"/>
          <w:numId w:val="9"/>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FR-3.3:</w:t>
      </w:r>
      <w:r w:rsidRPr="008C0A44">
        <w:rPr>
          <w:rFonts w:asciiTheme="majorHAnsi" w:eastAsia="Google Sans" w:hAnsiTheme="majorHAnsi" w:cstheme="majorHAnsi"/>
          <w:color w:val="1F1F1F"/>
        </w:rPr>
        <w:t xml:space="preserve"> Đưa ra khuyến nghị tối ưu (Cost Optimization Recommendations) theo quy tắc thông minh:</w:t>
      </w:r>
    </w:p>
    <w:p w14:paraId="32024E53" w14:textId="0548564E" w:rsidR="000138D2" w:rsidRPr="008C0A44" w:rsidRDefault="00000000">
      <w:pPr>
        <w:numPr>
          <w:ilvl w:val="1"/>
          <w:numId w:val="10"/>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i/>
          <w:iCs/>
          <w:color w:val="1F1F1F"/>
        </w:rPr>
        <w:t>Mức độ Nhẹ:</w:t>
      </w:r>
      <w:r w:rsidRPr="008C0A44">
        <w:rPr>
          <w:rFonts w:asciiTheme="majorHAnsi" w:eastAsia="Google Sans" w:hAnsiTheme="majorHAnsi" w:cstheme="majorHAnsi"/>
          <w:color w:val="1F1F1F"/>
        </w:rPr>
        <w:t xml:space="preserve"> Cảnh báo tài khoản không hoạt động trên </w:t>
      </w:r>
      <w:r w:rsidR="00AB05B3" w:rsidRPr="008C0A44">
        <w:rPr>
          <w:rFonts w:asciiTheme="majorHAnsi" w:eastAsia="Google Sans" w:hAnsiTheme="majorHAnsi" w:cstheme="majorHAnsi"/>
          <w:noProof/>
          <w:color w:val="1F1F1F"/>
          <w:lang w:val="en-US"/>
        </w:rPr>
        <w:t>30</w:t>
      </w:r>
      <w:r w:rsidRPr="008C0A44">
        <w:rPr>
          <w:rFonts w:asciiTheme="majorHAnsi" w:eastAsia="Google Sans" w:hAnsiTheme="majorHAnsi" w:cstheme="majorHAnsi"/>
          <w:color w:val="1F1F1F"/>
        </w:rPr>
        <w:t xml:space="preserve"> ngày.</w:t>
      </w:r>
    </w:p>
    <w:p w14:paraId="1D839E6C" w14:textId="2C91B0CF" w:rsidR="000138D2" w:rsidRPr="008C0A44" w:rsidRDefault="00000000">
      <w:pPr>
        <w:numPr>
          <w:ilvl w:val="1"/>
          <w:numId w:val="10"/>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i/>
          <w:iCs/>
          <w:color w:val="1F1F1F"/>
        </w:rPr>
        <w:t>Mức độ Nghiêm trọng:</w:t>
      </w:r>
      <w:r w:rsidRPr="008C0A44">
        <w:rPr>
          <w:rFonts w:asciiTheme="majorHAnsi" w:eastAsia="Google Sans" w:hAnsiTheme="majorHAnsi" w:cstheme="majorHAnsi"/>
          <w:color w:val="1F1F1F"/>
        </w:rPr>
        <w:t xml:space="preserve"> Kiến nghị thu hồi khẩn cấp tài khoản không hoạt động trên </w:t>
      </w:r>
      <w:r w:rsidR="00AB05B3" w:rsidRPr="008C0A44">
        <w:rPr>
          <w:rFonts w:asciiTheme="majorHAnsi" w:eastAsia="Google Sans" w:hAnsiTheme="majorHAnsi" w:cstheme="majorHAnsi"/>
          <w:noProof/>
          <w:color w:val="1F1F1F"/>
          <w:lang w:val="en-US"/>
        </w:rPr>
        <w:t xml:space="preserve">60 </w:t>
      </w:r>
      <w:r w:rsidRPr="008C0A44">
        <w:rPr>
          <w:rFonts w:asciiTheme="majorHAnsi" w:eastAsia="Google Sans" w:hAnsiTheme="majorHAnsi" w:cstheme="majorHAnsi"/>
          <w:color w:val="1F1F1F"/>
        </w:rPr>
        <w:t>ngày (Tính toán trực quan số tiền doanh nghiệp sẽ tiết kiệm được ngay lập tức nếu thu hồi tài khoản này).</w:t>
      </w:r>
    </w:p>
    <w:p w14:paraId="5D6147A9" w14:textId="77777777" w:rsidR="000138D2" w:rsidRPr="008C0A44" w:rsidRDefault="00000000">
      <w:pPr>
        <w:pStyle w:val="Heading4"/>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5.4. Phân hệ Báo cáo Tài chính &amp; Dự báo (Financial Dashboard &amp; Forecasting)</w:t>
      </w:r>
    </w:p>
    <w:p w14:paraId="78070199" w14:textId="77777777" w:rsidR="000138D2" w:rsidRPr="008C0A44" w:rsidRDefault="00000000">
      <w:pPr>
        <w:numPr>
          <w:ilvl w:val="0"/>
          <w:numId w:val="11"/>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FR-4.1:</w:t>
      </w:r>
      <w:r w:rsidRPr="008C0A44">
        <w:rPr>
          <w:rFonts w:asciiTheme="majorHAnsi" w:eastAsia="Google Sans" w:hAnsiTheme="majorHAnsi" w:cstheme="majorHAnsi"/>
          <w:color w:val="1F1F1F"/>
        </w:rPr>
        <w:t xml:space="preserve"> Biểu đồ hiển thị tổng chi tiêu phần mềm theo thời gian thực (Real-time Spend) và so sánh với hạn mức ngân sách được duyệt (Budget vs. Actual).</w:t>
      </w:r>
    </w:p>
    <w:p w14:paraId="3FD5374E" w14:textId="77777777" w:rsidR="000138D2" w:rsidRPr="008C0A44" w:rsidRDefault="00000000">
      <w:pPr>
        <w:numPr>
          <w:ilvl w:val="0"/>
          <w:numId w:val="11"/>
        </w:numPr>
        <w:pBdr>
          <w:top w:val="nil"/>
          <w:left w:val="nil"/>
          <w:bottom w:val="nil"/>
          <w:right w:val="nil"/>
          <w:between w:val="nil"/>
        </w:pBdr>
        <w:spacing w:line="275" w:lineRule="auto"/>
        <w:rPr>
          <w:rFonts w:asciiTheme="majorHAnsi" w:hAnsiTheme="majorHAnsi" w:cstheme="majorHAnsi"/>
        </w:rPr>
      </w:pPr>
      <w:r w:rsidRPr="008C0A44">
        <w:rPr>
          <w:rFonts w:asciiTheme="majorHAnsi" w:eastAsia="Google Sans" w:hAnsiTheme="majorHAnsi" w:cstheme="majorHAnsi"/>
          <w:b/>
          <w:bCs/>
          <w:color w:val="1F1F1F"/>
        </w:rPr>
        <w:t>FR-4.2:</w:t>
      </w:r>
      <w:r w:rsidRPr="008C0A44">
        <w:rPr>
          <w:rFonts w:asciiTheme="majorHAnsi" w:eastAsia="Google Sans" w:hAnsiTheme="majorHAnsi" w:cstheme="majorHAnsi"/>
          <w:color w:val="1F1F1F"/>
        </w:rPr>
        <w:t xml:space="preserve"> Phân loại chi phí theo Phòng ban (Cost Center) hoặc theo Dự án để CFO có cái nhìn chi tiết về hiệu quả đầu tư công nghệ.</w:t>
      </w:r>
    </w:p>
    <w:p w14:paraId="71B77463" w14:textId="64336A79" w:rsidR="000138D2" w:rsidRPr="008C0A44" w:rsidRDefault="00000000">
      <w:pPr>
        <w:numPr>
          <w:ilvl w:val="0"/>
          <w:numId w:val="11"/>
        </w:numPr>
        <w:pBdr>
          <w:top w:val="nil"/>
          <w:left w:val="nil"/>
          <w:bottom w:val="nil"/>
          <w:right w:val="nil"/>
          <w:between w:val="nil"/>
        </w:pBdr>
        <w:spacing w:after="120" w:line="275" w:lineRule="auto"/>
        <w:rPr>
          <w:rFonts w:asciiTheme="majorHAnsi" w:hAnsiTheme="majorHAnsi" w:cstheme="majorHAnsi"/>
        </w:rPr>
      </w:pPr>
      <w:r w:rsidRPr="008C0A44">
        <w:rPr>
          <w:rFonts w:asciiTheme="majorHAnsi" w:eastAsia="Google Sans" w:hAnsiTheme="majorHAnsi" w:cstheme="majorHAnsi"/>
          <w:b/>
          <w:bCs/>
          <w:color w:val="1F1F1F"/>
        </w:rPr>
        <w:t>FR-4.3:</w:t>
      </w:r>
      <w:r w:rsidRPr="008C0A44">
        <w:rPr>
          <w:rFonts w:asciiTheme="majorHAnsi" w:eastAsia="Google Sans" w:hAnsiTheme="majorHAnsi" w:cstheme="majorHAnsi"/>
          <w:color w:val="1F1F1F"/>
        </w:rPr>
        <w:t xml:space="preserve"> Dự báo chi tiêu</w:t>
      </w:r>
      <w:r w:rsidR="00E408C1" w:rsidRPr="008C0A44">
        <w:rPr>
          <w:rFonts w:asciiTheme="majorHAnsi" w:eastAsia="Google Sans" w:hAnsiTheme="majorHAnsi" w:cstheme="majorHAnsi"/>
          <w:color w:val="1F1F1F"/>
          <w:lang w:val="en-US"/>
        </w:rPr>
        <w:t>:</w:t>
      </w:r>
      <w:r w:rsidRPr="008C0A44">
        <w:rPr>
          <w:rFonts w:asciiTheme="majorHAnsi" w:eastAsia="Google Sans" w:hAnsiTheme="majorHAnsi" w:cstheme="majorHAnsi"/>
          <w:color w:val="1F1F1F"/>
        </w:rPr>
        <w:t xml:space="preserve"> Thuật toán ngoại suy tuyến tính cơ bản để vẽ biểu đồ dự báo chi phí bản quyền phần mềm cho</w:t>
      </w:r>
      <w:r w:rsidR="00E408C1" w:rsidRPr="008C0A44">
        <w:rPr>
          <w:rFonts w:asciiTheme="majorHAnsi" w:eastAsia="Google Sans" w:hAnsiTheme="majorHAnsi" w:cstheme="majorHAnsi"/>
          <w:color w:val="1F1F1F"/>
          <w:lang w:val="en-US"/>
        </w:rPr>
        <w:t xml:space="preserve"> 6 </w:t>
      </w:r>
      <w:r w:rsidRPr="008C0A44">
        <w:rPr>
          <w:rFonts w:asciiTheme="majorHAnsi" w:eastAsia="Google Sans" w:hAnsiTheme="majorHAnsi" w:cstheme="majorHAnsi"/>
          <w:color w:val="1F1F1F"/>
        </w:rPr>
        <w:t>tháng tiếp theo dựa trên xu hướng tuyển dụng nhân sự và mua thêm tool gần đây.</w:t>
      </w:r>
    </w:p>
    <w:p w14:paraId="6436A30F" w14:textId="5E4E7C13" w:rsidR="008C0A44" w:rsidRPr="008C0A44" w:rsidRDefault="008C0A44" w:rsidP="008C0A44">
      <w:pPr>
        <w:pStyle w:val="Heading3"/>
        <w:spacing w:before="120" w:after="120" w:line="275" w:lineRule="auto"/>
        <w:rPr>
          <w:rFonts w:asciiTheme="majorHAnsi" w:eastAsia="Google Sans" w:hAnsiTheme="majorHAnsi" w:cstheme="majorHAnsi"/>
          <w:color w:val="1F1F1F"/>
        </w:rPr>
      </w:pPr>
      <w:r w:rsidRPr="008C0A44">
        <w:rPr>
          <w:rFonts w:asciiTheme="majorHAnsi" w:eastAsia="Google Sans" w:hAnsiTheme="majorHAnsi" w:cstheme="majorHAnsi"/>
          <w:color w:val="1F1F1F"/>
        </w:rPr>
        <w:t>6</w:t>
      </w:r>
      <w:r w:rsidRPr="008C0A44">
        <w:rPr>
          <w:rFonts w:asciiTheme="majorHAnsi" w:eastAsia="Google Sans" w:hAnsiTheme="majorHAnsi" w:cstheme="majorHAnsi"/>
          <w:color w:val="1F1F1F"/>
        </w:rPr>
        <w:t xml:space="preserve">. </w:t>
      </w:r>
      <w:r w:rsidRPr="008C0A44">
        <w:rPr>
          <w:rFonts w:asciiTheme="majorHAnsi" w:eastAsia="Google Sans" w:hAnsiTheme="majorHAnsi" w:cstheme="majorHAnsi"/>
          <w:color w:val="1F1F1F"/>
        </w:rPr>
        <w:t>Công Nghệ áp dụng</w:t>
      </w:r>
    </w:p>
    <w:p w14:paraId="4F1ED4B0" w14:textId="0F9A3E12" w:rsidR="008C0A44" w:rsidRPr="008C0A44" w:rsidRDefault="008C0A44" w:rsidP="008C0A44">
      <w:pPr>
        <w:rPr>
          <w:rFonts w:asciiTheme="majorHAnsi" w:hAnsiTheme="majorHAnsi" w:cstheme="majorHAnsi"/>
          <w:b/>
          <w:bCs/>
        </w:rPr>
      </w:pPr>
      <w:r w:rsidRPr="008C0A44">
        <w:rPr>
          <w:rFonts w:asciiTheme="majorHAnsi" w:hAnsiTheme="majorHAnsi" w:cstheme="majorHAnsi"/>
          <w:b/>
          <w:bCs/>
        </w:rPr>
        <w:t xml:space="preserve">AI Feature </w:t>
      </w:r>
      <w:r>
        <w:rPr>
          <w:rFonts w:asciiTheme="majorHAnsi" w:hAnsiTheme="majorHAnsi" w:cstheme="majorHAnsi"/>
          <w:b/>
          <w:bCs/>
        </w:rPr>
        <w:t>1</w:t>
      </w:r>
      <w:r w:rsidRPr="008C0A44">
        <w:rPr>
          <w:rFonts w:asciiTheme="majorHAnsi" w:hAnsiTheme="majorHAnsi" w:cstheme="majorHAnsi"/>
          <w:b/>
          <w:bCs/>
        </w:rPr>
        <w:t>: Dự báo Chi tiêu &amp; Khuyến nghị Cắt giảm thông minh (SaaS Spend Forecasting)</w:t>
      </w:r>
    </w:p>
    <w:p w14:paraId="6CD246D7" w14:textId="77777777" w:rsidR="008C0A44" w:rsidRPr="008C0A44" w:rsidRDefault="008C0A44" w:rsidP="008C0A44">
      <w:pPr>
        <w:numPr>
          <w:ilvl w:val="0"/>
          <w:numId w:val="16"/>
        </w:numPr>
        <w:rPr>
          <w:rFonts w:asciiTheme="majorHAnsi" w:hAnsiTheme="majorHAnsi" w:cstheme="majorHAnsi"/>
        </w:rPr>
      </w:pPr>
      <w:r w:rsidRPr="008C0A44">
        <w:rPr>
          <w:rFonts w:asciiTheme="majorHAnsi" w:hAnsiTheme="majorHAnsi" w:cstheme="majorHAnsi"/>
          <w:b/>
          <w:bCs/>
        </w:rPr>
        <w:t>Mô tả tính năng:</w:t>
      </w:r>
      <w:r w:rsidRPr="008C0A44">
        <w:rPr>
          <w:rFonts w:asciiTheme="majorHAnsi" w:hAnsiTheme="majorHAnsi" w:cstheme="majorHAnsi"/>
        </w:rPr>
        <w:t xml:space="preserve"> Dự báo dòng tiền cần chi trả cho bản quyền phần mềm trong tương lai và tự động đưa ra các đề xuất tối ưu.</w:t>
      </w:r>
    </w:p>
    <w:p w14:paraId="59F49D51" w14:textId="77777777" w:rsidR="008C0A44" w:rsidRPr="008C0A44" w:rsidRDefault="008C0A44" w:rsidP="008C0A44">
      <w:pPr>
        <w:numPr>
          <w:ilvl w:val="0"/>
          <w:numId w:val="16"/>
        </w:numPr>
        <w:rPr>
          <w:rFonts w:asciiTheme="majorHAnsi" w:hAnsiTheme="majorHAnsi" w:cstheme="majorHAnsi"/>
        </w:rPr>
      </w:pPr>
      <w:r w:rsidRPr="008C0A44">
        <w:rPr>
          <w:rFonts w:asciiTheme="majorHAnsi" w:hAnsiTheme="majorHAnsi" w:cstheme="majorHAnsi"/>
          <w:b/>
          <w:bCs/>
        </w:rPr>
        <w:t>Nhiệm vụ của AI:</w:t>
      </w:r>
    </w:p>
    <w:p w14:paraId="184405F8" w14:textId="77777777" w:rsidR="008C0A44" w:rsidRPr="008C0A44" w:rsidRDefault="008C0A44" w:rsidP="008C0A44">
      <w:pPr>
        <w:numPr>
          <w:ilvl w:val="1"/>
          <w:numId w:val="16"/>
        </w:numPr>
        <w:rPr>
          <w:rFonts w:asciiTheme="majorHAnsi" w:hAnsiTheme="majorHAnsi" w:cstheme="majorHAnsi"/>
        </w:rPr>
      </w:pPr>
      <w:r w:rsidRPr="008C0A44">
        <w:rPr>
          <w:rFonts w:asciiTheme="majorHAnsi" w:hAnsiTheme="majorHAnsi" w:cstheme="majorHAnsi"/>
        </w:rPr>
        <w:t>Dựa trên dữ liệu chi tiêu lịch sử và tốc độ tuyển dụng nhân sự mới của công ty, hệ thống sử dụng thuật toán hồi quy/chuỗi thời gian để vẽ biểu đồ dự báo chi tiêu SaaS trong 6 tháng tiếp theo.</w:t>
      </w:r>
    </w:p>
    <w:p w14:paraId="04A5B0E5" w14:textId="77777777" w:rsidR="008C0A44" w:rsidRPr="008C0A44" w:rsidRDefault="008C0A44" w:rsidP="008C0A44">
      <w:pPr>
        <w:numPr>
          <w:ilvl w:val="1"/>
          <w:numId w:val="16"/>
        </w:numPr>
        <w:rPr>
          <w:rFonts w:asciiTheme="majorHAnsi" w:hAnsiTheme="majorHAnsi" w:cstheme="majorHAnsi"/>
        </w:rPr>
      </w:pPr>
      <w:r w:rsidRPr="008C0A44">
        <w:rPr>
          <w:rFonts w:asciiTheme="majorHAnsi" w:hAnsiTheme="majorHAnsi" w:cstheme="majorHAnsi"/>
          <w:b/>
          <w:bCs/>
        </w:rPr>
        <w:t>Đưa ra khuyến nghị chủ động (Smart Recommendations):</w:t>
      </w:r>
      <w:r w:rsidRPr="008C0A44">
        <w:rPr>
          <w:rFonts w:asciiTheme="majorHAnsi" w:hAnsiTheme="majorHAnsi" w:cstheme="majorHAnsi"/>
        </w:rPr>
        <w:t xml:space="preserve"> </w:t>
      </w:r>
      <w:r w:rsidRPr="008C0A44">
        <w:rPr>
          <w:rFonts w:asciiTheme="majorHAnsi" w:hAnsiTheme="majorHAnsi" w:cstheme="majorHAnsi"/>
          <w:i/>
          <w:iCs/>
        </w:rPr>
        <w:t>"Dự báo tháng sau chi phí Figma sẽ tăng 20% do team Design có thêm 5 nhân sự mới. Tuy nhiên, hệ thống phát hiện có 8 tài khoản Figma cũ đã không hoạt động trên 30 ngày. Kiến nghị thu hồi 8 tài khoản này để tái phân bổ cho nhân sự mới, giúp tiết kiệm $120/tháng."</w:t>
      </w:r>
    </w:p>
    <w:p w14:paraId="723F0A1D" w14:textId="77777777" w:rsidR="008C0A44" w:rsidRPr="008C0A44" w:rsidRDefault="008C0A44" w:rsidP="008C0A44">
      <w:pPr>
        <w:rPr>
          <w:rFonts w:asciiTheme="majorHAnsi" w:hAnsiTheme="majorHAnsi" w:cstheme="majorHAnsi"/>
          <w:b/>
          <w:bCs/>
        </w:rPr>
      </w:pPr>
      <w:r w:rsidRPr="008C0A44">
        <w:rPr>
          <w:rFonts w:asciiTheme="majorHAnsi" w:hAnsiTheme="majorHAnsi" w:cstheme="majorHAnsi"/>
          <w:b/>
          <w:bCs/>
        </w:rPr>
        <w:t>AI Feature 2: Tự động Phát hiện "Công nghệ Ngầm" (Shadow IT Detection via NLP)</w:t>
      </w:r>
    </w:p>
    <w:p w14:paraId="7773EF32" w14:textId="7353EE93" w:rsidR="008C0A44" w:rsidRPr="008C0A44" w:rsidRDefault="008C0A44" w:rsidP="008C0A44">
      <w:pPr>
        <w:numPr>
          <w:ilvl w:val="0"/>
          <w:numId w:val="17"/>
        </w:numPr>
        <w:rPr>
          <w:rFonts w:asciiTheme="majorHAnsi" w:hAnsiTheme="majorHAnsi" w:cstheme="majorHAnsi"/>
        </w:rPr>
      </w:pPr>
      <w:r w:rsidRPr="008C0A44">
        <w:rPr>
          <w:rFonts w:asciiTheme="majorHAnsi" w:hAnsiTheme="majorHAnsi" w:cstheme="majorHAnsi"/>
          <w:b/>
          <w:bCs/>
        </w:rPr>
        <w:t>Mô tả tính năng:</w:t>
      </w:r>
      <w:r w:rsidRPr="008C0A44">
        <w:rPr>
          <w:rFonts w:asciiTheme="majorHAnsi" w:hAnsiTheme="majorHAnsi" w:cstheme="majorHAnsi"/>
        </w:rPr>
        <w:t xml:space="preserve"> Nhân viên trong công ty</w:t>
      </w:r>
      <w:r>
        <w:rPr>
          <w:rFonts w:asciiTheme="majorHAnsi" w:hAnsiTheme="majorHAnsi" w:cstheme="majorHAnsi"/>
        </w:rPr>
        <w:t xml:space="preserve"> có thể có 1 số cá nhân</w:t>
      </w:r>
      <w:r w:rsidRPr="008C0A44">
        <w:rPr>
          <w:rFonts w:asciiTheme="majorHAnsi" w:hAnsiTheme="majorHAnsi" w:cstheme="majorHAnsi"/>
        </w:rPr>
        <w:t xml:space="preserve"> thường tự ý dùng thẻ tín dụng cá nhân hoặc thẻ doanh nghiệp để mua các </w:t>
      </w:r>
      <w:r>
        <w:rPr>
          <w:rFonts w:asciiTheme="majorHAnsi" w:hAnsiTheme="majorHAnsi" w:cstheme="majorHAnsi"/>
        </w:rPr>
        <w:t>phần mềm</w:t>
      </w:r>
      <w:r w:rsidRPr="008C0A44">
        <w:rPr>
          <w:rFonts w:asciiTheme="majorHAnsi" w:hAnsiTheme="majorHAnsi" w:cstheme="majorHAnsi"/>
        </w:rPr>
        <w:t xml:space="preserve"> ngoài luồng (như Canva, ChatGPT Plus) rồi gửi hóa đơn bắt kế toán thanh toán.</w:t>
      </w:r>
    </w:p>
    <w:p w14:paraId="35AC4A53" w14:textId="77777777" w:rsidR="008C0A44" w:rsidRPr="008C0A44" w:rsidRDefault="008C0A44" w:rsidP="008C0A44">
      <w:pPr>
        <w:numPr>
          <w:ilvl w:val="0"/>
          <w:numId w:val="17"/>
        </w:numPr>
        <w:rPr>
          <w:rFonts w:asciiTheme="majorHAnsi" w:hAnsiTheme="majorHAnsi" w:cstheme="majorHAnsi"/>
        </w:rPr>
      </w:pPr>
      <w:r w:rsidRPr="008C0A44">
        <w:rPr>
          <w:rFonts w:asciiTheme="majorHAnsi" w:hAnsiTheme="majorHAnsi" w:cstheme="majorHAnsi"/>
          <w:b/>
          <w:bCs/>
        </w:rPr>
        <w:t>Nhiệm vụ của AI:</w:t>
      </w:r>
    </w:p>
    <w:p w14:paraId="2DAC210E" w14:textId="77777777" w:rsidR="008C0A44" w:rsidRPr="008C0A44" w:rsidRDefault="008C0A44" w:rsidP="008C0A44">
      <w:pPr>
        <w:numPr>
          <w:ilvl w:val="1"/>
          <w:numId w:val="17"/>
        </w:numPr>
        <w:rPr>
          <w:rFonts w:asciiTheme="majorHAnsi" w:hAnsiTheme="majorHAnsi" w:cstheme="majorHAnsi"/>
        </w:rPr>
      </w:pPr>
      <w:r w:rsidRPr="008C0A44">
        <w:rPr>
          <w:rFonts w:asciiTheme="majorHAnsi" w:hAnsiTheme="majorHAnsi" w:cstheme="majorHAnsi"/>
        </w:rPr>
        <w:t>Kế toán tải lên file CSV sao kê tài khoản ngân hàng của doanh nghiệp.</w:t>
      </w:r>
    </w:p>
    <w:p w14:paraId="3F7CD3D4" w14:textId="77777777" w:rsidR="008C0A44" w:rsidRPr="008C0A44" w:rsidRDefault="008C0A44" w:rsidP="008C0A44">
      <w:pPr>
        <w:numPr>
          <w:ilvl w:val="1"/>
          <w:numId w:val="17"/>
        </w:numPr>
        <w:rPr>
          <w:rFonts w:asciiTheme="majorHAnsi" w:hAnsiTheme="majorHAnsi" w:cstheme="majorHAnsi"/>
        </w:rPr>
      </w:pPr>
      <w:r w:rsidRPr="008C0A44">
        <w:rPr>
          <w:rFonts w:asciiTheme="majorHAnsi" w:hAnsiTheme="majorHAnsi" w:cstheme="majorHAnsi"/>
        </w:rPr>
        <w:t>AI sử dụng mô hình phân loại văn bản (Text Classification) để quét qua cột "Nội dung giao dịch" (Transaction Description) thường bị viết tắt hoặc mã hóa (ví dụ: PAYPAL*CANVA SYDNEY, OPENAI *CHATGPT SUB, FIGMA_392348_USD).</w:t>
      </w:r>
    </w:p>
    <w:p w14:paraId="32D73945" w14:textId="11D2EBB3" w:rsidR="008C0A44" w:rsidRPr="008C0A44" w:rsidRDefault="008C0A44" w:rsidP="008C0A44">
      <w:pPr>
        <w:numPr>
          <w:ilvl w:val="1"/>
          <w:numId w:val="17"/>
        </w:numPr>
        <w:rPr>
          <w:rFonts w:asciiTheme="majorHAnsi" w:hAnsiTheme="majorHAnsi" w:cstheme="majorHAnsi"/>
        </w:rPr>
      </w:pPr>
      <w:r w:rsidRPr="008C0A44">
        <w:rPr>
          <w:rFonts w:asciiTheme="majorHAnsi" w:hAnsiTheme="majorHAnsi" w:cstheme="majorHAnsi"/>
        </w:rPr>
        <w:t xml:space="preserve">AI tự động nhận diện các giao dịch này thuộc về phần mềm nào và đối chiếu chéo với </w:t>
      </w:r>
      <w:r w:rsidRPr="008C0A44">
        <w:rPr>
          <w:rFonts w:asciiTheme="majorHAnsi" w:hAnsiTheme="majorHAnsi" w:cstheme="majorHAnsi"/>
          <w:b/>
          <w:bCs/>
        </w:rPr>
        <w:t>Danh mục SaaS chính thức</w:t>
      </w:r>
      <w:r w:rsidRPr="008C0A44">
        <w:rPr>
          <w:rFonts w:asciiTheme="majorHAnsi" w:hAnsiTheme="majorHAnsi" w:cstheme="majorHAnsi"/>
        </w:rPr>
        <w:t xml:space="preserve"> của công ty. Nếu phần mềm này chưa được IT duyệt mua, hệ thống lập tức gắn nhãn đỏ: </w:t>
      </w:r>
      <w:r w:rsidRPr="008C0A44">
        <w:rPr>
          <w:rFonts w:asciiTheme="majorHAnsi" w:hAnsiTheme="majorHAnsi" w:cstheme="majorHAnsi"/>
          <w:b/>
          <w:bCs/>
        </w:rPr>
        <w:t xml:space="preserve">"CẢNH BÁO: PHÁT HIỆN </w:t>
      </w:r>
      <w:r>
        <w:rPr>
          <w:rFonts w:asciiTheme="majorHAnsi" w:hAnsiTheme="majorHAnsi" w:cstheme="majorHAnsi"/>
          <w:b/>
          <w:bCs/>
        </w:rPr>
        <w:t>PHẦN MỀM NGOÀI LUỒNG</w:t>
      </w:r>
      <w:r w:rsidRPr="008C0A44">
        <w:rPr>
          <w:rFonts w:asciiTheme="majorHAnsi" w:hAnsiTheme="majorHAnsi" w:cstheme="majorHAnsi"/>
          <w:b/>
          <w:bCs/>
        </w:rPr>
        <w:t>"</w:t>
      </w:r>
      <w:r w:rsidRPr="008C0A44">
        <w:rPr>
          <w:rFonts w:asciiTheme="majorHAnsi" w:hAnsiTheme="majorHAnsi" w:cstheme="majorHAnsi"/>
        </w:rPr>
        <w:t xml:space="preserve"> để ngăn chặn rủi ro bảo mật dữ liệu.</w:t>
      </w:r>
    </w:p>
    <w:p w14:paraId="1CD20E4C" w14:textId="77777777" w:rsidR="008C0A44" w:rsidRPr="008C0A44" w:rsidRDefault="008C0A44" w:rsidP="008C0A44">
      <w:pPr>
        <w:rPr>
          <w:rFonts w:asciiTheme="majorHAnsi" w:hAnsiTheme="majorHAnsi" w:cstheme="majorHAnsi"/>
        </w:rPr>
      </w:pPr>
    </w:p>
    <w:p w14:paraId="46CD412D" w14:textId="77777777" w:rsidR="008C0A44" w:rsidRPr="008C0A44" w:rsidRDefault="008C0A44" w:rsidP="008C0A44">
      <w:pPr>
        <w:rPr>
          <w:rFonts w:asciiTheme="majorHAnsi" w:hAnsiTheme="majorHAnsi" w:cstheme="majorHAnsi"/>
        </w:rPr>
      </w:pPr>
    </w:p>
    <w:p w14:paraId="6F451757" w14:textId="77777777" w:rsidR="008C0A44" w:rsidRPr="008C0A44" w:rsidRDefault="008C0A44" w:rsidP="008C0A44">
      <w:pPr>
        <w:rPr>
          <w:rFonts w:asciiTheme="majorHAnsi" w:hAnsiTheme="majorHAnsi" w:cstheme="majorHAnsi"/>
        </w:rPr>
      </w:pPr>
    </w:p>
    <w:p w14:paraId="39EA150F" w14:textId="77777777" w:rsidR="008C0A44" w:rsidRPr="008C0A44" w:rsidRDefault="008C0A44" w:rsidP="008C0A44">
      <w:pPr>
        <w:pBdr>
          <w:top w:val="nil"/>
          <w:left w:val="nil"/>
          <w:bottom w:val="nil"/>
          <w:right w:val="nil"/>
          <w:between w:val="nil"/>
        </w:pBdr>
        <w:spacing w:after="120" w:line="275" w:lineRule="auto"/>
        <w:ind w:left="105"/>
        <w:rPr>
          <w:rFonts w:asciiTheme="majorHAnsi" w:hAnsiTheme="majorHAnsi" w:cstheme="majorHAnsi"/>
        </w:rPr>
      </w:pPr>
    </w:p>
    <w:sectPr w:rsidR="008C0A44" w:rsidRPr="008C0A4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53F69BF-73E3-40BB-9FD2-DB2AB81D9E87}"/>
  </w:font>
  <w:font w:name="Google Sans">
    <w:altName w:val="Calibri"/>
    <w:charset w:val="00"/>
    <w:family w:val="auto"/>
    <w:pitch w:val="default"/>
    <w:embedRegular r:id="rId2" w:fontKey="{E0AF1D57-2DD4-4DF3-9421-F36CAC4EDA26}"/>
    <w:embedBold r:id="rId3" w:fontKey="{96A53CC4-F056-411D-B634-DE499D32C8CB}"/>
    <w:embedItalic r:id="rId4" w:fontKey="{457F6221-329B-4330-9903-AA0109511C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910"/>
    <w:multiLevelType w:val="multilevel"/>
    <w:tmpl w:val="F87EBF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7E66F6"/>
    <w:multiLevelType w:val="multilevel"/>
    <w:tmpl w:val="825C95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1AF3C9F"/>
    <w:multiLevelType w:val="multilevel"/>
    <w:tmpl w:val="CBDE86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4083C32"/>
    <w:multiLevelType w:val="multilevel"/>
    <w:tmpl w:val="20E8E5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C9A6CD7"/>
    <w:multiLevelType w:val="multilevel"/>
    <w:tmpl w:val="A70848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DD07B35"/>
    <w:multiLevelType w:val="multilevel"/>
    <w:tmpl w:val="FF5616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F4C5C5F"/>
    <w:multiLevelType w:val="multilevel"/>
    <w:tmpl w:val="E01AD2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1C82C57"/>
    <w:multiLevelType w:val="multilevel"/>
    <w:tmpl w:val="5CB88F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3A40911"/>
    <w:multiLevelType w:val="multilevel"/>
    <w:tmpl w:val="1870CF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76734A5"/>
    <w:multiLevelType w:val="multilevel"/>
    <w:tmpl w:val="B462C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E338D"/>
    <w:multiLevelType w:val="multilevel"/>
    <w:tmpl w:val="CCB278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B524366"/>
    <w:multiLevelType w:val="multilevel"/>
    <w:tmpl w:val="A8E028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C4B2EC1"/>
    <w:multiLevelType w:val="multilevel"/>
    <w:tmpl w:val="B78C09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C7E240D"/>
    <w:multiLevelType w:val="multilevel"/>
    <w:tmpl w:val="9378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D681C"/>
    <w:multiLevelType w:val="multilevel"/>
    <w:tmpl w:val="AD3C61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2C23A66"/>
    <w:multiLevelType w:val="multilevel"/>
    <w:tmpl w:val="110662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66A08F8"/>
    <w:multiLevelType w:val="multilevel"/>
    <w:tmpl w:val="91784B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7690329">
    <w:abstractNumId w:val="16"/>
  </w:num>
  <w:num w:numId="2" w16cid:durableId="1964730656">
    <w:abstractNumId w:val="7"/>
  </w:num>
  <w:num w:numId="3" w16cid:durableId="329068026">
    <w:abstractNumId w:val="2"/>
  </w:num>
  <w:num w:numId="4" w16cid:durableId="961115321">
    <w:abstractNumId w:val="15"/>
  </w:num>
  <w:num w:numId="5" w16cid:durableId="1555585428">
    <w:abstractNumId w:val="11"/>
  </w:num>
  <w:num w:numId="6" w16cid:durableId="2018849889">
    <w:abstractNumId w:val="14"/>
  </w:num>
  <w:num w:numId="7" w16cid:durableId="880434912">
    <w:abstractNumId w:val="12"/>
  </w:num>
  <w:num w:numId="8" w16cid:durableId="1326978600">
    <w:abstractNumId w:val="5"/>
  </w:num>
  <w:num w:numId="9" w16cid:durableId="1275793725">
    <w:abstractNumId w:val="0"/>
  </w:num>
  <w:num w:numId="10" w16cid:durableId="1566068622">
    <w:abstractNumId w:val="8"/>
  </w:num>
  <w:num w:numId="11" w16cid:durableId="166410479">
    <w:abstractNumId w:val="4"/>
  </w:num>
  <w:num w:numId="12" w16cid:durableId="1415128290">
    <w:abstractNumId w:val="3"/>
  </w:num>
  <w:num w:numId="13" w16cid:durableId="1361008056">
    <w:abstractNumId w:val="1"/>
  </w:num>
  <w:num w:numId="14" w16cid:durableId="1127554058">
    <w:abstractNumId w:val="6"/>
  </w:num>
  <w:num w:numId="15" w16cid:durableId="1589655827">
    <w:abstractNumId w:val="10"/>
  </w:num>
  <w:num w:numId="16" w16cid:durableId="2009862841">
    <w:abstractNumId w:val="13"/>
  </w:num>
  <w:num w:numId="17" w16cid:durableId="1518007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8D2"/>
    <w:rsid w:val="000138D2"/>
    <w:rsid w:val="0061547D"/>
    <w:rsid w:val="0080041A"/>
    <w:rsid w:val="008C0A44"/>
    <w:rsid w:val="009F5591"/>
    <w:rsid w:val="00A4597E"/>
    <w:rsid w:val="00AB05B3"/>
    <w:rsid w:val="00B7745E"/>
    <w:rsid w:val="00DB626B"/>
    <w:rsid w:val="00E408C1"/>
    <w:rsid w:val="00E60C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B6A15"/>
  <w15:docId w15:val="{6670BC0D-E753-49EB-B208-08FEEC26F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NormalWeb">
    <w:name w:val="Normal (Web)"/>
    <w:basedOn w:val="Normal"/>
    <w:uiPriority w:val="99"/>
    <w:semiHidden/>
    <w:unhideWhenUsed/>
    <w:rsid w:val="00E408C1"/>
    <w:rPr>
      <w:rFonts w:ascii="Times New Roman" w:hAnsi="Times New Roman" w:cs="Times New Roman"/>
      <w:sz w:val="24"/>
      <w:szCs w:val="24"/>
    </w:rPr>
  </w:style>
  <w:style w:type="table" w:styleId="TableGrid">
    <w:name w:val="Table Grid"/>
    <w:basedOn w:val="TableNormal"/>
    <w:uiPriority w:val="39"/>
    <w:rsid w:val="00E40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5591"/>
    <w:rPr>
      <w:color w:val="0000FF"/>
      <w:u w:val="single"/>
    </w:rPr>
  </w:style>
  <w:style w:type="paragraph" w:styleId="ListParagraph">
    <w:name w:val="List Paragraph"/>
    <w:basedOn w:val="Normal"/>
    <w:uiPriority w:val="34"/>
    <w:qFormat/>
    <w:rsid w:val="009F5591"/>
    <w:pPr>
      <w:ind w:left="720"/>
      <w:contextualSpacing/>
    </w:pPr>
  </w:style>
  <w:style w:type="character" w:styleId="UnresolvedMention">
    <w:name w:val="Unresolved Mention"/>
    <w:basedOn w:val="DefaultParagraphFont"/>
    <w:uiPriority w:val="99"/>
    <w:semiHidden/>
    <w:unhideWhenUsed/>
    <w:rsid w:val="009F5591"/>
    <w:rPr>
      <w:color w:val="605E5C"/>
      <w:shd w:val="clear" w:color="auto" w:fill="E1DFDD"/>
    </w:rPr>
  </w:style>
  <w:style w:type="character" w:customStyle="1" w:styleId="Heading3Char">
    <w:name w:val="Heading 3 Char"/>
    <w:basedOn w:val="DefaultParagraphFont"/>
    <w:link w:val="Heading3"/>
    <w:uiPriority w:val="9"/>
    <w:rsid w:val="008C0A4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handan.vn/rui-ro-tiem-an-tu-shadow-ai-post90873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namnet.vn/dung-ai-va-nhung-nguy-co-tu-lo-bi-mat-cua-doanh-nghiep-2492482.html" TargetMode="External"/><Relationship Id="rId5" Type="http://schemas.openxmlformats.org/officeDocument/2006/relationships/hyperlink" Target="https://itsystems.vn/shadow-it-la-gi-rui-ro-va-kiem-soat-phan-me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1421</Words>
  <Characters>8102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Thiên Ân Nguyễn</cp:lastModifiedBy>
  <cp:revision>7</cp:revision>
  <dcterms:created xsi:type="dcterms:W3CDTF">2026-07-15T10:51:00Z</dcterms:created>
  <dcterms:modified xsi:type="dcterms:W3CDTF">2026-07-18T06:39:00Z</dcterms:modified>
</cp:coreProperties>
</file>