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61EA8" w14:textId="7310DE8A" w:rsidR="00F026C0" w:rsidRPr="00F026C0" w:rsidRDefault="0076537B" w:rsidP="0076537B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48"/>
          <w:szCs w:val="48"/>
          <w:u w:val="single"/>
        </w:rPr>
      </w:pPr>
      <w:r w:rsidRPr="00F026C0">
        <w:rPr>
          <w:rFonts w:ascii="Calibri" w:eastAsia="Times New Roman" w:hAnsi="Calibri" w:cs="Calibri"/>
          <w:b/>
          <w:bCs/>
          <w:color w:val="000000"/>
          <w:sz w:val="48"/>
          <w:szCs w:val="48"/>
          <w:u w:val="single"/>
        </w:rPr>
        <w:t>Sprint Review</w:t>
      </w:r>
    </w:p>
    <w:p w14:paraId="3C193B0E" w14:textId="693647BF" w:rsidR="0076537B" w:rsidRPr="00D5681B" w:rsidRDefault="0076537B" w:rsidP="0076537B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  <w:sz w:val="32"/>
          <w:szCs w:val="32"/>
        </w:rPr>
      </w:pPr>
      <w:r w:rsidRPr="00D5681B">
        <w:rPr>
          <w:rFonts w:eastAsia="Times New Roman" w:cstheme="minorHAnsi"/>
          <w:sz w:val="32"/>
          <w:szCs w:val="32"/>
        </w:rPr>
        <w:t xml:space="preserve">The agenda was to connect the circle and triangles with a dot, squares with multiple line </w:t>
      </w:r>
      <w:proofErr w:type="gramStart"/>
      <w:r w:rsidRPr="00D5681B">
        <w:rPr>
          <w:rFonts w:eastAsia="Times New Roman" w:cstheme="minorHAnsi"/>
          <w:sz w:val="32"/>
          <w:szCs w:val="32"/>
        </w:rPr>
        <w:t>and also</w:t>
      </w:r>
      <w:proofErr w:type="gramEnd"/>
      <w:r w:rsidRPr="00D5681B">
        <w:rPr>
          <w:rFonts w:eastAsia="Times New Roman" w:cstheme="minorHAnsi"/>
          <w:sz w:val="32"/>
          <w:szCs w:val="32"/>
        </w:rPr>
        <w:t xml:space="preserve"> to have a save and retrieval functionality for the application.</w:t>
      </w:r>
    </w:p>
    <w:p w14:paraId="626B4EB7" w14:textId="77777777" w:rsidR="00D5681B" w:rsidRPr="00D5681B" w:rsidRDefault="00D5681B" w:rsidP="00D5681B">
      <w:pPr>
        <w:pStyle w:val="ListParagraph"/>
        <w:spacing w:line="240" w:lineRule="auto"/>
        <w:rPr>
          <w:rFonts w:eastAsia="Times New Roman" w:cstheme="minorHAnsi"/>
          <w:sz w:val="32"/>
          <w:szCs w:val="32"/>
        </w:rPr>
      </w:pPr>
      <w:bookmarkStart w:id="0" w:name="_GoBack"/>
      <w:bookmarkEnd w:id="0"/>
    </w:p>
    <w:p w14:paraId="5B9E64D4" w14:textId="49B7A4A3" w:rsidR="0076537B" w:rsidRPr="00D5681B" w:rsidRDefault="0076537B" w:rsidP="0076537B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  <w:sz w:val="32"/>
          <w:szCs w:val="32"/>
        </w:rPr>
      </w:pPr>
      <w:r w:rsidRPr="00D5681B">
        <w:rPr>
          <w:rFonts w:eastAsia="Times New Roman" w:cstheme="minorHAnsi"/>
          <w:sz w:val="32"/>
          <w:szCs w:val="32"/>
        </w:rPr>
        <w:t>Based on the user stories we were able to implement connecting the shapes as per the requirements, tested and all bugs were resolved.</w:t>
      </w:r>
    </w:p>
    <w:p w14:paraId="511CBD1F" w14:textId="77777777" w:rsidR="00D5681B" w:rsidRPr="00D5681B" w:rsidRDefault="00D5681B" w:rsidP="00D5681B">
      <w:pPr>
        <w:pStyle w:val="ListParagraph"/>
        <w:rPr>
          <w:rFonts w:eastAsia="Times New Roman" w:cstheme="minorHAnsi"/>
          <w:sz w:val="32"/>
          <w:szCs w:val="32"/>
        </w:rPr>
      </w:pPr>
    </w:p>
    <w:p w14:paraId="2533D91C" w14:textId="77777777" w:rsidR="00D5681B" w:rsidRPr="00D5681B" w:rsidRDefault="00D5681B" w:rsidP="00D5681B">
      <w:pPr>
        <w:pStyle w:val="ListParagraph"/>
        <w:spacing w:line="240" w:lineRule="auto"/>
        <w:rPr>
          <w:rFonts w:eastAsia="Times New Roman" w:cstheme="minorHAnsi"/>
          <w:sz w:val="32"/>
          <w:szCs w:val="32"/>
        </w:rPr>
      </w:pPr>
    </w:p>
    <w:p w14:paraId="286B3DD7" w14:textId="7B795171" w:rsidR="0076537B" w:rsidRPr="00D5681B" w:rsidRDefault="0076537B" w:rsidP="0076537B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  <w:sz w:val="32"/>
          <w:szCs w:val="32"/>
        </w:rPr>
      </w:pPr>
      <w:r w:rsidRPr="00D5681B">
        <w:rPr>
          <w:rFonts w:eastAsia="Times New Roman" w:cstheme="minorHAnsi"/>
          <w:sz w:val="32"/>
          <w:szCs w:val="32"/>
        </w:rPr>
        <w:t>The save and load functionality was implemented, tested and all bugs were resolved.</w:t>
      </w:r>
    </w:p>
    <w:p w14:paraId="783651AF" w14:textId="77777777" w:rsidR="00D5681B" w:rsidRPr="00D5681B" w:rsidRDefault="00D5681B" w:rsidP="00D5681B">
      <w:pPr>
        <w:pStyle w:val="ListParagraph"/>
        <w:spacing w:line="240" w:lineRule="auto"/>
        <w:rPr>
          <w:rFonts w:eastAsia="Times New Roman" w:cstheme="minorHAnsi"/>
          <w:sz w:val="32"/>
          <w:szCs w:val="32"/>
        </w:rPr>
      </w:pPr>
    </w:p>
    <w:p w14:paraId="4CF1A3A7" w14:textId="56E8ADAB" w:rsidR="0076537B" w:rsidRPr="00D5681B" w:rsidRDefault="0076537B" w:rsidP="0076537B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  <w:sz w:val="32"/>
          <w:szCs w:val="32"/>
        </w:rPr>
      </w:pPr>
      <w:r w:rsidRPr="00D5681B">
        <w:rPr>
          <w:rFonts w:eastAsia="Times New Roman" w:cstheme="minorHAnsi"/>
          <w:sz w:val="32"/>
          <w:szCs w:val="32"/>
        </w:rPr>
        <w:t xml:space="preserve">The challenge was </w:t>
      </w:r>
      <w:r w:rsidR="00A44067" w:rsidRPr="00D5681B">
        <w:rPr>
          <w:rFonts w:eastAsia="Times New Roman" w:cstheme="minorHAnsi"/>
          <w:sz w:val="32"/>
          <w:szCs w:val="32"/>
        </w:rPr>
        <w:t xml:space="preserve">to </w:t>
      </w:r>
      <w:r w:rsidRPr="00D5681B">
        <w:rPr>
          <w:rFonts w:eastAsia="Times New Roman" w:cstheme="minorHAnsi"/>
          <w:sz w:val="32"/>
          <w:szCs w:val="32"/>
        </w:rPr>
        <w:t>maintain the connections when the window is resized, this was implemented successfully</w:t>
      </w:r>
      <w:r w:rsidR="00A44067" w:rsidRPr="00D5681B">
        <w:rPr>
          <w:rFonts w:eastAsia="Times New Roman" w:cstheme="minorHAnsi"/>
          <w:sz w:val="32"/>
          <w:szCs w:val="32"/>
        </w:rPr>
        <w:t>, tested and all bugs were resolved.</w:t>
      </w:r>
    </w:p>
    <w:p w14:paraId="486A57EE" w14:textId="77777777" w:rsidR="00D5681B" w:rsidRPr="00D5681B" w:rsidRDefault="00D5681B" w:rsidP="00D5681B">
      <w:pPr>
        <w:pStyle w:val="ListParagraph"/>
        <w:rPr>
          <w:rFonts w:eastAsia="Times New Roman" w:cstheme="minorHAnsi"/>
          <w:sz w:val="32"/>
          <w:szCs w:val="32"/>
        </w:rPr>
      </w:pPr>
    </w:p>
    <w:p w14:paraId="375B6625" w14:textId="77777777" w:rsidR="00D5681B" w:rsidRPr="00D5681B" w:rsidRDefault="00D5681B" w:rsidP="00D5681B">
      <w:pPr>
        <w:pStyle w:val="ListParagraph"/>
        <w:spacing w:line="240" w:lineRule="auto"/>
        <w:rPr>
          <w:rFonts w:eastAsia="Times New Roman" w:cstheme="minorHAnsi"/>
          <w:sz w:val="32"/>
          <w:szCs w:val="32"/>
        </w:rPr>
      </w:pPr>
    </w:p>
    <w:p w14:paraId="03C9A6CC" w14:textId="5D11BA75" w:rsidR="00A44067" w:rsidRPr="00D5681B" w:rsidRDefault="00A44067" w:rsidP="0076537B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  <w:sz w:val="32"/>
          <w:szCs w:val="32"/>
        </w:rPr>
      </w:pPr>
      <w:r w:rsidRPr="00D5681B">
        <w:rPr>
          <w:rFonts w:eastAsia="Times New Roman" w:cstheme="minorHAnsi"/>
          <w:sz w:val="32"/>
          <w:szCs w:val="32"/>
        </w:rPr>
        <w:t>Since we were able to complete all the user stories the product backlog does not show any pending tasks.</w:t>
      </w:r>
    </w:p>
    <w:p w14:paraId="2E2E77AC" w14:textId="77777777" w:rsidR="00F21D99" w:rsidRDefault="00F21D99"/>
    <w:sectPr w:rsidR="00F21D99" w:rsidSect="00F026C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B7E7F"/>
    <w:multiLevelType w:val="hybridMultilevel"/>
    <w:tmpl w:val="58C2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3MLcwNzE0MTIwNjNR0lEKTi0uzszPAykwrAUA1sc2cCwAAAA="/>
  </w:docVars>
  <w:rsids>
    <w:rsidRoot w:val="0076537B"/>
    <w:rsid w:val="0076537B"/>
    <w:rsid w:val="00811BC6"/>
    <w:rsid w:val="00A44067"/>
    <w:rsid w:val="00D5681B"/>
    <w:rsid w:val="00F026C0"/>
    <w:rsid w:val="00F21D99"/>
    <w:rsid w:val="00F3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1422"/>
  <w15:chartTrackingRefBased/>
  <w15:docId w15:val="{C796FC45-1B70-4889-8F8E-1FE4AF11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537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Dey (Student)</dc:creator>
  <cp:keywords/>
  <dc:description/>
  <cp:lastModifiedBy>CHANDAN YADAV NAGARAJA GOWDA</cp:lastModifiedBy>
  <cp:revision>5</cp:revision>
  <dcterms:created xsi:type="dcterms:W3CDTF">2020-02-20T21:31:00Z</dcterms:created>
  <dcterms:modified xsi:type="dcterms:W3CDTF">2020-02-20T22:36:00Z</dcterms:modified>
</cp:coreProperties>
</file>