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F76" w:rsidRPr="00783C69" w:rsidRDefault="004F5F76" w:rsidP="004F5F76">
      <w:pPr>
        <w:spacing w:after="0"/>
        <w:ind w:right="180"/>
        <w:jc w:val="center"/>
        <w:rPr>
          <w:rFonts w:ascii="Times New Roman" w:hAnsi="Times New Roman"/>
          <w:b/>
          <w:sz w:val="32"/>
          <w:szCs w:val="31"/>
        </w:rPr>
      </w:pPr>
      <w:r w:rsidRPr="00783C69">
        <w:rPr>
          <w:rFonts w:ascii="Times New Roman" w:hAnsi="Times New Roman"/>
          <w:noProof/>
          <w:sz w:val="28"/>
          <w:szCs w:val="31"/>
          <w:lang w:val="en-IN" w:eastAsia="en-IN"/>
        </w:rPr>
        <w:drawing>
          <wp:anchor distT="0" distB="0" distL="114300" distR="114300" simplePos="0" relativeHeight="251659264" behindDoc="1" locked="0" layoutInCell="1" allowOverlap="1" wp14:anchorId="6DB62E11" wp14:editId="01123246">
            <wp:simplePos x="0" y="0"/>
            <wp:positionH relativeFrom="column">
              <wp:posOffset>-164836</wp:posOffset>
            </wp:positionH>
            <wp:positionV relativeFrom="paragraph">
              <wp:posOffset>54610</wp:posOffset>
            </wp:positionV>
            <wp:extent cx="742950" cy="762000"/>
            <wp:effectExtent l="0" t="0" r="0" b="0"/>
            <wp:wrapTight wrapText="bothSides">
              <wp:wrapPolygon edited="0">
                <wp:start x="0" y="0"/>
                <wp:lineTo x="0" y="21060"/>
                <wp:lineTo x="21046" y="21060"/>
                <wp:lineTo x="2104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3C69">
        <w:rPr>
          <w:rFonts w:ascii="Times New Roman" w:hAnsi="Times New Roman"/>
          <w:noProof/>
          <w:sz w:val="16"/>
          <w:szCs w:val="18"/>
          <w:lang w:val="en-IN" w:eastAsia="en-IN"/>
        </w:rPr>
        <w:drawing>
          <wp:anchor distT="0" distB="0" distL="114300" distR="114300" simplePos="0" relativeHeight="251660288" behindDoc="1" locked="0" layoutInCell="1" allowOverlap="1" wp14:anchorId="321F50B7" wp14:editId="7668598A">
            <wp:simplePos x="0" y="0"/>
            <wp:positionH relativeFrom="column">
              <wp:posOffset>6197679</wp:posOffset>
            </wp:positionH>
            <wp:positionV relativeFrom="paragraph">
              <wp:posOffset>0</wp:posOffset>
            </wp:positionV>
            <wp:extent cx="838200" cy="762000"/>
            <wp:effectExtent l="0" t="0" r="0" b="0"/>
            <wp:wrapTight wrapText="bothSides">
              <wp:wrapPolygon edited="0">
                <wp:start x="0" y="0"/>
                <wp:lineTo x="0" y="21060"/>
                <wp:lineTo x="21109" y="21060"/>
                <wp:lineTo x="2110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3C69">
        <w:rPr>
          <w:rFonts w:ascii="Times New Roman" w:hAnsi="Times New Roman"/>
          <w:b/>
          <w:sz w:val="32"/>
          <w:szCs w:val="31"/>
        </w:rPr>
        <w:t>SRI RAMAKRISHNA ENGINEERING COLLEGE</w:t>
      </w:r>
    </w:p>
    <w:p w:rsidR="004F5F76" w:rsidRPr="00823677" w:rsidRDefault="004F5F76" w:rsidP="004F5F76">
      <w:pPr>
        <w:spacing w:after="0"/>
        <w:jc w:val="center"/>
        <w:rPr>
          <w:rFonts w:ascii="Times New Roman" w:hAnsi="Times New Roman"/>
          <w:sz w:val="16"/>
          <w:szCs w:val="18"/>
        </w:rPr>
      </w:pPr>
      <w:r w:rsidRPr="00823677">
        <w:rPr>
          <w:rFonts w:ascii="Times New Roman" w:hAnsi="Times New Roman"/>
          <w:sz w:val="16"/>
          <w:szCs w:val="18"/>
        </w:rPr>
        <w:t>[Educational Service: SNR Sons Charitable Trust]</w:t>
      </w:r>
    </w:p>
    <w:p w:rsidR="004F5F76" w:rsidRPr="00823677" w:rsidRDefault="004F5F76" w:rsidP="004F5F76">
      <w:pPr>
        <w:spacing w:after="0"/>
        <w:jc w:val="center"/>
        <w:rPr>
          <w:rFonts w:ascii="Times New Roman" w:hAnsi="Times New Roman"/>
          <w:sz w:val="16"/>
          <w:szCs w:val="18"/>
        </w:rPr>
      </w:pPr>
      <w:r w:rsidRPr="00823677">
        <w:rPr>
          <w:rFonts w:ascii="Times New Roman" w:hAnsi="Times New Roman"/>
          <w:sz w:val="16"/>
          <w:szCs w:val="18"/>
        </w:rPr>
        <w:t>[Autonomous Institution, Reaccredited by NAAC with ‘A+’ Grade]</w:t>
      </w:r>
    </w:p>
    <w:p w:rsidR="004F5F76" w:rsidRPr="00823677" w:rsidRDefault="004F5F76" w:rsidP="004F5F76">
      <w:pPr>
        <w:spacing w:after="0"/>
        <w:jc w:val="center"/>
        <w:rPr>
          <w:rFonts w:ascii="Times New Roman" w:hAnsi="Times New Roman"/>
          <w:sz w:val="16"/>
          <w:szCs w:val="18"/>
        </w:rPr>
      </w:pPr>
      <w:r w:rsidRPr="00823677">
        <w:rPr>
          <w:rFonts w:ascii="Times New Roman" w:hAnsi="Times New Roman"/>
          <w:sz w:val="16"/>
          <w:szCs w:val="18"/>
        </w:rPr>
        <w:t>[Approved by AICTE and Permanently Affiliated to Anna University, Chennai]</w:t>
      </w:r>
    </w:p>
    <w:p w:rsidR="004F5F76" w:rsidRPr="00823677" w:rsidRDefault="004F5F76" w:rsidP="004F5F76">
      <w:pPr>
        <w:spacing w:after="0"/>
        <w:jc w:val="center"/>
        <w:rPr>
          <w:rFonts w:ascii="Times New Roman" w:hAnsi="Times New Roman"/>
          <w:sz w:val="16"/>
          <w:szCs w:val="18"/>
        </w:rPr>
      </w:pPr>
      <w:r w:rsidRPr="00823677">
        <w:rPr>
          <w:rFonts w:ascii="Times New Roman" w:hAnsi="Times New Roman"/>
          <w:sz w:val="16"/>
          <w:szCs w:val="18"/>
        </w:rPr>
        <w:t xml:space="preserve">[ISO 9001:2015 Certified and all eligible </w:t>
      </w:r>
      <w:proofErr w:type="spellStart"/>
      <w:r w:rsidRPr="00823677">
        <w:rPr>
          <w:rFonts w:ascii="Times New Roman" w:hAnsi="Times New Roman"/>
          <w:sz w:val="16"/>
          <w:szCs w:val="18"/>
        </w:rPr>
        <w:t>programmes</w:t>
      </w:r>
      <w:proofErr w:type="spellEnd"/>
      <w:r w:rsidRPr="00823677">
        <w:rPr>
          <w:rFonts w:ascii="Times New Roman" w:hAnsi="Times New Roman"/>
          <w:sz w:val="16"/>
          <w:szCs w:val="18"/>
        </w:rPr>
        <w:t xml:space="preserve"> Accredited by NBA]</w:t>
      </w:r>
    </w:p>
    <w:p w:rsidR="004F5F76" w:rsidRPr="00823677" w:rsidRDefault="004F5F76" w:rsidP="004F5F76">
      <w:pPr>
        <w:spacing w:after="0"/>
        <w:jc w:val="center"/>
        <w:rPr>
          <w:rFonts w:ascii="Times New Roman" w:hAnsi="Times New Roman"/>
          <w:sz w:val="16"/>
          <w:szCs w:val="18"/>
        </w:rPr>
      </w:pPr>
      <w:r w:rsidRPr="00823677">
        <w:rPr>
          <w:rFonts w:ascii="Times New Roman" w:hAnsi="Times New Roman"/>
          <w:sz w:val="16"/>
          <w:szCs w:val="18"/>
        </w:rPr>
        <w:t xml:space="preserve">    VATTAMALAIPALAYAM, N.G.G.O. COLONY POST, COIMBATORE – 641 022.</w:t>
      </w:r>
    </w:p>
    <w:p w:rsidR="004F5F76" w:rsidRPr="00823677" w:rsidRDefault="004F5F76" w:rsidP="004F5F76">
      <w:pPr>
        <w:spacing w:after="0"/>
        <w:jc w:val="center"/>
        <w:rPr>
          <w:rFonts w:ascii="Times New Roman" w:hAnsi="Times New Roman"/>
          <w:sz w:val="16"/>
          <w:szCs w:val="18"/>
        </w:rPr>
      </w:pPr>
    </w:p>
    <w:p w:rsidR="004F5F76" w:rsidRPr="00823677" w:rsidRDefault="004F5F76" w:rsidP="004F5F76">
      <w:pPr>
        <w:pStyle w:val="NoSpacing"/>
        <w:jc w:val="center"/>
        <w:rPr>
          <w:rFonts w:ascii="Perpetua" w:hAnsi="Perpetua"/>
          <w:b/>
          <w:sz w:val="24"/>
          <w:szCs w:val="24"/>
        </w:rPr>
      </w:pPr>
      <w:r w:rsidRPr="00823677">
        <w:rPr>
          <w:rFonts w:ascii="Perpetua" w:hAnsi="Perpetua"/>
          <w:b/>
          <w:sz w:val="24"/>
          <w:szCs w:val="24"/>
        </w:rPr>
        <w:t xml:space="preserve">DEPARTMENT OF </w:t>
      </w:r>
      <w:r>
        <w:rPr>
          <w:rFonts w:ascii="Perpetua" w:hAnsi="Perpetua"/>
          <w:b/>
          <w:sz w:val="24"/>
          <w:szCs w:val="24"/>
        </w:rPr>
        <w:t xml:space="preserve">COMPUTER SCIENCE AND ENGINEERING </w:t>
      </w:r>
    </w:p>
    <w:p w:rsidR="004F5F76" w:rsidRPr="00823677" w:rsidRDefault="004F5F76" w:rsidP="004F5F76">
      <w:pPr>
        <w:spacing w:after="0" w:line="240" w:lineRule="auto"/>
        <w:jc w:val="center"/>
        <w:rPr>
          <w:rFonts w:ascii="Perpetua" w:hAnsi="Perpetua"/>
          <w:b/>
          <w:sz w:val="24"/>
          <w:szCs w:val="24"/>
        </w:rPr>
      </w:pPr>
      <w:r w:rsidRPr="00823677">
        <w:rPr>
          <w:rFonts w:ascii="Perpetua" w:hAnsi="Perpetua"/>
          <w:b/>
          <w:sz w:val="24"/>
          <w:szCs w:val="24"/>
        </w:rPr>
        <w:t xml:space="preserve">STUDENTS’ CONSOLIDATED FEEDBACK ON FACULTY &amp; CORRECTIVE MEASURES </w:t>
      </w:r>
    </w:p>
    <w:p w:rsidR="004F5F76" w:rsidRPr="00823677" w:rsidRDefault="004F5F76" w:rsidP="004F5F76">
      <w:pPr>
        <w:spacing w:after="0" w:line="240" w:lineRule="auto"/>
        <w:jc w:val="center"/>
        <w:rPr>
          <w:rFonts w:ascii="Perpetua" w:hAnsi="Perpetua"/>
          <w:b/>
          <w:sz w:val="24"/>
          <w:szCs w:val="24"/>
        </w:rPr>
      </w:pPr>
    </w:p>
    <w:p w:rsidR="004F5F76" w:rsidRPr="00823677" w:rsidRDefault="004F5F76" w:rsidP="004F5F76">
      <w:pPr>
        <w:tabs>
          <w:tab w:val="center" w:pos="4513"/>
          <w:tab w:val="center" w:pos="5245"/>
          <w:tab w:val="left" w:pos="7350"/>
          <w:tab w:val="right" w:pos="10490"/>
        </w:tabs>
        <w:spacing w:after="0" w:line="240" w:lineRule="auto"/>
        <w:rPr>
          <w:rFonts w:ascii="Perpetua" w:hAnsi="Perpetua"/>
          <w:b/>
          <w:sz w:val="24"/>
          <w:szCs w:val="24"/>
        </w:rPr>
      </w:pPr>
      <w:r>
        <w:rPr>
          <w:rFonts w:ascii="Perpetua" w:hAnsi="Perpetua"/>
          <w:b/>
          <w:sz w:val="24"/>
          <w:szCs w:val="24"/>
        </w:rPr>
        <w:tab/>
        <w:t>ACADEMIC YEAR: 2024-2025</w:t>
      </w:r>
      <w:r w:rsidRPr="00823677">
        <w:rPr>
          <w:rFonts w:ascii="Perpetua" w:hAnsi="Perpetua"/>
          <w:b/>
          <w:sz w:val="24"/>
          <w:szCs w:val="24"/>
        </w:rPr>
        <w:t xml:space="preserve">                </w:t>
      </w:r>
      <w:r>
        <w:rPr>
          <w:rFonts w:ascii="Perpetua" w:hAnsi="Perpetua"/>
          <w:b/>
          <w:sz w:val="24"/>
          <w:szCs w:val="24"/>
        </w:rPr>
        <w:t xml:space="preserve">                   SEMESTER: EVEN </w:t>
      </w:r>
      <w:r w:rsidRPr="00823677">
        <w:rPr>
          <w:rFonts w:ascii="Perpetua" w:hAnsi="Perpetua"/>
          <w:b/>
          <w:sz w:val="24"/>
          <w:szCs w:val="24"/>
        </w:rPr>
        <w:t>SEMESTER</w:t>
      </w:r>
      <w:r>
        <w:rPr>
          <w:rFonts w:ascii="Perpetua" w:hAnsi="Perpetua"/>
          <w:b/>
          <w:sz w:val="24"/>
          <w:szCs w:val="24"/>
        </w:rPr>
        <w:tab/>
      </w:r>
    </w:p>
    <w:tbl>
      <w:tblPr>
        <w:tblW w:w="5196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7"/>
        <w:gridCol w:w="615"/>
        <w:gridCol w:w="549"/>
        <w:gridCol w:w="487"/>
        <w:gridCol w:w="609"/>
        <w:gridCol w:w="609"/>
        <w:gridCol w:w="609"/>
        <w:gridCol w:w="609"/>
        <w:gridCol w:w="611"/>
        <w:gridCol w:w="665"/>
        <w:gridCol w:w="540"/>
        <w:gridCol w:w="542"/>
        <w:gridCol w:w="693"/>
        <w:gridCol w:w="489"/>
        <w:gridCol w:w="609"/>
        <w:gridCol w:w="586"/>
      </w:tblGrid>
      <w:tr w:rsidR="004F5F76" w:rsidRPr="00823677" w:rsidTr="003F2F01">
        <w:tc>
          <w:tcPr>
            <w:tcW w:w="913" w:type="pct"/>
            <w:gridSpan w:val="3"/>
            <w:vAlign w:val="center"/>
          </w:tcPr>
          <w:p w:rsidR="004F5F76" w:rsidRPr="00823677" w:rsidRDefault="004F5F76" w:rsidP="003F2F01">
            <w:pPr>
              <w:spacing w:after="0" w:line="240" w:lineRule="auto"/>
              <w:contextualSpacing/>
              <w:rPr>
                <w:rFonts w:ascii="Perpetua" w:hAnsi="Perpetua"/>
                <w:b/>
                <w:sz w:val="24"/>
                <w:szCs w:val="24"/>
              </w:rPr>
            </w:pPr>
            <w:r w:rsidRPr="00823677">
              <w:rPr>
                <w:rFonts w:ascii="Perpetua" w:hAnsi="Perpetua"/>
                <w:b/>
                <w:sz w:val="24"/>
                <w:szCs w:val="24"/>
              </w:rPr>
              <w:t>Name of the Faculty</w:t>
            </w:r>
          </w:p>
        </w:tc>
        <w:tc>
          <w:tcPr>
            <w:tcW w:w="1235" w:type="pct"/>
            <w:gridSpan w:val="4"/>
            <w:vAlign w:val="center"/>
          </w:tcPr>
          <w:p w:rsidR="004F5F76" w:rsidRPr="00E81E2D" w:rsidRDefault="004F5F76" w:rsidP="003F2F0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E81E2D">
              <w:rPr>
                <w:rFonts w:ascii="Times New Roman" w:hAnsi="Times New Roman"/>
                <w:sz w:val="20"/>
                <w:szCs w:val="20"/>
              </w:rPr>
              <w:t>Mrs.</w:t>
            </w:r>
            <w:r>
              <w:rPr>
                <w:rFonts w:ascii="Times New Roman" w:hAnsi="Times New Roman"/>
                <w:sz w:val="20"/>
                <w:szCs w:val="20"/>
              </w:rPr>
              <w:t>M</w:t>
            </w:r>
            <w:r w:rsidRPr="00E81E2D">
              <w:rPr>
                <w:rFonts w:ascii="Times New Roman" w:hAnsi="Times New Roman"/>
                <w:sz w:val="20"/>
                <w:szCs w:val="20"/>
              </w:rPr>
              <w:t>.Indira</w:t>
            </w:r>
            <w:proofErr w:type="spellEnd"/>
            <w:r w:rsidRPr="00E81E2D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E81E2D">
              <w:rPr>
                <w:rFonts w:ascii="Times New Roman" w:hAnsi="Times New Roman"/>
                <w:sz w:val="20"/>
                <w:szCs w:val="20"/>
              </w:rPr>
              <w:t>Priyadharshini,AP</w:t>
            </w:r>
            <w:proofErr w:type="spellEnd"/>
            <w:r w:rsidRPr="00E81E2D">
              <w:rPr>
                <w:rFonts w:ascii="Times New Roman" w:hAnsi="Times New Roman"/>
                <w:sz w:val="20"/>
                <w:szCs w:val="20"/>
              </w:rPr>
              <w:t>/CSE</w:t>
            </w:r>
            <w:r>
              <w:rPr>
                <w:rFonts w:ascii="Times New Roman" w:hAnsi="Times New Roman"/>
                <w:sz w:val="20"/>
                <w:szCs w:val="20"/>
              </w:rPr>
              <w:t>*</w:t>
            </w:r>
          </w:p>
          <w:p w:rsidR="004F5F76" w:rsidRPr="00DE530D" w:rsidRDefault="004F5F76" w:rsidP="003F2F01">
            <w:pPr>
              <w:spacing w:after="0" w:line="240" w:lineRule="auto"/>
              <w:contextualSpacing/>
              <w:rPr>
                <w:rFonts w:ascii="Perpetua" w:hAnsi="Perpetua"/>
                <w:sz w:val="24"/>
                <w:szCs w:val="24"/>
              </w:rPr>
            </w:pPr>
            <w:r w:rsidRPr="00E81E2D">
              <w:rPr>
                <w:rFonts w:ascii="Times New Roman" w:hAnsi="Times New Roman"/>
                <w:sz w:val="20"/>
                <w:szCs w:val="20"/>
              </w:rPr>
              <w:t xml:space="preserve">Mrs. </w:t>
            </w:r>
            <w:proofErr w:type="spellStart"/>
            <w:r w:rsidRPr="00E81E2D">
              <w:rPr>
                <w:rFonts w:ascii="Times New Roman" w:hAnsi="Times New Roman"/>
                <w:sz w:val="20"/>
                <w:szCs w:val="20"/>
              </w:rPr>
              <w:t>Amutha</w:t>
            </w:r>
            <w:proofErr w:type="spellEnd"/>
            <w:r w:rsidRPr="00E81E2D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E81E2D">
              <w:rPr>
                <w:rFonts w:ascii="Times New Roman" w:hAnsi="Times New Roman"/>
                <w:sz w:val="20"/>
                <w:szCs w:val="20"/>
              </w:rPr>
              <w:t>surabhi</w:t>
            </w:r>
            <w:proofErr w:type="spellEnd"/>
            <w:r w:rsidRPr="00E81E2D">
              <w:rPr>
                <w:rFonts w:ascii="Times New Roman" w:hAnsi="Times New Roman"/>
                <w:sz w:val="20"/>
                <w:szCs w:val="20"/>
              </w:rPr>
              <w:t xml:space="preserve"> AP/CSE</w:t>
            </w:r>
            <w:r>
              <w:rPr>
                <w:rFonts w:ascii="Times New Roman" w:hAnsi="Times New Roman"/>
                <w:sz w:val="20"/>
                <w:szCs w:val="20"/>
              </w:rPr>
              <w:t>#</w:t>
            </w:r>
          </w:p>
        </w:tc>
        <w:tc>
          <w:tcPr>
            <w:tcW w:w="1006" w:type="pct"/>
            <w:gridSpan w:val="3"/>
            <w:vAlign w:val="center"/>
          </w:tcPr>
          <w:p w:rsidR="004F5F76" w:rsidRPr="00823677" w:rsidRDefault="004F5F76" w:rsidP="003F2F01">
            <w:pPr>
              <w:spacing w:after="0" w:line="240" w:lineRule="auto"/>
              <w:contextualSpacing/>
              <w:rPr>
                <w:rFonts w:ascii="Perpetua" w:hAnsi="Perpetua"/>
                <w:b/>
                <w:sz w:val="24"/>
                <w:szCs w:val="24"/>
              </w:rPr>
            </w:pPr>
            <w:r w:rsidRPr="00823677">
              <w:rPr>
                <w:rFonts w:ascii="Perpetua" w:hAnsi="Perpetua"/>
                <w:b/>
                <w:sz w:val="24"/>
                <w:szCs w:val="24"/>
              </w:rPr>
              <w:t>Semester</w:t>
            </w:r>
          </w:p>
        </w:tc>
        <w:tc>
          <w:tcPr>
            <w:tcW w:w="1846" w:type="pct"/>
            <w:gridSpan w:val="6"/>
            <w:vAlign w:val="center"/>
          </w:tcPr>
          <w:p w:rsidR="004F5F76" w:rsidRPr="00474B04" w:rsidRDefault="004F5F76" w:rsidP="003F2F01">
            <w:pPr>
              <w:spacing w:after="0" w:line="240" w:lineRule="auto"/>
              <w:contextualSpacing/>
              <w:rPr>
                <w:rFonts w:ascii="Perpetua" w:hAnsi="Perpetua"/>
                <w:sz w:val="24"/>
                <w:szCs w:val="24"/>
              </w:rPr>
            </w:pPr>
            <w:r w:rsidRPr="00474B04">
              <w:rPr>
                <w:rFonts w:ascii="Perpetua" w:hAnsi="Perpetua"/>
                <w:sz w:val="24"/>
                <w:szCs w:val="24"/>
              </w:rPr>
              <w:t>I</w:t>
            </w:r>
            <w:r>
              <w:rPr>
                <w:rFonts w:ascii="Perpetua" w:hAnsi="Perpetua"/>
                <w:sz w:val="24"/>
                <w:szCs w:val="24"/>
              </w:rPr>
              <w:t>II</w:t>
            </w:r>
          </w:p>
        </w:tc>
      </w:tr>
      <w:tr w:rsidR="004F5F76" w:rsidRPr="00823677" w:rsidTr="003F2F01">
        <w:trPr>
          <w:trHeight w:val="278"/>
        </w:trPr>
        <w:tc>
          <w:tcPr>
            <w:tcW w:w="913" w:type="pct"/>
            <w:gridSpan w:val="3"/>
            <w:vAlign w:val="center"/>
          </w:tcPr>
          <w:p w:rsidR="004F5F76" w:rsidRPr="00823677" w:rsidRDefault="004F5F76" w:rsidP="003F2F01">
            <w:pPr>
              <w:spacing w:after="0" w:line="240" w:lineRule="auto"/>
              <w:contextualSpacing/>
              <w:rPr>
                <w:rFonts w:ascii="Perpetua" w:hAnsi="Perpetua"/>
                <w:b/>
                <w:sz w:val="24"/>
                <w:szCs w:val="24"/>
              </w:rPr>
            </w:pPr>
            <w:r w:rsidRPr="00823677">
              <w:rPr>
                <w:rFonts w:ascii="Perpetua" w:hAnsi="Perpetua"/>
                <w:b/>
                <w:sz w:val="24"/>
                <w:szCs w:val="24"/>
              </w:rPr>
              <w:t xml:space="preserve">Course Code &amp; </w:t>
            </w:r>
            <w:r>
              <w:rPr>
                <w:rFonts w:ascii="Perpetua" w:hAnsi="Perpetua"/>
                <w:b/>
                <w:sz w:val="24"/>
                <w:szCs w:val="24"/>
              </w:rPr>
              <w:t>Name</w:t>
            </w:r>
            <w:r w:rsidRPr="00823677">
              <w:rPr>
                <w:rFonts w:ascii="Perpetua" w:hAnsi="Perpetua"/>
                <w:b/>
                <w:sz w:val="24"/>
                <w:szCs w:val="24"/>
              </w:rPr>
              <w:t xml:space="preserve">                                               </w:t>
            </w:r>
          </w:p>
        </w:tc>
        <w:tc>
          <w:tcPr>
            <w:tcW w:w="1235" w:type="pct"/>
            <w:gridSpan w:val="4"/>
            <w:vAlign w:val="center"/>
          </w:tcPr>
          <w:p w:rsidR="004F5F76" w:rsidRPr="00DE530D" w:rsidRDefault="004F5F76" w:rsidP="003F2F01">
            <w:pPr>
              <w:spacing w:after="0" w:line="240" w:lineRule="auto"/>
              <w:contextualSpacing/>
              <w:rPr>
                <w:rFonts w:ascii="Perpetua" w:hAnsi="Perpetua"/>
                <w:sz w:val="24"/>
                <w:szCs w:val="24"/>
              </w:rPr>
            </w:pPr>
            <w:r w:rsidRPr="009C3BF4">
              <w:rPr>
                <w:rFonts w:ascii="Perpetua" w:hAnsi="Perpetua"/>
                <w:sz w:val="24"/>
                <w:szCs w:val="24"/>
              </w:rPr>
              <w:t>20CS274</w:t>
            </w:r>
            <w:r w:rsidRPr="009C3BF4">
              <w:rPr>
                <w:rFonts w:ascii="Perpetua" w:hAnsi="Perpetua"/>
                <w:sz w:val="24"/>
                <w:szCs w:val="24"/>
              </w:rPr>
              <w:tab/>
              <w:t>Algorithms and Complexity – I Laboratory</w:t>
            </w:r>
            <w:r w:rsidRPr="009C3BF4">
              <w:rPr>
                <w:rFonts w:ascii="Perpetua" w:hAnsi="Perpetua"/>
                <w:sz w:val="24"/>
                <w:szCs w:val="24"/>
              </w:rPr>
              <w:tab/>
            </w:r>
          </w:p>
        </w:tc>
        <w:tc>
          <w:tcPr>
            <w:tcW w:w="1006" w:type="pct"/>
            <w:gridSpan w:val="3"/>
            <w:vAlign w:val="center"/>
          </w:tcPr>
          <w:p w:rsidR="004F5F76" w:rsidRPr="00823677" w:rsidRDefault="004F5F76" w:rsidP="003F2F01">
            <w:pPr>
              <w:spacing w:after="0" w:line="240" w:lineRule="auto"/>
              <w:contextualSpacing/>
              <w:rPr>
                <w:rFonts w:ascii="Perpetua" w:hAnsi="Perpetua"/>
                <w:b/>
                <w:sz w:val="24"/>
                <w:szCs w:val="24"/>
              </w:rPr>
            </w:pPr>
            <w:r w:rsidRPr="00823677">
              <w:rPr>
                <w:rFonts w:ascii="Perpetua" w:hAnsi="Perpetua"/>
                <w:b/>
                <w:sz w:val="24"/>
                <w:szCs w:val="24"/>
              </w:rPr>
              <w:t xml:space="preserve">Class  </w:t>
            </w:r>
          </w:p>
        </w:tc>
        <w:tc>
          <w:tcPr>
            <w:tcW w:w="1846" w:type="pct"/>
            <w:gridSpan w:val="6"/>
            <w:vAlign w:val="center"/>
          </w:tcPr>
          <w:p w:rsidR="004F5F76" w:rsidRPr="00474B04" w:rsidRDefault="004F5F76" w:rsidP="003F2F01">
            <w:pPr>
              <w:spacing w:after="0" w:line="240" w:lineRule="auto"/>
              <w:contextualSpacing/>
              <w:rPr>
                <w:rFonts w:ascii="Perpetua" w:hAnsi="Perpetua"/>
                <w:sz w:val="24"/>
                <w:szCs w:val="24"/>
              </w:rPr>
            </w:pPr>
            <w:r w:rsidRPr="00474B04">
              <w:rPr>
                <w:rFonts w:ascii="Perpetua" w:hAnsi="Perpetua"/>
                <w:sz w:val="24"/>
                <w:szCs w:val="24"/>
              </w:rPr>
              <w:t>II</w:t>
            </w:r>
          </w:p>
        </w:tc>
      </w:tr>
      <w:tr w:rsidR="004F5F76" w:rsidRPr="00823677" w:rsidTr="003F2F01">
        <w:trPr>
          <w:trHeight w:val="557"/>
        </w:trPr>
        <w:tc>
          <w:tcPr>
            <w:tcW w:w="913" w:type="pct"/>
            <w:gridSpan w:val="3"/>
            <w:vAlign w:val="center"/>
          </w:tcPr>
          <w:p w:rsidR="004F5F76" w:rsidRPr="00823677" w:rsidRDefault="004F5F76" w:rsidP="003F2F01">
            <w:pPr>
              <w:spacing w:after="0" w:line="240" w:lineRule="auto"/>
              <w:contextualSpacing/>
              <w:rPr>
                <w:rFonts w:ascii="Perpetua" w:hAnsi="Perpetua"/>
                <w:b/>
                <w:sz w:val="24"/>
                <w:szCs w:val="24"/>
              </w:rPr>
            </w:pPr>
            <w:r w:rsidRPr="00823677">
              <w:rPr>
                <w:rFonts w:ascii="Perpetua" w:hAnsi="Perpetua"/>
                <w:b/>
                <w:sz w:val="24"/>
                <w:szCs w:val="24"/>
              </w:rPr>
              <w:t xml:space="preserve">No. of students in the class      </w:t>
            </w:r>
          </w:p>
        </w:tc>
        <w:tc>
          <w:tcPr>
            <w:tcW w:w="1235" w:type="pct"/>
            <w:gridSpan w:val="4"/>
            <w:vAlign w:val="center"/>
          </w:tcPr>
          <w:p w:rsidR="004F5F76" w:rsidRPr="00823677" w:rsidRDefault="004F5F76" w:rsidP="003F2F01">
            <w:pPr>
              <w:spacing w:after="0" w:line="240" w:lineRule="auto"/>
              <w:contextualSpacing/>
              <w:rPr>
                <w:rFonts w:ascii="Perpetua" w:hAnsi="Perpetua"/>
                <w:sz w:val="24"/>
                <w:szCs w:val="24"/>
              </w:rPr>
            </w:pPr>
            <w:r>
              <w:rPr>
                <w:rFonts w:ascii="Perpetua" w:hAnsi="Perpetua"/>
                <w:sz w:val="24"/>
                <w:szCs w:val="24"/>
              </w:rPr>
              <w:t>61</w:t>
            </w:r>
          </w:p>
        </w:tc>
        <w:tc>
          <w:tcPr>
            <w:tcW w:w="1006" w:type="pct"/>
            <w:gridSpan w:val="3"/>
            <w:vAlign w:val="center"/>
          </w:tcPr>
          <w:p w:rsidR="004F5F76" w:rsidRPr="00823677" w:rsidRDefault="004F5F76" w:rsidP="003F2F01">
            <w:pPr>
              <w:spacing w:after="0" w:line="240" w:lineRule="auto"/>
              <w:contextualSpacing/>
              <w:rPr>
                <w:rFonts w:ascii="Perpetua" w:hAnsi="Perpetua"/>
                <w:b/>
                <w:sz w:val="24"/>
                <w:szCs w:val="24"/>
              </w:rPr>
            </w:pPr>
            <w:r w:rsidRPr="00823677">
              <w:rPr>
                <w:rFonts w:ascii="Perpetua" w:hAnsi="Perpetua"/>
                <w:b/>
                <w:sz w:val="24"/>
                <w:szCs w:val="24"/>
              </w:rPr>
              <w:t>No. of students offered the feedback</w:t>
            </w:r>
          </w:p>
        </w:tc>
        <w:tc>
          <w:tcPr>
            <w:tcW w:w="1846" w:type="pct"/>
            <w:gridSpan w:val="6"/>
            <w:vAlign w:val="center"/>
          </w:tcPr>
          <w:p w:rsidR="004F5F76" w:rsidRDefault="004F5F76" w:rsidP="003F2F01">
            <w:pPr>
              <w:spacing w:after="0" w:line="240" w:lineRule="auto"/>
              <w:contextualSpacing/>
              <w:rPr>
                <w:rFonts w:ascii="Perpetua" w:hAnsi="Perpetua"/>
                <w:sz w:val="24"/>
                <w:szCs w:val="24"/>
              </w:rPr>
            </w:pPr>
            <w:r>
              <w:rPr>
                <w:rFonts w:ascii="Perpetua" w:hAnsi="Perpetua"/>
                <w:sz w:val="24"/>
                <w:szCs w:val="24"/>
              </w:rPr>
              <w:t>51</w:t>
            </w:r>
          </w:p>
        </w:tc>
      </w:tr>
      <w:tr w:rsidR="004F5F76" w:rsidRPr="00823677" w:rsidTr="003F2F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1871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textDirection w:val="btLr"/>
            <w:hideMark/>
          </w:tcPr>
          <w:p w:rsidR="004F5F76" w:rsidRPr="0062326B" w:rsidRDefault="004F5F76" w:rsidP="003F2F01">
            <w:pPr>
              <w:spacing w:after="0" w:line="240" w:lineRule="auto"/>
              <w:jc w:val="center"/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</w:pPr>
            <w:r w:rsidRPr="0062326B"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  <w:t>Parameter</w:t>
            </w:r>
          </w:p>
        </w:tc>
        <w:tc>
          <w:tcPr>
            <w:tcW w:w="3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textDirection w:val="btLr"/>
            <w:vAlign w:val="center"/>
          </w:tcPr>
          <w:p w:rsidR="004F5F76" w:rsidRPr="0062326B" w:rsidRDefault="004F5F76" w:rsidP="003F2F01">
            <w:pPr>
              <w:spacing w:after="0" w:line="240" w:lineRule="auto"/>
              <w:jc w:val="center"/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</w:pPr>
            <w:r w:rsidRPr="0062326B"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  <w:t>Explanation of course objectives and outcomes</w:t>
            </w:r>
          </w:p>
        </w:tc>
        <w:tc>
          <w:tcPr>
            <w:tcW w:w="2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textDirection w:val="btLr"/>
            <w:vAlign w:val="center"/>
          </w:tcPr>
          <w:p w:rsidR="004F5F76" w:rsidRPr="0062326B" w:rsidRDefault="004F5F76" w:rsidP="003F2F01">
            <w:pPr>
              <w:spacing w:after="0" w:line="240" w:lineRule="auto"/>
              <w:jc w:val="center"/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</w:pPr>
            <w:r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  <w:t>Demonstration on</w:t>
            </w:r>
            <w:r w:rsidRPr="0062326B"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  <w:t xml:space="preserve"> subject matter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textDirection w:val="btLr"/>
            <w:vAlign w:val="center"/>
          </w:tcPr>
          <w:p w:rsidR="004F5F76" w:rsidRPr="0062326B" w:rsidRDefault="004F5F76" w:rsidP="003F2F01">
            <w:pPr>
              <w:spacing w:after="0" w:line="240" w:lineRule="auto"/>
              <w:jc w:val="center"/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</w:pPr>
            <w:r w:rsidRPr="0062326B"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  <w:t>Effective communication skills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textDirection w:val="btLr"/>
            <w:vAlign w:val="center"/>
          </w:tcPr>
          <w:p w:rsidR="004F5F76" w:rsidRPr="0062326B" w:rsidRDefault="004F5F76" w:rsidP="003F2F01">
            <w:pPr>
              <w:spacing w:after="0" w:line="240" w:lineRule="auto"/>
              <w:jc w:val="center"/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</w:pPr>
            <w:r w:rsidRPr="0062326B"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  <w:t>Arrival of time and availability throughout the session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textDirection w:val="btLr"/>
            <w:vAlign w:val="center"/>
          </w:tcPr>
          <w:p w:rsidR="004F5F76" w:rsidRPr="0062326B" w:rsidRDefault="004F5F76" w:rsidP="003F2F01">
            <w:pPr>
              <w:spacing w:after="0" w:line="240" w:lineRule="auto"/>
              <w:jc w:val="center"/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</w:pPr>
            <w:r w:rsidRPr="0062326B"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  <w:t>Covering syllabus and  Topics explanation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textDirection w:val="btLr"/>
            <w:vAlign w:val="center"/>
          </w:tcPr>
          <w:p w:rsidR="004F5F76" w:rsidRPr="0062326B" w:rsidRDefault="004F5F76" w:rsidP="003F2F01">
            <w:pPr>
              <w:spacing w:after="0" w:line="240" w:lineRule="auto"/>
              <w:jc w:val="center"/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</w:pPr>
            <w:r w:rsidRPr="0062326B"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  <w:t>Usage of teaching aid and technology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textDirection w:val="btLr"/>
            <w:vAlign w:val="center"/>
          </w:tcPr>
          <w:p w:rsidR="004F5F76" w:rsidRPr="0062326B" w:rsidRDefault="004F5F76" w:rsidP="003F2F01">
            <w:pPr>
              <w:spacing w:after="0" w:line="240" w:lineRule="auto"/>
              <w:jc w:val="center"/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</w:pPr>
            <w:r w:rsidRPr="0062326B"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  <w:t>Real-world scenarios in critical thinking and problem solving skills</w:t>
            </w: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textDirection w:val="btLr"/>
            <w:vAlign w:val="center"/>
          </w:tcPr>
          <w:p w:rsidR="004F5F76" w:rsidRPr="0062326B" w:rsidRDefault="004F5F76" w:rsidP="003F2F01">
            <w:pPr>
              <w:spacing w:after="0" w:line="240" w:lineRule="auto"/>
              <w:jc w:val="center"/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</w:pPr>
            <w:r w:rsidRPr="0062326B"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  <w:t>Participation and encouragement in classroom activities</w:t>
            </w:r>
          </w:p>
        </w:tc>
        <w:tc>
          <w:tcPr>
            <w:tcW w:w="3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textDirection w:val="btLr"/>
            <w:vAlign w:val="center"/>
          </w:tcPr>
          <w:p w:rsidR="004F5F76" w:rsidRPr="0062326B" w:rsidRDefault="004F5F76" w:rsidP="003F2F01">
            <w:pPr>
              <w:spacing w:after="0" w:line="240" w:lineRule="auto"/>
              <w:jc w:val="center"/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</w:pPr>
            <w:r w:rsidRPr="0062326B"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  <w:t>Approachable for questions and offered assistance</w:t>
            </w:r>
          </w:p>
        </w:tc>
        <w:tc>
          <w:tcPr>
            <w:tcW w:w="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textDirection w:val="btLr"/>
            <w:vAlign w:val="center"/>
          </w:tcPr>
          <w:p w:rsidR="004F5F76" w:rsidRPr="0062326B" w:rsidRDefault="004F5F76" w:rsidP="003F2F01">
            <w:pPr>
              <w:spacing w:after="0" w:line="240" w:lineRule="auto"/>
              <w:jc w:val="center"/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</w:pPr>
            <w:r w:rsidRPr="0062326B"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  <w:t>Extra efforts to support all students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textDirection w:val="btLr"/>
            <w:vAlign w:val="center"/>
          </w:tcPr>
          <w:p w:rsidR="004F5F76" w:rsidRPr="0062326B" w:rsidRDefault="004F5F76" w:rsidP="003F2F01">
            <w:pPr>
              <w:spacing w:after="0" w:line="240" w:lineRule="auto"/>
              <w:jc w:val="center"/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</w:pPr>
            <w:r w:rsidRPr="0062326B"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  <w:t>Timely and constructive feedback on  tasks</w:t>
            </w:r>
          </w:p>
        </w:tc>
        <w:tc>
          <w:tcPr>
            <w:tcW w:w="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textDirection w:val="btLr"/>
            <w:vAlign w:val="center"/>
          </w:tcPr>
          <w:p w:rsidR="004F5F76" w:rsidRDefault="004F5F76" w:rsidP="003F2F01">
            <w:pPr>
              <w:spacing w:after="0" w:line="240" w:lineRule="auto"/>
              <w:jc w:val="center"/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</w:pPr>
            <w:r w:rsidRPr="0062326B"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  <w:t xml:space="preserve">Provision of  </w:t>
            </w:r>
          </w:p>
          <w:p w:rsidR="004F5F76" w:rsidRPr="0062326B" w:rsidRDefault="004F5F76" w:rsidP="003F2F01">
            <w:pPr>
              <w:spacing w:after="0" w:line="240" w:lineRule="auto"/>
              <w:jc w:val="center"/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</w:pPr>
            <w:r w:rsidRPr="0062326B"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  <w:t>e-resources and other reference materials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textDirection w:val="btLr"/>
            <w:vAlign w:val="center"/>
          </w:tcPr>
          <w:p w:rsidR="004F5F76" w:rsidRPr="0062326B" w:rsidRDefault="004F5F76" w:rsidP="003F2F01">
            <w:pPr>
              <w:spacing w:after="0" w:line="240" w:lineRule="auto"/>
              <w:jc w:val="center"/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</w:pPr>
            <w:r w:rsidRPr="0062326B"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  <w:t>Discussion on answer scripts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textDirection w:val="btLr"/>
          </w:tcPr>
          <w:p w:rsidR="004F5F76" w:rsidRPr="0062326B" w:rsidRDefault="004F5F76" w:rsidP="003F2F01">
            <w:pPr>
              <w:spacing w:after="0" w:line="240" w:lineRule="auto"/>
              <w:jc w:val="center"/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</w:pPr>
            <w:r w:rsidRPr="0062326B"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  <w:t>Course instructor's teaching methodology and approach</w:t>
            </w: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textDirection w:val="btLr"/>
          </w:tcPr>
          <w:p w:rsidR="004F5F76" w:rsidRPr="0062326B" w:rsidRDefault="004F5F76" w:rsidP="003F2F01">
            <w:pPr>
              <w:spacing w:after="0" w:line="240" w:lineRule="auto"/>
              <w:jc w:val="center"/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</w:pPr>
            <w:r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  <w:t>Improvement  on</w:t>
            </w:r>
            <w:r w:rsidRPr="0062326B">
              <w:rPr>
                <w:rFonts w:ascii="Perpetua" w:hAnsi="Perpetua"/>
                <w:b/>
                <w:bCs/>
                <w:color w:val="000000"/>
                <w:sz w:val="18"/>
                <w:szCs w:val="24"/>
                <w:lang w:val="en-IN" w:eastAsia="en-IN"/>
              </w:rPr>
              <w:t xml:space="preserve"> teaching based on feedback</w:t>
            </w:r>
          </w:p>
        </w:tc>
      </w:tr>
      <w:tr w:rsidR="004F5F76" w:rsidRPr="00823677" w:rsidTr="003F2F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:rsidR="004F5F76" w:rsidRPr="00823677" w:rsidRDefault="004F5F76" w:rsidP="003F2F01">
            <w:pPr>
              <w:spacing w:after="0"/>
              <w:jc w:val="center"/>
              <w:rPr>
                <w:rFonts w:ascii="Perpetua" w:hAnsi="Perpetua"/>
                <w:b/>
                <w:bCs/>
                <w:color w:val="000000"/>
                <w:sz w:val="20"/>
                <w:szCs w:val="20"/>
              </w:rPr>
            </w:pPr>
            <w:r w:rsidRPr="00823677">
              <w:rPr>
                <w:rFonts w:ascii="Perpetua" w:hAnsi="Perpetua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24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23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26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23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26</w:t>
            </w: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26</w:t>
            </w:r>
          </w:p>
        </w:tc>
        <w:tc>
          <w:tcPr>
            <w:tcW w:w="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27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26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26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</w:tr>
      <w:tr w:rsidR="004F5F76" w:rsidRPr="00823677" w:rsidTr="003F2F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:rsidR="004F5F76" w:rsidRPr="00823677" w:rsidRDefault="004F5F76" w:rsidP="003F2F01">
            <w:pPr>
              <w:spacing w:after="0"/>
              <w:jc w:val="center"/>
              <w:rPr>
                <w:rFonts w:ascii="Perpetua" w:hAnsi="Perpetua"/>
                <w:b/>
                <w:bCs/>
                <w:color w:val="000000"/>
                <w:sz w:val="20"/>
                <w:szCs w:val="20"/>
              </w:rPr>
            </w:pPr>
            <w:r w:rsidRPr="00823677">
              <w:rPr>
                <w:rFonts w:ascii="Perpetua" w:hAnsi="Perpetua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18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19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18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19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13</w:t>
            </w:r>
          </w:p>
        </w:tc>
      </w:tr>
      <w:tr w:rsidR="004F5F76" w:rsidRPr="00823677" w:rsidTr="003F2F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:rsidR="004F5F76" w:rsidRPr="00823677" w:rsidRDefault="004F5F76" w:rsidP="003F2F01">
            <w:pPr>
              <w:spacing w:after="0"/>
              <w:jc w:val="center"/>
              <w:rPr>
                <w:rFonts w:ascii="Perpetua" w:hAnsi="Perpet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erpetua" w:hAnsi="Perpetua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</w:tr>
      <w:tr w:rsidR="004F5F76" w:rsidRPr="00823677" w:rsidTr="003F2F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:rsidR="004F5F76" w:rsidRPr="00823677" w:rsidRDefault="004F5F76" w:rsidP="003F2F01">
            <w:pPr>
              <w:spacing w:after="0"/>
              <w:jc w:val="center"/>
              <w:rPr>
                <w:rFonts w:ascii="Perpetua" w:hAnsi="Perpetu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erpetua" w:hAnsi="Perpetua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4F5F76" w:rsidRPr="00823677" w:rsidTr="003F2F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7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:rsidR="004F5F76" w:rsidRPr="00823677" w:rsidRDefault="004F5F76" w:rsidP="003F2F01">
            <w:pPr>
              <w:spacing w:after="0"/>
              <w:jc w:val="center"/>
              <w:rPr>
                <w:rFonts w:ascii="Perpetua" w:hAnsi="Perpetua"/>
                <w:b/>
                <w:bCs/>
                <w:color w:val="000000"/>
                <w:sz w:val="20"/>
                <w:szCs w:val="20"/>
              </w:rPr>
            </w:pPr>
            <w:r w:rsidRPr="00823677">
              <w:rPr>
                <w:rFonts w:ascii="Perpetua" w:hAnsi="Perpetua"/>
                <w:b/>
                <w:bCs/>
                <w:color w:val="000000"/>
                <w:sz w:val="20"/>
                <w:szCs w:val="20"/>
              </w:rPr>
              <w:t>%in 3</w:t>
            </w:r>
            <w:r>
              <w:rPr>
                <w:rFonts w:ascii="Perpetua" w:hAnsi="Perpetua"/>
                <w:b/>
                <w:bCs/>
                <w:color w:val="000000"/>
                <w:sz w:val="20"/>
                <w:szCs w:val="20"/>
              </w:rPr>
              <w:t>&amp;4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86.3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84.3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82.4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86.3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82.4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82.4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86.3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80.4</w:t>
            </w: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80.4</w:t>
            </w:r>
          </w:p>
        </w:tc>
        <w:tc>
          <w:tcPr>
            <w:tcW w:w="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78.4</w:t>
            </w:r>
          </w:p>
        </w:tc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84.3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78.4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82.4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82.4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F5F76" w:rsidRPr="009C3BF4" w:rsidRDefault="004F5F76" w:rsidP="003F2F0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9C3BF4">
              <w:rPr>
                <w:rFonts w:ascii="Times New Roman" w:hAnsi="Times New Roman"/>
                <w:sz w:val="20"/>
                <w:szCs w:val="20"/>
              </w:rPr>
              <w:t>84.3</w:t>
            </w:r>
          </w:p>
        </w:tc>
      </w:tr>
    </w:tbl>
    <w:p w:rsidR="004F5F76" w:rsidRDefault="004F5F76" w:rsidP="004F5F76">
      <w:pPr>
        <w:spacing w:after="0" w:line="240" w:lineRule="auto"/>
        <w:jc w:val="center"/>
      </w:pPr>
    </w:p>
    <w:p w:rsidR="004F5F76" w:rsidRPr="00912610" w:rsidRDefault="004F5F76" w:rsidP="004F5F76">
      <w:pPr>
        <w:spacing w:after="0" w:line="240" w:lineRule="auto"/>
      </w:pPr>
      <w:r>
        <w:rPr>
          <w:noProof/>
          <w:lang w:val="en-IN" w:eastAsia="en-IN"/>
        </w:rPr>
        <w:drawing>
          <wp:inline distT="0" distB="0" distL="0" distR="0" wp14:anchorId="1C3FFF67" wp14:editId="5E35E2D1">
            <wp:extent cx="5897880" cy="1725870"/>
            <wp:effectExtent l="0" t="0" r="0" b="8255"/>
            <wp:docPr id="88475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199" cy="1737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F5F76" w:rsidRPr="00823677" w:rsidRDefault="004F5F76" w:rsidP="004F5F76">
      <w:pPr>
        <w:pStyle w:val="ListParagraph"/>
        <w:ind w:left="709" w:hanging="425"/>
        <w:jc w:val="both"/>
        <w:rPr>
          <w:rFonts w:ascii="Perpetua" w:hAnsi="Perpetua"/>
          <w:sz w:val="24"/>
          <w:szCs w:val="24"/>
        </w:rPr>
      </w:pPr>
      <w:r w:rsidRPr="00823677">
        <w:rPr>
          <w:rFonts w:ascii="Perpetua" w:hAnsi="Perpetua"/>
          <w:b/>
          <w:sz w:val="24"/>
          <w:szCs w:val="24"/>
        </w:rPr>
        <w:t>Kind Note:</w:t>
      </w:r>
    </w:p>
    <w:p w:rsidR="004F5F76" w:rsidRDefault="004F5F76" w:rsidP="004F5F76">
      <w:pPr>
        <w:pStyle w:val="ListParagraph"/>
        <w:spacing w:after="0" w:line="240" w:lineRule="auto"/>
        <w:ind w:left="709" w:hanging="425"/>
        <w:jc w:val="both"/>
        <w:rPr>
          <w:rFonts w:ascii="Perpetua" w:hAnsi="Perpetua"/>
          <w:sz w:val="24"/>
          <w:szCs w:val="24"/>
        </w:rPr>
      </w:pPr>
      <w:r w:rsidRPr="00823677">
        <w:rPr>
          <w:rFonts w:ascii="Perpetua" w:hAnsi="Perpetua"/>
          <w:sz w:val="24"/>
          <w:szCs w:val="24"/>
        </w:rPr>
        <w:t xml:space="preserve">      (</w:t>
      </w:r>
      <w:proofErr w:type="spellStart"/>
      <w:r w:rsidRPr="00823677">
        <w:rPr>
          <w:rFonts w:ascii="Perpetua" w:hAnsi="Perpetua"/>
          <w:sz w:val="24"/>
          <w:szCs w:val="24"/>
        </w:rPr>
        <w:t>i</w:t>
      </w:r>
      <w:proofErr w:type="spellEnd"/>
      <w:r w:rsidRPr="00823677">
        <w:rPr>
          <w:rFonts w:ascii="Perpetua" w:hAnsi="Perpetua"/>
          <w:sz w:val="24"/>
          <w:szCs w:val="24"/>
        </w:rPr>
        <w:t xml:space="preserve">) </w:t>
      </w:r>
      <w:r>
        <w:rPr>
          <w:rFonts w:ascii="Perpetua" w:hAnsi="Perpetua"/>
          <w:sz w:val="24"/>
          <w:szCs w:val="24"/>
        </w:rPr>
        <w:t>A target of 75</w:t>
      </w:r>
      <w:r w:rsidRPr="00B10058">
        <w:rPr>
          <w:rFonts w:ascii="Perpetua" w:hAnsi="Perpetua"/>
          <w:sz w:val="24"/>
          <w:szCs w:val="24"/>
        </w:rPr>
        <w:t xml:space="preserve">% from the maximum score is being considered for evaluation and </w:t>
      </w:r>
      <w:r w:rsidRPr="00345C95">
        <w:rPr>
          <w:rFonts w:ascii="Perpetua" w:hAnsi="Perpetua"/>
          <w:b/>
          <w:sz w:val="24"/>
          <w:szCs w:val="24"/>
        </w:rPr>
        <w:t>attained target of 75%</w:t>
      </w:r>
      <w:r w:rsidRPr="00B10058">
        <w:rPr>
          <w:rFonts w:ascii="Perpetua" w:hAnsi="Perpetua"/>
          <w:sz w:val="24"/>
          <w:szCs w:val="24"/>
        </w:rPr>
        <w:t xml:space="preserve"> is </w:t>
      </w:r>
      <w:r>
        <w:rPr>
          <w:rFonts w:ascii="Perpetua" w:hAnsi="Perpetua"/>
          <w:sz w:val="24"/>
          <w:szCs w:val="24"/>
        </w:rPr>
        <w:t xml:space="preserve">to    </w:t>
      </w:r>
    </w:p>
    <w:p w:rsidR="004F5F76" w:rsidRPr="00823677" w:rsidRDefault="004F5F76" w:rsidP="004F5F76">
      <w:pPr>
        <w:pStyle w:val="ListParagraph"/>
        <w:spacing w:after="0" w:line="240" w:lineRule="auto"/>
        <w:ind w:left="709" w:hanging="425"/>
        <w:jc w:val="both"/>
        <w:rPr>
          <w:rFonts w:ascii="Perpetua" w:hAnsi="Perpetua"/>
          <w:sz w:val="24"/>
          <w:szCs w:val="24"/>
        </w:rPr>
      </w:pPr>
      <w:r>
        <w:rPr>
          <w:rFonts w:ascii="Perpetua" w:hAnsi="Perpetua"/>
          <w:sz w:val="24"/>
          <w:szCs w:val="24"/>
        </w:rPr>
        <w:t xml:space="preserve">           </w:t>
      </w:r>
      <w:proofErr w:type="gramStart"/>
      <w:r>
        <w:rPr>
          <w:rFonts w:ascii="Perpetua" w:hAnsi="Perpetua"/>
          <w:sz w:val="24"/>
          <w:szCs w:val="24"/>
        </w:rPr>
        <w:t>be</w:t>
      </w:r>
      <w:proofErr w:type="gramEnd"/>
      <w:r>
        <w:rPr>
          <w:rFonts w:ascii="Perpetua" w:hAnsi="Perpetua"/>
          <w:sz w:val="24"/>
          <w:szCs w:val="24"/>
        </w:rPr>
        <w:t xml:space="preserve"> </w:t>
      </w:r>
      <w:r w:rsidRPr="00B10058">
        <w:rPr>
          <w:rFonts w:ascii="Perpetua" w:hAnsi="Perpetua"/>
          <w:sz w:val="24"/>
          <w:szCs w:val="24"/>
        </w:rPr>
        <w:t>checked for every parameter</w:t>
      </w:r>
      <w:r w:rsidRPr="00823677">
        <w:rPr>
          <w:rFonts w:ascii="Perpetua" w:hAnsi="Perpetua"/>
          <w:sz w:val="24"/>
          <w:szCs w:val="24"/>
        </w:rPr>
        <w:t xml:space="preserve">. </w:t>
      </w:r>
    </w:p>
    <w:p w:rsidR="004F5F76" w:rsidRPr="00823677" w:rsidRDefault="004F5F76" w:rsidP="004F5F76">
      <w:pPr>
        <w:pStyle w:val="ListParagraph"/>
        <w:spacing w:after="0" w:line="240" w:lineRule="auto"/>
        <w:ind w:left="709" w:hanging="425"/>
        <w:jc w:val="center"/>
        <w:rPr>
          <w:rFonts w:ascii="Perpetua" w:hAnsi="Perpetua"/>
          <w:b/>
          <w:sz w:val="24"/>
          <w:szCs w:val="24"/>
        </w:rPr>
      </w:pPr>
      <w:r w:rsidRPr="00823677">
        <w:rPr>
          <w:rFonts w:ascii="Perpetua" w:hAnsi="Perpetua"/>
          <w:b/>
          <w:sz w:val="24"/>
          <w:szCs w:val="24"/>
        </w:rPr>
        <w:t>(OR)</w:t>
      </w:r>
    </w:p>
    <w:p w:rsidR="004F5F76" w:rsidRPr="00823677" w:rsidRDefault="004F5F76" w:rsidP="004F5F76">
      <w:pPr>
        <w:pStyle w:val="ListParagraph"/>
        <w:spacing w:after="0" w:line="240" w:lineRule="auto"/>
        <w:ind w:left="709" w:hanging="425"/>
        <w:jc w:val="both"/>
        <w:rPr>
          <w:rFonts w:ascii="Perpetua" w:hAnsi="Perpetua"/>
          <w:sz w:val="24"/>
          <w:szCs w:val="24"/>
        </w:rPr>
      </w:pPr>
      <w:r w:rsidRPr="00823677">
        <w:rPr>
          <w:rFonts w:ascii="Perpetua" w:hAnsi="Perpetua"/>
          <w:sz w:val="24"/>
          <w:szCs w:val="24"/>
        </w:rPr>
        <w:t xml:space="preserve">     (ii) Corrective measures shall </w:t>
      </w:r>
      <w:r>
        <w:rPr>
          <w:rFonts w:ascii="Perpetua" w:hAnsi="Perpetua"/>
          <w:sz w:val="24"/>
          <w:szCs w:val="24"/>
        </w:rPr>
        <w:t>b</w:t>
      </w:r>
      <w:r w:rsidRPr="00823677">
        <w:rPr>
          <w:rFonts w:ascii="Perpetua" w:hAnsi="Perpetua"/>
          <w:sz w:val="24"/>
          <w:szCs w:val="24"/>
        </w:rPr>
        <w:t xml:space="preserve">e given for </w:t>
      </w:r>
      <w:proofErr w:type="gramStart"/>
      <w:r w:rsidRPr="00345C95">
        <w:rPr>
          <w:rFonts w:ascii="Perpetua" w:hAnsi="Perpetua"/>
          <w:b/>
          <w:sz w:val="24"/>
          <w:szCs w:val="24"/>
        </w:rPr>
        <w:t>O</w:t>
      </w:r>
      <w:r w:rsidRPr="00D12874">
        <w:rPr>
          <w:rFonts w:ascii="Perpetua" w:hAnsi="Perpetua"/>
          <w:b/>
          <w:sz w:val="24"/>
          <w:szCs w:val="24"/>
        </w:rPr>
        <w:t>ne</w:t>
      </w:r>
      <w:proofErr w:type="gramEnd"/>
      <w:r w:rsidRPr="00D12874">
        <w:rPr>
          <w:rFonts w:ascii="Perpetua" w:hAnsi="Perpetua"/>
          <w:b/>
          <w:sz w:val="24"/>
          <w:szCs w:val="24"/>
        </w:rPr>
        <w:t xml:space="preserve"> least score</w:t>
      </w:r>
      <w:r w:rsidRPr="00823677">
        <w:rPr>
          <w:rFonts w:ascii="Perpetua" w:hAnsi="Perpetua"/>
          <w:sz w:val="24"/>
          <w:szCs w:val="24"/>
        </w:rPr>
        <w:t xml:space="preserve"> in specified criteria</w:t>
      </w:r>
      <w:r>
        <w:rPr>
          <w:rFonts w:ascii="Perpetua" w:hAnsi="Perpetua"/>
          <w:sz w:val="24"/>
          <w:szCs w:val="24"/>
        </w:rPr>
        <w:t>.</w:t>
      </w:r>
    </w:p>
    <w:p w:rsidR="004F5F76" w:rsidRPr="00823677" w:rsidRDefault="004F5F76" w:rsidP="004F5F76">
      <w:pPr>
        <w:pStyle w:val="ListParagraph"/>
        <w:ind w:hanging="720"/>
        <w:rPr>
          <w:rFonts w:ascii="Perpetua" w:hAnsi="Perpetua"/>
          <w:b/>
          <w:sz w:val="24"/>
          <w:szCs w:val="24"/>
        </w:rPr>
      </w:pPr>
      <w:r>
        <w:rPr>
          <w:rFonts w:ascii="Perpetua" w:hAnsi="Perpetua"/>
          <w:b/>
          <w:sz w:val="24"/>
          <w:szCs w:val="24"/>
        </w:rPr>
        <w:t xml:space="preserve">     </w:t>
      </w:r>
      <w:r w:rsidRPr="00823677">
        <w:rPr>
          <w:rFonts w:ascii="Perpetua" w:hAnsi="Perpetua"/>
          <w:b/>
          <w:sz w:val="24"/>
          <w:szCs w:val="24"/>
        </w:rPr>
        <w:t>Measures planned for improvement</w:t>
      </w:r>
    </w:p>
    <w:p w:rsidR="004F5F76" w:rsidRDefault="004F5F76" w:rsidP="004F5F76">
      <w:pPr>
        <w:pStyle w:val="Footer"/>
        <w:rPr>
          <w:rFonts w:ascii="Perpetua" w:hAnsi="Perpetua" w:cs="Times New Roman"/>
          <w:b/>
          <w:sz w:val="24"/>
          <w:szCs w:val="24"/>
        </w:rPr>
      </w:pPr>
      <w:r w:rsidRPr="00823677">
        <w:rPr>
          <w:rFonts w:ascii="Perpetua" w:hAnsi="Perpetua" w:cs="Times New Roman"/>
          <w:b/>
          <w:sz w:val="24"/>
          <w:szCs w:val="24"/>
        </w:rPr>
        <w:t xml:space="preserve">Signature of </w:t>
      </w:r>
      <w:r>
        <w:rPr>
          <w:rFonts w:ascii="Perpetua" w:hAnsi="Perpetua" w:cs="Times New Roman"/>
          <w:b/>
          <w:sz w:val="24"/>
          <w:szCs w:val="24"/>
        </w:rPr>
        <w:t xml:space="preserve">the </w:t>
      </w:r>
      <w:bookmarkStart w:id="0" w:name="_GoBack"/>
      <w:bookmarkEnd w:id="0"/>
      <w:r w:rsidRPr="004F5F76">
        <w:rPr>
          <w:rFonts w:ascii="Perpetua" w:hAnsi="Perpetua" w:cs="Times New Roman"/>
          <w:b/>
          <w:sz w:val="24"/>
          <w:szCs w:val="24"/>
        </w:rPr>
        <w:t>Faculty</w:t>
      </w:r>
      <w:r w:rsidRPr="00823677">
        <w:rPr>
          <w:rFonts w:ascii="Perpetua" w:hAnsi="Perpetua" w:cs="Times New Roman"/>
          <w:b/>
          <w:sz w:val="24"/>
          <w:szCs w:val="24"/>
        </w:rPr>
        <w:tab/>
      </w:r>
      <w:r w:rsidRPr="00823677">
        <w:rPr>
          <w:rFonts w:ascii="Perpetua" w:hAnsi="Perpetua" w:cs="Times New Roman"/>
          <w:b/>
          <w:sz w:val="24"/>
          <w:szCs w:val="24"/>
        </w:rPr>
        <w:tab/>
      </w:r>
      <w:r w:rsidRPr="00823677">
        <w:rPr>
          <w:rFonts w:ascii="Perpetua" w:hAnsi="Perpetua" w:cs="Times New Roman"/>
          <w:b/>
          <w:sz w:val="24"/>
          <w:szCs w:val="24"/>
        </w:rPr>
        <w:tab/>
      </w:r>
      <w:r>
        <w:rPr>
          <w:rFonts w:ascii="Perpetua" w:hAnsi="Perpetua" w:cs="Times New Roman"/>
          <w:b/>
          <w:sz w:val="24"/>
          <w:szCs w:val="24"/>
        </w:rPr>
        <w:tab/>
      </w:r>
      <w:r w:rsidRPr="00823677">
        <w:rPr>
          <w:rFonts w:ascii="Perpetua" w:hAnsi="Perpetua" w:cs="Times New Roman"/>
          <w:b/>
          <w:sz w:val="24"/>
          <w:szCs w:val="24"/>
        </w:rPr>
        <w:t>HOD</w:t>
      </w:r>
    </w:p>
    <w:p w:rsidR="00195F6C" w:rsidRDefault="00195F6C"/>
    <w:sectPr w:rsidR="00195F6C" w:rsidSect="004F5F76">
      <w:pgSz w:w="11906" w:h="16838"/>
      <w:pgMar w:top="709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F76"/>
    <w:rsid w:val="00195F6C"/>
    <w:rsid w:val="004F5F76"/>
    <w:rsid w:val="007C6F25"/>
    <w:rsid w:val="00A6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A60CD"/>
  <w15:chartTrackingRefBased/>
  <w15:docId w15:val="{C0699E8D-90E5-4FD0-A4CC-867B8D818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5F76"/>
    <w:pPr>
      <w:spacing w:after="200" w:line="276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F5F7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F5F76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4F5F76"/>
    <w:pPr>
      <w:spacing w:after="0" w:line="240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4F5F76"/>
    <w:rPr>
      <w:rFonts w:ascii="Calibri" w:eastAsia="Times New Roman" w:hAnsi="Calibri" w:cs="Times New Roman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4F5F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kINGSYDHAS</dc:creator>
  <cp:keywords/>
  <dc:description/>
  <cp:lastModifiedBy>kINGSYDHAS</cp:lastModifiedBy>
  <cp:revision>1</cp:revision>
  <dcterms:created xsi:type="dcterms:W3CDTF">2025-07-10T16:46:00Z</dcterms:created>
  <dcterms:modified xsi:type="dcterms:W3CDTF">2025-07-10T16:47:00Z</dcterms:modified>
</cp:coreProperties>
</file>