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6C" w:rsidRDefault="00F319D8" w:rsidP="00F319D8">
      <w:pPr>
        <w:pStyle w:val="ListParagraph"/>
      </w:pPr>
      <w:r>
        <w:t>FUNCTION POINT CALCULATION</w:t>
      </w:r>
    </w:p>
    <w:p w:rsidR="00F319D8" w:rsidRDefault="00F319D8" w:rsidP="00F319D8">
      <w:pPr>
        <w:pStyle w:val="ListParagraph"/>
      </w:pPr>
      <w:bookmarkStart w:id="0" w:name="_GoBack"/>
      <w:bookmarkEnd w:id="0"/>
    </w:p>
    <w:p w:rsidR="00F319D8" w:rsidRDefault="00F319D8" w:rsidP="00F319D8">
      <w:pPr>
        <w:pStyle w:val="ListParagraph"/>
        <w:numPr>
          <w:ilvl w:val="0"/>
          <w:numId w:val="1"/>
        </w:numPr>
      </w:pPr>
      <w:r>
        <w:t>Different use cases were found.</w:t>
      </w:r>
    </w:p>
    <w:p w:rsidR="00F319D8" w:rsidRDefault="00F319D8" w:rsidP="00F319D8">
      <w:pPr>
        <w:pStyle w:val="ListParagraph"/>
        <w:numPr>
          <w:ilvl w:val="0"/>
          <w:numId w:val="1"/>
        </w:numPr>
      </w:pPr>
      <w:r>
        <w:t>For each of them, the number of inputs and outputs were found.</w:t>
      </w:r>
    </w:p>
    <w:p w:rsidR="00F319D8" w:rsidRDefault="00F319D8" w:rsidP="00F319D8">
      <w:pPr>
        <w:pStyle w:val="ListParagraph"/>
        <w:numPr>
          <w:ilvl w:val="0"/>
          <w:numId w:val="1"/>
        </w:numPr>
      </w:pPr>
      <w:r>
        <w:t>The following formula was used for the calculation:</w:t>
      </w:r>
    </w:p>
    <w:p w:rsidR="00F319D8" w:rsidRDefault="00F319D8" w:rsidP="00F319D8">
      <w:pPr>
        <w:pStyle w:val="ListParagraph"/>
      </w:pPr>
      <w:r w:rsidRPr="00F319D8">
        <w:t>FP = Total Count * [0.65 + .01*Sum(Fi)]</w:t>
      </w:r>
    </w:p>
    <w:p w:rsidR="00F319D8" w:rsidRDefault="00F319D8" w:rsidP="00F319D8">
      <w:pPr>
        <w:pStyle w:val="ListParagraph"/>
      </w:pPr>
    </w:p>
    <w:tbl>
      <w:tblPr>
        <w:tblW w:w="4940" w:type="dxa"/>
        <w:tblInd w:w="108" w:type="dxa"/>
        <w:tblLook w:val="04A0" w:firstRow="1" w:lastRow="0" w:firstColumn="1" w:lastColumn="0" w:noHBand="0" w:noVBand="1"/>
      </w:tblPr>
      <w:tblGrid>
        <w:gridCol w:w="1656"/>
        <w:gridCol w:w="356"/>
        <w:gridCol w:w="976"/>
        <w:gridCol w:w="976"/>
        <w:gridCol w:w="976"/>
      </w:tblGrid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Activities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 xml:space="preserve">inputs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search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change color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visibility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layout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Select classes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zoom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9D8" w:rsidRPr="00F319D8" w:rsidTr="00F319D8">
        <w:trPr>
          <w:trHeight w:val="30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Total count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9D8" w:rsidRPr="00F319D8" w:rsidRDefault="00F319D8" w:rsidP="00F31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9D8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</w:tbl>
    <w:p w:rsidR="00F319D8" w:rsidRDefault="00F319D8"/>
    <w:p w:rsidR="00F319D8" w:rsidRDefault="00F319D8" w:rsidP="00F319D8">
      <w:r>
        <w:t>Total count = 19</w:t>
      </w:r>
    </w:p>
    <w:p w:rsidR="00F319D8" w:rsidRDefault="00F319D8">
      <w:r>
        <w:t>Fi = 4</w:t>
      </w:r>
    </w:p>
    <w:p w:rsidR="00F319D8" w:rsidRDefault="00F319D8">
      <w:r w:rsidRPr="00F319D8">
        <w:t xml:space="preserve">FP = </w:t>
      </w:r>
      <w:r>
        <w:t>19</w:t>
      </w:r>
      <w:r w:rsidRPr="00F319D8">
        <w:t xml:space="preserve"> * [0.65 + .01*</w:t>
      </w:r>
      <w:r>
        <w:t>4</w:t>
      </w:r>
      <w:r w:rsidRPr="00F319D8">
        <w:t>]</w:t>
      </w:r>
    </w:p>
    <w:p w:rsidR="00F319D8" w:rsidRDefault="00F319D8">
      <w:r>
        <w:t>FP=19.95</w:t>
      </w:r>
    </w:p>
    <w:sectPr w:rsidR="00F3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F7903"/>
    <w:multiLevelType w:val="hybridMultilevel"/>
    <w:tmpl w:val="7702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50"/>
    <w:rsid w:val="00670650"/>
    <w:rsid w:val="00C1016C"/>
    <w:rsid w:val="00F3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Gaurav</dc:creator>
  <cp:keywords/>
  <dc:description/>
  <cp:lastModifiedBy>Rahul Gaurav</cp:lastModifiedBy>
  <cp:revision>2</cp:revision>
  <dcterms:created xsi:type="dcterms:W3CDTF">2013-12-12T03:16:00Z</dcterms:created>
  <dcterms:modified xsi:type="dcterms:W3CDTF">2013-12-12T03:24:00Z</dcterms:modified>
</cp:coreProperties>
</file>