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EEB1" w14:textId="77777777" w:rsidR="00336E8D" w:rsidRDefault="00456BA6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МЕТОДИЧЕСКИЕ РЕКОМЕНДАЦИИ</w:t>
      </w:r>
    </w:p>
    <w:p w14:paraId="74FFADD3" w14:textId="77777777" w:rsidR="00336E8D" w:rsidRDefault="00456BA6">
      <w:pPr>
        <w:spacing w:after="80"/>
        <w:jc w:val="center"/>
      </w:pPr>
      <w:r>
        <w:rPr>
          <w:i/>
          <w:iCs/>
          <w:color w:val="444444"/>
        </w:rPr>
        <w:t>по индикатору</w:t>
      </w:r>
    </w:p>
    <w:p w14:paraId="0FBC7A55" w14:textId="77777777" w:rsidR="00336E8D" w:rsidRDefault="00456BA6"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t>«Интересуется мнением коллег и даёт им понять, что ценит их идеи»</w:t>
      </w:r>
    </w:p>
    <w:p w14:paraId="4CADB9F6" w14:textId="77777777" w:rsidR="00336E8D" w:rsidRDefault="00456BA6">
      <w:pPr>
        <w:pBdr>
          <w:bottom w:val="single" w:sz="4" w:space="6" w:color="AAAAAA"/>
        </w:pBdr>
        <w:spacing w:after="200"/>
        <w:jc w:val="center"/>
      </w:pPr>
      <w:r>
        <w:rPr>
          <w:i/>
          <w:iCs/>
          <w:color w:val="555555"/>
        </w:rPr>
        <w:t>Компетенция: Ориентация на команду</w:t>
      </w:r>
    </w:p>
    <w:p w14:paraId="3FC3FD37" w14:textId="77777777" w:rsidR="00336E8D" w:rsidRDefault="00336E8D">
      <w:pPr>
        <w:spacing w:before="120"/>
      </w:pPr>
    </w:p>
    <w:p w14:paraId="5CD60191" w14:textId="77777777" w:rsidR="00336E8D" w:rsidRDefault="00456BA6">
      <w:pPr>
        <w:spacing w:before="60" w:after="60"/>
        <w:jc w:val="both"/>
      </w:pPr>
      <w:r>
        <w:t>Документ предназначен для непосредственных руководителей и HR-партнёров и применяется по итогам ежегодной оценки персонала. Оценки 1–2 фиксируют зону развития, требующую целенаправленных действий руководителя. Оценка 3 — норма должностного поведения, которую необходимо поддерживать в рабочей практике. Оценки 4 и 5 в данном документе не рассматриваются.</w:t>
      </w:r>
    </w:p>
    <w:p w14:paraId="190708AC" w14:textId="77777777" w:rsidR="00336E8D" w:rsidRDefault="00336E8D">
      <w:pPr>
        <w:spacing w:before="12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BA6" w14:paraId="5A010FFB" w14:textId="77777777" w:rsidTr="00EE3303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91D97" w14:textId="77777777" w:rsidR="00456BA6" w:rsidRDefault="00456BA6" w:rsidP="00EE3303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7D1071BA" w14:textId="202460D5" w:rsidR="00336E8D" w:rsidRDefault="00456BA6">
      <w:pPr>
        <w:spacing w:before="200" w:after="80"/>
      </w:pPr>
      <w:r>
        <w:rPr>
          <w:b/>
          <w:bCs/>
        </w:rPr>
        <w:t>Цель развития</w:t>
      </w:r>
    </w:p>
    <w:p w14:paraId="7AE7E1D4" w14:textId="77777777" w:rsidR="00336E8D" w:rsidRDefault="00456BA6">
      <w:pPr>
        <w:spacing w:before="60" w:after="60"/>
        <w:jc w:val="both"/>
      </w:pPr>
      <w:r>
        <w:t>Сотрудник должен выйти на устойчивое поведение, при котором интерес к мнению коллег становится регулярной рабочей практикой, а не разовым проявлением. Целевой ориентир — достижение оценки 3 по результатам наблюдения руководителя в срок 6–8 недель с момента фиксации текущей оценки.</w:t>
      </w:r>
    </w:p>
    <w:p w14:paraId="2CCF8C8F" w14:textId="77777777" w:rsidR="00336E8D" w:rsidRDefault="00456BA6">
      <w:pPr>
        <w:spacing w:before="200" w:after="80"/>
      </w:pPr>
      <w:r>
        <w:rPr>
          <w:b/>
          <w:bCs/>
        </w:rPr>
        <w:t>Что означает данный уровень</w:t>
      </w:r>
    </w:p>
    <w:p w14:paraId="31501E3F" w14:textId="77777777" w:rsidR="00336E8D" w:rsidRDefault="00456BA6">
      <w:pPr>
        <w:spacing w:before="60" w:after="60"/>
        <w:jc w:val="both"/>
      </w:pPr>
      <w:r>
        <w:t>Оценка 1: сотрудник не проявляет интереса к позиции коллег. Работает изолированно, не инициирует обсуждений, не реагирует на высказанные идеи. Коллеги не ощущают, что их мнение принимается во внимание.</w:t>
      </w:r>
    </w:p>
    <w:p w14:paraId="69A5179F" w14:textId="77777777" w:rsidR="00336E8D" w:rsidRDefault="00336E8D">
      <w:pPr>
        <w:spacing w:before="40"/>
      </w:pPr>
    </w:p>
    <w:p w14:paraId="7D882C90" w14:textId="77777777" w:rsidR="00336E8D" w:rsidRDefault="00456BA6">
      <w:pPr>
        <w:spacing w:before="60" w:after="60"/>
        <w:jc w:val="both"/>
      </w:pPr>
      <w:r>
        <w:t>Оценка 2: поведение нестабильно. В отдельных ситуациях сотрудник обращается к коллегам за мнением или выражает признание их идей, однако это носит ситуативный, нерегулярный характер и не воспринимается окружающими как устойчивая установка.</w:t>
      </w:r>
    </w:p>
    <w:p w14:paraId="6C228F8A" w14:textId="77777777" w:rsidR="00336E8D" w:rsidRDefault="00456BA6">
      <w:pPr>
        <w:spacing w:before="200" w:after="80"/>
      </w:pPr>
      <w:r>
        <w:rPr>
          <w:b/>
          <w:bCs/>
        </w:rPr>
        <w:t>Обязательные действия сотрудника</w:t>
      </w:r>
    </w:p>
    <w:p w14:paraId="04E98B4F" w14:textId="77777777" w:rsidR="00336E8D" w:rsidRDefault="00456BA6">
      <w:pPr>
        <w:pStyle w:val="a4"/>
        <w:numPr>
          <w:ilvl w:val="0"/>
          <w:numId w:val="2"/>
        </w:numPr>
      </w:pPr>
      <w:r>
        <w:t>В течение 3 рабочих дней — встреча с руководителем: разбор конкретных рабочих эпизодов, в которых поведение сотрудника не соответствовало индикатору. Совместная фиксация целевых изменений.</w:t>
      </w:r>
    </w:p>
    <w:p w14:paraId="0E921804" w14:textId="77777777" w:rsidR="00336E8D" w:rsidRDefault="00456BA6">
      <w:pPr>
        <w:pStyle w:val="a4"/>
        <w:numPr>
          <w:ilvl w:val="0"/>
          <w:numId w:val="2"/>
        </w:numPr>
      </w:pPr>
      <w:r>
        <w:t>Еженедельно — ведение дневника взаимодействий: краткая фиксация ситуаций, в которых сотрудник обращался к коллегам за мнением или выражал признание их идей — с указанием, что именно было сделано и какова была реакция.</w:t>
      </w:r>
    </w:p>
    <w:p w14:paraId="15AFFB6A" w14:textId="77777777" w:rsidR="00336E8D" w:rsidRDefault="00456BA6">
      <w:pPr>
        <w:pStyle w:val="a4"/>
        <w:numPr>
          <w:ilvl w:val="0"/>
          <w:numId w:val="2"/>
        </w:numPr>
      </w:pPr>
      <w:r>
        <w:t>Еженедельно — встреча с руководителем (15–20 минут): разбор дневника, обсуждение конкретных рабочих эпизодов, корректировка подхода при необходимости.</w:t>
      </w:r>
    </w:p>
    <w:p w14:paraId="1B4CE08F" w14:textId="77777777" w:rsidR="00336E8D" w:rsidRDefault="00456BA6">
      <w:pPr>
        <w:pStyle w:val="a4"/>
        <w:numPr>
          <w:ilvl w:val="0"/>
          <w:numId w:val="2"/>
        </w:numPr>
      </w:pPr>
      <w:r>
        <w:t>По завершении периода — письменный самоанализ: что изменилось в поведении, что по-прежнему вызывает затруднения.</w:t>
      </w:r>
    </w:p>
    <w:p w14:paraId="6F4F99A0" w14:textId="77777777" w:rsidR="00336E8D" w:rsidRDefault="00456BA6">
      <w:pPr>
        <w:spacing w:before="200" w:after="80"/>
      </w:pPr>
      <w:r>
        <w:rPr>
          <w:b/>
          <w:bCs/>
        </w:rPr>
        <w:t>Рабочие инструменты</w:t>
      </w:r>
    </w:p>
    <w:p w14:paraId="5BC57A7F" w14:textId="77777777" w:rsidR="00336E8D" w:rsidRDefault="00456BA6">
      <w:pPr>
        <w:pStyle w:val="a4"/>
        <w:numPr>
          <w:ilvl w:val="0"/>
          <w:numId w:val="2"/>
        </w:numPr>
      </w:pPr>
      <w:r>
        <w:t>Дневник взаимодействий — ежедневная или еженедельная фиксация эпизодов по схеме: ситуация → что сделал сотрудник → как отреагировал коллега. Ведётся самостоятельно, служит основой для встреч с руководителем.</w:t>
      </w:r>
    </w:p>
    <w:p w14:paraId="41F93F37" w14:textId="77777777" w:rsidR="00336E8D" w:rsidRDefault="00456BA6">
      <w:pPr>
        <w:pStyle w:val="a4"/>
        <w:numPr>
          <w:ilvl w:val="0"/>
          <w:numId w:val="2"/>
        </w:numPr>
      </w:pPr>
      <w:r>
        <w:t>Чек-лист поведенческих маркеров — перечень конкретных наблюдаемых действий, соответствующих оценке 3 по данному индикатору (например: инициировал обсуждение, уточнил позицию коллеги, публично поддержал чужую идею). Сотрудник сверяется с ним еженедельно самостоятельно.</w:t>
      </w:r>
    </w:p>
    <w:p w14:paraId="11FAFC19" w14:textId="77777777" w:rsidR="00336E8D" w:rsidRDefault="00456BA6">
      <w:pPr>
        <w:pStyle w:val="a4"/>
        <w:numPr>
          <w:ilvl w:val="0"/>
          <w:numId w:val="2"/>
        </w:numPr>
      </w:pPr>
      <w:r>
        <w:lastRenderedPageBreak/>
        <w:t>Еженедельные встречи с руководителем — разбор реальных эпизодов из дневника с обратной связью исключительно по поведенческим фактам, без оценки личностных характеристик.</w:t>
      </w:r>
    </w:p>
    <w:p w14:paraId="64A5F9C3" w14:textId="77777777" w:rsidR="00336E8D" w:rsidRDefault="00456BA6">
      <w:pPr>
        <w:spacing w:before="200" w:after="80"/>
      </w:pPr>
      <w:r>
        <w:rPr>
          <w:b/>
          <w:bCs/>
        </w:rPr>
        <w:t>Формат работы руководителя</w:t>
      </w:r>
    </w:p>
    <w:p w14:paraId="4E6B8DE6" w14:textId="77777777" w:rsidR="00336E8D" w:rsidRDefault="00456BA6">
      <w:pPr>
        <w:pStyle w:val="a4"/>
        <w:numPr>
          <w:ilvl w:val="0"/>
          <w:numId w:val="2"/>
        </w:numPr>
      </w:pPr>
      <w:r>
        <w:t>Первичная встреча — не позднее 3 рабочих дней с момента получения результатов оценки. Цель: совместный разбор 2–3 рабочих ситуаций и фиксация конкретных целевых изменений в поведении.</w:t>
      </w:r>
    </w:p>
    <w:p w14:paraId="0F2F8527" w14:textId="77777777" w:rsidR="00336E8D" w:rsidRDefault="00456BA6">
      <w:pPr>
        <w:pStyle w:val="a4"/>
        <w:numPr>
          <w:ilvl w:val="0"/>
          <w:numId w:val="2"/>
        </w:numPr>
      </w:pPr>
      <w:r>
        <w:t>Еженедельные встречи — разбор дневника. Фокус исключительно на наблюдаемых действиях: что было сделано, как воспринято коллегами, что можно скорректировать.</w:t>
      </w:r>
    </w:p>
    <w:p w14:paraId="2D13DF6B" w14:textId="77777777" w:rsidR="00336E8D" w:rsidRDefault="00456BA6">
      <w:pPr>
        <w:pStyle w:val="a4"/>
        <w:numPr>
          <w:ilvl w:val="0"/>
          <w:numId w:val="2"/>
        </w:numPr>
      </w:pPr>
      <w:r>
        <w:t>Через 4 недели — промежуточное наблюдение в реальных рабочих условиях (не менее 3 эпизодов). Результат фиксируется письменно.</w:t>
      </w:r>
    </w:p>
    <w:p w14:paraId="6E6ED2D3" w14:textId="77777777" w:rsidR="00336E8D" w:rsidRDefault="00456BA6">
      <w:pPr>
        <w:pStyle w:val="a4"/>
        <w:numPr>
          <w:ilvl w:val="0"/>
          <w:numId w:val="2"/>
        </w:numPr>
      </w:pPr>
      <w:r>
        <w:t xml:space="preserve">По истечении 6–8 недель — итоговое наблюдение (не менее 5 эпизодов) с письменным заключением о достижении или </w:t>
      </w:r>
      <w:proofErr w:type="spellStart"/>
      <w:r>
        <w:t>недостижении</w:t>
      </w:r>
      <w:proofErr w:type="spellEnd"/>
      <w:r>
        <w:t xml:space="preserve"> уровня 3.</w:t>
      </w:r>
    </w:p>
    <w:p w14:paraId="2C9AE961" w14:textId="77777777" w:rsidR="00336E8D" w:rsidRDefault="00456BA6">
      <w:pPr>
        <w:spacing w:before="200" w:after="80"/>
      </w:pPr>
      <w:r>
        <w:rPr>
          <w:b/>
          <w:bCs/>
        </w:rPr>
        <w:t>Ожидаемый результат</w:t>
      </w:r>
    </w:p>
    <w:p w14:paraId="4DF80A53" w14:textId="77777777" w:rsidR="00336E8D" w:rsidRDefault="00456BA6">
      <w:pPr>
        <w:spacing w:before="60" w:after="60"/>
        <w:jc w:val="both"/>
      </w:pPr>
      <w:r>
        <w:t>По окончании периода развития сотрудник регулярно и без внешнего побуждения обращается к коллегам за мнением, явно обозначает, что ценит их вклад, и учитывает высказанные идеи в рабочем процессе. Коллеги воспринимают его поведение как открытое и уважительное. Руководитель фиксирует оценку не ниже 3 по результатам наблюдения.</w:t>
      </w:r>
    </w:p>
    <w:p w14:paraId="3FB0F50F" w14:textId="77777777" w:rsidR="00336E8D" w:rsidRDefault="00336E8D">
      <w:pPr>
        <w:spacing w:before="12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4CA1" w14:paraId="403B508F" w14:textId="77777777" w:rsidTr="00EE3303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674CB" w14:textId="31505864" w:rsidR="00964CA1" w:rsidRDefault="00964CA1" w:rsidP="00EE3303">
            <w:r>
              <w:rPr>
                <w:b/>
                <w:bCs/>
                <w:color w:val="1F4E79"/>
                <w:sz w:val="26"/>
                <w:szCs w:val="26"/>
              </w:rPr>
              <w:t xml:space="preserve">ОЦЕНКА 3 — Норма должностного </w:t>
            </w:r>
            <w:r w:rsidR="00603B45">
              <w:rPr>
                <w:b/>
                <w:bCs/>
                <w:color w:val="1F4E79"/>
                <w:sz w:val="26"/>
                <w:szCs w:val="26"/>
              </w:rPr>
              <w:t xml:space="preserve">поведения </w:t>
            </w:r>
          </w:p>
        </w:tc>
      </w:tr>
    </w:tbl>
    <w:p w14:paraId="1DC26A13" w14:textId="10255867" w:rsidR="00336E8D" w:rsidRDefault="00456BA6">
      <w:pPr>
        <w:spacing w:before="200" w:after="80"/>
      </w:pPr>
      <w:r>
        <w:rPr>
          <w:b/>
          <w:bCs/>
        </w:rPr>
        <w:t>Что означает данный уровень</w:t>
      </w:r>
    </w:p>
    <w:p w14:paraId="466C3019" w14:textId="77777777" w:rsidR="00336E8D" w:rsidRDefault="00456BA6">
      <w:pPr>
        <w:spacing w:before="60" w:after="60"/>
        <w:jc w:val="both"/>
      </w:pPr>
      <w:r>
        <w:t>Сотрудник стабильно и без внешних напоминаний проявляет интерес к позиции коллег: инициирует обмен мнениями, задаёт уточняющие вопросы, явно обозначает, что предложенные идеи учтены или приняты к рассмотрению. Поведение воспроизводится как в штатных, так и в напряжённых рабочих ситуациях. Это соответствует требованиям должности и является хорошим результатом.</w:t>
      </w:r>
    </w:p>
    <w:p w14:paraId="3F7E0DB8" w14:textId="77777777" w:rsidR="00336E8D" w:rsidRDefault="00456BA6">
      <w:pPr>
        <w:spacing w:before="200" w:after="80"/>
      </w:pPr>
      <w:r>
        <w:rPr>
          <w:b/>
          <w:bCs/>
        </w:rPr>
        <w:t>Поддержание уровня</w:t>
      </w:r>
    </w:p>
    <w:p w14:paraId="61E10F21" w14:textId="77777777" w:rsidR="00336E8D" w:rsidRDefault="00456BA6">
      <w:pPr>
        <w:pStyle w:val="a4"/>
        <w:numPr>
          <w:ilvl w:val="0"/>
          <w:numId w:val="2"/>
        </w:numPr>
      </w:pPr>
      <w:r>
        <w:t>Ежеквартальная развивающая встреча с руководителем: разбор 2–3 рабочих ситуаций, обсуждение одной зоны возможного роста — без переключения в режим коррекции.</w:t>
      </w:r>
    </w:p>
    <w:p w14:paraId="120E432D" w14:textId="77777777" w:rsidR="00336E8D" w:rsidRDefault="00456BA6">
      <w:pPr>
        <w:pStyle w:val="a4"/>
        <w:numPr>
          <w:ilvl w:val="0"/>
          <w:numId w:val="2"/>
        </w:numPr>
      </w:pPr>
      <w:r>
        <w:t>Самостоятельная рефлексия: сотрудник периодически отмечает ситуации, в которых взаимодействие с коллегами выстраивалось уверенно, и ситуации, потребовавшие дополнительного усилия.</w:t>
      </w:r>
    </w:p>
    <w:p w14:paraId="4833D530" w14:textId="77777777" w:rsidR="00336E8D" w:rsidRDefault="00456BA6">
      <w:pPr>
        <w:pStyle w:val="a4"/>
        <w:numPr>
          <w:ilvl w:val="0"/>
          <w:numId w:val="2"/>
        </w:numPr>
      </w:pPr>
      <w:r>
        <w:t>При существенном изменении состава команды или характера задач — опережающий разговор с руководителем об адаптации привычных рабочих практик к новым условиям.</w:t>
      </w:r>
    </w:p>
    <w:p w14:paraId="078662FD" w14:textId="77777777" w:rsidR="00336E8D" w:rsidRDefault="00456BA6">
      <w:pPr>
        <w:spacing w:before="200" w:after="80"/>
      </w:pPr>
      <w:r>
        <w:rPr>
          <w:b/>
          <w:bCs/>
        </w:rPr>
        <w:t>Рабочие инструменты</w:t>
      </w:r>
    </w:p>
    <w:p w14:paraId="49904180" w14:textId="77777777" w:rsidR="00336E8D" w:rsidRDefault="00456BA6">
      <w:pPr>
        <w:pStyle w:val="a4"/>
        <w:numPr>
          <w:ilvl w:val="0"/>
          <w:numId w:val="2"/>
        </w:numPr>
      </w:pPr>
      <w:r>
        <w:t>Дневник сложных ситуаций — несистемная фиксация эпизодов, в которых взаимодействие с коллегами было особенно нетривиальным: что произошло, как был выстроен диалог, что сработало. Материал для квартальных встреч.</w:t>
      </w:r>
    </w:p>
    <w:p w14:paraId="3E2DB12E" w14:textId="77777777" w:rsidR="00336E8D" w:rsidRDefault="00456BA6">
      <w:pPr>
        <w:pStyle w:val="a4"/>
        <w:numPr>
          <w:ilvl w:val="0"/>
          <w:numId w:val="2"/>
        </w:numPr>
      </w:pPr>
      <w:r>
        <w:t xml:space="preserve">Чек-лист </w:t>
      </w:r>
      <w:proofErr w:type="spellStart"/>
      <w:r>
        <w:t>самокалибровки</w:t>
      </w:r>
      <w:proofErr w:type="spellEnd"/>
      <w:r>
        <w:t xml:space="preserve"> — применяется самостоятельно раз в квартал: сотрудник сверяет собственное поведение с поведенческими маркерами уровня 3, не в целях контроля, а для осознанного поддержания качества.</w:t>
      </w:r>
    </w:p>
    <w:p w14:paraId="79F2F7D7" w14:textId="77777777" w:rsidR="00336E8D" w:rsidRDefault="00456BA6">
      <w:pPr>
        <w:pStyle w:val="a4"/>
        <w:numPr>
          <w:ilvl w:val="0"/>
          <w:numId w:val="2"/>
        </w:numPr>
      </w:pPr>
      <w:r>
        <w:t>Квартальные встречи с руководителем — развивающий, не корректирующий формат. Акцент на том, что устойчиво работает, и на одной конкретной зоне возможного роста.</w:t>
      </w:r>
    </w:p>
    <w:p w14:paraId="791AF3E7" w14:textId="77777777" w:rsidR="00336E8D" w:rsidRDefault="00456BA6">
      <w:pPr>
        <w:spacing w:before="200" w:after="80"/>
      </w:pPr>
      <w:r>
        <w:rPr>
          <w:b/>
          <w:bCs/>
        </w:rPr>
        <w:t>Формат работы руководителя</w:t>
      </w:r>
    </w:p>
    <w:p w14:paraId="1A0BEE6A" w14:textId="77777777" w:rsidR="00336E8D" w:rsidRDefault="00456BA6">
      <w:pPr>
        <w:pStyle w:val="a4"/>
        <w:numPr>
          <w:ilvl w:val="0"/>
          <w:numId w:val="2"/>
        </w:numPr>
      </w:pPr>
      <w:r>
        <w:lastRenderedPageBreak/>
        <w:t>Не переводить взаимодействие с сотрудником уровня 3 в режим рутинного контроля — это снижает мотивацию и подрывает самостоятельность.</w:t>
      </w:r>
    </w:p>
    <w:p w14:paraId="56C617F9" w14:textId="77777777" w:rsidR="00336E8D" w:rsidRDefault="00456BA6">
      <w:pPr>
        <w:pStyle w:val="a4"/>
        <w:numPr>
          <w:ilvl w:val="0"/>
          <w:numId w:val="2"/>
        </w:numPr>
      </w:pPr>
      <w:r>
        <w:t>Раз в квартал — развивающая беседа: признание результата, разбор 1–2 ситуаций, в которых сотрудник действовал уверенно или столкнулся с затруднением.</w:t>
      </w:r>
    </w:p>
    <w:p w14:paraId="08927F88" w14:textId="77777777" w:rsidR="00336E8D" w:rsidRDefault="00456BA6">
      <w:pPr>
        <w:pStyle w:val="a4"/>
        <w:numPr>
          <w:ilvl w:val="0"/>
          <w:numId w:val="2"/>
        </w:numPr>
      </w:pPr>
      <w:r>
        <w:t>При появлении признаков снижения уровня — оперативная встреча с разбором конкретного эпизода, без перевода в режим плана развития.</w:t>
      </w:r>
    </w:p>
    <w:p w14:paraId="7733303C" w14:textId="77777777" w:rsidR="00336E8D" w:rsidRDefault="00456BA6">
      <w:pPr>
        <w:spacing w:before="200" w:after="80"/>
      </w:pPr>
      <w:r>
        <w:rPr>
          <w:b/>
          <w:bCs/>
        </w:rPr>
        <w:t>Ожидаемый результат</w:t>
      </w:r>
    </w:p>
    <w:p w14:paraId="01CE77F8" w14:textId="77777777" w:rsidR="00336E8D" w:rsidRDefault="00456BA6">
      <w:pPr>
        <w:spacing w:before="60" w:after="60"/>
        <w:jc w:val="both"/>
      </w:pPr>
      <w:r>
        <w:t xml:space="preserve">Сотрудник сохраняет оценку 3 в следующем цикле оценки. Поведение по данному индикатору остаётся устойчивым без постоянного внешнего контроля. Руководитель может задействовать сотрудника как </w:t>
      </w:r>
      <w:proofErr w:type="spellStart"/>
      <w:r>
        <w:t>референтный</w:t>
      </w:r>
      <w:proofErr w:type="spellEnd"/>
      <w:r>
        <w:t xml:space="preserve"> пример для коллег с более низкими оценками.</w:t>
      </w:r>
    </w:p>
    <w:p w14:paraId="68DD1678" w14:textId="77777777" w:rsidR="00336E8D" w:rsidRDefault="00336E8D">
      <w:pPr>
        <w:spacing w:before="120"/>
      </w:pPr>
    </w:p>
    <w:p w14:paraId="0D44E764" w14:textId="77777777" w:rsidR="005B021B" w:rsidRDefault="005B021B" w:rsidP="007C3B29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2AD8898A" w14:textId="77777777" w:rsidR="00D406AE" w:rsidRDefault="00D406AE">
      <w:pPr>
        <w:spacing w:before="120"/>
      </w:pPr>
    </w:p>
    <w:p w14:paraId="05CB2393" w14:textId="77777777" w:rsidR="00336E8D" w:rsidRDefault="00456BA6">
      <w:pPr>
        <w:pStyle w:val="a4"/>
        <w:numPr>
          <w:ilvl w:val="0"/>
          <w:numId w:val="2"/>
        </w:numPr>
      </w:pPr>
      <w:r>
        <w:t>Документ вступает в действие по итогам ежегодной оценки и применяется в течение периода развития или поддержания.</w:t>
      </w:r>
    </w:p>
    <w:p w14:paraId="5D207912" w14:textId="77777777" w:rsidR="00336E8D" w:rsidRDefault="00456BA6">
      <w:pPr>
        <w:pStyle w:val="a4"/>
        <w:numPr>
          <w:ilvl w:val="0"/>
          <w:numId w:val="2"/>
        </w:numPr>
      </w:pPr>
      <w:r>
        <w:t>Все договорённости между руководителем и сотрудником фиксируются письменно и включаются в индивидуальный план развития.</w:t>
      </w:r>
    </w:p>
    <w:p w14:paraId="41D189FF" w14:textId="77777777" w:rsidR="00336E8D" w:rsidRDefault="00456BA6">
      <w:pPr>
        <w:pStyle w:val="a4"/>
        <w:numPr>
          <w:ilvl w:val="0"/>
          <w:numId w:val="2"/>
        </w:numPr>
      </w:pPr>
      <w:r>
        <w:t>Контроль выполнения плана — ответственность непосредственного руководителя. HR-партнёр осуществляет мониторинг на этапе сводной проверки планов развития.</w:t>
      </w:r>
    </w:p>
    <w:p w14:paraId="1EA7C90A" w14:textId="77777777" w:rsidR="00336E8D" w:rsidRDefault="00456BA6">
      <w:pPr>
        <w:pStyle w:val="a4"/>
        <w:numPr>
          <w:ilvl w:val="0"/>
          <w:numId w:val="2"/>
        </w:numPr>
      </w:pPr>
      <w:r>
        <w:t>Инструменты применяются в рамках рабочего процесса. Дополнительное время вне рабочего графика не предполагается.</w:t>
      </w:r>
    </w:p>
    <w:p w14:paraId="25D85076" w14:textId="77777777" w:rsidR="00336E8D" w:rsidRDefault="00456BA6">
      <w:pPr>
        <w:pStyle w:val="a4"/>
        <w:numPr>
          <w:ilvl w:val="0"/>
          <w:numId w:val="2"/>
        </w:numPr>
      </w:pPr>
      <w:r>
        <w:t>Документ не является исчерпывающим. Руководитель вправе адаптировать формат, частоту встреч и состав инструментов с учётом специфики подразделения — при сохранении логики и ожидаемых результатов.</w:t>
      </w:r>
    </w:p>
    <w:sectPr w:rsidR="00336E8D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F4545"/>
    <w:multiLevelType w:val="hybridMultilevel"/>
    <w:tmpl w:val="FFFFFFFF"/>
    <w:lvl w:ilvl="0" w:tplc="79B6BD90">
      <w:start w:val="1"/>
      <w:numFmt w:val="bullet"/>
      <w:lvlText w:val="●"/>
      <w:lvlJc w:val="left"/>
      <w:pPr>
        <w:ind w:left="720" w:hanging="360"/>
      </w:pPr>
    </w:lvl>
    <w:lvl w:ilvl="1" w:tplc="C68A4A6A">
      <w:start w:val="1"/>
      <w:numFmt w:val="bullet"/>
      <w:lvlText w:val="○"/>
      <w:lvlJc w:val="left"/>
      <w:pPr>
        <w:ind w:left="1440" w:hanging="360"/>
      </w:pPr>
    </w:lvl>
    <w:lvl w:ilvl="2" w:tplc="563803E0">
      <w:start w:val="1"/>
      <w:numFmt w:val="bullet"/>
      <w:lvlText w:val="■"/>
      <w:lvlJc w:val="left"/>
      <w:pPr>
        <w:ind w:left="2160" w:hanging="360"/>
      </w:pPr>
    </w:lvl>
    <w:lvl w:ilvl="3" w:tplc="F0DE024C">
      <w:start w:val="1"/>
      <w:numFmt w:val="bullet"/>
      <w:lvlText w:val="●"/>
      <w:lvlJc w:val="left"/>
      <w:pPr>
        <w:ind w:left="2880" w:hanging="360"/>
      </w:pPr>
    </w:lvl>
    <w:lvl w:ilvl="4" w:tplc="55AAC31E">
      <w:start w:val="1"/>
      <w:numFmt w:val="bullet"/>
      <w:lvlText w:val="○"/>
      <w:lvlJc w:val="left"/>
      <w:pPr>
        <w:ind w:left="3600" w:hanging="360"/>
      </w:pPr>
    </w:lvl>
    <w:lvl w:ilvl="5" w:tplc="10FAB3A8">
      <w:start w:val="1"/>
      <w:numFmt w:val="bullet"/>
      <w:lvlText w:val="■"/>
      <w:lvlJc w:val="left"/>
      <w:pPr>
        <w:ind w:left="4320" w:hanging="360"/>
      </w:pPr>
    </w:lvl>
    <w:lvl w:ilvl="6" w:tplc="B8FC292A">
      <w:start w:val="1"/>
      <w:numFmt w:val="bullet"/>
      <w:lvlText w:val="●"/>
      <w:lvlJc w:val="left"/>
      <w:pPr>
        <w:ind w:left="5040" w:hanging="360"/>
      </w:pPr>
    </w:lvl>
    <w:lvl w:ilvl="7" w:tplc="AD32CA3C">
      <w:start w:val="1"/>
      <w:numFmt w:val="bullet"/>
      <w:lvlText w:val="●"/>
      <w:lvlJc w:val="left"/>
      <w:pPr>
        <w:ind w:left="5760" w:hanging="360"/>
      </w:pPr>
    </w:lvl>
    <w:lvl w:ilvl="8" w:tplc="ED7C3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D09D5"/>
    <w:multiLevelType w:val="hybridMultilevel"/>
    <w:tmpl w:val="FFFFFFFF"/>
    <w:lvl w:ilvl="0" w:tplc="E85480FE">
      <w:start w:val="1"/>
      <w:numFmt w:val="bullet"/>
      <w:lvlText w:val="–"/>
      <w:lvlJc w:val="left"/>
      <w:pPr>
        <w:spacing w:before="50" w:after="50"/>
        <w:ind w:left="560" w:hanging="280"/>
      </w:pPr>
      <w:rPr>
        <w:rFonts w:ascii="Arial" w:eastAsia="Arial" w:hAnsi="Arial" w:cs="Arial"/>
        <w:sz w:val="22"/>
        <w:szCs w:val="22"/>
      </w:rPr>
    </w:lvl>
    <w:lvl w:ilvl="1" w:tplc="12C22040">
      <w:numFmt w:val="decimal"/>
      <w:lvlText w:val=""/>
      <w:lvlJc w:val="left"/>
    </w:lvl>
    <w:lvl w:ilvl="2" w:tplc="BE9E27F8">
      <w:numFmt w:val="decimal"/>
      <w:lvlText w:val=""/>
      <w:lvlJc w:val="left"/>
    </w:lvl>
    <w:lvl w:ilvl="3" w:tplc="AA3434AA">
      <w:numFmt w:val="decimal"/>
      <w:lvlText w:val=""/>
      <w:lvlJc w:val="left"/>
    </w:lvl>
    <w:lvl w:ilvl="4" w:tplc="AD32E83E">
      <w:numFmt w:val="decimal"/>
      <w:lvlText w:val=""/>
      <w:lvlJc w:val="left"/>
    </w:lvl>
    <w:lvl w:ilvl="5" w:tplc="483C8DE4">
      <w:numFmt w:val="decimal"/>
      <w:lvlText w:val=""/>
      <w:lvlJc w:val="left"/>
    </w:lvl>
    <w:lvl w:ilvl="6" w:tplc="000AD616">
      <w:numFmt w:val="decimal"/>
      <w:lvlText w:val=""/>
      <w:lvlJc w:val="left"/>
    </w:lvl>
    <w:lvl w:ilvl="7" w:tplc="B3427B42">
      <w:numFmt w:val="decimal"/>
      <w:lvlText w:val=""/>
      <w:lvlJc w:val="left"/>
    </w:lvl>
    <w:lvl w:ilvl="8" w:tplc="0B865972">
      <w:numFmt w:val="decimal"/>
      <w:lvlText w:val=""/>
      <w:lvlJc w:val="left"/>
    </w:lvl>
  </w:abstractNum>
  <w:num w:numId="1" w16cid:durableId="1367830283">
    <w:abstractNumId w:val="0"/>
    <w:lvlOverride w:ilvl="0">
      <w:startOverride w:val="1"/>
    </w:lvlOverride>
  </w:num>
  <w:num w:numId="2" w16cid:durableId="7979877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E8D"/>
    <w:rsid w:val="00336E8D"/>
    <w:rsid w:val="00456BA6"/>
    <w:rsid w:val="005B021B"/>
    <w:rsid w:val="005C0B33"/>
    <w:rsid w:val="00603B45"/>
    <w:rsid w:val="00964CA1"/>
    <w:rsid w:val="00D406AE"/>
    <w:rsid w:val="00D7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1ECC7C"/>
  <w15:docId w15:val="{9E5533DC-2E74-124A-885E-A370CD23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golovastikovaelizaveta90@gmail.com</cp:lastModifiedBy>
  <cp:revision>6</cp:revision>
  <dcterms:created xsi:type="dcterms:W3CDTF">2026-05-10T13:20:00Z</dcterms:created>
  <dcterms:modified xsi:type="dcterms:W3CDTF">2026-05-10T13:53:00Z</dcterms:modified>
</cp:coreProperties>
</file>