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«Ввод-вывод дискретных сигналов»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1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Вывод дискретных сигналов через порт микроконтроллера на светодиодную линейку.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управление линиями ввода-вывода микроконтроллера на уровне порта и реализовать отображение 6-битного двоичного числа на светодиодной линейке с изменением значения по кнопкам.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резисторов 220 Ом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2 кнопки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D8-D13 -&gt; 220 Ом -&gt; аноды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катоды светодиодов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INC: D2 -&gt; кнопка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DEC: D3 -&gt; кнопка -&gt;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Линии PB0-PB5 порта B настроены на вывод и используются для непосредственного управления шестью светодиодами. Кнопки подключены к входам D2 и D3 в режиме INPUT_PULLUP. После обнаружения устойчивого нажатия выполняется инкремент или декремент текущего значения счетчика. Содержимое счетчика передается на младшие шесть разрядов регистра PORTB, что и формирует двоичный код на светодиодной линейке.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Программа отображает число от 0 до 63 в двоичном виде. Изменение состояния кнопок приводит к немедленному обновлению светодиодной индикации.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была освоена работа с портами микроконтроллера и реализовано прямое управление светодиодной линейкой через Port B.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LED0-LED5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D8-D13 через резисторы 220 Ом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INC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DEC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D3 -&gt; кнопка -&gt; GND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305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cheme_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Пример схемы подключения светодиодной линейки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tand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Пример собранного стенда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binary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3 - Пример отображения двоичного числа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lab1_variant1.ino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INCREMENT_BUTTON_PIN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DECREMENT_BUTTON_PIN = 3;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PORTB_LED_MASK = 0b00111111;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counterValue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lastIncrementReading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incrementStableState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incrementDebounceTime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lastDecrementReading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decrementStableState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decrementDebounceTime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outputValueToPortB(uint8_t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PORTB = (PORTB &amp; 0b11000000) | (value &amp; PORTB_LED_MASK);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handleIncrementButton()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digitalRead(INCREMENT_BUTTON_PIN);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lastIncrementReading)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incrementDebounceTime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lastIncrementReading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incrementDebounceTime) &gt; DEBOUNCE_DELAY_MS &amp;&amp; reading != incrementStableState)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incrementStableState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(incrementStableState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counterValue = (counterValue + 1) &amp; PORTB_LED_MASK;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handleDecrementButton()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digitalRead(DECREMENT_BUTTON_PIN);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lastDecrementReading)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decrementDebounceTime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lastDecrementReading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decrementDebounceTime) &gt; DEBOUNCE_DELAY_MS &amp;&amp; reading != decrementStableState)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decrementStableState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(decrementStableState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counterValue = (counterValue - 1) &amp; PORTB_LED_MASK;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DDRB |= PORTB_LED_MASK;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pinMode(INCREMENT_BUTTON_PIN,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pinMode(DECREMENT_BUTTON_PIN,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handleIncrementButton();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handleDecrementButton();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