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Respuesta: Las asignaturas que más me gustaron fue programacion de base de datos fue conocer un mundo nuevo abrir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dimensión nueva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dentro de mi mente  lograr entender la programación de bbdd fue un desafío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4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claro que cada uno de los ramos cursados tienen un valor de esfuerzo y logros ya que con cada semestre y obtenido más sabiduría en el rubro de la informática 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highlight w:val="red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red"/>
                <w:rtl w:val="0"/>
              </w:rPr>
              <w:t xml:space="preserve">Software de escritorio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red"/>
                <w:rtl w:val="0"/>
              </w:rPr>
              <w:t xml:space="preserve">Seguridad informática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shd w:fill="38761d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shd w:fill="38761d" w:val="clear"/>
                <w:rtl w:val="0"/>
              </w:rPr>
              <w:t xml:space="preserve">Diseño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red"/>
                <w:rtl w:val="0"/>
              </w:rPr>
              <w:t xml:space="preserve">integración de plataforma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shd w:fill="38761d" w:val="clear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shd w:fill="38761d" w:val="clear"/>
                <w:rtl w:val="0"/>
              </w:rPr>
              <w:t xml:space="preserve">ETL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shd w:fill="38761d" w:val="clear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shd w:fill="38761d" w:val="clear"/>
                <w:rtl w:val="0"/>
              </w:rPr>
              <w:t xml:space="preserve">Programación de algoritmo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shd w:fill="38761d" w:val="clear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shd w:fill="38761d" w:val="clear"/>
                <w:rtl w:val="0"/>
              </w:rPr>
              <w:t xml:space="preserve">desarrollo de android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shd w:fill="38761d" w:val="clear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shd w:fill="38761d" w:val="clear"/>
                <w:rtl w:val="0"/>
              </w:rPr>
              <w:t xml:space="preserve">Sql server aplicado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shd w:fill="38761d" w:val="clear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shd w:fill="38761d" w:val="clear"/>
                <w:rtl w:val="0"/>
              </w:rPr>
              <w:t xml:space="preserve">Minería de datos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red"/>
                <w:rtl w:val="0"/>
              </w:rPr>
              <w:t xml:space="preserve">big data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shd w:fill="38761d" w:val="clear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shd w:fill="38761d" w:val="clear"/>
                <w:rtl w:val="0"/>
              </w:rPr>
              <w:t xml:space="preserve">Programación web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shd w:fill="38761d" w:val="clear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shd w:fill="38761d" w:val="clear"/>
                <w:rtl w:val="0"/>
              </w:rPr>
              <w:t xml:space="preserve">gestión de riesgo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Respuesta:Los ramos que contienen programación son mi fuerte especial los de sql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los ramos de documentación son los que debo reforzar 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quiero enfocar en diseño o el análisis de datos Mis intereses profesionales se centran en el análisis de datos y desarrollo de soluciones, ya que he detectado en mis habilidades una gran capacidad de resolver problemas y de investigar.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Respuesta: Debo fortalecer más mi capacidad de presentación y de explicación de mis ideas de manera clara.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principales competencias que se relacionan con mis intereses profesionales incluyen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programación en Python y Java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manejo de bases de datos SQL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y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análisis de datos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Estas competencias son fundamentales para el rol de desarrolladora y analista de datos que aspiro a desempeñar en el futuro.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cinco años, me veo trabajando como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desarrolladora y analista de datos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en una empresa innovadora, donde pueda aplicar mis habilidades en programación, desarrollo de software, y análisis de datos para resolver problemas complejos y generar valor a través de la tecnología. Me gustaría estar liderando proyectos que involucren el desarrollo de aplicaciones avanzadas y la creación de modelos de análisis de datos que ayuden a la toma de decisiones estratégicas en la empresa.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los proyectos APT que he diseñado en cursos anteriores se relacionan directamente con mis proyecciones profesionales actuales. Mis intereses principales se centran en la programación, específicamente en los lenguajes Python y Java, así como en el manejo de bases de datos SQL. Estos proyectos me han permitido aplicar mis conocimientos en estas áreas y me han dado una base sólida para enfrentar desafíos en el desarrollo de software y la gestión de datos.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Dado que disfruto programar y tengo un fuerte interés en Python, Java y bases de datos SQL, el nuevo Proyecto APT debería enfocarse en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desarrollo de software avanzado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gestión de datos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Específicamente, podría abordar competencias en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desarrollo backend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optimización de bases de datos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y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implementación de sistemas distribuidos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Estas áreas son fundamentales para el desarrollo de aplicaciones robustas y escalables, que es un campo en el que quiero especializarme.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 proyecto que podría ser especialmente útil para mi desarrollo profesional sería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la creación de una aplicación web o móvil completa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que integre un backend robusto desarrollado en Java o Python, junto con una base de datos SQL optimizada para manejar grandes volúmenes de datos. Este proyecto podría incluir la implementación de APIs, la integración de microservicios, y el uso de prácticas avanzadas de seguridad y eficiencia en el manejo de datos. También podría incorporar elementos de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inteligencia de negocios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como la creación de dashboards para la visualización de datos, lo cual expandiría mis competencias en análisis de datos y toma de decisiones basada en datos.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left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ind w:left="0" w:right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contexto ideal para este Proyecto APT sería una aplicación del mundo real, como un sistema de gestión para una pequeña o mediana empresa, o una plataforma de servicios que requiera una alta disponibilidad y seguridad de datos. Por ejemplo, desarrollar una aplicación para gestión de inventarios, plataformas de comercio electrónico, o sistemas de reservas podría ofrecer un contexto práctico y relevante. Situar el proyecto en un entorno empresarial simulado o real me permitiría aplicar mis habilidades en un contexto que refleja los desafíos que enfrentaré en mi carrera profesional.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B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J1yNLfK9tGGVpTdrMas7hEyGdw==">CgMxLjAyCGguZ2pkZ3hzOAByITF0N0ZqX2JkTzdXNzZvR19kMG5aWkdUQlVMSV9LYUJQbA==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