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D6" w:rsidRDefault="00C932DE" w:rsidP="00275AD6">
      <w:r>
        <w:t>Methodology</w:t>
      </w:r>
    </w:p>
    <w:p w:rsidR="00C932DE" w:rsidRDefault="00C932DE" w:rsidP="00275AD6"/>
    <w:p w:rsidR="00C932DE" w:rsidRDefault="00C932DE" w:rsidP="00275AD6">
      <w:r>
        <w:t>All services include the hands-on review of your current BP protocols, workflows and human resources; analysis the impact on your business model and specific recommendations for improvement.</w:t>
      </w:r>
    </w:p>
    <w:p w:rsidR="00743AA7" w:rsidRDefault="00743AA7" w:rsidP="00275AD6"/>
    <w:p w:rsidR="00C932DE" w:rsidRDefault="00C932DE" w:rsidP="00275AD6">
      <w:r>
        <w:t>Services</w:t>
      </w:r>
    </w:p>
    <w:p w:rsidR="00C932DE" w:rsidRDefault="00C932DE" w:rsidP="00275AD6"/>
    <w:p w:rsidR="003D4653" w:rsidRDefault="00C932DE" w:rsidP="00275AD6">
      <w:r>
        <w:t>Address</w:t>
      </w:r>
      <w:r w:rsidR="00743AA7">
        <w:t xml:space="preserve"> a specific BP issue</w:t>
      </w:r>
      <w:r>
        <w:t>:</w:t>
      </w:r>
    </w:p>
    <w:p w:rsidR="003D4653" w:rsidRDefault="00743AA7" w:rsidP="003D4653">
      <w:pPr>
        <w:pStyle w:val="ListParagraph"/>
        <w:numPr>
          <w:ilvl w:val="0"/>
          <w:numId w:val="1"/>
        </w:numPr>
      </w:pPr>
      <w:r>
        <w:t>unanticipated backlog</w:t>
      </w:r>
    </w:p>
    <w:p w:rsidR="003D4653" w:rsidRDefault="00743AA7" w:rsidP="003D4653">
      <w:pPr>
        <w:pStyle w:val="ListParagraph"/>
        <w:numPr>
          <w:ilvl w:val="0"/>
          <w:numId w:val="1"/>
        </w:numPr>
      </w:pPr>
      <w:r>
        <w:t>increase in errors</w:t>
      </w:r>
    </w:p>
    <w:p w:rsidR="003D4653" w:rsidRDefault="00743AA7" w:rsidP="003D4653">
      <w:pPr>
        <w:pStyle w:val="ListParagraph"/>
        <w:numPr>
          <w:ilvl w:val="0"/>
          <w:numId w:val="1"/>
        </w:numPr>
      </w:pPr>
      <w:r>
        <w:t>“missing” processing items</w:t>
      </w:r>
    </w:p>
    <w:p w:rsidR="003D4653" w:rsidRDefault="003D4653" w:rsidP="003D4653">
      <w:pPr>
        <w:pStyle w:val="ListParagraph"/>
        <w:numPr>
          <w:ilvl w:val="0"/>
          <w:numId w:val="1"/>
        </w:numPr>
      </w:pPr>
      <w:r>
        <w:t>increase in customer complaints</w:t>
      </w:r>
    </w:p>
    <w:p w:rsidR="003D4653" w:rsidRDefault="003D4653" w:rsidP="003D4653">
      <w:pPr>
        <w:pStyle w:val="ListParagraph"/>
        <w:numPr>
          <w:ilvl w:val="0"/>
          <w:numId w:val="1"/>
        </w:numPr>
      </w:pPr>
      <w:r>
        <w:t>unanticipated human resource attrition</w:t>
      </w:r>
    </w:p>
    <w:p w:rsidR="00743AA7" w:rsidRDefault="003D4653" w:rsidP="003D4653">
      <w:pPr>
        <w:pStyle w:val="ListParagraph"/>
        <w:numPr>
          <w:ilvl w:val="0"/>
          <w:numId w:val="1"/>
        </w:numPr>
      </w:pPr>
      <w:r>
        <w:t xml:space="preserve">increase in human resource expense without a </w:t>
      </w:r>
      <w:r w:rsidR="00FD5AB6">
        <w:t>superior</w:t>
      </w:r>
      <w:r>
        <w:t xml:space="preserve"> increase in key BP measure</w:t>
      </w:r>
    </w:p>
    <w:p w:rsidR="00C932DE" w:rsidRDefault="00C932DE" w:rsidP="00C932DE"/>
    <w:p w:rsidR="00EF33A1" w:rsidRDefault="00EF33A1" w:rsidP="00C932DE">
      <w:r>
        <w:t>Address a significant change in your business model:</w:t>
      </w:r>
    </w:p>
    <w:p w:rsidR="00EF33A1" w:rsidRDefault="00EF33A1" w:rsidP="00EF33A1">
      <w:pPr>
        <w:pStyle w:val="ListParagraph"/>
        <w:numPr>
          <w:ilvl w:val="0"/>
          <w:numId w:val="2"/>
        </w:numPr>
      </w:pPr>
      <w:r>
        <w:t>Product/Service volume increase</w:t>
      </w:r>
    </w:p>
    <w:p w:rsidR="00EF33A1" w:rsidRDefault="00EF33A1" w:rsidP="00EF33A1">
      <w:pPr>
        <w:pStyle w:val="ListParagraph"/>
        <w:numPr>
          <w:ilvl w:val="0"/>
          <w:numId w:val="2"/>
        </w:numPr>
      </w:pPr>
      <w:r>
        <w:t>Change in your product/service</w:t>
      </w:r>
    </w:p>
    <w:p w:rsidR="00EF33A1" w:rsidRDefault="00CF2F41" w:rsidP="00EF33A1">
      <w:pPr>
        <w:pStyle w:val="ListParagraph"/>
        <w:numPr>
          <w:ilvl w:val="0"/>
          <w:numId w:val="2"/>
        </w:numPr>
      </w:pPr>
      <w:r>
        <w:t xml:space="preserve">Addition of a </w:t>
      </w:r>
      <w:r w:rsidR="00EF33A1">
        <w:t>New product/service</w:t>
      </w:r>
    </w:p>
    <w:p w:rsidR="00EF33A1" w:rsidRDefault="00EF33A1" w:rsidP="00EF33A1">
      <w:pPr>
        <w:pStyle w:val="ListParagraph"/>
        <w:numPr>
          <w:ilvl w:val="0"/>
          <w:numId w:val="2"/>
        </w:numPr>
      </w:pPr>
      <w:r>
        <w:t>Change in your customer market</w:t>
      </w:r>
    </w:p>
    <w:p w:rsidR="00EB7138" w:rsidRDefault="00EB7138" w:rsidP="00EF33A1">
      <w:pPr>
        <w:pStyle w:val="ListParagraph"/>
        <w:numPr>
          <w:ilvl w:val="0"/>
          <w:numId w:val="2"/>
        </w:numPr>
      </w:pPr>
      <w:r>
        <w:t>Change in the competitive environment</w:t>
      </w:r>
    </w:p>
    <w:p w:rsidR="00EF33A1" w:rsidRDefault="00EF33A1" w:rsidP="00EF33A1"/>
    <w:p w:rsidR="00EF33A1" w:rsidRDefault="00EF33A1" w:rsidP="00EF33A1">
      <w:r>
        <w:t>Address a significant business event:</w:t>
      </w:r>
    </w:p>
    <w:p w:rsidR="00EF33A1" w:rsidRDefault="00EF33A1" w:rsidP="00EF33A1">
      <w:pPr>
        <w:pStyle w:val="ListParagraph"/>
        <w:numPr>
          <w:ilvl w:val="0"/>
          <w:numId w:val="3"/>
        </w:numPr>
      </w:pPr>
      <w:r>
        <w:t>Relocation</w:t>
      </w:r>
    </w:p>
    <w:p w:rsidR="00EF33A1" w:rsidRDefault="00EF33A1" w:rsidP="00EF33A1">
      <w:pPr>
        <w:pStyle w:val="ListParagraph"/>
        <w:numPr>
          <w:ilvl w:val="0"/>
          <w:numId w:val="3"/>
        </w:numPr>
      </w:pPr>
      <w:r>
        <w:t>Acquisition</w:t>
      </w:r>
    </w:p>
    <w:p w:rsidR="00EF33A1" w:rsidRDefault="00EF33A1" w:rsidP="00EF33A1">
      <w:pPr>
        <w:pStyle w:val="ListParagraph"/>
        <w:numPr>
          <w:ilvl w:val="0"/>
          <w:numId w:val="3"/>
        </w:numPr>
      </w:pPr>
      <w:r>
        <w:t>Merger</w:t>
      </w:r>
    </w:p>
    <w:p w:rsidR="00EF33A1" w:rsidRDefault="00EF33A1" w:rsidP="00EF33A1">
      <w:pPr>
        <w:pStyle w:val="ListParagraph"/>
        <w:numPr>
          <w:ilvl w:val="0"/>
          <w:numId w:val="3"/>
        </w:numPr>
      </w:pPr>
      <w:r>
        <w:t>Reorganization</w:t>
      </w:r>
    </w:p>
    <w:p w:rsidR="00C932DE" w:rsidRPr="00275AD6" w:rsidRDefault="00C932DE" w:rsidP="00C932DE"/>
    <w:sectPr w:rsidR="00C932DE" w:rsidRPr="00275AD6" w:rsidSect="0007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43142"/>
    <w:multiLevelType w:val="hybridMultilevel"/>
    <w:tmpl w:val="C09A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941E4"/>
    <w:multiLevelType w:val="hybridMultilevel"/>
    <w:tmpl w:val="0FE6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F0056"/>
    <w:multiLevelType w:val="hybridMultilevel"/>
    <w:tmpl w:val="FCF2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743AA7"/>
    <w:rsid w:val="00021062"/>
    <w:rsid w:val="00031B0A"/>
    <w:rsid w:val="00033394"/>
    <w:rsid w:val="00036BDC"/>
    <w:rsid w:val="00041E29"/>
    <w:rsid w:val="00045CE5"/>
    <w:rsid w:val="00046267"/>
    <w:rsid w:val="000472B5"/>
    <w:rsid w:val="0007753A"/>
    <w:rsid w:val="00085E59"/>
    <w:rsid w:val="00096B91"/>
    <w:rsid w:val="00096CC3"/>
    <w:rsid w:val="000A1FC2"/>
    <w:rsid w:val="000B4399"/>
    <w:rsid w:val="000B63BE"/>
    <w:rsid w:val="000E16AE"/>
    <w:rsid w:val="000E7E11"/>
    <w:rsid w:val="000F59DA"/>
    <w:rsid w:val="0011478A"/>
    <w:rsid w:val="00123C01"/>
    <w:rsid w:val="00124151"/>
    <w:rsid w:val="00125F6A"/>
    <w:rsid w:val="00132B16"/>
    <w:rsid w:val="00137EE8"/>
    <w:rsid w:val="001454D5"/>
    <w:rsid w:val="00162E21"/>
    <w:rsid w:val="0017180C"/>
    <w:rsid w:val="00176006"/>
    <w:rsid w:val="001A7D88"/>
    <w:rsid w:val="001D04C0"/>
    <w:rsid w:val="001D4802"/>
    <w:rsid w:val="001D6C98"/>
    <w:rsid w:val="001D7219"/>
    <w:rsid w:val="001E00D4"/>
    <w:rsid w:val="001E7004"/>
    <w:rsid w:val="001F147A"/>
    <w:rsid w:val="001F4668"/>
    <w:rsid w:val="00201616"/>
    <w:rsid w:val="0020379B"/>
    <w:rsid w:val="002206DD"/>
    <w:rsid w:val="002207B7"/>
    <w:rsid w:val="00220DE5"/>
    <w:rsid w:val="00230843"/>
    <w:rsid w:val="002422D6"/>
    <w:rsid w:val="002505F4"/>
    <w:rsid w:val="00252AE8"/>
    <w:rsid w:val="002565A6"/>
    <w:rsid w:val="00275AD6"/>
    <w:rsid w:val="00277020"/>
    <w:rsid w:val="00285A1D"/>
    <w:rsid w:val="00293A06"/>
    <w:rsid w:val="002961CB"/>
    <w:rsid w:val="002A7FE4"/>
    <w:rsid w:val="002B2237"/>
    <w:rsid w:val="002B65C5"/>
    <w:rsid w:val="002B7273"/>
    <w:rsid w:val="002D7BC2"/>
    <w:rsid w:val="002F09BD"/>
    <w:rsid w:val="002F1571"/>
    <w:rsid w:val="002F5558"/>
    <w:rsid w:val="00307F39"/>
    <w:rsid w:val="00310AE7"/>
    <w:rsid w:val="00310F06"/>
    <w:rsid w:val="00311547"/>
    <w:rsid w:val="003115C3"/>
    <w:rsid w:val="00313F65"/>
    <w:rsid w:val="00315386"/>
    <w:rsid w:val="00333314"/>
    <w:rsid w:val="00342C7D"/>
    <w:rsid w:val="00355CEA"/>
    <w:rsid w:val="0036381D"/>
    <w:rsid w:val="00367D0C"/>
    <w:rsid w:val="00372824"/>
    <w:rsid w:val="00380055"/>
    <w:rsid w:val="00396B75"/>
    <w:rsid w:val="003A5C0A"/>
    <w:rsid w:val="003A6846"/>
    <w:rsid w:val="003B502E"/>
    <w:rsid w:val="003C6A44"/>
    <w:rsid w:val="003D074E"/>
    <w:rsid w:val="003D44B8"/>
    <w:rsid w:val="003D4653"/>
    <w:rsid w:val="003D581F"/>
    <w:rsid w:val="003D7315"/>
    <w:rsid w:val="003F4F6E"/>
    <w:rsid w:val="00411DCA"/>
    <w:rsid w:val="00413315"/>
    <w:rsid w:val="00414565"/>
    <w:rsid w:val="0041676B"/>
    <w:rsid w:val="00416A76"/>
    <w:rsid w:val="00417EC8"/>
    <w:rsid w:val="00426689"/>
    <w:rsid w:val="00433B0F"/>
    <w:rsid w:val="00434459"/>
    <w:rsid w:val="004430D2"/>
    <w:rsid w:val="004435B5"/>
    <w:rsid w:val="00452AB7"/>
    <w:rsid w:val="004633DC"/>
    <w:rsid w:val="00465894"/>
    <w:rsid w:val="00466BC9"/>
    <w:rsid w:val="00495F1F"/>
    <w:rsid w:val="004A7700"/>
    <w:rsid w:val="004B616B"/>
    <w:rsid w:val="004B6440"/>
    <w:rsid w:val="004C67C7"/>
    <w:rsid w:val="004C6DCE"/>
    <w:rsid w:val="004D0EF8"/>
    <w:rsid w:val="004D1342"/>
    <w:rsid w:val="004F4E40"/>
    <w:rsid w:val="00500614"/>
    <w:rsid w:val="0050276C"/>
    <w:rsid w:val="00517372"/>
    <w:rsid w:val="005239C9"/>
    <w:rsid w:val="00524310"/>
    <w:rsid w:val="00552BA1"/>
    <w:rsid w:val="005540D4"/>
    <w:rsid w:val="00565D69"/>
    <w:rsid w:val="00571CC8"/>
    <w:rsid w:val="00573E89"/>
    <w:rsid w:val="0058356B"/>
    <w:rsid w:val="005B2A8B"/>
    <w:rsid w:val="005B395F"/>
    <w:rsid w:val="005C01D5"/>
    <w:rsid w:val="005C1E97"/>
    <w:rsid w:val="005D3181"/>
    <w:rsid w:val="005D39FA"/>
    <w:rsid w:val="005D4FD9"/>
    <w:rsid w:val="005E2349"/>
    <w:rsid w:val="00615544"/>
    <w:rsid w:val="0061782E"/>
    <w:rsid w:val="00620C0E"/>
    <w:rsid w:val="006313D9"/>
    <w:rsid w:val="00650946"/>
    <w:rsid w:val="0067674A"/>
    <w:rsid w:val="00687B5C"/>
    <w:rsid w:val="00690382"/>
    <w:rsid w:val="006939C2"/>
    <w:rsid w:val="0069713B"/>
    <w:rsid w:val="006A0333"/>
    <w:rsid w:val="006A44EE"/>
    <w:rsid w:val="006B72D0"/>
    <w:rsid w:val="006D5A56"/>
    <w:rsid w:val="006E2CE8"/>
    <w:rsid w:val="006F00F6"/>
    <w:rsid w:val="006F1553"/>
    <w:rsid w:val="00720685"/>
    <w:rsid w:val="00722403"/>
    <w:rsid w:val="00740519"/>
    <w:rsid w:val="00743AA7"/>
    <w:rsid w:val="00743E76"/>
    <w:rsid w:val="00745818"/>
    <w:rsid w:val="00750DBD"/>
    <w:rsid w:val="00766B52"/>
    <w:rsid w:val="00766BFC"/>
    <w:rsid w:val="00776872"/>
    <w:rsid w:val="0078247D"/>
    <w:rsid w:val="00783130"/>
    <w:rsid w:val="00792327"/>
    <w:rsid w:val="00795FC7"/>
    <w:rsid w:val="00797645"/>
    <w:rsid w:val="007A68C9"/>
    <w:rsid w:val="007A7DB4"/>
    <w:rsid w:val="007B4C22"/>
    <w:rsid w:val="007D2A1E"/>
    <w:rsid w:val="00811FEC"/>
    <w:rsid w:val="0082762E"/>
    <w:rsid w:val="0083006C"/>
    <w:rsid w:val="00860CC3"/>
    <w:rsid w:val="0086305B"/>
    <w:rsid w:val="008648F1"/>
    <w:rsid w:val="00871128"/>
    <w:rsid w:val="00872371"/>
    <w:rsid w:val="00873D34"/>
    <w:rsid w:val="008748D3"/>
    <w:rsid w:val="00876E02"/>
    <w:rsid w:val="008902BC"/>
    <w:rsid w:val="0089149F"/>
    <w:rsid w:val="008A4E78"/>
    <w:rsid w:val="008B06B5"/>
    <w:rsid w:val="008B4BC4"/>
    <w:rsid w:val="008C0261"/>
    <w:rsid w:val="008D013C"/>
    <w:rsid w:val="008D2240"/>
    <w:rsid w:val="008E0A65"/>
    <w:rsid w:val="008E11B2"/>
    <w:rsid w:val="008F3AB8"/>
    <w:rsid w:val="009034A2"/>
    <w:rsid w:val="00911B98"/>
    <w:rsid w:val="009153B5"/>
    <w:rsid w:val="009227B0"/>
    <w:rsid w:val="00923D35"/>
    <w:rsid w:val="00925E24"/>
    <w:rsid w:val="009328B0"/>
    <w:rsid w:val="00940791"/>
    <w:rsid w:val="009438B6"/>
    <w:rsid w:val="0094682A"/>
    <w:rsid w:val="00951CE9"/>
    <w:rsid w:val="00953929"/>
    <w:rsid w:val="0096382A"/>
    <w:rsid w:val="00964C44"/>
    <w:rsid w:val="00966356"/>
    <w:rsid w:val="00966F48"/>
    <w:rsid w:val="00972932"/>
    <w:rsid w:val="0098018B"/>
    <w:rsid w:val="009A2908"/>
    <w:rsid w:val="009A39A8"/>
    <w:rsid w:val="009A3F42"/>
    <w:rsid w:val="009B1DB4"/>
    <w:rsid w:val="009C1B37"/>
    <w:rsid w:val="009C297B"/>
    <w:rsid w:val="009D594A"/>
    <w:rsid w:val="009E40E2"/>
    <w:rsid w:val="009F10CD"/>
    <w:rsid w:val="009F6EB6"/>
    <w:rsid w:val="00A049BD"/>
    <w:rsid w:val="00A071D1"/>
    <w:rsid w:val="00A0758F"/>
    <w:rsid w:val="00A2494A"/>
    <w:rsid w:val="00A25538"/>
    <w:rsid w:val="00A3635A"/>
    <w:rsid w:val="00A4623F"/>
    <w:rsid w:val="00A519DA"/>
    <w:rsid w:val="00A567D8"/>
    <w:rsid w:val="00A642E3"/>
    <w:rsid w:val="00A65D30"/>
    <w:rsid w:val="00A66B38"/>
    <w:rsid w:val="00A844B6"/>
    <w:rsid w:val="00A84CCE"/>
    <w:rsid w:val="00A85C6E"/>
    <w:rsid w:val="00A93E2D"/>
    <w:rsid w:val="00A97A4F"/>
    <w:rsid w:val="00A97CFE"/>
    <w:rsid w:val="00AA3D3D"/>
    <w:rsid w:val="00AB683D"/>
    <w:rsid w:val="00AC69CB"/>
    <w:rsid w:val="00AD1FCD"/>
    <w:rsid w:val="00AE6A5A"/>
    <w:rsid w:val="00AF6674"/>
    <w:rsid w:val="00B028D1"/>
    <w:rsid w:val="00B04166"/>
    <w:rsid w:val="00B112F6"/>
    <w:rsid w:val="00B22C7D"/>
    <w:rsid w:val="00B30EF3"/>
    <w:rsid w:val="00B35560"/>
    <w:rsid w:val="00B4736E"/>
    <w:rsid w:val="00B831F2"/>
    <w:rsid w:val="00B93504"/>
    <w:rsid w:val="00BB503F"/>
    <w:rsid w:val="00BC4F79"/>
    <w:rsid w:val="00BD2909"/>
    <w:rsid w:val="00BE588D"/>
    <w:rsid w:val="00BF7F4F"/>
    <w:rsid w:val="00C065AC"/>
    <w:rsid w:val="00C10D79"/>
    <w:rsid w:val="00C114A2"/>
    <w:rsid w:val="00C15EE0"/>
    <w:rsid w:val="00C166ED"/>
    <w:rsid w:val="00C34FD7"/>
    <w:rsid w:val="00C36AF5"/>
    <w:rsid w:val="00C4172B"/>
    <w:rsid w:val="00C50DD2"/>
    <w:rsid w:val="00C7733C"/>
    <w:rsid w:val="00C867D5"/>
    <w:rsid w:val="00C924EE"/>
    <w:rsid w:val="00C932DE"/>
    <w:rsid w:val="00CB3A53"/>
    <w:rsid w:val="00CC1D51"/>
    <w:rsid w:val="00CC324D"/>
    <w:rsid w:val="00CC569D"/>
    <w:rsid w:val="00CD5EF9"/>
    <w:rsid w:val="00CD704A"/>
    <w:rsid w:val="00CE1440"/>
    <w:rsid w:val="00CE3084"/>
    <w:rsid w:val="00CE70EB"/>
    <w:rsid w:val="00CF05D4"/>
    <w:rsid w:val="00CF2F41"/>
    <w:rsid w:val="00D05004"/>
    <w:rsid w:val="00D06308"/>
    <w:rsid w:val="00D067D3"/>
    <w:rsid w:val="00D077F2"/>
    <w:rsid w:val="00D24B16"/>
    <w:rsid w:val="00D35B54"/>
    <w:rsid w:val="00D73352"/>
    <w:rsid w:val="00D857BF"/>
    <w:rsid w:val="00D8644F"/>
    <w:rsid w:val="00D95D73"/>
    <w:rsid w:val="00DA46A6"/>
    <w:rsid w:val="00DA6D3F"/>
    <w:rsid w:val="00DB44A4"/>
    <w:rsid w:val="00DB6278"/>
    <w:rsid w:val="00DB6502"/>
    <w:rsid w:val="00DC0592"/>
    <w:rsid w:val="00DD0AA5"/>
    <w:rsid w:val="00DD6192"/>
    <w:rsid w:val="00DD621D"/>
    <w:rsid w:val="00DE14B8"/>
    <w:rsid w:val="00E109F5"/>
    <w:rsid w:val="00E202E0"/>
    <w:rsid w:val="00E2222B"/>
    <w:rsid w:val="00E27185"/>
    <w:rsid w:val="00E319D6"/>
    <w:rsid w:val="00E342AF"/>
    <w:rsid w:val="00E36666"/>
    <w:rsid w:val="00E470A4"/>
    <w:rsid w:val="00E506CA"/>
    <w:rsid w:val="00E55CF5"/>
    <w:rsid w:val="00E90447"/>
    <w:rsid w:val="00E9354C"/>
    <w:rsid w:val="00E971A4"/>
    <w:rsid w:val="00EA46BC"/>
    <w:rsid w:val="00EB6F7B"/>
    <w:rsid w:val="00EB7138"/>
    <w:rsid w:val="00EB7CFA"/>
    <w:rsid w:val="00EC0E96"/>
    <w:rsid w:val="00EC5628"/>
    <w:rsid w:val="00ED3362"/>
    <w:rsid w:val="00EE0118"/>
    <w:rsid w:val="00EE0A0C"/>
    <w:rsid w:val="00EF0A08"/>
    <w:rsid w:val="00EF33A1"/>
    <w:rsid w:val="00EF6C35"/>
    <w:rsid w:val="00F203E3"/>
    <w:rsid w:val="00F2232B"/>
    <w:rsid w:val="00F246A8"/>
    <w:rsid w:val="00F32D13"/>
    <w:rsid w:val="00F333F4"/>
    <w:rsid w:val="00F45442"/>
    <w:rsid w:val="00F46DBB"/>
    <w:rsid w:val="00F63BA1"/>
    <w:rsid w:val="00F64BD6"/>
    <w:rsid w:val="00F70E56"/>
    <w:rsid w:val="00F714A1"/>
    <w:rsid w:val="00F77C9A"/>
    <w:rsid w:val="00F84316"/>
    <w:rsid w:val="00F94311"/>
    <w:rsid w:val="00FA1592"/>
    <w:rsid w:val="00FA5147"/>
    <w:rsid w:val="00FB3C9E"/>
    <w:rsid w:val="00FB52CA"/>
    <w:rsid w:val="00FC4CD5"/>
    <w:rsid w:val="00FD5AB6"/>
    <w:rsid w:val="00FD7722"/>
    <w:rsid w:val="00FD77B7"/>
    <w:rsid w:val="00FE2F45"/>
    <w:rsid w:val="00FF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D6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S.E. Samuels</dc:creator>
  <cp:lastModifiedBy>S.E. Samuels</cp:lastModifiedBy>
  <cp:revision>7</cp:revision>
  <dcterms:created xsi:type="dcterms:W3CDTF">2012-02-05T23:57:00Z</dcterms:created>
  <dcterms:modified xsi:type="dcterms:W3CDTF">2012-02-06T00:37:00Z</dcterms:modified>
</cp:coreProperties>
</file>