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A31F" w14:textId="77777777" w:rsidR="00FC67BF" w:rsidRDefault="00000000">
      <w:pPr>
        <w:pStyle w:val="Heading1"/>
      </w:pPr>
      <w:r>
        <w:t>Shed Construction Project Outline</w:t>
      </w:r>
    </w:p>
    <w:p w14:paraId="3266B9C6" w14:textId="47AEB28C" w:rsidR="00FC67BF" w:rsidRDefault="00000000">
      <w:r>
        <w:t>This document outlines the scope, tasks, and general requirements for the construction of a new shed</w:t>
      </w:r>
      <w:r w:rsidR="00AD6062">
        <w:t xml:space="preserve"> to house the APACA Feed</w:t>
      </w:r>
      <w:r>
        <w:t>. The shed will be built on a newly poured concrete pad with electrical conduit connections to existing infrastructure and a radome location.</w:t>
      </w:r>
    </w:p>
    <w:p w14:paraId="29F1AEC8" w14:textId="77777777" w:rsidR="00FC67BF" w:rsidRDefault="00000000">
      <w:pPr>
        <w:pStyle w:val="Heading2"/>
      </w:pPr>
      <w:r>
        <w:t>1. Site Overview</w:t>
      </w:r>
    </w:p>
    <w:p w14:paraId="37CAFDEE" w14:textId="77777777" w:rsidR="00FC67BF" w:rsidRDefault="00000000">
      <w:r>
        <w:t>The project site will include a new 10 ft x 12 ft concrete pad. The shed will occupy the same footprint as the pad. Conduit connections will extend from the existing cable box to the new concrete pad, and from the concrete pad to the radome location.</w:t>
      </w:r>
    </w:p>
    <w:p w14:paraId="017C740C" w14:textId="77777777" w:rsidR="00FC67BF" w:rsidRDefault="00000000">
      <w:pPr>
        <w:pStyle w:val="Heading2"/>
      </w:pPr>
      <w:r>
        <w:t>2. Required Tasks</w:t>
      </w:r>
    </w:p>
    <w:p w14:paraId="1E7CA902" w14:textId="77777777" w:rsidR="00FC67BF" w:rsidRDefault="00000000">
      <w:pPr>
        <w:pStyle w:val="ListBullet"/>
      </w:pPr>
      <w:r>
        <w:t>Conduit installation from existing cable box to new concrete pad.</w:t>
      </w:r>
    </w:p>
    <w:p w14:paraId="2F6C717E" w14:textId="77777777" w:rsidR="00FC67BF" w:rsidRDefault="00000000">
      <w:pPr>
        <w:pStyle w:val="ListBullet"/>
      </w:pPr>
      <w:r>
        <w:t>Conduit installation from new concrete pad to radome location.</w:t>
      </w:r>
    </w:p>
    <w:p w14:paraId="6E4AC3DA" w14:textId="77777777" w:rsidR="00FC67BF" w:rsidRDefault="00000000">
      <w:pPr>
        <w:pStyle w:val="ListBullet"/>
      </w:pPr>
      <w:r>
        <w:t>Construction of a 10 ft x 12 ft reinforced concrete pad.</w:t>
      </w:r>
    </w:p>
    <w:p w14:paraId="454878EB" w14:textId="77777777" w:rsidR="00FC67BF" w:rsidRDefault="00000000">
      <w:pPr>
        <w:pStyle w:val="ListBullet"/>
      </w:pPr>
      <w:r>
        <w:t>Assembly and installation of shed structure, following approved drawings and specifications, matching the concrete pad footprint.</w:t>
      </w:r>
    </w:p>
    <w:p w14:paraId="0853B50D" w14:textId="77777777" w:rsidR="00FC67BF" w:rsidRDefault="00000000">
      <w:pPr>
        <w:pStyle w:val="Heading2"/>
      </w:pPr>
      <w:r>
        <w:t>3. Notes and Considerations</w:t>
      </w:r>
    </w:p>
    <w:p w14:paraId="0E5579DC" w14:textId="77777777" w:rsidR="00FC67BF" w:rsidRDefault="00000000">
      <w:pPr>
        <w:pStyle w:val="ListBullet"/>
      </w:pPr>
      <w:r>
        <w:t>Ensure all conduit runs are compliant with electrical and local building codes.</w:t>
      </w:r>
    </w:p>
    <w:p w14:paraId="0030A100" w14:textId="77777777" w:rsidR="00FC67BF" w:rsidRDefault="00000000">
      <w:pPr>
        <w:pStyle w:val="ListBullet"/>
      </w:pPr>
      <w:r>
        <w:t>Verify the concrete pad site is level and properly compacted before pouring.</w:t>
      </w:r>
    </w:p>
    <w:p w14:paraId="649D39B1" w14:textId="77777777" w:rsidR="00FC67BF" w:rsidRDefault="00000000">
      <w:pPr>
        <w:pStyle w:val="ListBullet"/>
      </w:pPr>
      <w:r>
        <w:t>Shed construction should follow provided design drawings and use weather-resistant materials.</w:t>
      </w:r>
    </w:p>
    <w:p w14:paraId="7EBB1A15" w14:textId="77777777" w:rsidR="00FC67BF" w:rsidRDefault="00000000">
      <w:pPr>
        <w:pStyle w:val="ListBullet"/>
      </w:pPr>
      <w:r>
        <w:t>Coordinate conduit routing to minimize bends and maintain accessibility for future maintenance.</w:t>
      </w:r>
    </w:p>
    <w:p w14:paraId="6AE49D99" w14:textId="77777777" w:rsidR="00FC67BF" w:rsidRDefault="00000000">
      <w:pPr>
        <w:pStyle w:val="Heading2"/>
      </w:pPr>
      <w:r>
        <w:t>4. Deliverables</w:t>
      </w:r>
    </w:p>
    <w:p w14:paraId="5F7EEE17" w14:textId="77777777" w:rsidR="00FC67BF" w:rsidRDefault="00000000">
      <w:pPr>
        <w:pStyle w:val="ListBullet"/>
      </w:pPr>
      <w:r>
        <w:t>Completed concrete pad (10 ft x 12 ft).</w:t>
      </w:r>
    </w:p>
    <w:p w14:paraId="2380DDC5" w14:textId="77777777" w:rsidR="00FC67BF" w:rsidRDefault="00000000">
      <w:pPr>
        <w:pStyle w:val="ListBullet"/>
      </w:pPr>
      <w:r>
        <w:t>Installed conduit system (cable box → pad → radome).</w:t>
      </w:r>
    </w:p>
    <w:p w14:paraId="21C89A3F" w14:textId="77777777" w:rsidR="00FC67BF" w:rsidRDefault="00000000">
      <w:pPr>
        <w:pStyle w:val="ListBullet"/>
      </w:pPr>
      <w:r>
        <w:t>Assembled and secured shed matching the concrete pad footprint.</w:t>
      </w:r>
    </w:p>
    <w:sectPr w:rsidR="00FC67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540986">
    <w:abstractNumId w:val="8"/>
  </w:num>
  <w:num w:numId="2" w16cid:durableId="263154592">
    <w:abstractNumId w:val="6"/>
  </w:num>
  <w:num w:numId="3" w16cid:durableId="500630609">
    <w:abstractNumId w:val="5"/>
  </w:num>
  <w:num w:numId="4" w16cid:durableId="329724417">
    <w:abstractNumId w:val="4"/>
  </w:num>
  <w:num w:numId="5" w16cid:durableId="1068646231">
    <w:abstractNumId w:val="7"/>
  </w:num>
  <w:num w:numId="6" w16cid:durableId="762724036">
    <w:abstractNumId w:val="3"/>
  </w:num>
  <w:num w:numId="7" w16cid:durableId="1316686342">
    <w:abstractNumId w:val="2"/>
  </w:num>
  <w:num w:numId="8" w16cid:durableId="1310328947">
    <w:abstractNumId w:val="1"/>
  </w:num>
  <w:num w:numId="9" w16cid:durableId="40935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361"/>
    <w:rsid w:val="009E3B63"/>
    <w:rsid w:val="00AA1D8D"/>
    <w:rsid w:val="00AD6062"/>
    <w:rsid w:val="00B47730"/>
    <w:rsid w:val="00CB0664"/>
    <w:rsid w:val="00FC6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8A2DE"/>
  <w14:defaultImageDpi w14:val="300"/>
  <w15:docId w15:val="{52989D6B-7CDE-4942-8CC6-AF4A53EE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Pollak</cp:lastModifiedBy>
  <cp:revision>3</cp:revision>
  <dcterms:created xsi:type="dcterms:W3CDTF">2013-12-23T23:15:00Z</dcterms:created>
  <dcterms:modified xsi:type="dcterms:W3CDTF">2025-11-10T16:46:00Z</dcterms:modified>
  <cp:category/>
</cp:coreProperties>
</file>