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76AFD" w14:textId="47E4D1AF" w:rsidR="00BB06E6" w:rsidRDefault="00BB06E6">
      <w:pPr>
        <w:rPr>
          <w:b/>
          <w:bCs/>
          <w:sz w:val="32"/>
          <w:szCs w:val="32"/>
        </w:rPr>
      </w:pPr>
      <w:r w:rsidRPr="00BB06E6">
        <w:rPr>
          <w:b/>
          <w:bCs/>
          <w:sz w:val="32"/>
          <w:szCs w:val="32"/>
        </w:rPr>
        <w:t>Amplifier Module</w:t>
      </w:r>
      <w:r w:rsidR="009F07CD">
        <w:rPr>
          <w:b/>
          <w:bCs/>
          <w:sz w:val="32"/>
          <w:szCs w:val="32"/>
        </w:rPr>
        <w:t xml:space="preserve"> </w:t>
      </w:r>
      <w:r w:rsidR="00045775">
        <w:rPr>
          <w:b/>
          <w:bCs/>
          <w:sz w:val="32"/>
          <w:szCs w:val="32"/>
        </w:rPr>
        <w:t>V1</w:t>
      </w:r>
      <w:r w:rsidRPr="00BB06E6">
        <w:rPr>
          <w:b/>
          <w:bCs/>
          <w:sz w:val="32"/>
          <w:szCs w:val="32"/>
        </w:rPr>
        <w:t xml:space="preserve"> for the PAM</w:t>
      </w:r>
    </w:p>
    <w:p w14:paraId="40F71112" w14:textId="7674B649" w:rsidR="00A20B24" w:rsidRDefault="00A20B24" w:rsidP="00A20B24">
      <w:pPr>
        <w:pStyle w:val="Listenabsatz"/>
        <w:numPr>
          <w:ilvl w:val="0"/>
          <w:numId w:val="4"/>
        </w:numPr>
      </w:pPr>
      <w:r>
        <w:t>Frequency: 0.</w:t>
      </w:r>
      <w:r w:rsidR="009F07CD">
        <w:t>0</w:t>
      </w:r>
      <w:r>
        <w:t>5-20GHz</w:t>
      </w:r>
    </w:p>
    <w:p w14:paraId="1024D025" w14:textId="540C8C2B" w:rsidR="00A20B24" w:rsidRDefault="00A20B24" w:rsidP="00A20B24">
      <w:pPr>
        <w:pStyle w:val="Listenabsatz"/>
        <w:numPr>
          <w:ilvl w:val="0"/>
          <w:numId w:val="4"/>
        </w:numPr>
      </w:pPr>
      <w:r>
        <w:t xml:space="preserve">Gain: </w:t>
      </w:r>
      <w:r w:rsidR="009F07CD">
        <w:t>18</w:t>
      </w:r>
      <w:r>
        <w:t>dB</w:t>
      </w:r>
    </w:p>
    <w:p w14:paraId="411D93BB" w14:textId="3E1D4C6C" w:rsidR="00A20B24" w:rsidRDefault="00A20B24" w:rsidP="00A20B24">
      <w:pPr>
        <w:pStyle w:val="Listenabsatz"/>
        <w:numPr>
          <w:ilvl w:val="0"/>
          <w:numId w:val="4"/>
        </w:numPr>
      </w:pPr>
      <w:r>
        <w:t xml:space="preserve">Impedance: </w:t>
      </w:r>
      <w:r w:rsidRPr="00A20B24">
        <w:t>50Ω</w:t>
      </w:r>
    </w:p>
    <w:p w14:paraId="7FFDAAEE" w14:textId="2547AD7B" w:rsidR="00755F23" w:rsidRPr="00997344" w:rsidRDefault="00755F23" w:rsidP="00755F23">
      <w:pPr>
        <w:pStyle w:val="Listenabsatz"/>
      </w:pPr>
    </w:p>
    <w:p w14:paraId="305F92AC" w14:textId="49D70CFE" w:rsidR="00755F23" w:rsidRDefault="00556008">
      <w:pPr>
        <w:rPr>
          <w:b/>
          <w:bCs/>
          <w:sz w:val="28"/>
          <w:szCs w:val="28"/>
        </w:rPr>
      </w:pPr>
      <w:r w:rsidRPr="00BB06E6"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79A49828" wp14:editId="481EF36B">
            <wp:simplePos x="0" y="0"/>
            <wp:positionH relativeFrom="column">
              <wp:posOffset>2747615</wp:posOffset>
            </wp:positionH>
            <wp:positionV relativeFrom="paragraph">
              <wp:posOffset>6779</wp:posOffset>
            </wp:positionV>
            <wp:extent cx="3767455" cy="2609215"/>
            <wp:effectExtent l="0" t="0" r="4445" b="635"/>
            <wp:wrapSquare wrapText="bothSides"/>
            <wp:docPr id="1864320774" name="Grafik 1" descr="Ein Bild, das Text, Diagramm, Reih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320774" name="Grafik 1" descr="Ein Bild, das Text, Diagramm, Reihe, Zahl enthält.&#10;&#10;KI-generierte Inhalte können fehlerhaft sein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455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6E6">
        <w:rPr>
          <w:b/>
          <w:bCs/>
          <w:sz w:val="28"/>
          <w:szCs w:val="28"/>
        </w:rPr>
        <w:t>Schematic</w:t>
      </w:r>
    </w:p>
    <w:p w14:paraId="7F925E9C" w14:textId="0AB04DDB" w:rsidR="00997344" w:rsidRDefault="00997344">
      <w:r>
        <w:t>Inputs:</w:t>
      </w:r>
    </w:p>
    <w:p w14:paraId="7432AF1B" w14:textId="0EA1C16A" w:rsidR="00997344" w:rsidRDefault="00997344" w:rsidP="00997344">
      <w:pPr>
        <w:pStyle w:val="Listenabsatz"/>
        <w:numPr>
          <w:ilvl w:val="0"/>
          <w:numId w:val="3"/>
        </w:numPr>
      </w:pPr>
      <w:proofErr w:type="spellStart"/>
      <w:r>
        <w:t>RFin</w:t>
      </w:r>
      <w:proofErr w:type="spellEnd"/>
      <w:r>
        <w:t>:</w:t>
      </w:r>
      <w:r w:rsidR="0055456F">
        <w:t xml:space="preserve"> </w:t>
      </w:r>
      <w:r>
        <w:t>Radio signal</w:t>
      </w:r>
      <w:r w:rsidR="0055456F">
        <w:t xml:space="preserve"> input</w:t>
      </w:r>
    </w:p>
    <w:p w14:paraId="3D1C20C0" w14:textId="44258F1A" w:rsidR="000D70A7" w:rsidRPr="00997344" w:rsidRDefault="000D70A7" w:rsidP="000D70A7">
      <w:pPr>
        <w:pStyle w:val="Listenabsatz"/>
        <w:numPr>
          <w:ilvl w:val="0"/>
          <w:numId w:val="3"/>
        </w:numPr>
      </w:pPr>
      <w:r>
        <w:t>+5V: supply voltage</w:t>
      </w:r>
      <w:r w:rsidR="00EF1BDE">
        <w:t xml:space="preserve"> </w:t>
      </w:r>
      <w:r w:rsidR="0055456F">
        <w:t>(+5V@57mA)</w:t>
      </w:r>
    </w:p>
    <w:p w14:paraId="1A25F45C" w14:textId="1C25FE02" w:rsidR="000D70A7" w:rsidRDefault="000D70A7" w:rsidP="00997344">
      <w:pPr>
        <w:pStyle w:val="Listenabsatz"/>
        <w:numPr>
          <w:ilvl w:val="0"/>
          <w:numId w:val="3"/>
        </w:numPr>
      </w:pPr>
      <w:r>
        <w:t>GND</w:t>
      </w:r>
    </w:p>
    <w:p w14:paraId="76DE2349" w14:textId="62E49844" w:rsidR="00997344" w:rsidRDefault="00997344" w:rsidP="00997344">
      <w:r>
        <w:t>Outputs:</w:t>
      </w:r>
    </w:p>
    <w:p w14:paraId="572A996C" w14:textId="688422FC" w:rsidR="00997344" w:rsidRDefault="00997344" w:rsidP="00997344">
      <w:pPr>
        <w:pStyle w:val="Listenabsatz"/>
        <w:numPr>
          <w:ilvl w:val="0"/>
          <w:numId w:val="3"/>
        </w:numPr>
      </w:pPr>
      <w:proofErr w:type="spellStart"/>
      <w:r>
        <w:t>RFout</w:t>
      </w:r>
      <w:proofErr w:type="spellEnd"/>
      <w:r>
        <w:t xml:space="preserve">: </w:t>
      </w:r>
      <w:r w:rsidR="0055456F">
        <w:t>Radio signal output</w:t>
      </w:r>
    </w:p>
    <w:p w14:paraId="22C19E51" w14:textId="7F42F487" w:rsidR="00BB06E6" w:rsidRDefault="00BB06E6">
      <w:pPr>
        <w:rPr>
          <w:b/>
          <w:bCs/>
          <w:sz w:val="28"/>
          <w:szCs w:val="28"/>
        </w:rPr>
      </w:pPr>
    </w:p>
    <w:p w14:paraId="0145E1D7" w14:textId="3EB52FE7" w:rsidR="00755F23" w:rsidRDefault="00755F23">
      <w:pPr>
        <w:rPr>
          <w:b/>
          <w:bCs/>
          <w:sz w:val="28"/>
          <w:szCs w:val="28"/>
        </w:rPr>
      </w:pPr>
    </w:p>
    <w:p w14:paraId="242CCC3C" w14:textId="0AF64606" w:rsidR="0055456F" w:rsidRPr="00755F23" w:rsidRDefault="00BB06E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Components</w:t>
      </w:r>
      <w:r w:rsidR="00755F23">
        <w:rPr>
          <w:b/>
          <w:bCs/>
          <w:sz w:val="28"/>
          <w:szCs w:val="28"/>
        </w:rPr>
        <w:t xml:space="preserve"> </w:t>
      </w:r>
      <w:r w:rsidR="00755F23" w:rsidRPr="00755F23">
        <w:rPr>
          <w:sz w:val="28"/>
          <w:szCs w:val="28"/>
        </w:rPr>
        <w:t>-</w:t>
      </w:r>
      <w:r w:rsidR="00755F23">
        <w:rPr>
          <w:b/>
          <w:bCs/>
          <w:sz w:val="28"/>
          <w:szCs w:val="28"/>
        </w:rPr>
        <w:t xml:space="preserve"> </w:t>
      </w:r>
      <w:r w:rsidR="0055456F">
        <w:rPr>
          <w:i/>
          <w:iCs/>
        </w:rPr>
        <w:t>All Case Codes are metric</w:t>
      </w:r>
    </w:p>
    <w:p w14:paraId="275FFD93" w14:textId="39B9E655" w:rsidR="001E32EC" w:rsidRDefault="00556008" w:rsidP="00F57C7E">
      <w:pPr>
        <w:tabs>
          <w:tab w:val="left" w:pos="4860"/>
        </w:tabs>
      </w:pPr>
      <w:r w:rsidRPr="0055456F">
        <w:rPr>
          <w:b/>
          <w:bCs/>
          <w:noProof/>
        </w:rPr>
        <w:drawing>
          <wp:anchor distT="0" distB="0" distL="114300" distR="114300" simplePos="0" relativeHeight="251658240" behindDoc="0" locked="0" layoutInCell="1" allowOverlap="1" wp14:anchorId="661FD915" wp14:editId="677B92DB">
            <wp:simplePos x="0" y="0"/>
            <wp:positionH relativeFrom="column">
              <wp:posOffset>3802839</wp:posOffset>
            </wp:positionH>
            <wp:positionV relativeFrom="paragraph">
              <wp:posOffset>9318</wp:posOffset>
            </wp:positionV>
            <wp:extent cx="2741295" cy="2313940"/>
            <wp:effectExtent l="0" t="0" r="1905" b="0"/>
            <wp:wrapSquare wrapText="bothSides"/>
            <wp:docPr id="1367805385" name="Grafik 1" descr="Ein Bild, das Text, Screenshot, Diagramm, Schrift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7805385" name="Grafik 1" descr="Ein Bild, das Text, Screenshot, Diagramm, Schrift enthält.&#10;&#10;KI-generierte Inhalte können fehlerhaft sein.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34" t="3429" r="4562" b="5568"/>
                    <a:stretch/>
                  </pic:blipFill>
                  <pic:spPr bwMode="auto">
                    <a:xfrm>
                      <a:off x="0" y="0"/>
                      <a:ext cx="2741295" cy="23139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6B882DB4" wp14:editId="4C578B8D">
            <wp:simplePos x="0" y="0"/>
            <wp:positionH relativeFrom="column">
              <wp:posOffset>4288790</wp:posOffset>
            </wp:positionH>
            <wp:positionV relativeFrom="paragraph">
              <wp:posOffset>2402840</wp:posOffset>
            </wp:positionV>
            <wp:extent cx="2255520" cy="1560195"/>
            <wp:effectExtent l="0" t="0" r="0" b="1905"/>
            <wp:wrapSquare wrapText="bothSides"/>
            <wp:docPr id="1290714719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5" t="6016" r="41441" b="12770"/>
                    <a:stretch/>
                  </pic:blipFill>
                  <pic:spPr bwMode="auto">
                    <a:xfrm>
                      <a:off x="0" y="0"/>
                      <a:ext cx="2255520" cy="156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00314">
        <w:t>2</w:t>
      </w:r>
      <w:r w:rsidR="00997344" w:rsidRPr="0055456F">
        <w:t xml:space="preserve"> – SMA</w:t>
      </w:r>
      <w:r w:rsidR="008F4782">
        <w:t xml:space="preserve"> </w:t>
      </w:r>
      <w:r w:rsidR="00997344" w:rsidRPr="0055456F">
        <w:t>2Hole</w:t>
      </w:r>
      <w:r w:rsidR="000D70A7" w:rsidRPr="0055456F">
        <w:t xml:space="preserve"> </w:t>
      </w:r>
      <w:r w:rsidR="008F4782">
        <w:t>(</w:t>
      </w:r>
      <w:r w:rsidR="000D70A7" w:rsidRPr="0055456F">
        <w:t>142-1701-201</w:t>
      </w:r>
      <w:r w:rsidR="008F4782">
        <w:t>)</w:t>
      </w:r>
      <w:r w:rsidR="00755F23">
        <w:tab/>
      </w:r>
      <w:r w:rsidR="00755F23" w:rsidRPr="00755F23">
        <w:t>[X2, X3]</w:t>
      </w:r>
      <w:r w:rsidR="000D70A7" w:rsidRPr="00755F23">
        <w:br/>
      </w:r>
      <w:r w:rsidR="00100314">
        <w:t>1</w:t>
      </w:r>
      <w:r w:rsidR="000D70A7" w:rsidRPr="00755F23">
        <w:t xml:space="preserve"> –  Feed through cap </w:t>
      </w:r>
      <w:r w:rsidR="008F4782">
        <w:t>4</w:t>
      </w:r>
      <w:r w:rsidR="008F4782" w:rsidRPr="00755F23">
        <w:t>-</w:t>
      </w:r>
      <w:r w:rsidR="008F4782">
        <w:t>40</w:t>
      </w:r>
      <w:r w:rsidR="008F4782" w:rsidRPr="00755F23">
        <w:t>UNC-2A</w:t>
      </w:r>
      <w:r w:rsidR="00F57C7E">
        <w:t xml:space="preserve"> (</w:t>
      </w:r>
      <w:r w:rsidR="00F57C7E" w:rsidRPr="00F57C7E">
        <w:t>B3C153B</w:t>
      </w:r>
      <w:r w:rsidR="00F57C7E">
        <w:t>)</w:t>
      </w:r>
      <w:r w:rsidR="00F57C7E">
        <w:tab/>
      </w:r>
      <w:r w:rsidR="00755F23" w:rsidRPr="00755F23">
        <w:t>[X1]</w:t>
      </w:r>
      <w:r w:rsidR="008F4782">
        <w:br/>
        <w:t>1</w:t>
      </w:r>
      <w:r w:rsidR="008F4782" w:rsidRPr="00755F23">
        <w:t xml:space="preserve"> –  </w:t>
      </w:r>
      <w:r w:rsidR="008F4782" w:rsidRPr="005117AA">
        <w:t>Turret Terminal</w:t>
      </w:r>
      <w:r w:rsidR="008F4782">
        <w:t xml:space="preserve"> </w:t>
      </w:r>
      <w:r w:rsidR="008F4782" w:rsidRPr="005117AA">
        <w:t xml:space="preserve">2-56 UNC </w:t>
      </w:r>
      <w:r w:rsidR="008F4782">
        <w:t>–</w:t>
      </w:r>
      <w:r w:rsidR="008F4782" w:rsidRPr="005117AA">
        <w:t xml:space="preserve"> 2</w:t>
      </w:r>
      <w:r w:rsidR="008F4782">
        <w:t>A (</w:t>
      </w:r>
      <w:r w:rsidR="008F4782" w:rsidRPr="005117AA">
        <w:t>1595-2)</w:t>
      </w:r>
      <w:r w:rsidR="00997344" w:rsidRPr="00755F23">
        <w:br/>
        <w:t xml:space="preserve">1 – </w:t>
      </w:r>
      <w:r w:rsidR="0055456F" w:rsidRPr="00755F23">
        <w:t>23 dB amp</w:t>
      </w:r>
      <w:r w:rsidR="008F4782">
        <w:t xml:space="preserve"> (</w:t>
      </w:r>
      <w:r w:rsidR="0055456F" w:rsidRPr="00755F23">
        <w:t>MML098GQ4A</w:t>
      </w:r>
      <w:r w:rsidR="008F4782">
        <w:t>)</w:t>
      </w:r>
      <w:r w:rsidR="00755F23" w:rsidRPr="00755F23">
        <w:tab/>
        <w:t>[U1]</w:t>
      </w:r>
      <w:r w:rsidR="00997344" w:rsidRPr="00755F23">
        <w:br/>
        <w:t>2 – 10</w:t>
      </w:r>
      <w:r w:rsidR="0055456F" w:rsidRPr="00755F23">
        <w:t>nF</w:t>
      </w:r>
      <w:r w:rsidR="00997344" w:rsidRPr="00755F23">
        <w:t xml:space="preserve"> </w:t>
      </w:r>
      <w:r w:rsidR="00755F23" w:rsidRPr="00755F23">
        <w:t xml:space="preserve">0806 </w:t>
      </w:r>
      <w:r w:rsidR="0055456F" w:rsidRPr="00755F23">
        <w:t>(</w:t>
      </w:r>
      <w:r w:rsidR="00755F23" w:rsidRPr="00755F23">
        <w:t>939113733510</w:t>
      </w:r>
      <w:r w:rsidR="0055456F" w:rsidRPr="00755F23">
        <w:t>)</w:t>
      </w:r>
      <w:r w:rsidR="00755F23" w:rsidRPr="00755F23">
        <w:t xml:space="preserve"> </w:t>
      </w:r>
      <w:r w:rsidR="00755F23" w:rsidRPr="00755F23">
        <w:tab/>
        <w:t>[</w:t>
      </w:r>
      <w:r w:rsidR="00755F23">
        <w:t>C4, C5</w:t>
      </w:r>
      <w:r w:rsidR="00755F23" w:rsidRPr="00755F23">
        <w:t>]</w:t>
      </w:r>
      <w:r w:rsidR="00997344" w:rsidRPr="00755F23">
        <w:br/>
        <w:t xml:space="preserve">1 – </w:t>
      </w:r>
      <w:r w:rsidR="0055456F" w:rsidRPr="00755F23">
        <w:t>100pF 1005</w:t>
      </w:r>
      <w:r w:rsidR="00997344" w:rsidRPr="00755F23">
        <w:t xml:space="preserve"> </w:t>
      </w:r>
      <w:r w:rsidR="0055456F" w:rsidRPr="00755F23">
        <w:t>(GRM1555C2A101FA01D)</w:t>
      </w:r>
      <w:r w:rsidR="00755F23" w:rsidRPr="00755F23">
        <w:tab/>
        <w:t>[</w:t>
      </w:r>
      <w:r w:rsidR="00755F23">
        <w:t>C3</w:t>
      </w:r>
      <w:r w:rsidR="00755F23" w:rsidRPr="00755F23">
        <w:t>]</w:t>
      </w:r>
      <w:r w:rsidR="00997344" w:rsidRPr="00755F23">
        <w:br/>
        <w:t xml:space="preserve">1 – </w:t>
      </w:r>
      <w:r w:rsidR="0055456F" w:rsidRPr="00755F23">
        <w:t xml:space="preserve">1000pF </w:t>
      </w:r>
      <w:r w:rsidR="00755F23">
        <w:t xml:space="preserve">1608 </w:t>
      </w:r>
      <w:r w:rsidR="0055456F" w:rsidRPr="00755F23">
        <w:t>(</w:t>
      </w:r>
      <w:r w:rsidR="00755F23" w:rsidRPr="00755F23">
        <w:t>GCM1885C1H102FA16D</w:t>
      </w:r>
      <w:r w:rsidR="0055456F" w:rsidRPr="00755F23">
        <w:t>)</w:t>
      </w:r>
      <w:r w:rsidR="00997344" w:rsidRPr="00755F23">
        <w:t xml:space="preserve"> </w:t>
      </w:r>
      <w:r w:rsidR="00755F23" w:rsidRPr="00755F23">
        <w:tab/>
        <w:t>[</w:t>
      </w:r>
      <w:r w:rsidR="00755F23">
        <w:t>C2</w:t>
      </w:r>
      <w:r w:rsidR="00755F23" w:rsidRPr="00755F23">
        <w:t>]</w:t>
      </w:r>
      <w:r w:rsidR="00997344" w:rsidRPr="00755F23">
        <w:br/>
        <w:t xml:space="preserve">1 – </w:t>
      </w:r>
      <w:r w:rsidR="0055456F" w:rsidRPr="00755F23">
        <w:t xml:space="preserve">4.7uF </w:t>
      </w:r>
      <w:r w:rsidR="00755F23">
        <w:t>3216</w:t>
      </w:r>
      <w:r w:rsidR="00755F23" w:rsidRPr="00755F23">
        <w:t xml:space="preserve"> </w:t>
      </w:r>
      <w:r w:rsidR="0055456F" w:rsidRPr="00755F23">
        <w:t>(</w:t>
      </w:r>
      <w:r w:rsidR="00755F23" w:rsidRPr="00755F23">
        <w:t>TH3A475K020C5000</w:t>
      </w:r>
      <w:r w:rsidR="0055456F" w:rsidRPr="00755F23">
        <w:t>)</w:t>
      </w:r>
      <w:r w:rsidR="00755F23" w:rsidRPr="00755F23">
        <w:tab/>
        <w:t>[</w:t>
      </w:r>
      <w:r w:rsidR="00755F23">
        <w:t>C1</w:t>
      </w:r>
      <w:r w:rsidR="00755F23" w:rsidRPr="00755F23">
        <w:t>]</w:t>
      </w:r>
      <w:r w:rsidR="0055456F" w:rsidRPr="00755F23">
        <w:br/>
        <w:t xml:space="preserve">1 –  </w:t>
      </w:r>
      <w:r w:rsidR="00112015">
        <w:t xml:space="preserve">3.5dB </w:t>
      </w:r>
      <w:r w:rsidR="0055456F" w:rsidRPr="00755F23">
        <w:t>equalizer</w:t>
      </w:r>
      <w:r w:rsidR="00112015">
        <w:t xml:space="preserve"> 0605</w:t>
      </w:r>
      <w:r w:rsidR="0055456F" w:rsidRPr="00755F23">
        <w:t xml:space="preserve"> (</w:t>
      </w:r>
      <w:r w:rsidR="00755F23" w:rsidRPr="00755F23">
        <w:t>AEQ05472-T</w:t>
      </w:r>
      <w:r w:rsidR="0055456F" w:rsidRPr="00755F23">
        <w:t>)</w:t>
      </w:r>
      <w:r w:rsidR="00755F23" w:rsidRPr="00755F23">
        <w:tab/>
        <w:t>[</w:t>
      </w:r>
      <w:r w:rsidR="00755F23">
        <w:t>EQ1</w:t>
      </w:r>
      <w:r w:rsidR="00755F23" w:rsidRPr="00755F23">
        <w:t>]</w:t>
      </w:r>
      <w:r w:rsidR="00997344" w:rsidRPr="0055456F">
        <w:br/>
        <w:t xml:space="preserve"> </w:t>
      </w:r>
      <w:r w:rsidR="00997344" w:rsidRPr="0055456F">
        <w:br/>
        <w:t xml:space="preserve">1 – RO4350 PCB  </w:t>
      </w:r>
      <w:r w:rsidR="00997344" w:rsidRPr="0055456F">
        <w:br/>
        <w:t xml:space="preserve">1 – Box </w:t>
      </w:r>
      <w:r w:rsidR="00997344" w:rsidRPr="0055456F">
        <w:br/>
        <w:t>1 – Lid</w:t>
      </w:r>
      <w:r w:rsidR="00F34FFC">
        <w:br/>
        <w:t>4</w:t>
      </w:r>
      <w:r w:rsidR="00F34FFC" w:rsidRPr="0055456F">
        <w:t xml:space="preserve"> – </w:t>
      </w:r>
      <w:r w:rsidR="00F34FFC">
        <w:t xml:space="preserve">Screws </w:t>
      </w:r>
      <w:r w:rsidR="00F34FFC" w:rsidRPr="00F34FFC">
        <w:t>3-48 UNC - 2B</w:t>
      </w:r>
      <w:r w:rsidR="00F57C7E">
        <w:t xml:space="preserve"> x 3/16 (</w:t>
      </w:r>
      <w:r w:rsidR="00F57C7E" w:rsidRPr="00F57C7E">
        <w:t>92196A091</w:t>
      </w:r>
      <w:r w:rsidR="00F57C7E">
        <w:t>)</w:t>
      </w:r>
      <w:r w:rsidR="00F34FFC">
        <w:br/>
        <w:t>4</w:t>
      </w:r>
      <w:r w:rsidR="00F34FFC" w:rsidRPr="0055456F">
        <w:t xml:space="preserve"> – </w:t>
      </w:r>
      <w:r w:rsidR="00F34FFC">
        <w:t xml:space="preserve">Screws </w:t>
      </w:r>
      <w:r w:rsidR="00F34FFC" w:rsidRPr="00F34FFC">
        <w:t>2-56 UNC - 2B x 1/8</w:t>
      </w:r>
      <w:r w:rsidR="00F57C7E">
        <w:t xml:space="preserve"> (</w:t>
      </w:r>
      <w:r w:rsidR="00F57C7E" w:rsidRPr="00F57C7E">
        <w:t>21202</w:t>
      </w:r>
      <w:r w:rsidR="00F57C7E">
        <w:t>)</w:t>
      </w:r>
      <w:r w:rsidR="00F34FFC">
        <w:br/>
        <w:t>4</w:t>
      </w:r>
      <w:r w:rsidR="00F34FFC" w:rsidRPr="0055456F">
        <w:t xml:space="preserve"> – </w:t>
      </w:r>
      <w:r w:rsidR="00F34FFC">
        <w:t xml:space="preserve">Screws </w:t>
      </w:r>
      <w:r w:rsidR="00F34FFC" w:rsidRPr="00F34FFC">
        <w:t>2-56 UNC - 2B x 5/32</w:t>
      </w:r>
      <w:r w:rsidR="00F57C7E">
        <w:t xml:space="preserve"> (</w:t>
      </w:r>
      <w:r w:rsidR="00F57C7E" w:rsidRPr="00F57C7E">
        <w:t>91771A884</w:t>
      </w:r>
      <w:r w:rsidR="00F57C7E">
        <w:t>)</w:t>
      </w:r>
      <w:r w:rsidR="001E32EC">
        <w:br/>
      </w:r>
      <w:r w:rsidR="001E32EC" w:rsidRPr="0055456F">
        <w:t xml:space="preserve">1 – </w:t>
      </w:r>
      <w:r w:rsidR="001E32EC">
        <w:t>RF-absorber</w:t>
      </w:r>
      <w:r w:rsidR="00F57C7E">
        <w:t xml:space="preserve"> PSA 0.08’’</w:t>
      </w:r>
      <w:r w:rsidR="00694C8D">
        <w:t>, ca. 20 x 24 mm</w:t>
      </w:r>
      <w:r w:rsidR="0066491E">
        <w:t xml:space="preserve"> </w:t>
      </w:r>
      <w:r w:rsidR="00F57C7E">
        <w:t>(</w:t>
      </w:r>
      <w:r w:rsidR="00F57C7E" w:rsidRPr="00F57C7E">
        <w:t>MR42-0008-20</w:t>
      </w:r>
      <w:r w:rsidR="00F57C7E">
        <w:t>)</w:t>
      </w:r>
      <w:r w:rsidR="001E32EC">
        <w:br/>
      </w:r>
      <w:r w:rsidR="001E32EC" w:rsidRPr="0055456F">
        <w:t xml:space="preserve">1 – </w:t>
      </w:r>
      <w:r w:rsidR="001E32EC">
        <w:t>RF-absorber</w:t>
      </w:r>
      <w:r w:rsidR="00F57C7E">
        <w:t xml:space="preserve"> Urethane 0.06’’</w:t>
      </w:r>
      <w:r w:rsidR="00694C8D">
        <w:t xml:space="preserve"> ca. 5 x 5 mm</w:t>
      </w:r>
      <w:r w:rsidR="00F57C7E">
        <w:t xml:space="preserve"> (</w:t>
      </w:r>
      <w:r w:rsidR="00F57C7E" w:rsidRPr="00F57C7E">
        <w:t>ARC-UD-11881-3</w:t>
      </w:r>
      <w:r w:rsidR="00F57C7E">
        <w:t>)</w:t>
      </w:r>
    </w:p>
    <w:p w14:paraId="11A4D8EB" w14:textId="15FEE7BF" w:rsidR="00556008" w:rsidRDefault="00556008" w:rsidP="006E399A">
      <w:pPr>
        <w:tabs>
          <w:tab w:val="left" w:pos="4860"/>
        </w:tabs>
        <w:rPr>
          <w:b/>
          <w:bCs/>
          <w:sz w:val="28"/>
          <w:szCs w:val="28"/>
        </w:rPr>
      </w:pPr>
      <w:bookmarkStart w:id="0" w:name="_Hlk194052584"/>
      <w:r>
        <w:rPr>
          <w:b/>
          <w:bCs/>
          <w:sz w:val="28"/>
          <w:szCs w:val="28"/>
        </w:rPr>
        <w:lastRenderedPageBreak/>
        <w:t>Footprint</w:t>
      </w:r>
    </w:p>
    <w:p w14:paraId="3DF289A7" w14:textId="5E2C900C" w:rsidR="00556008" w:rsidRDefault="00556008" w:rsidP="00556008">
      <w:pPr>
        <w:tabs>
          <w:tab w:val="left" w:pos="4860"/>
        </w:tabs>
      </w:pPr>
      <w:bookmarkStart w:id="1" w:name="_Hlk194054649"/>
      <w:r>
        <w:t xml:space="preserve">Ground pins surrounding the RF input and RF output are </w:t>
      </w:r>
      <w:r w:rsidRPr="00556008">
        <w:rPr>
          <w:b/>
          <w:bCs/>
        </w:rPr>
        <w:t>not</w:t>
      </w:r>
      <w:r>
        <w:t xml:space="preserve"> connected to the central ground pad.</w:t>
      </w:r>
    </w:p>
    <w:bookmarkEnd w:id="0"/>
    <w:bookmarkEnd w:id="1"/>
    <w:p w14:paraId="407ACB0C" w14:textId="16C73D84" w:rsidR="00556008" w:rsidRPr="002F05C3" w:rsidRDefault="00C9799D" w:rsidP="00556008">
      <w:pPr>
        <w:tabs>
          <w:tab w:val="left" w:pos="4860"/>
        </w:tabs>
      </w:pPr>
      <w:r w:rsidRPr="00C9799D">
        <w:rPr>
          <w:noProof/>
        </w:rPr>
        <w:t xml:space="preserve"> </w:t>
      </w:r>
      <w:r w:rsidRPr="00C9799D">
        <w:rPr>
          <w:noProof/>
        </w:rPr>
        <w:drawing>
          <wp:inline distT="0" distB="0" distL="0" distR="0" wp14:anchorId="38025CFA" wp14:editId="282DDF4A">
            <wp:extent cx="2968088" cy="2476222"/>
            <wp:effectExtent l="0" t="0" r="3810" b="635"/>
            <wp:docPr id="1692604729" name="Grafik 1" descr="Ein Bild, das Text, Screenshot, Diagramm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04729" name="Grafik 1" descr="Ein Bild, das Text, Screenshot, Diagramm enthält.&#10;&#10;KI-generierte Inhalte können fehlerhaft sein."/>
                    <pic:cNvPicPr/>
                  </pic:nvPicPr>
                  <pic:blipFill rotWithShape="1">
                    <a:blip r:embed="rId8"/>
                    <a:srcRect l="1117" t="1990" r="1774" b="1817"/>
                    <a:stretch/>
                  </pic:blipFill>
                  <pic:spPr bwMode="auto">
                    <a:xfrm>
                      <a:off x="0" y="0"/>
                      <a:ext cx="3034685" cy="2531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27956E" w14:textId="570C65A9" w:rsidR="006E399A" w:rsidRDefault="006E399A" w:rsidP="006E399A">
      <w:pPr>
        <w:tabs>
          <w:tab w:val="left" w:pos="486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S-parameters</w:t>
      </w:r>
    </w:p>
    <w:p w14:paraId="71BFFBB0" w14:textId="10CDF439" w:rsidR="006E399A" w:rsidRPr="00C9799D" w:rsidRDefault="009F07CD" w:rsidP="00F57C7E">
      <w:pPr>
        <w:tabs>
          <w:tab w:val="left" w:pos="4860"/>
        </w:tabs>
        <w:rPr>
          <w:sz w:val="28"/>
          <w:szCs w:val="28"/>
        </w:rPr>
      </w:pPr>
      <w:bookmarkStart w:id="2" w:name="_Hlk194052596"/>
      <w:r w:rsidRPr="009873A7">
        <w:t>S-parameter measurement with the VNA</w:t>
      </w:r>
      <w:r w:rsidR="009873A7">
        <w:t xml:space="preserve"> (N5230C)</w:t>
      </w:r>
      <w:r w:rsidR="009873A7" w:rsidRPr="009D61B0">
        <w:t xml:space="preserve"> </w:t>
      </w:r>
      <w:r w:rsidRPr="009873A7">
        <w:t xml:space="preserve"> of</w:t>
      </w:r>
      <w:r w:rsidR="00373B48">
        <w:t xml:space="preserve"> v1 </w:t>
      </w:r>
      <w:r w:rsidRPr="009873A7">
        <w:t>amplifier</w:t>
      </w:r>
      <w:r w:rsidR="00373B48">
        <w:t xml:space="preserve"> </w:t>
      </w:r>
      <w:r w:rsidRPr="009873A7">
        <w:t>module 1.</w:t>
      </w:r>
      <w:r w:rsidR="00143DB4" w:rsidRPr="00143DB4">
        <w:rPr>
          <w:noProof/>
          <w:sz w:val="28"/>
          <w:szCs w:val="28"/>
        </w:rPr>
        <w:t xml:space="preserve"> </w:t>
      </w:r>
      <w:bookmarkEnd w:id="2"/>
      <w:r w:rsidR="00143DB4">
        <w:rPr>
          <w:noProof/>
          <w:sz w:val="28"/>
          <w:szCs w:val="28"/>
        </w:rPr>
        <w:drawing>
          <wp:inline distT="0" distB="0" distL="0" distR="0" wp14:anchorId="78B427EB" wp14:editId="3E838B58">
            <wp:extent cx="7172221" cy="4305022"/>
            <wp:effectExtent l="0" t="0" r="0" b="635"/>
            <wp:docPr id="1170582023" name="Grafik 2" descr="Ein Bild, das Text, Diagramm, Reihe, Zahl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582023" name="Grafik 2" descr="Ein Bild, das Text, Diagramm, Reihe, Zahl enthält.&#10;&#10;KI-generierte Inhalte können fehlerhaft sein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0841" cy="432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E399A" w:rsidRPr="00C9799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00D5D"/>
    <w:multiLevelType w:val="hybridMultilevel"/>
    <w:tmpl w:val="59B28D1A"/>
    <w:lvl w:ilvl="0" w:tplc="F8404548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5D066E"/>
    <w:multiLevelType w:val="hybridMultilevel"/>
    <w:tmpl w:val="2796FFBC"/>
    <w:lvl w:ilvl="0" w:tplc="EE1646E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CA4DC1"/>
    <w:multiLevelType w:val="hybridMultilevel"/>
    <w:tmpl w:val="8E12C83A"/>
    <w:lvl w:ilvl="0" w:tplc="8474E43C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65799"/>
    <w:multiLevelType w:val="hybridMultilevel"/>
    <w:tmpl w:val="034CBCD8"/>
    <w:lvl w:ilvl="0" w:tplc="7728BA5C">
      <w:start w:val="19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2338074">
    <w:abstractNumId w:val="2"/>
  </w:num>
  <w:num w:numId="2" w16cid:durableId="1679192399">
    <w:abstractNumId w:val="3"/>
  </w:num>
  <w:num w:numId="3" w16cid:durableId="524368612">
    <w:abstractNumId w:val="0"/>
  </w:num>
  <w:num w:numId="4" w16cid:durableId="1449470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E6"/>
    <w:rsid w:val="00045775"/>
    <w:rsid w:val="000D70A7"/>
    <w:rsid w:val="00100314"/>
    <w:rsid w:val="00112015"/>
    <w:rsid w:val="00143DB4"/>
    <w:rsid w:val="001E0727"/>
    <w:rsid w:val="001E32EC"/>
    <w:rsid w:val="00245668"/>
    <w:rsid w:val="002C02EE"/>
    <w:rsid w:val="002D1D46"/>
    <w:rsid w:val="00373B48"/>
    <w:rsid w:val="00403996"/>
    <w:rsid w:val="004628B3"/>
    <w:rsid w:val="0055456F"/>
    <w:rsid w:val="00556008"/>
    <w:rsid w:val="0066491E"/>
    <w:rsid w:val="00674CFA"/>
    <w:rsid w:val="00694C8D"/>
    <w:rsid w:val="006E399A"/>
    <w:rsid w:val="00755F23"/>
    <w:rsid w:val="0079151F"/>
    <w:rsid w:val="008F4782"/>
    <w:rsid w:val="009873A7"/>
    <w:rsid w:val="00997344"/>
    <w:rsid w:val="009F037A"/>
    <w:rsid w:val="009F07CD"/>
    <w:rsid w:val="00A20B24"/>
    <w:rsid w:val="00B7180E"/>
    <w:rsid w:val="00BB06E6"/>
    <w:rsid w:val="00BF6F30"/>
    <w:rsid w:val="00C25FC2"/>
    <w:rsid w:val="00C9799D"/>
    <w:rsid w:val="00D26536"/>
    <w:rsid w:val="00D700C3"/>
    <w:rsid w:val="00EF1BDE"/>
    <w:rsid w:val="00F34FFC"/>
    <w:rsid w:val="00F46907"/>
    <w:rsid w:val="00F57C7E"/>
    <w:rsid w:val="00FD5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A9453"/>
  <w15:chartTrackingRefBased/>
  <w15:docId w15:val="{505CB7C4-A011-4681-BF88-0D2EA4DB3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B06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B06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B06E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B06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B06E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B06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B06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B06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B06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B06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B06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B06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B06E6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B06E6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B06E6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B06E6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B06E6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B06E6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B06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B0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B06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B06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B06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B06E6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B06E6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B06E6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B06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B06E6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B06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07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Schäfer</dc:creator>
  <cp:keywords/>
  <dc:description/>
  <cp:lastModifiedBy>Monika Schäfer</cp:lastModifiedBy>
  <cp:revision>10</cp:revision>
  <dcterms:created xsi:type="dcterms:W3CDTF">2025-03-21T20:37:00Z</dcterms:created>
  <dcterms:modified xsi:type="dcterms:W3CDTF">2025-03-28T19:12:00Z</dcterms:modified>
</cp:coreProperties>
</file>