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AF157C" w14:textId="1DCB69FF" w:rsidR="001C22E4" w:rsidRPr="00F96E8F" w:rsidRDefault="00A67EC5" w:rsidP="00F96E8F">
      <w:pPr>
        <w:spacing w:after="0"/>
        <w:contextualSpacing/>
        <w:jc w:val="center"/>
        <w:rPr>
          <w:rFonts w:ascii="Verdana" w:hAnsi="Verdana"/>
          <w:b/>
          <w:sz w:val="20"/>
          <w:szCs w:val="20"/>
        </w:rPr>
      </w:pPr>
      <w:r>
        <w:rPr>
          <w:rFonts w:ascii="Verdana" w:hAnsi="Verdana"/>
          <w:b/>
          <w:sz w:val="20"/>
          <w:szCs w:val="20"/>
        </w:rPr>
        <w:t xml:space="preserve"> </w:t>
      </w:r>
      <w:r w:rsidR="00905659" w:rsidRPr="00F96E8F">
        <w:rPr>
          <w:rFonts w:ascii="Verdana" w:hAnsi="Verdana"/>
          <w:b/>
          <w:sz w:val="20"/>
          <w:szCs w:val="20"/>
        </w:rPr>
        <w:t>ATA Cooled, Antonio Feed</w:t>
      </w:r>
    </w:p>
    <w:p w14:paraId="79D7E2DA" w14:textId="77777777" w:rsidR="00905659" w:rsidRPr="00F96E8F" w:rsidRDefault="00905659" w:rsidP="00F96E8F">
      <w:pPr>
        <w:spacing w:after="0"/>
        <w:contextualSpacing/>
        <w:jc w:val="center"/>
        <w:rPr>
          <w:rFonts w:ascii="Verdana" w:hAnsi="Verdana"/>
          <w:b/>
          <w:sz w:val="20"/>
          <w:szCs w:val="20"/>
        </w:rPr>
      </w:pPr>
      <w:r w:rsidRPr="00F96E8F">
        <w:rPr>
          <w:rFonts w:ascii="Verdana" w:hAnsi="Verdana"/>
          <w:b/>
          <w:sz w:val="20"/>
          <w:szCs w:val="20"/>
        </w:rPr>
        <w:t>Operation and Installation Manual</w:t>
      </w:r>
    </w:p>
    <w:p w14:paraId="6A26B6DC" w14:textId="1E1FD811" w:rsidR="00325CE3" w:rsidRPr="00F96E8F" w:rsidRDefault="001C22E4" w:rsidP="00F96E8F">
      <w:pPr>
        <w:spacing w:after="0"/>
        <w:contextualSpacing/>
        <w:jc w:val="center"/>
        <w:rPr>
          <w:rFonts w:ascii="Verdana" w:hAnsi="Verdana"/>
          <w:b/>
          <w:sz w:val="20"/>
          <w:szCs w:val="20"/>
        </w:rPr>
      </w:pPr>
      <w:r w:rsidRPr="00F96E8F">
        <w:rPr>
          <w:rFonts w:ascii="Verdana" w:hAnsi="Verdana"/>
          <w:b/>
          <w:sz w:val="20"/>
          <w:szCs w:val="20"/>
        </w:rPr>
        <w:t>Matt Fleming, Min</w:t>
      </w:r>
      <w:r w:rsidR="00325CE3" w:rsidRPr="00F96E8F">
        <w:rPr>
          <w:rFonts w:ascii="Verdana" w:hAnsi="Verdana"/>
          <w:b/>
          <w:sz w:val="20"/>
          <w:szCs w:val="20"/>
        </w:rPr>
        <w:t>ex Engineering</w:t>
      </w:r>
      <w:r w:rsidR="00673C02" w:rsidRPr="00F96E8F">
        <w:rPr>
          <w:rFonts w:ascii="Verdana" w:hAnsi="Verdana"/>
          <w:b/>
          <w:sz w:val="20"/>
          <w:szCs w:val="20"/>
        </w:rPr>
        <w:t xml:space="preserve">, Ver </w:t>
      </w:r>
      <w:r w:rsidRPr="00F96E8F">
        <w:rPr>
          <w:rFonts w:ascii="Verdana" w:hAnsi="Verdana"/>
          <w:b/>
          <w:sz w:val="20"/>
          <w:szCs w:val="20"/>
        </w:rPr>
        <w:t>0</w:t>
      </w:r>
      <w:r w:rsidR="00583828" w:rsidRPr="00F96E8F">
        <w:rPr>
          <w:rFonts w:ascii="Verdana" w:hAnsi="Verdana"/>
          <w:b/>
          <w:sz w:val="20"/>
          <w:szCs w:val="20"/>
        </w:rPr>
        <w:t>1</w:t>
      </w:r>
    </w:p>
    <w:p w14:paraId="6A4204E3" w14:textId="77777777" w:rsidR="00325CE3" w:rsidRPr="00F96E8F" w:rsidRDefault="00325CE3" w:rsidP="00F96E8F">
      <w:pPr>
        <w:spacing w:after="0"/>
        <w:contextualSpacing/>
        <w:rPr>
          <w:rFonts w:ascii="Verdana" w:hAnsi="Verdana"/>
          <w:sz w:val="20"/>
          <w:szCs w:val="20"/>
        </w:rPr>
      </w:pPr>
      <w:bookmarkStart w:id="0" w:name="_GoBack"/>
      <w:bookmarkEnd w:id="0"/>
    </w:p>
    <w:tbl>
      <w:tblPr>
        <w:tblStyle w:val="TableGrid"/>
        <w:tblW w:w="0" w:type="auto"/>
        <w:tblInd w:w="108" w:type="dxa"/>
        <w:tblLook w:val="04A0" w:firstRow="1" w:lastRow="0" w:firstColumn="1" w:lastColumn="0" w:noHBand="0" w:noVBand="1"/>
      </w:tblPr>
      <w:tblGrid>
        <w:gridCol w:w="1170"/>
        <w:gridCol w:w="1440"/>
        <w:gridCol w:w="5760"/>
        <w:gridCol w:w="1098"/>
      </w:tblGrid>
      <w:tr w:rsidR="00006D67" w:rsidRPr="00F96E8F" w14:paraId="661C4C71" w14:textId="77777777" w:rsidTr="00F96E8F">
        <w:tc>
          <w:tcPr>
            <w:tcW w:w="1170" w:type="dxa"/>
            <w:vAlign w:val="center"/>
          </w:tcPr>
          <w:p w14:paraId="01C2790C" w14:textId="77777777" w:rsidR="00006D67" w:rsidRPr="00F96E8F" w:rsidRDefault="00006D67" w:rsidP="00F96E8F">
            <w:pPr>
              <w:spacing w:line="276" w:lineRule="auto"/>
              <w:contextualSpacing/>
              <w:jc w:val="center"/>
              <w:rPr>
                <w:rFonts w:ascii="Verdana" w:hAnsi="Verdana"/>
                <w:sz w:val="18"/>
                <w:szCs w:val="18"/>
              </w:rPr>
            </w:pPr>
            <w:r w:rsidRPr="00F96E8F">
              <w:rPr>
                <w:rFonts w:ascii="Verdana" w:hAnsi="Verdana"/>
                <w:sz w:val="18"/>
                <w:szCs w:val="18"/>
              </w:rPr>
              <w:t>Version</w:t>
            </w:r>
          </w:p>
        </w:tc>
        <w:tc>
          <w:tcPr>
            <w:tcW w:w="1440" w:type="dxa"/>
            <w:vAlign w:val="center"/>
          </w:tcPr>
          <w:p w14:paraId="1CAA6926" w14:textId="77777777" w:rsidR="00006D67" w:rsidRPr="00F96E8F" w:rsidRDefault="00006D67" w:rsidP="00F96E8F">
            <w:pPr>
              <w:spacing w:line="276" w:lineRule="auto"/>
              <w:contextualSpacing/>
              <w:jc w:val="center"/>
              <w:rPr>
                <w:rFonts w:ascii="Verdana" w:hAnsi="Verdana"/>
                <w:sz w:val="18"/>
                <w:szCs w:val="18"/>
              </w:rPr>
            </w:pPr>
            <w:r w:rsidRPr="00F96E8F">
              <w:rPr>
                <w:rFonts w:ascii="Verdana" w:hAnsi="Verdana"/>
                <w:sz w:val="18"/>
                <w:szCs w:val="18"/>
              </w:rPr>
              <w:t>Date</w:t>
            </w:r>
          </w:p>
        </w:tc>
        <w:tc>
          <w:tcPr>
            <w:tcW w:w="5760" w:type="dxa"/>
          </w:tcPr>
          <w:p w14:paraId="50909B97" w14:textId="77777777" w:rsidR="00006D67" w:rsidRPr="00F96E8F" w:rsidRDefault="00006D67" w:rsidP="00F96E8F">
            <w:pPr>
              <w:spacing w:line="276" w:lineRule="auto"/>
              <w:contextualSpacing/>
              <w:rPr>
                <w:rFonts w:ascii="Verdana" w:hAnsi="Verdana"/>
                <w:sz w:val="18"/>
                <w:szCs w:val="18"/>
              </w:rPr>
            </w:pPr>
            <w:r w:rsidRPr="00F96E8F">
              <w:rPr>
                <w:rFonts w:ascii="Verdana" w:hAnsi="Verdana"/>
                <w:sz w:val="18"/>
                <w:szCs w:val="18"/>
              </w:rPr>
              <w:t>Comment</w:t>
            </w:r>
          </w:p>
        </w:tc>
        <w:tc>
          <w:tcPr>
            <w:tcW w:w="1098" w:type="dxa"/>
            <w:vAlign w:val="center"/>
          </w:tcPr>
          <w:p w14:paraId="56ADD6F5" w14:textId="77777777" w:rsidR="00006D67" w:rsidRPr="00F96E8F" w:rsidRDefault="00006D67" w:rsidP="00F96E8F">
            <w:pPr>
              <w:spacing w:line="276" w:lineRule="auto"/>
              <w:contextualSpacing/>
              <w:jc w:val="center"/>
              <w:rPr>
                <w:rFonts w:ascii="Verdana" w:hAnsi="Verdana"/>
                <w:sz w:val="18"/>
                <w:szCs w:val="18"/>
              </w:rPr>
            </w:pPr>
            <w:r w:rsidRPr="00F96E8F">
              <w:rPr>
                <w:rFonts w:ascii="Verdana" w:hAnsi="Verdana"/>
                <w:sz w:val="18"/>
                <w:szCs w:val="18"/>
              </w:rPr>
              <w:t>Initials</w:t>
            </w:r>
          </w:p>
        </w:tc>
      </w:tr>
      <w:tr w:rsidR="00006D67" w:rsidRPr="00F96E8F" w14:paraId="117F35F8" w14:textId="77777777" w:rsidTr="00F96E8F">
        <w:tc>
          <w:tcPr>
            <w:tcW w:w="1170" w:type="dxa"/>
            <w:vAlign w:val="center"/>
          </w:tcPr>
          <w:p w14:paraId="66AD8A47" w14:textId="1C7339C6" w:rsidR="00006D67" w:rsidRPr="00F96E8F" w:rsidRDefault="00006D67" w:rsidP="00F96E8F">
            <w:pPr>
              <w:spacing w:line="276" w:lineRule="auto"/>
              <w:contextualSpacing/>
              <w:jc w:val="center"/>
              <w:rPr>
                <w:rFonts w:ascii="Verdana" w:hAnsi="Verdana"/>
                <w:sz w:val="18"/>
                <w:szCs w:val="18"/>
              </w:rPr>
            </w:pPr>
            <w:r w:rsidRPr="00F96E8F">
              <w:rPr>
                <w:rFonts w:ascii="Verdana" w:hAnsi="Verdana"/>
                <w:sz w:val="18"/>
                <w:szCs w:val="18"/>
              </w:rPr>
              <w:t xml:space="preserve">Ver </w:t>
            </w:r>
            <w:r w:rsidR="00583828" w:rsidRPr="00F96E8F">
              <w:rPr>
                <w:rFonts w:ascii="Verdana" w:hAnsi="Verdana"/>
                <w:sz w:val="18"/>
                <w:szCs w:val="18"/>
              </w:rPr>
              <w:t>0</w:t>
            </w:r>
            <w:r w:rsidRPr="00F96E8F">
              <w:rPr>
                <w:rFonts w:ascii="Verdana" w:hAnsi="Verdana"/>
                <w:sz w:val="18"/>
                <w:szCs w:val="18"/>
              </w:rPr>
              <w:t>0</w:t>
            </w:r>
          </w:p>
        </w:tc>
        <w:tc>
          <w:tcPr>
            <w:tcW w:w="1440" w:type="dxa"/>
            <w:vAlign w:val="center"/>
          </w:tcPr>
          <w:p w14:paraId="2A9EAFF8" w14:textId="77777777" w:rsidR="00006D67" w:rsidRPr="00F96E8F" w:rsidRDefault="00006D67" w:rsidP="00F96E8F">
            <w:pPr>
              <w:spacing w:line="276" w:lineRule="auto"/>
              <w:contextualSpacing/>
              <w:jc w:val="center"/>
              <w:rPr>
                <w:rFonts w:ascii="Verdana" w:hAnsi="Verdana"/>
                <w:sz w:val="18"/>
                <w:szCs w:val="18"/>
              </w:rPr>
            </w:pPr>
            <w:r w:rsidRPr="00F96E8F">
              <w:rPr>
                <w:rFonts w:ascii="Verdana" w:hAnsi="Verdana"/>
                <w:sz w:val="18"/>
                <w:szCs w:val="18"/>
              </w:rPr>
              <w:t>2014-</w:t>
            </w:r>
            <w:r w:rsidR="00C858F0" w:rsidRPr="00F96E8F">
              <w:rPr>
                <w:rFonts w:ascii="Verdana" w:hAnsi="Verdana"/>
                <w:sz w:val="18"/>
                <w:szCs w:val="18"/>
              </w:rPr>
              <w:t>1</w:t>
            </w:r>
            <w:r w:rsidR="001C22E4" w:rsidRPr="00F96E8F">
              <w:rPr>
                <w:rFonts w:ascii="Verdana" w:hAnsi="Verdana"/>
                <w:sz w:val="18"/>
                <w:szCs w:val="18"/>
              </w:rPr>
              <w:t>1</w:t>
            </w:r>
            <w:r w:rsidRPr="00F96E8F">
              <w:rPr>
                <w:rFonts w:ascii="Verdana" w:hAnsi="Verdana"/>
                <w:sz w:val="18"/>
                <w:szCs w:val="18"/>
              </w:rPr>
              <w:t>-</w:t>
            </w:r>
            <w:r w:rsidR="00C858F0" w:rsidRPr="00F96E8F">
              <w:rPr>
                <w:rFonts w:ascii="Verdana" w:hAnsi="Verdana"/>
                <w:sz w:val="18"/>
                <w:szCs w:val="18"/>
              </w:rPr>
              <w:t>0</w:t>
            </w:r>
            <w:r w:rsidR="001C22E4" w:rsidRPr="00F96E8F">
              <w:rPr>
                <w:rFonts w:ascii="Verdana" w:hAnsi="Verdana"/>
                <w:sz w:val="18"/>
                <w:szCs w:val="18"/>
              </w:rPr>
              <w:t>8</w:t>
            </w:r>
          </w:p>
        </w:tc>
        <w:tc>
          <w:tcPr>
            <w:tcW w:w="5760" w:type="dxa"/>
          </w:tcPr>
          <w:p w14:paraId="24D17F55" w14:textId="77CB1A49" w:rsidR="00006D67" w:rsidRPr="00F96E8F" w:rsidRDefault="00006D67" w:rsidP="00F96E8F">
            <w:pPr>
              <w:spacing w:line="276" w:lineRule="auto"/>
              <w:contextualSpacing/>
              <w:rPr>
                <w:rFonts w:ascii="Verdana" w:hAnsi="Verdana"/>
                <w:sz w:val="18"/>
                <w:szCs w:val="18"/>
              </w:rPr>
            </w:pPr>
            <w:r w:rsidRPr="00F96E8F">
              <w:rPr>
                <w:rFonts w:ascii="Verdana" w:hAnsi="Verdana"/>
                <w:sz w:val="18"/>
                <w:szCs w:val="18"/>
              </w:rPr>
              <w:t>Preliminary</w:t>
            </w:r>
            <w:r w:rsidR="00654A71" w:rsidRPr="00F96E8F">
              <w:rPr>
                <w:rFonts w:ascii="Verdana" w:hAnsi="Verdana"/>
                <w:sz w:val="18"/>
                <w:szCs w:val="18"/>
              </w:rPr>
              <w:t xml:space="preserve"> framework</w:t>
            </w:r>
            <w:r w:rsidRPr="00F96E8F">
              <w:rPr>
                <w:rFonts w:ascii="Verdana" w:hAnsi="Verdana"/>
                <w:sz w:val="18"/>
                <w:szCs w:val="18"/>
              </w:rPr>
              <w:t>.</w:t>
            </w:r>
          </w:p>
        </w:tc>
        <w:tc>
          <w:tcPr>
            <w:tcW w:w="1098" w:type="dxa"/>
            <w:vAlign w:val="center"/>
          </w:tcPr>
          <w:p w14:paraId="140EA93D" w14:textId="77777777" w:rsidR="00006D67" w:rsidRPr="00F96E8F" w:rsidRDefault="00006D67" w:rsidP="00F96E8F">
            <w:pPr>
              <w:spacing w:line="276" w:lineRule="auto"/>
              <w:contextualSpacing/>
              <w:jc w:val="center"/>
              <w:rPr>
                <w:rFonts w:ascii="Verdana" w:hAnsi="Verdana"/>
                <w:sz w:val="18"/>
                <w:szCs w:val="18"/>
              </w:rPr>
            </w:pPr>
            <w:r w:rsidRPr="00F96E8F">
              <w:rPr>
                <w:rFonts w:ascii="Verdana" w:hAnsi="Verdana"/>
                <w:sz w:val="18"/>
                <w:szCs w:val="18"/>
              </w:rPr>
              <w:t>MCF</w:t>
            </w:r>
          </w:p>
        </w:tc>
      </w:tr>
      <w:tr w:rsidR="00006D67" w:rsidRPr="00F96E8F" w14:paraId="6EEB893B" w14:textId="77777777" w:rsidTr="00F96E8F">
        <w:tc>
          <w:tcPr>
            <w:tcW w:w="1170" w:type="dxa"/>
            <w:vAlign w:val="center"/>
          </w:tcPr>
          <w:p w14:paraId="58463665" w14:textId="75450612" w:rsidR="00006D67" w:rsidRPr="00F96E8F" w:rsidRDefault="00895630" w:rsidP="00F96E8F">
            <w:pPr>
              <w:spacing w:line="276" w:lineRule="auto"/>
              <w:contextualSpacing/>
              <w:jc w:val="center"/>
              <w:rPr>
                <w:rFonts w:ascii="Verdana" w:hAnsi="Verdana"/>
                <w:sz w:val="18"/>
                <w:szCs w:val="18"/>
              </w:rPr>
            </w:pPr>
            <w:r w:rsidRPr="00F96E8F">
              <w:rPr>
                <w:rFonts w:ascii="Verdana" w:hAnsi="Verdana"/>
                <w:sz w:val="18"/>
                <w:szCs w:val="18"/>
              </w:rPr>
              <w:t xml:space="preserve">Ver </w:t>
            </w:r>
            <w:r w:rsidR="00583828" w:rsidRPr="00F96E8F">
              <w:rPr>
                <w:rFonts w:ascii="Verdana" w:hAnsi="Verdana"/>
                <w:sz w:val="18"/>
                <w:szCs w:val="18"/>
              </w:rPr>
              <w:t>0</w:t>
            </w:r>
            <w:r w:rsidRPr="00F96E8F">
              <w:rPr>
                <w:rFonts w:ascii="Verdana" w:hAnsi="Verdana"/>
                <w:sz w:val="18"/>
                <w:szCs w:val="18"/>
              </w:rPr>
              <w:t>1</w:t>
            </w:r>
          </w:p>
        </w:tc>
        <w:tc>
          <w:tcPr>
            <w:tcW w:w="1440" w:type="dxa"/>
            <w:vAlign w:val="center"/>
          </w:tcPr>
          <w:p w14:paraId="18A1AF97" w14:textId="08EAC4EA" w:rsidR="00006D67" w:rsidRPr="00F96E8F" w:rsidRDefault="00583828" w:rsidP="00F96E8F">
            <w:pPr>
              <w:spacing w:line="276" w:lineRule="auto"/>
              <w:contextualSpacing/>
              <w:jc w:val="center"/>
              <w:rPr>
                <w:rFonts w:ascii="Verdana" w:hAnsi="Verdana"/>
                <w:sz w:val="18"/>
                <w:szCs w:val="18"/>
              </w:rPr>
            </w:pPr>
            <w:r w:rsidRPr="00F96E8F">
              <w:rPr>
                <w:rFonts w:ascii="Verdana" w:hAnsi="Verdana"/>
                <w:sz w:val="18"/>
                <w:szCs w:val="18"/>
              </w:rPr>
              <w:t>2019-03-17</w:t>
            </w:r>
          </w:p>
        </w:tc>
        <w:tc>
          <w:tcPr>
            <w:tcW w:w="5760" w:type="dxa"/>
          </w:tcPr>
          <w:p w14:paraId="0DD9E0BE" w14:textId="75A10F94" w:rsidR="00006D67" w:rsidRPr="00F96E8F" w:rsidRDefault="00583828" w:rsidP="00F96E8F">
            <w:pPr>
              <w:spacing w:line="276" w:lineRule="auto"/>
              <w:contextualSpacing/>
              <w:rPr>
                <w:rFonts w:ascii="Verdana" w:hAnsi="Verdana"/>
                <w:sz w:val="18"/>
                <w:szCs w:val="18"/>
              </w:rPr>
            </w:pPr>
            <w:r w:rsidRPr="00F96E8F">
              <w:rPr>
                <w:rFonts w:ascii="Verdana" w:hAnsi="Verdana"/>
                <w:sz w:val="18"/>
                <w:szCs w:val="18"/>
              </w:rPr>
              <w:t>Incomplete, but 1st distribution.</w:t>
            </w:r>
          </w:p>
        </w:tc>
        <w:tc>
          <w:tcPr>
            <w:tcW w:w="1098" w:type="dxa"/>
            <w:vAlign w:val="center"/>
          </w:tcPr>
          <w:p w14:paraId="7A8F84EE" w14:textId="5E6DBFFB" w:rsidR="00006D67" w:rsidRPr="00F96E8F" w:rsidRDefault="00583828" w:rsidP="00F96E8F">
            <w:pPr>
              <w:spacing w:line="276" w:lineRule="auto"/>
              <w:contextualSpacing/>
              <w:jc w:val="center"/>
              <w:rPr>
                <w:rFonts w:ascii="Verdana" w:hAnsi="Verdana"/>
                <w:sz w:val="18"/>
                <w:szCs w:val="18"/>
              </w:rPr>
            </w:pPr>
            <w:r w:rsidRPr="00F96E8F">
              <w:rPr>
                <w:rFonts w:ascii="Verdana" w:hAnsi="Verdana"/>
                <w:sz w:val="18"/>
                <w:szCs w:val="18"/>
              </w:rPr>
              <w:t>MCF</w:t>
            </w:r>
          </w:p>
        </w:tc>
      </w:tr>
      <w:tr w:rsidR="008E7C3E" w:rsidRPr="00F96E8F" w14:paraId="11A52A0F" w14:textId="77777777" w:rsidTr="00F96E8F">
        <w:tc>
          <w:tcPr>
            <w:tcW w:w="1170" w:type="dxa"/>
            <w:vAlign w:val="center"/>
          </w:tcPr>
          <w:p w14:paraId="0B8CBFA1" w14:textId="6DDF9DC1" w:rsidR="008E7C3E" w:rsidRPr="00F96E8F" w:rsidRDefault="008E7C3E" w:rsidP="00F96E8F">
            <w:pPr>
              <w:contextualSpacing/>
              <w:jc w:val="center"/>
              <w:rPr>
                <w:rFonts w:ascii="Verdana" w:hAnsi="Verdana"/>
                <w:sz w:val="18"/>
                <w:szCs w:val="18"/>
              </w:rPr>
            </w:pPr>
            <w:r>
              <w:rPr>
                <w:rFonts w:ascii="Verdana" w:hAnsi="Verdana"/>
                <w:sz w:val="18"/>
                <w:szCs w:val="18"/>
              </w:rPr>
              <w:t>Ver 02</w:t>
            </w:r>
          </w:p>
        </w:tc>
        <w:tc>
          <w:tcPr>
            <w:tcW w:w="1440" w:type="dxa"/>
            <w:vAlign w:val="center"/>
          </w:tcPr>
          <w:p w14:paraId="31A03265" w14:textId="52F6224A" w:rsidR="008E7C3E" w:rsidRPr="00F96E8F" w:rsidRDefault="008E7C3E" w:rsidP="00F96E8F">
            <w:pPr>
              <w:contextualSpacing/>
              <w:jc w:val="center"/>
              <w:rPr>
                <w:rFonts w:ascii="Verdana" w:hAnsi="Verdana"/>
                <w:sz w:val="18"/>
                <w:szCs w:val="18"/>
              </w:rPr>
            </w:pPr>
            <w:r>
              <w:rPr>
                <w:rFonts w:ascii="Verdana" w:hAnsi="Verdana"/>
                <w:sz w:val="18"/>
                <w:szCs w:val="18"/>
              </w:rPr>
              <w:t>2019-04-03</w:t>
            </w:r>
          </w:p>
        </w:tc>
        <w:tc>
          <w:tcPr>
            <w:tcW w:w="5760" w:type="dxa"/>
          </w:tcPr>
          <w:p w14:paraId="69BA1B4A" w14:textId="0C075978" w:rsidR="008E7C3E" w:rsidRPr="00F96E8F" w:rsidRDefault="008E7C3E" w:rsidP="00F96E8F">
            <w:pPr>
              <w:contextualSpacing/>
              <w:rPr>
                <w:rFonts w:ascii="Verdana" w:hAnsi="Verdana"/>
                <w:sz w:val="18"/>
                <w:szCs w:val="18"/>
              </w:rPr>
            </w:pPr>
            <w:r>
              <w:rPr>
                <w:rFonts w:ascii="Verdana" w:hAnsi="Verdana"/>
                <w:sz w:val="18"/>
                <w:szCs w:val="18"/>
              </w:rPr>
              <w:t>Added Troubleshooting.</w:t>
            </w:r>
            <w:r w:rsidR="00255FD3">
              <w:rPr>
                <w:rFonts w:ascii="Verdana" w:hAnsi="Verdana"/>
                <w:sz w:val="18"/>
                <w:szCs w:val="18"/>
              </w:rPr>
              <w:t xml:space="preserve">  </w:t>
            </w:r>
            <w:proofErr w:type="gramStart"/>
            <w:r w:rsidR="00255FD3">
              <w:rPr>
                <w:rFonts w:ascii="Verdana" w:hAnsi="Verdana"/>
                <w:sz w:val="18"/>
                <w:szCs w:val="18"/>
              </w:rPr>
              <w:t>( preliminary</w:t>
            </w:r>
            <w:proofErr w:type="gramEnd"/>
            <w:r w:rsidR="00255FD3">
              <w:rPr>
                <w:rFonts w:ascii="Verdana" w:hAnsi="Verdana"/>
                <w:sz w:val="18"/>
                <w:szCs w:val="18"/>
              </w:rPr>
              <w:t xml:space="preserve"> )</w:t>
            </w:r>
          </w:p>
        </w:tc>
        <w:tc>
          <w:tcPr>
            <w:tcW w:w="1098" w:type="dxa"/>
            <w:vAlign w:val="center"/>
          </w:tcPr>
          <w:p w14:paraId="23B5D47B" w14:textId="234FFDEC" w:rsidR="008E7C3E" w:rsidRPr="00F96E8F" w:rsidRDefault="008E7C3E" w:rsidP="00F96E8F">
            <w:pPr>
              <w:contextualSpacing/>
              <w:jc w:val="center"/>
              <w:rPr>
                <w:rFonts w:ascii="Verdana" w:hAnsi="Verdana"/>
                <w:sz w:val="18"/>
                <w:szCs w:val="18"/>
              </w:rPr>
            </w:pPr>
            <w:r>
              <w:rPr>
                <w:rFonts w:ascii="Verdana" w:hAnsi="Verdana"/>
                <w:sz w:val="18"/>
                <w:szCs w:val="18"/>
              </w:rPr>
              <w:t>MCF</w:t>
            </w:r>
          </w:p>
        </w:tc>
      </w:tr>
    </w:tbl>
    <w:p w14:paraId="5CFC967E" w14:textId="77777777" w:rsidR="00F363D1" w:rsidRPr="00F96E8F" w:rsidRDefault="00F363D1" w:rsidP="00F96E8F">
      <w:pPr>
        <w:spacing w:after="0"/>
        <w:contextualSpacing/>
        <w:rPr>
          <w:rFonts w:ascii="Verdana" w:hAnsi="Verdana"/>
          <w:sz w:val="20"/>
          <w:szCs w:val="20"/>
        </w:rPr>
      </w:pPr>
      <w:r w:rsidRPr="00F96E8F">
        <w:rPr>
          <w:rFonts w:ascii="Verdana" w:hAnsi="Verdana"/>
          <w:sz w:val="20"/>
          <w:szCs w:val="20"/>
        </w:rPr>
        <w:tab/>
      </w:r>
    </w:p>
    <w:sdt>
      <w:sdtPr>
        <w:rPr>
          <w:rFonts w:ascii="Verdana" w:eastAsiaTheme="minorHAnsi" w:hAnsi="Verdana" w:cstheme="minorBidi"/>
          <w:color w:val="auto"/>
          <w:sz w:val="22"/>
          <w:szCs w:val="22"/>
        </w:rPr>
        <w:id w:val="-131413641"/>
        <w:docPartObj>
          <w:docPartGallery w:val="Table of Contents"/>
          <w:docPartUnique/>
        </w:docPartObj>
      </w:sdtPr>
      <w:sdtEndPr>
        <w:rPr>
          <w:b/>
          <w:bCs/>
          <w:noProof/>
        </w:rPr>
      </w:sdtEndPr>
      <w:sdtContent>
        <w:p w14:paraId="61263591" w14:textId="77777777" w:rsidR="00905659" w:rsidRPr="00F96E8F" w:rsidRDefault="00905659" w:rsidP="00F96E8F">
          <w:pPr>
            <w:pStyle w:val="TOCHeading"/>
            <w:spacing w:before="0" w:line="276" w:lineRule="auto"/>
            <w:rPr>
              <w:rFonts w:ascii="Verdana" w:hAnsi="Verdana"/>
              <w:b/>
              <w:color w:val="auto"/>
              <w:sz w:val="24"/>
              <w:szCs w:val="24"/>
              <w:u w:val="single"/>
            </w:rPr>
          </w:pPr>
          <w:r w:rsidRPr="00F96E8F">
            <w:rPr>
              <w:rFonts w:ascii="Verdana" w:hAnsi="Verdana"/>
              <w:b/>
              <w:color w:val="auto"/>
              <w:sz w:val="24"/>
              <w:szCs w:val="24"/>
              <w:u w:val="single"/>
            </w:rPr>
            <w:t>Contents</w:t>
          </w:r>
        </w:p>
        <w:p w14:paraId="33E28DCD" w14:textId="3309BD19" w:rsidR="00C323BF" w:rsidRPr="00F96E8F" w:rsidRDefault="00905659" w:rsidP="00F96E8F">
          <w:pPr>
            <w:pStyle w:val="TOC1"/>
            <w:rPr>
              <w:rFonts w:ascii="Verdana" w:eastAsiaTheme="minorEastAsia" w:hAnsi="Verdana"/>
              <w:noProof/>
              <w:sz w:val="18"/>
              <w:szCs w:val="18"/>
            </w:rPr>
          </w:pPr>
          <w:r w:rsidRPr="00F96E8F">
            <w:rPr>
              <w:rFonts w:ascii="Verdana" w:hAnsi="Verdana"/>
              <w:b/>
              <w:bCs/>
              <w:noProof/>
              <w:sz w:val="18"/>
              <w:szCs w:val="18"/>
            </w:rPr>
            <w:fldChar w:fldCharType="begin"/>
          </w:r>
          <w:r w:rsidRPr="00F96E8F">
            <w:rPr>
              <w:rFonts w:ascii="Verdana" w:hAnsi="Verdana"/>
              <w:b/>
              <w:bCs/>
              <w:noProof/>
              <w:sz w:val="18"/>
              <w:szCs w:val="18"/>
            </w:rPr>
            <w:instrText xml:space="preserve"> TOC \o "1-3" \h \z \u </w:instrText>
          </w:r>
          <w:r w:rsidRPr="00F96E8F">
            <w:rPr>
              <w:rFonts w:ascii="Verdana" w:hAnsi="Verdana"/>
              <w:b/>
              <w:bCs/>
              <w:noProof/>
              <w:sz w:val="18"/>
              <w:szCs w:val="18"/>
            </w:rPr>
            <w:fldChar w:fldCharType="separate"/>
          </w:r>
          <w:hyperlink w:anchor="_Toc5277457" w:history="1">
            <w:r w:rsidR="00C323BF" w:rsidRPr="00F96E8F">
              <w:rPr>
                <w:rStyle w:val="Hyperlink"/>
                <w:rFonts w:ascii="Verdana" w:hAnsi="Verdana"/>
                <w:noProof/>
                <w:sz w:val="18"/>
                <w:szCs w:val="18"/>
              </w:rPr>
              <w:t>Introduction:</w:t>
            </w:r>
            <w:r w:rsidR="00C323BF" w:rsidRPr="00F96E8F">
              <w:rPr>
                <w:rFonts w:ascii="Verdana" w:hAnsi="Verdana"/>
                <w:noProof/>
                <w:webHidden/>
                <w:sz w:val="18"/>
                <w:szCs w:val="18"/>
              </w:rPr>
              <w:tab/>
            </w:r>
            <w:r w:rsidR="00C323BF" w:rsidRPr="00F96E8F">
              <w:rPr>
                <w:rFonts w:ascii="Verdana" w:hAnsi="Verdana"/>
                <w:noProof/>
                <w:webHidden/>
                <w:sz w:val="18"/>
                <w:szCs w:val="18"/>
              </w:rPr>
              <w:fldChar w:fldCharType="begin"/>
            </w:r>
            <w:r w:rsidR="00C323BF" w:rsidRPr="00F96E8F">
              <w:rPr>
                <w:rFonts w:ascii="Verdana" w:hAnsi="Verdana"/>
                <w:noProof/>
                <w:webHidden/>
                <w:sz w:val="18"/>
                <w:szCs w:val="18"/>
              </w:rPr>
              <w:instrText xml:space="preserve"> PAGEREF _Toc5277457 \h </w:instrText>
            </w:r>
            <w:r w:rsidR="00C323BF" w:rsidRPr="00F96E8F">
              <w:rPr>
                <w:rFonts w:ascii="Verdana" w:hAnsi="Verdana"/>
                <w:noProof/>
                <w:webHidden/>
                <w:sz w:val="18"/>
                <w:szCs w:val="18"/>
              </w:rPr>
            </w:r>
            <w:r w:rsidR="00C323BF" w:rsidRPr="00F96E8F">
              <w:rPr>
                <w:rFonts w:ascii="Verdana" w:hAnsi="Verdana"/>
                <w:noProof/>
                <w:webHidden/>
                <w:sz w:val="18"/>
                <w:szCs w:val="18"/>
              </w:rPr>
              <w:fldChar w:fldCharType="separate"/>
            </w:r>
            <w:r w:rsidR="004C5E62">
              <w:rPr>
                <w:rFonts w:ascii="Verdana" w:hAnsi="Verdana"/>
                <w:noProof/>
                <w:webHidden/>
                <w:sz w:val="18"/>
                <w:szCs w:val="18"/>
              </w:rPr>
              <w:t>2</w:t>
            </w:r>
            <w:r w:rsidR="00C323BF" w:rsidRPr="00F96E8F">
              <w:rPr>
                <w:rFonts w:ascii="Verdana" w:hAnsi="Verdana"/>
                <w:noProof/>
                <w:webHidden/>
                <w:sz w:val="18"/>
                <w:szCs w:val="18"/>
              </w:rPr>
              <w:fldChar w:fldCharType="end"/>
            </w:r>
          </w:hyperlink>
        </w:p>
        <w:p w14:paraId="1566CD30" w14:textId="03CE1299" w:rsidR="00C323BF" w:rsidRPr="00F96E8F" w:rsidRDefault="004E0E86" w:rsidP="00F96E8F">
          <w:pPr>
            <w:pStyle w:val="TOC1"/>
            <w:rPr>
              <w:rFonts w:ascii="Verdana" w:eastAsiaTheme="minorEastAsia" w:hAnsi="Verdana"/>
              <w:noProof/>
              <w:sz w:val="18"/>
              <w:szCs w:val="18"/>
            </w:rPr>
          </w:pPr>
          <w:hyperlink w:anchor="_Toc5277458" w:history="1">
            <w:r w:rsidR="00C323BF" w:rsidRPr="00F96E8F">
              <w:rPr>
                <w:rStyle w:val="Hyperlink"/>
                <w:rFonts w:ascii="Verdana" w:hAnsi="Verdana"/>
                <w:noProof/>
                <w:sz w:val="18"/>
                <w:szCs w:val="18"/>
              </w:rPr>
              <w:t>Safety Issues to Understand for the glass dome:</w:t>
            </w:r>
            <w:r w:rsidR="00C323BF" w:rsidRPr="00F96E8F">
              <w:rPr>
                <w:rFonts w:ascii="Verdana" w:hAnsi="Verdana"/>
                <w:noProof/>
                <w:webHidden/>
                <w:sz w:val="18"/>
                <w:szCs w:val="18"/>
              </w:rPr>
              <w:tab/>
            </w:r>
            <w:r w:rsidR="00C323BF" w:rsidRPr="00F96E8F">
              <w:rPr>
                <w:rFonts w:ascii="Verdana" w:hAnsi="Verdana"/>
                <w:noProof/>
                <w:webHidden/>
                <w:sz w:val="18"/>
                <w:szCs w:val="18"/>
              </w:rPr>
              <w:fldChar w:fldCharType="begin"/>
            </w:r>
            <w:r w:rsidR="00C323BF" w:rsidRPr="00F96E8F">
              <w:rPr>
                <w:rFonts w:ascii="Verdana" w:hAnsi="Verdana"/>
                <w:noProof/>
                <w:webHidden/>
                <w:sz w:val="18"/>
                <w:szCs w:val="18"/>
              </w:rPr>
              <w:instrText xml:space="preserve"> PAGEREF _Toc5277458 \h </w:instrText>
            </w:r>
            <w:r w:rsidR="00C323BF" w:rsidRPr="00F96E8F">
              <w:rPr>
                <w:rFonts w:ascii="Verdana" w:hAnsi="Verdana"/>
                <w:noProof/>
                <w:webHidden/>
                <w:sz w:val="18"/>
                <w:szCs w:val="18"/>
              </w:rPr>
            </w:r>
            <w:r w:rsidR="00C323BF" w:rsidRPr="00F96E8F">
              <w:rPr>
                <w:rFonts w:ascii="Verdana" w:hAnsi="Verdana"/>
                <w:noProof/>
                <w:webHidden/>
                <w:sz w:val="18"/>
                <w:szCs w:val="18"/>
              </w:rPr>
              <w:fldChar w:fldCharType="separate"/>
            </w:r>
            <w:r w:rsidR="004C5E62">
              <w:rPr>
                <w:rFonts w:ascii="Verdana" w:hAnsi="Verdana"/>
                <w:noProof/>
                <w:webHidden/>
                <w:sz w:val="18"/>
                <w:szCs w:val="18"/>
              </w:rPr>
              <w:t>2</w:t>
            </w:r>
            <w:r w:rsidR="00C323BF" w:rsidRPr="00F96E8F">
              <w:rPr>
                <w:rFonts w:ascii="Verdana" w:hAnsi="Verdana"/>
                <w:noProof/>
                <w:webHidden/>
                <w:sz w:val="18"/>
                <w:szCs w:val="18"/>
              </w:rPr>
              <w:fldChar w:fldCharType="end"/>
            </w:r>
          </w:hyperlink>
        </w:p>
        <w:p w14:paraId="23DA6A81" w14:textId="4E787612" w:rsidR="00C323BF" w:rsidRPr="00F96E8F" w:rsidRDefault="004E0E86" w:rsidP="00F96E8F">
          <w:pPr>
            <w:pStyle w:val="TOC1"/>
            <w:rPr>
              <w:rFonts w:ascii="Verdana" w:eastAsiaTheme="minorEastAsia" w:hAnsi="Verdana"/>
              <w:noProof/>
              <w:sz w:val="18"/>
              <w:szCs w:val="18"/>
            </w:rPr>
          </w:pPr>
          <w:hyperlink w:anchor="_Toc5277459" w:history="1">
            <w:r w:rsidR="00C323BF" w:rsidRPr="00F96E8F">
              <w:rPr>
                <w:rStyle w:val="Hyperlink"/>
                <w:rFonts w:ascii="Verdana" w:hAnsi="Verdana"/>
                <w:noProof/>
                <w:sz w:val="18"/>
                <w:szCs w:val="18"/>
              </w:rPr>
              <w:t>Description of the device and its operation:</w:t>
            </w:r>
            <w:r w:rsidR="00C323BF" w:rsidRPr="00F96E8F">
              <w:rPr>
                <w:rFonts w:ascii="Verdana" w:hAnsi="Verdana"/>
                <w:noProof/>
                <w:webHidden/>
                <w:sz w:val="18"/>
                <w:szCs w:val="18"/>
              </w:rPr>
              <w:tab/>
            </w:r>
            <w:r w:rsidR="00C323BF" w:rsidRPr="00F96E8F">
              <w:rPr>
                <w:rFonts w:ascii="Verdana" w:hAnsi="Verdana"/>
                <w:noProof/>
                <w:webHidden/>
                <w:sz w:val="18"/>
                <w:szCs w:val="18"/>
              </w:rPr>
              <w:fldChar w:fldCharType="begin"/>
            </w:r>
            <w:r w:rsidR="00C323BF" w:rsidRPr="00F96E8F">
              <w:rPr>
                <w:rFonts w:ascii="Verdana" w:hAnsi="Verdana"/>
                <w:noProof/>
                <w:webHidden/>
                <w:sz w:val="18"/>
                <w:szCs w:val="18"/>
              </w:rPr>
              <w:instrText xml:space="preserve"> PAGEREF _Toc5277459 \h </w:instrText>
            </w:r>
            <w:r w:rsidR="00C323BF" w:rsidRPr="00F96E8F">
              <w:rPr>
                <w:rFonts w:ascii="Verdana" w:hAnsi="Verdana"/>
                <w:noProof/>
                <w:webHidden/>
                <w:sz w:val="18"/>
                <w:szCs w:val="18"/>
              </w:rPr>
            </w:r>
            <w:r w:rsidR="00C323BF" w:rsidRPr="00F96E8F">
              <w:rPr>
                <w:rFonts w:ascii="Verdana" w:hAnsi="Verdana"/>
                <w:noProof/>
                <w:webHidden/>
                <w:sz w:val="18"/>
                <w:szCs w:val="18"/>
              </w:rPr>
              <w:fldChar w:fldCharType="separate"/>
            </w:r>
            <w:r w:rsidR="004C5E62">
              <w:rPr>
                <w:rFonts w:ascii="Verdana" w:hAnsi="Verdana"/>
                <w:noProof/>
                <w:webHidden/>
                <w:sz w:val="18"/>
                <w:szCs w:val="18"/>
              </w:rPr>
              <w:t>3</w:t>
            </w:r>
            <w:r w:rsidR="00C323BF" w:rsidRPr="00F96E8F">
              <w:rPr>
                <w:rFonts w:ascii="Verdana" w:hAnsi="Verdana"/>
                <w:noProof/>
                <w:webHidden/>
                <w:sz w:val="18"/>
                <w:szCs w:val="18"/>
              </w:rPr>
              <w:fldChar w:fldCharType="end"/>
            </w:r>
          </w:hyperlink>
        </w:p>
        <w:p w14:paraId="0D3495F5" w14:textId="53D46191" w:rsidR="00C323BF" w:rsidRPr="00F96E8F" w:rsidRDefault="004E0E86" w:rsidP="00F96E8F">
          <w:pPr>
            <w:pStyle w:val="TOC1"/>
            <w:rPr>
              <w:rFonts w:ascii="Verdana" w:eastAsiaTheme="minorEastAsia" w:hAnsi="Verdana"/>
              <w:noProof/>
              <w:sz w:val="18"/>
              <w:szCs w:val="18"/>
            </w:rPr>
          </w:pPr>
          <w:hyperlink w:anchor="_Toc5277460" w:history="1">
            <w:r w:rsidR="00C323BF" w:rsidRPr="00F96E8F">
              <w:rPr>
                <w:rStyle w:val="Hyperlink"/>
                <w:rFonts w:ascii="Verdana" w:hAnsi="Verdana"/>
                <w:noProof/>
                <w:sz w:val="18"/>
                <w:szCs w:val="18"/>
              </w:rPr>
              <w:t>Sunpower:</w:t>
            </w:r>
            <w:r w:rsidR="00C323BF" w:rsidRPr="00F96E8F">
              <w:rPr>
                <w:rFonts w:ascii="Verdana" w:hAnsi="Verdana"/>
                <w:noProof/>
                <w:webHidden/>
                <w:sz w:val="18"/>
                <w:szCs w:val="18"/>
              </w:rPr>
              <w:tab/>
            </w:r>
            <w:r w:rsidR="00C323BF" w:rsidRPr="00F96E8F">
              <w:rPr>
                <w:rFonts w:ascii="Verdana" w:hAnsi="Verdana"/>
                <w:noProof/>
                <w:webHidden/>
                <w:sz w:val="18"/>
                <w:szCs w:val="18"/>
              </w:rPr>
              <w:fldChar w:fldCharType="begin"/>
            </w:r>
            <w:r w:rsidR="00C323BF" w:rsidRPr="00F96E8F">
              <w:rPr>
                <w:rFonts w:ascii="Verdana" w:hAnsi="Verdana"/>
                <w:noProof/>
                <w:webHidden/>
                <w:sz w:val="18"/>
                <w:szCs w:val="18"/>
              </w:rPr>
              <w:instrText xml:space="preserve"> PAGEREF _Toc5277460 \h </w:instrText>
            </w:r>
            <w:r w:rsidR="00C323BF" w:rsidRPr="00F96E8F">
              <w:rPr>
                <w:rFonts w:ascii="Verdana" w:hAnsi="Verdana"/>
                <w:noProof/>
                <w:webHidden/>
                <w:sz w:val="18"/>
                <w:szCs w:val="18"/>
              </w:rPr>
            </w:r>
            <w:r w:rsidR="00C323BF" w:rsidRPr="00F96E8F">
              <w:rPr>
                <w:rFonts w:ascii="Verdana" w:hAnsi="Verdana"/>
                <w:noProof/>
                <w:webHidden/>
                <w:sz w:val="18"/>
                <w:szCs w:val="18"/>
              </w:rPr>
              <w:fldChar w:fldCharType="separate"/>
            </w:r>
            <w:r w:rsidR="004C5E62">
              <w:rPr>
                <w:rFonts w:ascii="Verdana" w:hAnsi="Verdana"/>
                <w:noProof/>
                <w:webHidden/>
                <w:sz w:val="18"/>
                <w:szCs w:val="18"/>
              </w:rPr>
              <w:t>10</w:t>
            </w:r>
            <w:r w:rsidR="00C323BF" w:rsidRPr="00F96E8F">
              <w:rPr>
                <w:rFonts w:ascii="Verdana" w:hAnsi="Verdana"/>
                <w:noProof/>
                <w:webHidden/>
                <w:sz w:val="18"/>
                <w:szCs w:val="18"/>
              </w:rPr>
              <w:fldChar w:fldCharType="end"/>
            </w:r>
          </w:hyperlink>
        </w:p>
        <w:p w14:paraId="3569893C" w14:textId="14368FF0" w:rsidR="00C323BF" w:rsidRPr="00F96E8F" w:rsidRDefault="004E0E86" w:rsidP="00F96E8F">
          <w:pPr>
            <w:pStyle w:val="TOC1"/>
            <w:rPr>
              <w:rFonts w:ascii="Verdana" w:eastAsiaTheme="minorEastAsia" w:hAnsi="Verdana"/>
              <w:noProof/>
              <w:sz w:val="18"/>
              <w:szCs w:val="18"/>
            </w:rPr>
          </w:pPr>
          <w:hyperlink w:anchor="_Toc5277461" w:history="1">
            <w:r w:rsidR="00C323BF" w:rsidRPr="00F96E8F">
              <w:rPr>
                <w:rStyle w:val="Hyperlink"/>
                <w:rFonts w:ascii="Verdana" w:hAnsi="Verdana"/>
                <w:noProof/>
                <w:sz w:val="18"/>
                <w:szCs w:val="18"/>
              </w:rPr>
              <w:t>Assemblies &amp; Sub Assemblies:</w:t>
            </w:r>
            <w:r w:rsidR="00C323BF" w:rsidRPr="00F96E8F">
              <w:rPr>
                <w:rFonts w:ascii="Verdana" w:hAnsi="Verdana"/>
                <w:noProof/>
                <w:webHidden/>
                <w:sz w:val="18"/>
                <w:szCs w:val="18"/>
              </w:rPr>
              <w:tab/>
            </w:r>
            <w:r w:rsidR="00C323BF" w:rsidRPr="00F96E8F">
              <w:rPr>
                <w:rFonts w:ascii="Verdana" w:hAnsi="Verdana"/>
                <w:noProof/>
                <w:webHidden/>
                <w:sz w:val="18"/>
                <w:szCs w:val="18"/>
              </w:rPr>
              <w:fldChar w:fldCharType="begin"/>
            </w:r>
            <w:r w:rsidR="00C323BF" w:rsidRPr="00F96E8F">
              <w:rPr>
                <w:rFonts w:ascii="Verdana" w:hAnsi="Verdana"/>
                <w:noProof/>
                <w:webHidden/>
                <w:sz w:val="18"/>
                <w:szCs w:val="18"/>
              </w:rPr>
              <w:instrText xml:space="preserve"> PAGEREF _Toc5277461 \h </w:instrText>
            </w:r>
            <w:r w:rsidR="00C323BF" w:rsidRPr="00F96E8F">
              <w:rPr>
                <w:rFonts w:ascii="Verdana" w:hAnsi="Verdana"/>
                <w:noProof/>
                <w:webHidden/>
                <w:sz w:val="18"/>
                <w:szCs w:val="18"/>
              </w:rPr>
            </w:r>
            <w:r w:rsidR="00C323BF" w:rsidRPr="00F96E8F">
              <w:rPr>
                <w:rFonts w:ascii="Verdana" w:hAnsi="Verdana"/>
                <w:noProof/>
                <w:webHidden/>
                <w:sz w:val="18"/>
                <w:szCs w:val="18"/>
              </w:rPr>
              <w:fldChar w:fldCharType="separate"/>
            </w:r>
            <w:r w:rsidR="004C5E62">
              <w:rPr>
                <w:rFonts w:ascii="Verdana" w:hAnsi="Verdana"/>
                <w:noProof/>
                <w:webHidden/>
                <w:sz w:val="18"/>
                <w:szCs w:val="18"/>
              </w:rPr>
              <w:t>10</w:t>
            </w:r>
            <w:r w:rsidR="00C323BF" w:rsidRPr="00F96E8F">
              <w:rPr>
                <w:rFonts w:ascii="Verdana" w:hAnsi="Verdana"/>
                <w:noProof/>
                <w:webHidden/>
                <w:sz w:val="18"/>
                <w:szCs w:val="18"/>
              </w:rPr>
              <w:fldChar w:fldCharType="end"/>
            </w:r>
          </w:hyperlink>
        </w:p>
        <w:p w14:paraId="2CC2833D" w14:textId="10A0E495" w:rsidR="00C323BF" w:rsidRPr="00F96E8F" w:rsidRDefault="004E0E86" w:rsidP="00F96E8F">
          <w:pPr>
            <w:pStyle w:val="TOC1"/>
            <w:rPr>
              <w:rFonts w:ascii="Verdana" w:eastAsiaTheme="minorEastAsia" w:hAnsi="Verdana"/>
              <w:noProof/>
              <w:sz w:val="18"/>
              <w:szCs w:val="18"/>
            </w:rPr>
          </w:pPr>
          <w:hyperlink w:anchor="_Toc5277462" w:history="1">
            <w:r w:rsidR="00C323BF" w:rsidRPr="00F96E8F">
              <w:rPr>
                <w:rStyle w:val="Hyperlink"/>
                <w:rFonts w:ascii="Verdana" w:hAnsi="Verdana"/>
                <w:noProof/>
                <w:sz w:val="18"/>
                <w:szCs w:val="18"/>
              </w:rPr>
              <w:t>Installation:</w:t>
            </w:r>
            <w:r w:rsidR="00C323BF" w:rsidRPr="00F96E8F">
              <w:rPr>
                <w:rFonts w:ascii="Verdana" w:hAnsi="Verdana"/>
                <w:noProof/>
                <w:webHidden/>
                <w:sz w:val="18"/>
                <w:szCs w:val="18"/>
              </w:rPr>
              <w:tab/>
            </w:r>
            <w:r w:rsidR="00C323BF" w:rsidRPr="00F96E8F">
              <w:rPr>
                <w:rFonts w:ascii="Verdana" w:hAnsi="Verdana"/>
                <w:noProof/>
                <w:webHidden/>
                <w:sz w:val="18"/>
                <w:szCs w:val="18"/>
              </w:rPr>
              <w:fldChar w:fldCharType="begin"/>
            </w:r>
            <w:r w:rsidR="00C323BF" w:rsidRPr="00F96E8F">
              <w:rPr>
                <w:rFonts w:ascii="Verdana" w:hAnsi="Verdana"/>
                <w:noProof/>
                <w:webHidden/>
                <w:sz w:val="18"/>
                <w:szCs w:val="18"/>
              </w:rPr>
              <w:instrText xml:space="preserve"> PAGEREF _Toc5277462 \h </w:instrText>
            </w:r>
            <w:r w:rsidR="00C323BF" w:rsidRPr="00F96E8F">
              <w:rPr>
                <w:rFonts w:ascii="Verdana" w:hAnsi="Verdana"/>
                <w:noProof/>
                <w:webHidden/>
                <w:sz w:val="18"/>
                <w:szCs w:val="18"/>
              </w:rPr>
            </w:r>
            <w:r w:rsidR="00C323BF" w:rsidRPr="00F96E8F">
              <w:rPr>
                <w:rFonts w:ascii="Verdana" w:hAnsi="Verdana"/>
                <w:noProof/>
                <w:webHidden/>
                <w:sz w:val="18"/>
                <w:szCs w:val="18"/>
              </w:rPr>
              <w:fldChar w:fldCharType="separate"/>
            </w:r>
            <w:r w:rsidR="004C5E62">
              <w:rPr>
                <w:rFonts w:ascii="Verdana" w:hAnsi="Verdana"/>
                <w:noProof/>
                <w:webHidden/>
                <w:sz w:val="18"/>
                <w:szCs w:val="18"/>
              </w:rPr>
              <w:t>11</w:t>
            </w:r>
            <w:r w:rsidR="00C323BF" w:rsidRPr="00F96E8F">
              <w:rPr>
                <w:rFonts w:ascii="Verdana" w:hAnsi="Verdana"/>
                <w:noProof/>
                <w:webHidden/>
                <w:sz w:val="18"/>
                <w:szCs w:val="18"/>
              </w:rPr>
              <w:fldChar w:fldCharType="end"/>
            </w:r>
          </w:hyperlink>
        </w:p>
        <w:p w14:paraId="3D3176BB" w14:textId="1DF30AF2" w:rsidR="00C323BF" w:rsidRPr="00F96E8F" w:rsidRDefault="004E0E86" w:rsidP="00F96E8F">
          <w:pPr>
            <w:pStyle w:val="TOC1"/>
            <w:rPr>
              <w:rFonts w:ascii="Verdana" w:eastAsiaTheme="minorEastAsia" w:hAnsi="Verdana"/>
              <w:noProof/>
              <w:sz w:val="18"/>
              <w:szCs w:val="18"/>
            </w:rPr>
          </w:pPr>
          <w:hyperlink w:anchor="_Toc5277463" w:history="1">
            <w:r w:rsidR="00C323BF" w:rsidRPr="00F96E8F">
              <w:rPr>
                <w:rStyle w:val="Hyperlink"/>
                <w:rFonts w:ascii="Verdana" w:hAnsi="Verdana"/>
                <w:noProof/>
                <w:sz w:val="18"/>
                <w:szCs w:val="18"/>
              </w:rPr>
              <w:t>Typical operations and performance:</w:t>
            </w:r>
            <w:r w:rsidR="00C323BF" w:rsidRPr="00F96E8F">
              <w:rPr>
                <w:rFonts w:ascii="Verdana" w:hAnsi="Verdana"/>
                <w:noProof/>
                <w:webHidden/>
                <w:sz w:val="18"/>
                <w:szCs w:val="18"/>
              </w:rPr>
              <w:tab/>
            </w:r>
            <w:r w:rsidR="00C323BF" w:rsidRPr="00F96E8F">
              <w:rPr>
                <w:rFonts w:ascii="Verdana" w:hAnsi="Verdana"/>
                <w:noProof/>
                <w:webHidden/>
                <w:sz w:val="18"/>
                <w:szCs w:val="18"/>
              </w:rPr>
              <w:fldChar w:fldCharType="begin"/>
            </w:r>
            <w:r w:rsidR="00C323BF" w:rsidRPr="00F96E8F">
              <w:rPr>
                <w:rFonts w:ascii="Verdana" w:hAnsi="Verdana"/>
                <w:noProof/>
                <w:webHidden/>
                <w:sz w:val="18"/>
                <w:szCs w:val="18"/>
              </w:rPr>
              <w:instrText xml:space="preserve"> PAGEREF _Toc5277463 \h </w:instrText>
            </w:r>
            <w:r w:rsidR="00C323BF" w:rsidRPr="00F96E8F">
              <w:rPr>
                <w:rFonts w:ascii="Verdana" w:hAnsi="Verdana"/>
                <w:noProof/>
                <w:webHidden/>
                <w:sz w:val="18"/>
                <w:szCs w:val="18"/>
              </w:rPr>
            </w:r>
            <w:r w:rsidR="00C323BF" w:rsidRPr="00F96E8F">
              <w:rPr>
                <w:rFonts w:ascii="Verdana" w:hAnsi="Verdana"/>
                <w:noProof/>
                <w:webHidden/>
                <w:sz w:val="18"/>
                <w:szCs w:val="18"/>
              </w:rPr>
              <w:fldChar w:fldCharType="separate"/>
            </w:r>
            <w:r w:rsidR="004C5E62">
              <w:rPr>
                <w:rFonts w:ascii="Verdana" w:hAnsi="Verdana"/>
                <w:noProof/>
                <w:webHidden/>
                <w:sz w:val="18"/>
                <w:szCs w:val="18"/>
              </w:rPr>
              <w:t>12</w:t>
            </w:r>
            <w:r w:rsidR="00C323BF" w:rsidRPr="00F96E8F">
              <w:rPr>
                <w:rFonts w:ascii="Verdana" w:hAnsi="Verdana"/>
                <w:noProof/>
                <w:webHidden/>
                <w:sz w:val="18"/>
                <w:szCs w:val="18"/>
              </w:rPr>
              <w:fldChar w:fldCharType="end"/>
            </w:r>
          </w:hyperlink>
        </w:p>
        <w:p w14:paraId="2DA4A6EC" w14:textId="2C9B76C6" w:rsidR="00C323BF" w:rsidRPr="00F96E8F" w:rsidRDefault="004E0E86" w:rsidP="00F96E8F">
          <w:pPr>
            <w:pStyle w:val="TOC1"/>
            <w:rPr>
              <w:rFonts w:ascii="Verdana" w:eastAsiaTheme="minorEastAsia" w:hAnsi="Verdana"/>
              <w:noProof/>
              <w:sz w:val="18"/>
              <w:szCs w:val="18"/>
            </w:rPr>
          </w:pPr>
          <w:hyperlink w:anchor="_Toc5277464" w:history="1">
            <w:r w:rsidR="00C323BF" w:rsidRPr="00F96E8F">
              <w:rPr>
                <w:rStyle w:val="Hyperlink"/>
                <w:rFonts w:ascii="Verdana" w:hAnsi="Verdana"/>
                <w:noProof/>
                <w:sz w:val="18"/>
                <w:szCs w:val="18"/>
              </w:rPr>
              <w:t>Troubleshooting and Diagnostics  ( incomplete )</w:t>
            </w:r>
            <w:r w:rsidR="00C323BF" w:rsidRPr="00F96E8F">
              <w:rPr>
                <w:rFonts w:ascii="Verdana" w:hAnsi="Verdana"/>
                <w:noProof/>
                <w:webHidden/>
                <w:sz w:val="18"/>
                <w:szCs w:val="18"/>
              </w:rPr>
              <w:tab/>
            </w:r>
            <w:r w:rsidR="00C323BF" w:rsidRPr="00F96E8F">
              <w:rPr>
                <w:rFonts w:ascii="Verdana" w:hAnsi="Verdana"/>
                <w:noProof/>
                <w:webHidden/>
                <w:sz w:val="18"/>
                <w:szCs w:val="18"/>
              </w:rPr>
              <w:fldChar w:fldCharType="begin"/>
            </w:r>
            <w:r w:rsidR="00C323BF" w:rsidRPr="00F96E8F">
              <w:rPr>
                <w:rFonts w:ascii="Verdana" w:hAnsi="Verdana"/>
                <w:noProof/>
                <w:webHidden/>
                <w:sz w:val="18"/>
                <w:szCs w:val="18"/>
              </w:rPr>
              <w:instrText xml:space="preserve"> PAGEREF _Toc5277464 \h </w:instrText>
            </w:r>
            <w:r w:rsidR="00C323BF" w:rsidRPr="00F96E8F">
              <w:rPr>
                <w:rFonts w:ascii="Verdana" w:hAnsi="Verdana"/>
                <w:noProof/>
                <w:webHidden/>
                <w:sz w:val="18"/>
                <w:szCs w:val="18"/>
              </w:rPr>
            </w:r>
            <w:r w:rsidR="00C323BF" w:rsidRPr="00F96E8F">
              <w:rPr>
                <w:rFonts w:ascii="Verdana" w:hAnsi="Verdana"/>
                <w:noProof/>
                <w:webHidden/>
                <w:sz w:val="18"/>
                <w:szCs w:val="18"/>
              </w:rPr>
              <w:fldChar w:fldCharType="separate"/>
            </w:r>
            <w:r w:rsidR="004C5E62">
              <w:rPr>
                <w:rFonts w:ascii="Verdana" w:hAnsi="Verdana"/>
                <w:noProof/>
                <w:webHidden/>
                <w:sz w:val="18"/>
                <w:szCs w:val="18"/>
              </w:rPr>
              <w:t>14</w:t>
            </w:r>
            <w:r w:rsidR="00C323BF" w:rsidRPr="00F96E8F">
              <w:rPr>
                <w:rFonts w:ascii="Verdana" w:hAnsi="Verdana"/>
                <w:noProof/>
                <w:webHidden/>
                <w:sz w:val="18"/>
                <w:szCs w:val="18"/>
              </w:rPr>
              <w:fldChar w:fldCharType="end"/>
            </w:r>
          </w:hyperlink>
        </w:p>
        <w:p w14:paraId="2EADFF15" w14:textId="160AB586" w:rsidR="00905659" w:rsidRPr="00F96E8F" w:rsidRDefault="00905659" w:rsidP="00F96E8F">
          <w:pPr>
            <w:spacing w:after="0"/>
            <w:rPr>
              <w:rFonts w:ascii="Verdana" w:hAnsi="Verdana"/>
            </w:rPr>
          </w:pPr>
          <w:r w:rsidRPr="00F96E8F">
            <w:rPr>
              <w:rFonts w:ascii="Verdana" w:hAnsi="Verdana"/>
              <w:b/>
              <w:bCs/>
              <w:noProof/>
              <w:sz w:val="18"/>
              <w:szCs w:val="18"/>
            </w:rPr>
            <w:fldChar w:fldCharType="end"/>
          </w:r>
        </w:p>
      </w:sdtContent>
    </w:sdt>
    <w:p w14:paraId="641F8CA9" w14:textId="527F51FF" w:rsidR="00D879BF" w:rsidRPr="00F96E8F" w:rsidRDefault="00D879BF" w:rsidP="00F96E8F">
      <w:pPr>
        <w:spacing w:after="0"/>
        <w:contextualSpacing/>
        <w:rPr>
          <w:rFonts w:ascii="Verdana" w:hAnsi="Verdana"/>
          <w:sz w:val="20"/>
          <w:szCs w:val="20"/>
        </w:rPr>
      </w:pPr>
      <w:r w:rsidRPr="00F96E8F">
        <w:rPr>
          <w:rFonts w:ascii="Verdana" w:hAnsi="Verdana"/>
          <w:sz w:val="20"/>
          <w:szCs w:val="20"/>
        </w:rPr>
        <w:tab/>
      </w:r>
    </w:p>
    <w:p w14:paraId="031B56EA" w14:textId="4F4D0972" w:rsidR="00D90B18" w:rsidRPr="00F96E8F" w:rsidRDefault="00D90B18" w:rsidP="00F96E8F">
      <w:pPr>
        <w:spacing w:after="0"/>
        <w:contextualSpacing/>
        <w:rPr>
          <w:rFonts w:ascii="Verdana" w:hAnsi="Verdana"/>
          <w:sz w:val="20"/>
          <w:szCs w:val="20"/>
        </w:rPr>
      </w:pPr>
    </w:p>
    <w:tbl>
      <w:tblPr>
        <w:tblStyle w:val="TableGrid"/>
        <w:tblW w:w="0" w:type="auto"/>
        <w:jc w:val="center"/>
        <w:tblLook w:val="04A0" w:firstRow="1" w:lastRow="0" w:firstColumn="1" w:lastColumn="0" w:noHBand="0" w:noVBand="1"/>
      </w:tblPr>
      <w:tblGrid>
        <w:gridCol w:w="9576"/>
      </w:tblGrid>
      <w:tr w:rsidR="00583828" w:rsidRPr="00F96E8F" w14:paraId="24689E14" w14:textId="77777777" w:rsidTr="00583828">
        <w:trPr>
          <w:trHeight w:val="3752"/>
          <w:jc w:val="center"/>
        </w:trPr>
        <w:tc>
          <w:tcPr>
            <w:tcW w:w="9576" w:type="dxa"/>
            <w:vAlign w:val="center"/>
          </w:tcPr>
          <w:p w14:paraId="04617970" w14:textId="77777777" w:rsidR="00583828" w:rsidRPr="00F96E8F" w:rsidRDefault="00583828" w:rsidP="00F96E8F">
            <w:pPr>
              <w:contextualSpacing/>
              <w:jc w:val="center"/>
              <w:rPr>
                <w:rFonts w:ascii="Verdana" w:hAnsi="Verdana"/>
                <w:sz w:val="20"/>
                <w:szCs w:val="20"/>
              </w:rPr>
            </w:pPr>
            <w:r w:rsidRPr="00F96E8F">
              <w:rPr>
                <w:rFonts w:ascii="Verdana" w:hAnsi="Verdana"/>
                <w:noProof/>
                <w:sz w:val="20"/>
                <w:szCs w:val="20"/>
              </w:rPr>
              <w:drawing>
                <wp:inline distT="0" distB="0" distL="0" distR="0" wp14:anchorId="566FFA9D" wp14:editId="20EE4B14">
                  <wp:extent cx="5486400" cy="20491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9605 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049194"/>
                          </a:xfrm>
                          <a:prstGeom prst="rect">
                            <a:avLst/>
                          </a:prstGeom>
                        </pic:spPr>
                      </pic:pic>
                    </a:graphicData>
                  </a:graphic>
                </wp:inline>
              </w:drawing>
            </w:r>
          </w:p>
          <w:p w14:paraId="31A51021" w14:textId="16AC9604" w:rsidR="00583828" w:rsidRPr="00F96E8F" w:rsidRDefault="00583828" w:rsidP="00F96E8F">
            <w:pPr>
              <w:contextualSpacing/>
              <w:jc w:val="center"/>
              <w:rPr>
                <w:rFonts w:ascii="Verdana" w:hAnsi="Verdana"/>
                <w:sz w:val="20"/>
                <w:szCs w:val="20"/>
              </w:rPr>
            </w:pPr>
            <w:r w:rsidRPr="00F96E8F">
              <w:rPr>
                <w:rFonts w:ascii="Verdana" w:hAnsi="Verdana"/>
                <w:sz w:val="20"/>
                <w:szCs w:val="20"/>
              </w:rPr>
              <w:t>Figure 01</w:t>
            </w:r>
          </w:p>
        </w:tc>
      </w:tr>
    </w:tbl>
    <w:p w14:paraId="4AE1FCF0" w14:textId="77777777" w:rsidR="00D90B18" w:rsidRPr="00F96E8F" w:rsidRDefault="00D90B18" w:rsidP="00F96E8F">
      <w:pPr>
        <w:spacing w:after="0"/>
        <w:contextualSpacing/>
        <w:rPr>
          <w:rFonts w:ascii="Verdana" w:hAnsi="Verdana"/>
          <w:sz w:val="20"/>
          <w:szCs w:val="20"/>
        </w:rPr>
      </w:pPr>
    </w:p>
    <w:p w14:paraId="5AB16A4A" w14:textId="77777777" w:rsidR="00EF5DF4" w:rsidRPr="00F96E8F" w:rsidRDefault="00EF5DF4" w:rsidP="00F96E8F">
      <w:pPr>
        <w:spacing w:after="0"/>
        <w:contextualSpacing/>
        <w:jc w:val="center"/>
        <w:rPr>
          <w:rFonts w:ascii="Verdana" w:hAnsi="Verdana"/>
          <w:sz w:val="20"/>
          <w:szCs w:val="20"/>
        </w:rPr>
      </w:pPr>
    </w:p>
    <w:p w14:paraId="63478753" w14:textId="77777777" w:rsidR="00006D67" w:rsidRPr="00F96E8F" w:rsidRDefault="00905659" w:rsidP="00F96E8F">
      <w:pPr>
        <w:spacing w:after="0"/>
        <w:contextualSpacing/>
        <w:rPr>
          <w:rFonts w:ascii="Verdana" w:hAnsi="Verdana"/>
          <w:sz w:val="20"/>
          <w:szCs w:val="20"/>
        </w:rPr>
      </w:pPr>
      <w:r w:rsidRPr="00F96E8F">
        <w:rPr>
          <w:rFonts w:ascii="Verdana" w:hAnsi="Verdana"/>
          <w:sz w:val="20"/>
          <w:szCs w:val="20"/>
        </w:rPr>
        <w:t xml:space="preserve">   ~</w:t>
      </w:r>
    </w:p>
    <w:p w14:paraId="4A1F7150" w14:textId="797997D9" w:rsidR="00D7712A" w:rsidRPr="00F96E8F" w:rsidRDefault="004E0E86" w:rsidP="00F96E8F">
      <w:pPr>
        <w:spacing w:after="0"/>
        <w:rPr>
          <w:rFonts w:ascii="Verdana" w:hAnsi="Verdana"/>
          <w:sz w:val="20"/>
          <w:szCs w:val="20"/>
        </w:rPr>
      </w:pPr>
      <w:r>
        <w:rPr>
          <w:noProof/>
        </w:rPr>
        <w:pict w14:anchorId="25BAA83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57.25pt;margin-top:16.45pt;width:341.65pt;height:55.45pt;rotation:-1023756fd;z-index:251664384;mso-position-horizontal-relative:text;mso-position-vertical-relative:text">
            <v:fill r:id="rId9" o:title=""/>
            <v:stroke r:id="rId9" o:title=""/>
            <v:shadow color="#868686"/>
            <v:textpath style="font-family:&quot;Arial Black&quot;;v-text-kern:t" trim="t" fitpath="t" string="Do not opperate Feed&#10;without air flow."/>
          </v:shape>
        </w:pict>
      </w:r>
      <w:r w:rsidR="00D7712A" w:rsidRPr="00F96E8F">
        <w:rPr>
          <w:rFonts w:ascii="Verdana" w:hAnsi="Verdana"/>
          <w:sz w:val="20"/>
          <w:szCs w:val="20"/>
        </w:rPr>
        <w:br w:type="page"/>
      </w:r>
    </w:p>
    <w:p w14:paraId="334AF510" w14:textId="77777777" w:rsidR="00905659" w:rsidRPr="00F96E8F" w:rsidRDefault="00905659" w:rsidP="00F96E8F">
      <w:pPr>
        <w:spacing w:after="0"/>
        <w:contextualSpacing/>
        <w:rPr>
          <w:rFonts w:ascii="Verdana" w:hAnsi="Verdana"/>
          <w:sz w:val="20"/>
          <w:szCs w:val="20"/>
        </w:rPr>
      </w:pPr>
    </w:p>
    <w:p w14:paraId="5DA828F9" w14:textId="77777777" w:rsidR="00006D67" w:rsidRPr="00F96E8F" w:rsidRDefault="00EF5DF4" w:rsidP="00F96E8F">
      <w:pPr>
        <w:pStyle w:val="Heading1"/>
        <w:spacing w:before="0"/>
      </w:pPr>
      <w:bookmarkStart w:id="1" w:name="_Toc5277457"/>
      <w:r w:rsidRPr="00F96E8F">
        <w:t>Introduction</w:t>
      </w:r>
      <w:r w:rsidR="00006D67" w:rsidRPr="00F96E8F">
        <w:t>:</w:t>
      </w:r>
      <w:bookmarkEnd w:id="1"/>
      <w:r w:rsidR="00006D67" w:rsidRPr="00F96E8F">
        <w:t xml:space="preserve"> </w:t>
      </w:r>
    </w:p>
    <w:p w14:paraId="1738C136" w14:textId="77777777" w:rsidR="00EF5DF4" w:rsidRPr="00F96E8F" w:rsidRDefault="00EF5DF4" w:rsidP="00F96E8F">
      <w:pPr>
        <w:spacing w:after="0" w:line="240" w:lineRule="auto"/>
        <w:rPr>
          <w:rFonts w:ascii="Verdana" w:hAnsi="Verdana"/>
          <w:sz w:val="20"/>
          <w:szCs w:val="20"/>
        </w:rPr>
      </w:pPr>
    </w:p>
    <w:p w14:paraId="7758E58B" w14:textId="77777777" w:rsidR="00EF5DF4" w:rsidRPr="00F96E8F" w:rsidRDefault="00EF5DF4" w:rsidP="00F96E8F">
      <w:pPr>
        <w:spacing w:after="0" w:line="240" w:lineRule="auto"/>
        <w:rPr>
          <w:rFonts w:ascii="Verdana" w:hAnsi="Verdana"/>
          <w:sz w:val="20"/>
          <w:szCs w:val="20"/>
        </w:rPr>
      </w:pPr>
      <w:r w:rsidRPr="00F96E8F">
        <w:rPr>
          <w:rFonts w:ascii="Verdana" w:hAnsi="Verdana"/>
          <w:sz w:val="20"/>
          <w:szCs w:val="20"/>
        </w:rPr>
        <w:t>These instructions should be read along with the following documents:</w:t>
      </w:r>
    </w:p>
    <w:p w14:paraId="286AF6CA" w14:textId="4E1F3422" w:rsidR="00EF5DF4" w:rsidRPr="00F96E8F" w:rsidRDefault="00EF5DF4" w:rsidP="00F96E8F">
      <w:pPr>
        <w:spacing w:after="0" w:line="240" w:lineRule="auto"/>
        <w:ind w:left="720"/>
        <w:rPr>
          <w:rFonts w:ascii="Verdana" w:hAnsi="Verdana"/>
          <w:sz w:val="20"/>
          <w:szCs w:val="20"/>
        </w:rPr>
      </w:pPr>
      <w:r w:rsidRPr="00F96E8F">
        <w:rPr>
          <w:rFonts w:ascii="Verdana" w:hAnsi="Verdana"/>
          <w:sz w:val="20"/>
          <w:szCs w:val="20"/>
        </w:rPr>
        <w:t xml:space="preserve">ATA Cooled Feed </w:t>
      </w:r>
      <w:r w:rsidR="00583828" w:rsidRPr="00F96E8F">
        <w:rPr>
          <w:rFonts w:ascii="Verdana" w:hAnsi="Verdana"/>
          <w:sz w:val="20"/>
          <w:szCs w:val="20"/>
        </w:rPr>
        <w:t xml:space="preserve">Manual </w:t>
      </w:r>
      <w:r w:rsidRPr="00F96E8F">
        <w:rPr>
          <w:rFonts w:ascii="Verdana" w:hAnsi="Verdana"/>
          <w:sz w:val="20"/>
          <w:szCs w:val="20"/>
        </w:rPr>
        <w:t>Control Commands.</w:t>
      </w:r>
    </w:p>
    <w:p w14:paraId="2A8A6F70" w14:textId="77777777" w:rsidR="00EF5DF4" w:rsidRPr="00F96E8F" w:rsidRDefault="00EF5DF4" w:rsidP="00F96E8F">
      <w:pPr>
        <w:spacing w:after="0" w:line="240" w:lineRule="auto"/>
        <w:ind w:left="720"/>
        <w:rPr>
          <w:rFonts w:ascii="Verdana" w:hAnsi="Verdana"/>
          <w:sz w:val="20"/>
          <w:szCs w:val="20"/>
        </w:rPr>
      </w:pPr>
      <w:r w:rsidRPr="00F96E8F">
        <w:rPr>
          <w:rFonts w:ascii="Verdana" w:hAnsi="Verdana"/>
          <w:sz w:val="20"/>
          <w:szCs w:val="20"/>
        </w:rPr>
        <w:t>ATA Cooled Feed Development History.</w:t>
      </w:r>
    </w:p>
    <w:p w14:paraId="1BE1DD2D" w14:textId="77777777" w:rsidR="00EF5DF4" w:rsidRPr="00F96E8F" w:rsidRDefault="00EF5DF4" w:rsidP="00F96E8F">
      <w:pPr>
        <w:spacing w:after="0" w:line="240" w:lineRule="auto"/>
        <w:rPr>
          <w:rFonts w:ascii="Verdana" w:hAnsi="Verdana"/>
          <w:sz w:val="20"/>
          <w:szCs w:val="20"/>
        </w:rPr>
      </w:pPr>
    </w:p>
    <w:p w14:paraId="42EED7BF" w14:textId="77777777" w:rsidR="00963BB8" w:rsidRPr="00F96E8F" w:rsidRDefault="00935899" w:rsidP="00F96E8F">
      <w:pPr>
        <w:spacing w:after="0"/>
        <w:rPr>
          <w:rFonts w:ascii="Verdana" w:hAnsi="Verdana"/>
          <w:sz w:val="20"/>
          <w:szCs w:val="20"/>
        </w:rPr>
      </w:pPr>
      <w:r w:rsidRPr="00F96E8F">
        <w:rPr>
          <w:rFonts w:ascii="Verdana" w:hAnsi="Verdana"/>
          <w:sz w:val="20"/>
          <w:szCs w:val="20"/>
        </w:rPr>
        <w:t xml:space="preserve">This document </w:t>
      </w:r>
      <w:r w:rsidR="001C22E4" w:rsidRPr="00F96E8F">
        <w:rPr>
          <w:rFonts w:ascii="Verdana" w:hAnsi="Verdana"/>
          <w:sz w:val="20"/>
          <w:szCs w:val="20"/>
        </w:rPr>
        <w:t xml:space="preserve">will give information on the </w:t>
      </w:r>
      <w:r w:rsidR="00A2657A" w:rsidRPr="00F96E8F">
        <w:rPr>
          <w:rFonts w:ascii="Verdana" w:hAnsi="Verdana"/>
          <w:sz w:val="20"/>
          <w:szCs w:val="20"/>
        </w:rPr>
        <w:t xml:space="preserve">operation, </w:t>
      </w:r>
      <w:r w:rsidR="001C22E4" w:rsidRPr="00F96E8F">
        <w:rPr>
          <w:rFonts w:ascii="Verdana" w:hAnsi="Verdana"/>
          <w:sz w:val="20"/>
          <w:szCs w:val="20"/>
        </w:rPr>
        <w:t xml:space="preserve">installation and maintenance of the ATA Cooled Feed.   </w:t>
      </w:r>
      <w:r w:rsidR="009C56F8" w:rsidRPr="00F96E8F">
        <w:rPr>
          <w:rFonts w:ascii="Verdana" w:hAnsi="Verdana"/>
          <w:sz w:val="20"/>
          <w:szCs w:val="20"/>
        </w:rPr>
        <w:t xml:space="preserve">Please note the Safety Issues Section on this document for priority reading.  </w:t>
      </w:r>
      <w:r w:rsidR="001C22E4" w:rsidRPr="00F96E8F">
        <w:rPr>
          <w:rFonts w:ascii="Verdana" w:hAnsi="Verdana"/>
          <w:sz w:val="20"/>
          <w:szCs w:val="20"/>
        </w:rPr>
        <w:t>This feed design was originally started with funds from the SKA TDP program in 20</w:t>
      </w:r>
      <w:r w:rsidR="009C56F8" w:rsidRPr="00F96E8F">
        <w:rPr>
          <w:rFonts w:ascii="Verdana" w:hAnsi="Verdana"/>
          <w:sz w:val="20"/>
          <w:szCs w:val="20"/>
        </w:rPr>
        <w:t>10</w:t>
      </w:r>
      <w:r w:rsidR="001C22E4" w:rsidRPr="00F96E8F">
        <w:rPr>
          <w:rFonts w:ascii="Verdana" w:hAnsi="Verdana"/>
          <w:sz w:val="20"/>
          <w:szCs w:val="20"/>
        </w:rPr>
        <w:t xml:space="preserve">.   </w:t>
      </w:r>
      <w:r w:rsidR="00A2657A" w:rsidRPr="00F96E8F">
        <w:rPr>
          <w:rFonts w:ascii="Verdana" w:hAnsi="Verdana"/>
          <w:sz w:val="20"/>
          <w:szCs w:val="20"/>
        </w:rPr>
        <w:t>The current design identified as 5C4</w:t>
      </w:r>
      <w:r w:rsidR="009C56F8" w:rsidRPr="00F96E8F">
        <w:rPr>
          <w:rFonts w:ascii="Verdana" w:hAnsi="Verdana"/>
          <w:sz w:val="20"/>
          <w:szCs w:val="20"/>
        </w:rPr>
        <w:t>,</w:t>
      </w:r>
      <w:r w:rsidR="00A2657A" w:rsidRPr="00F96E8F">
        <w:rPr>
          <w:rFonts w:ascii="Verdana" w:hAnsi="Verdana"/>
          <w:sz w:val="20"/>
          <w:szCs w:val="20"/>
        </w:rPr>
        <w:t xml:space="preserve"> has gone through several iterations.  </w:t>
      </w:r>
      <w:r w:rsidR="00963BB8" w:rsidRPr="00F96E8F">
        <w:rPr>
          <w:rFonts w:ascii="Verdana" w:hAnsi="Verdana"/>
          <w:sz w:val="20"/>
          <w:szCs w:val="20"/>
        </w:rPr>
        <w:t xml:space="preserve">Information on the various designs leading to the current design can be found in </w:t>
      </w:r>
      <w:r w:rsidR="00A2657A" w:rsidRPr="00F96E8F">
        <w:rPr>
          <w:rFonts w:ascii="Verdana" w:hAnsi="Verdana"/>
          <w:sz w:val="20"/>
          <w:szCs w:val="20"/>
        </w:rPr>
        <w:t>a separate document</w:t>
      </w:r>
      <w:r w:rsidR="00963BB8" w:rsidRPr="00F96E8F">
        <w:rPr>
          <w:rFonts w:ascii="Verdana" w:hAnsi="Verdana"/>
          <w:sz w:val="20"/>
          <w:szCs w:val="20"/>
        </w:rPr>
        <w:t>.  Some highlights of the design are listed below.</w:t>
      </w:r>
    </w:p>
    <w:p w14:paraId="5FD79067" w14:textId="77777777" w:rsidR="00963BB8" w:rsidRPr="00F96E8F" w:rsidRDefault="00963BB8" w:rsidP="00F96E8F">
      <w:pPr>
        <w:spacing w:after="0"/>
        <w:contextualSpacing/>
        <w:rPr>
          <w:rFonts w:ascii="Verdana" w:hAnsi="Verdana"/>
          <w:sz w:val="20"/>
          <w:szCs w:val="20"/>
        </w:rPr>
      </w:pPr>
    </w:p>
    <w:p w14:paraId="6BCBAD56" w14:textId="77777777" w:rsidR="00963BB8" w:rsidRPr="00F96E8F" w:rsidRDefault="00963BB8" w:rsidP="00F96E8F">
      <w:pPr>
        <w:pStyle w:val="ListParagraph"/>
        <w:numPr>
          <w:ilvl w:val="0"/>
          <w:numId w:val="1"/>
        </w:numPr>
        <w:spacing w:after="0"/>
        <w:rPr>
          <w:rFonts w:ascii="Verdana" w:hAnsi="Verdana"/>
          <w:sz w:val="20"/>
          <w:szCs w:val="20"/>
        </w:rPr>
      </w:pPr>
      <w:r w:rsidRPr="00F96E8F">
        <w:rPr>
          <w:rFonts w:ascii="Verdana" w:hAnsi="Verdana"/>
          <w:sz w:val="20"/>
          <w:szCs w:val="20"/>
        </w:rPr>
        <w:t>Frequency range 0.9 to 1</w:t>
      </w:r>
      <w:r w:rsidR="00073E52" w:rsidRPr="00F96E8F">
        <w:rPr>
          <w:rFonts w:ascii="Verdana" w:hAnsi="Verdana"/>
          <w:sz w:val="20"/>
          <w:szCs w:val="20"/>
        </w:rPr>
        <w:t>4</w:t>
      </w:r>
      <w:r w:rsidRPr="00F96E8F">
        <w:rPr>
          <w:rFonts w:ascii="Verdana" w:hAnsi="Verdana"/>
          <w:sz w:val="20"/>
          <w:szCs w:val="20"/>
        </w:rPr>
        <w:t xml:space="preserve"> GHz.</w:t>
      </w:r>
    </w:p>
    <w:p w14:paraId="7FC5A7FC" w14:textId="29DA179E" w:rsidR="00127AF0" w:rsidRPr="00F96E8F" w:rsidRDefault="00127AF0" w:rsidP="00F96E8F">
      <w:pPr>
        <w:pStyle w:val="ListParagraph"/>
        <w:numPr>
          <w:ilvl w:val="0"/>
          <w:numId w:val="1"/>
        </w:numPr>
        <w:spacing w:after="0"/>
        <w:rPr>
          <w:rFonts w:ascii="Verdana" w:hAnsi="Verdana"/>
          <w:sz w:val="20"/>
          <w:szCs w:val="20"/>
        </w:rPr>
      </w:pPr>
      <w:r w:rsidRPr="00F96E8F">
        <w:rPr>
          <w:rFonts w:ascii="Verdana" w:hAnsi="Verdana"/>
          <w:sz w:val="20"/>
          <w:szCs w:val="20"/>
        </w:rPr>
        <w:t>Noise temperatures of 21 K at 2 GHz sloping to 60 K</w:t>
      </w:r>
      <w:r w:rsidR="00CA4292" w:rsidRPr="00F96E8F">
        <w:rPr>
          <w:rFonts w:ascii="Verdana" w:hAnsi="Verdana"/>
          <w:sz w:val="20"/>
          <w:szCs w:val="20"/>
        </w:rPr>
        <w:t xml:space="preserve"> a</w:t>
      </w:r>
      <w:r w:rsidRPr="00F96E8F">
        <w:rPr>
          <w:rFonts w:ascii="Verdana" w:hAnsi="Verdana"/>
          <w:sz w:val="20"/>
          <w:szCs w:val="20"/>
        </w:rPr>
        <w:t>t 14 GHz</w:t>
      </w:r>
      <w:r w:rsidR="00CA4292" w:rsidRPr="00F96E8F">
        <w:rPr>
          <w:rFonts w:ascii="Verdana" w:hAnsi="Verdana"/>
          <w:sz w:val="20"/>
          <w:szCs w:val="20"/>
        </w:rPr>
        <w:t xml:space="preserve"> measured on the telescope Sept</w:t>
      </w:r>
      <w:r w:rsidR="00654A71" w:rsidRPr="00F96E8F">
        <w:rPr>
          <w:rFonts w:ascii="Verdana" w:hAnsi="Verdana"/>
          <w:sz w:val="20"/>
          <w:szCs w:val="20"/>
        </w:rPr>
        <w:t>ember</w:t>
      </w:r>
      <w:r w:rsidR="00CA4292" w:rsidRPr="00F96E8F">
        <w:rPr>
          <w:rFonts w:ascii="Verdana" w:hAnsi="Verdana"/>
          <w:sz w:val="20"/>
          <w:szCs w:val="20"/>
        </w:rPr>
        <w:t>, 2014</w:t>
      </w:r>
      <w:r w:rsidRPr="00F96E8F">
        <w:rPr>
          <w:rFonts w:ascii="Verdana" w:hAnsi="Verdana"/>
          <w:sz w:val="20"/>
          <w:szCs w:val="20"/>
        </w:rPr>
        <w:t>.</w:t>
      </w:r>
    </w:p>
    <w:p w14:paraId="5CCA768A" w14:textId="77777777" w:rsidR="00963BB8" w:rsidRPr="00F96E8F" w:rsidRDefault="00963BB8" w:rsidP="00F96E8F">
      <w:pPr>
        <w:pStyle w:val="ListParagraph"/>
        <w:numPr>
          <w:ilvl w:val="0"/>
          <w:numId w:val="1"/>
        </w:numPr>
        <w:spacing w:after="0"/>
        <w:rPr>
          <w:rFonts w:ascii="Verdana" w:hAnsi="Verdana"/>
          <w:sz w:val="20"/>
          <w:szCs w:val="20"/>
        </w:rPr>
      </w:pPr>
      <w:r w:rsidRPr="00F96E8F">
        <w:rPr>
          <w:rFonts w:ascii="Verdana" w:hAnsi="Verdana"/>
          <w:sz w:val="20"/>
          <w:szCs w:val="20"/>
        </w:rPr>
        <w:t xml:space="preserve">LNA &amp; feed arms </w:t>
      </w:r>
      <w:r w:rsidR="009C56F8" w:rsidRPr="00F96E8F">
        <w:rPr>
          <w:rFonts w:ascii="Verdana" w:hAnsi="Verdana"/>
          <w:sz w:val="20"/>
          <w:szCs w:val="20"/>
        </w:rPr>
        <w:t xml:space="preserve">are </w:t>
      </w:r>
      <w:r w:rsidRPr="00F96E8F">
        <w:rPr>
          <w:rFonts w:ascii="Verdana" w:hAnsi="Verdana"/>
          <w:sz w:val="20"/>
          <w:szCs w:val="20"/>
        </w:rPr>
        <w:t xml:space="preserve">cooled to </w:t>
      </w:r>
      <w:r w:rsidR="00127AF0" w:rsidRPr="00F96E8F">
        <w:rPr>
          <w:rFonts w:ascii="Verdana" w:hAnsi="Verdana"/>
          <w:sz w:val="20"/>
          <w:szCs w:val="20"/>
        </w:rPr>
        <w:t>between 65 and 70 Kelvin.</w:t>
      </w:r>
    </w:p>
    <w:p w14:paraId="5E32800C" w14:textId="77777777" w:rsidR="00127AF0" w:rsidRPr="00F96E8F" w:rsidRDefault="009C56F8" w:rsidP="00F96E8F">
      <w:pPr>
        <w:pStyle w:val="ListParagraph"/>
        <w:numPr>
          <w:ilvl w:val="0"/>
          <w:numId w:val="1"/>
        </w:numPr>
        <w:spacing w:after="0"/>
        <w:rPr>
          <w:rFonts w:ascii="Verdana" w:hAnsi="Verdana"/>
          <w:sz w:val="20"/>
          <w:szCs w:val="20"/>
        </w:rPr>
      </w:pPr>
      <w:r w:rsidRPr="00F96E8F">
        <w:rPr>
          <w:rFonts w:ascii="Verdana" w:hAnsi="Verdana"/>
          <w:sz w:val="20"/>
          <w:szCs w:val="20"/>
        </w:rPr>
        <w:t xml:space="preserve">The </w:t>
      </w:r>
      <w:r w:rsidR="00127AF0" w:rsidRPr="00F96E8F">
        <w:rPr>
          <w:rFonts w:ascii="Verdana" w:hAnsi="Verdana"/>
          <w:sz w:val="20"/>
          <w:szCs w:val="20"/>
        </w:rPr>
        <w:t xml:space="preserve">Vacuum chamber </w:t>
      </w:r>
      <w:r w:rsidRPr="00F96E8F">
        <w:rPr>
          <w:rFonts w:ascii="Verdana" w:hAnsi="Verdana"/>
          <w:sz w:val="20"/>
          <w:szCs w:val="20"/>
        </w:rPr>
        <w:t xml:space="preserve">is </w:t>
      </w:r>
      <w:r w:rsidR="00127AF0" w:rsidRPr="00F96E8F">
        <w:rPr>
          <w:rFonts w:ascii="Verdana" w:hAnsi="Verdana"/>
          <w:sz w:val="20"/>
          <w:szCs w:val="20"/>
        </w:rPr>
        <w:t xml:space="preserve">under </w:t>
      </w:r>
      <w:r w:rsidRPr="00F96E8F">
        <w:rPr>
          <w:rFonts w:ascii="Verdana" w:hAnsi="Verdana"/>
          <w:sz w:val="20"/>
          <w:szCs w:val="20"/>
        </w:rPr>
        <w:t xml:space="preserve">a </w:t>
      </w:r>
      <w:r w:rsidR="00127AF0" w:rsidRPr="00F96E8F">
        <w:rPr>
          <w:rFonts w:ascii="Verdana" w:hAnsi="Verdana"/>
          <w:sz w:val="20"/>
          <w:szCs w:val="20"/>
        </w:rPr>
        <w:t>Borosilicate glass radome at about 1.0 E-6 mbar.</w:t>
      </w:r>
    </w:p>
    <w:p w14:paraId="5267261F" w14:textId="77777777" w:rsidR="00127AF0" w:rsidRPr="00F96E8F" w:rsidRDefault="00127AF0" w:rsidP="00F96E8F">
      <w:pPr>
        <w:pStyle w:val="ListParagraph"/>
        <w:numPr>
          <w:ilvl w:val="0"/>
          <w:numId w:val="1"/>
        </w:numPr>
        <w:spacing w:after="0"/>
        <w:rPr>
          <w:rFonts w:ascii="Verdana" w:hAnsi="Verdana"/>
          <w:sz w:val="20"/>
          <w:szCs w:val="20"/>
        </w:rPr>
      </w:pPr>
      <w:r w:rsidRPr="00F96E8F">
        <w:rPr>
          <w:rFonts w:ascii="Verdana" w:hAnsi="Verdana"/>
          <w:sz w:val="20"/>
          <w:szCs w:val="20"/>
        </w:rPr>
        <w:t xml:space="preserve">Vacuum </w:t>
      </w:r>
      <w:r w:rsidR="00EF5DF4" w:rsidRPr="00F96E8F">
        <w:rPr>
          <w:rFonts w:ascii="Verdana" w:hAnsi="Verdana"/>
          <w:sz w:val="20"/>
          <w:szCs w:val="20"/>
        </w:rPr>
        <w:t xml:space="preserve">is </w:t>
      </w:r>
      <w:r w:rsidRPr="00F96E8F">
        <w:rPr>
          <w:rFonts w:ascii="Verdana" w:hAnsi="Verdana"/>
          <w:sz w:val="20"/>
          <w:szCs w:val="20"/>
        </w:rPr>
        <w:t>maintained by Pfeiffer Hi Pace 80 turbo pump</w:t>
      </w:r>
      <w:r w:rsidR="00EF5DF4" w:rsidRPr="00F96E8F">
        <w:rPr>
          <w:rFonts w:ascii="Verdana" w:hAnsi="Verdana"/>
          <w:sz w:val="20"/>
          <w:szCs w:val="20"/>
        </w:rPr>
        <w:t xml:space="preserve"> </w:t>
      </w:r>
      <w:r w:rsidR="009C56F8" w:rsidRPr="00F96E8F">
        <w:rPr>
          <w:rFonts w:ascii="Verdana" w:hAnsi="Verdana"/>
          <w:sz w:val="20"/>
          <w:szCs w:val="20"/>
        </w:rPr>
        <w:t xml:space="preserve">and </w:t>
      </w:r>
      <w:r w:rsidR="00EF5DF4" w:rsidRPr="00F96E8F">
        <w:rPr>
          <w:rFonts w:ascii="Verdana" w:hAnsi="Verdana"/>
          <w:sz w:val="20"/>
          <w:szCs w:val="20"/>
        </w:rPr>
        <w:t>Diaphragm pump</w:t>
      </w:r>
      <w:r w:rsidRPr="00F96E8F">
        <w:rPr>
          <w:rFonts w:ascii="Verdana" w:hAnsi="Verdana"/>
          <w:sz w:val="20"/>
          <w:szCs w:val="20"/>
        </w:rPr>
        <w:t>.</w:t>
      </w:r>
    </w:p>
    <w:p w14:paraId="5A2E6454" w14:textId="77777777" w:rsidR="00127AF0" w:rsidRPr="00F96E8F" w:rsidRDefault="00127AF0" w:rsidP="00F96E8F">
      <w:pPr>
        <w:pStyle w:val="ListParagraph"/>
        <w:numPr>
          <w:ilvl w:val="0"/>
          <w:numId w:val="1"/>
        </w:numPr>
        <w:spacing w:after="0"/>
        <w:rPr>
          <w:rFonts w:ascii="Verdana" w:hAnsi="Verdana"/>
          <w:sz w:val="20"/>
          <w:szCs w:val="20"/>
        </w:rPr>
      </w:pPr>
      <w:r w:rsidRPr="00F96E8F">
        <w:rPr>
          <w:rFonts w:ascii="Verdana" w:hAnsi="Verdana"/>
          <w:sz w:val="20"/>
          <w:szCs w:val="20"/>
        </w:rPr>
        <w:t xml:space="preserve">Cooling </w:t>
      </w:r>
      <w:r w:rsidR="00EF5DF4" w:rsidRPr="00F96E8F">
        <w:rPr>
          <w:rFonts w:ascii="Verdana" w:hAnsi="Verdana"/>
          <w:sz w:val="20"/>
          <w:szCs w:val="20"/>
        </w:rPr>
        <w:t xml:space="preserve">is </w:t>
      </w:r>
      <w:r w:rsidRPr="00F96E8F">
        <w:rPr>
          <w:rFonts w:ascii="Verdana" w:hAnsi="Verdana"/>
          <w:sz w:val="20"/>
          <w:szCs w:val="20"/>
        </w:rPr>
        <w:t>provided by Sunpower GT sterling cycle cooler.</w:t>
      </w:r>
    </w:p>
    <w:p w14:paraId="40CBC807" w14:textId="77777777" w:rsidR="00963BB8" w:rsidRPr="00F96E8F" w:rsidRDefault="00963BB8" w:rsidP="00F96E8F">
      <w:pPr>
        <w:spacing w:after="0"/>
        <w:contextualSpacing/>
        <w:rPr>
          <w:rFonts w:ascii="Verdana" w:hAnsi="Verdana"/>
          <w:sz w:val="20"/>
          <w:szCs w:val="20"/>
        </w:rPr>
      </w:pPr>
    </w:p>
    <w:p w14:paraId="64C58264" w14:textId="77777777" w:rsidR="0042051A" w:rsidRPr="00F96E8F" w:rsidRDefault="0042051A" w:rsidP="00F96E8F">
      <w:pPr>
        <w:spacing w:after="0"/>
        <w:contextualSpacing/>
        <w:rPr>
          <w:rFonts w:ascii="Verdana" w:hAnsi="Verdana"/>
          <w:sz w:val="20"/>
          <w:szCs w:val="20"/>
        </w:rPr>
      </w:pPr>
    </w:p>
    <w:p w14:paraId="08282BF8" w14:textId="77777777" w:rsidR="00CA4292" w:rsidRPr="00F96E8F" w:rsidRDefault="00CA4292" w:rsidP="00F96E8F">
      <w:pPr>
        <w:pStyle w:val="Heading1"/>
        <w:rPr>
          <w:noProof/>
        </w:rPr>
      </w:pPr>
      <w:bookmarkStart w:id="2" w:name="_Toc5277458"/>
      <w:r w:rsidRPr="00F96E8F">
        <w:t xml:space="preserve">Safety </w:t>
      </w:r>
      <w:r w:rsidR="0012006A" w:rsidRPr="00F96E8F">
        <w:t>Issues to Understand</w:t>
      </w:r>
      <w:r w:rsidR="00EF5DF4" w:rsidRPr="00F96E8F">
        <w:t xml:space="preserve"> for the glass dome</w:t>
      </w:r>
      <w:r w:rsidRPr="00F96E8F">
        <w:t>:</w:t>
      </w:r>
      <w:bookmarkEnd w:id="2"/>
      <w:r w:rsidRPr="00F96E8F">
        <w:rPr>
          <w:noProof/>
        </w:rPr>
        <w:t xml:space="preserve"> </w:t>
      </w:r>
    </w:p>
    <w:p w14:paraId="082B8351" w14:textId="77777777" w:rsidR="005B39DF" w:rsidRPr="00F96E8F" w:rsidRDefault="00CA4292" w:rsidP="00F96E8F">
      <w:pPr>
        <w:spacing w:after="0"/>
        <w:contextualSpacing/>
        <w:rPr>
          <w:rFonts w:ascii="Verdana" w:hAnsi="Verdana"/>
          <w:sz w:val="20"/>
          <w:szCs w:val="20"/>
        </w:rPr>
      </w:pPr>
      <w:r w:rsidRPr="00F96E8F">
        <w:rPr>
          <w:rFonts w:ascii="Verdana" w:hAnsi="Verdana"/>
          <w:sz w:val="20"/>
          <w:szCs w:val="20"/>
        </w:rPr>
        <w:t xml:space="preserve">The ATA Cooled Arm Feed </w:t>
      </w:r>
      <w:r w:rsidR="00D12748" w:rsidRPr="00F96E8F">
        <w:rPr>
          <w:rFonts w:ascii="Verdana" w:hAnsi="Verdana"/>
          <w:sz w:val="20"/>
          <w:szCs w:val="20"/>
        </w:rPr>
        <w:t xml:space="preserve">uses </w:t>
      </w:r>
      <w:r w:rsidRPr="00F96E8F">
        <w:rPr>
          <w:rFonts w:ascii="Verdana" w:hAnsi="Verdana"/>
          <w:sz w:val="20"/>
          <w:szCs w:val="20"/>
        </w:rPr>
        <w:t xml:space="preserve">a glass vacuum tight </w:t>
      </w:r>
      <w:r w:rsidR="00D12748" w:rsidRPr="00F96E8F">
        <w:rPr>
          <w:rFonts w:ascii="Verdana" w:hAnsi="Verdana"/>
          <w:sz w:val="20"/>
          <w:szCs w:val="20"/>
        </w:rPr>
        <w:t xml:space="preserve">dome </w:t>
      </w:r>
      <w:r w:rsidRPr="00F96E8F">
        <w:rPr>
          <w:rFonts w:ascii="Verdana" w:hAnsi="Verdana"/>
          <w:sz w:val="20"/>
          <w:szCs w:val="20"/>
        </w:rPr>
        <w:t xml:space="preserve">similar to a large bell jar.  </w:t>
      </w:r>
      <w:r w:rsidR="00973E38" w:rsidRPr="00F96E8F">
        <w:rPr>
          <w:rFonts w:ascii="Verdana" w:hAnsi="Verdana"/>
          <w:sz w:val="20"/>
          <w:szCs w:val="20"/>
        </w:rPr>
        <w:t>The glass is thin at the end</w:t>
      </w:r>
      <w:r w:rsidR="00D12748" w:rsidRPr="00F96E8F">
        <w:rPr>
          <w:rFonts w:ascii="Verdana" w:hAnsi="Verdana"/>
          <w:sz w:val="20"/>
          <w:szCs w:val="20"/>
        </w:rPr>
        <w:t>, about 1mm thick</w:t>
      </w:r>
      <w:r w:rsidR="00973E38" w:rsidRPr="00F96E8F">
        <w:rPr>
          <w:rFonts w:ascii="Verdana" w:hAnsi="Verdana"/>
          <w:sz w:val="20"/>
          <w:szCs w:val="20"/>
        </w:rPr>
        <w:t xml:space="preserve">.  </w:t>
      </w:r>
      <w:r w:rsidR="00061FE2" w:rsidRPr="00F96E8F">
        <w:rPr>
          <w:rFonts w:ascii="Verdana" w:hAnsi="Verdana"/>
          <w:sz w:val="20"/>
          <w:szCs w:val="20"/>
        </w:rPr>
        <w:t>There is a risk of explosive disintegration and flying glass</w:t>
      </w:r>
      <w:r w:rsidR="00973E38" w:rsidRPr="00F96E8F">
        <w:rPr>
          <w:rFonts w:ascii="Verdana" w:hAnsi="Verdana"/>
          <w:sz w:val="20"/>
          <w:szCs w:val="20"/>
        </w:rPr>
        <w:t>,</w:t>
      </w:r>
      <w:r w:rsidR="00061FE2" w:rsidRPr="00F96E8F">
        <w:rPr>
          <w:rFonts w:ascii="Verdana" w:hAnsi="Verdana"/>
          <w:sz w:val="20"/>
          <w:szCs w:val="20"/>
        </w:rPr>
        <w:t xml:space="preserve"> if the glass is impacted with enough energy</w:t>
      </w:r>
      <w:r w:rsidR="00BB1838" w:rsidRPr="00F96E8F">
        <w:rPr>
          <w:rFonts w:ascii="Verdana" w:hAnsi="Verdana"/>
          <w:sz w:val="20"/>
          <w:szCs w:val="20"/>
        </w:rPr>
        <w:t xml:space="preserve"> to cause fracture</w:t>
      </w:r>
      <w:r w:rsidR="00061FE2" w:rsidRPr="00F96E8F">
        <w:rPr>
          <w:rFonts w:ascii="Verdana" w:hAnsi="Verdana"/>
          <w:sz w:val="20"/>
          <w:szCs w:val="20"/>
        </w:rPr>
        <w:t xml:space="preserve">.  </w:t>
      </w:r>
      <w:r w:rsidR="0001540B" w:rsidRPr="00F96E8F">
        <w:rPr>
          <w:rFonts w:ascii="Verdana" w:hAnsi="Verdana"/>
          <w:sz w:val="20"/>
          <w:szCs w:val="20"/>
        </w:rPr>
        <w:t>Whenever the Radome is under vacuum p</w:t>
      </w:r>
      <w:r w:rsidR="00061FE2" w:rsidRPr="00F96E8F">
        <w:rPr>
          <w:rFonts w:ascii="Verdana" w:hAnsi="Verdana"/>
          <w:sz w:val="20"/>
          <w:szCs w:val="20"/>
        </w:rPr>
        <w:t>lease follow the</w:t>
      </w:r>
      <w:r w:rsidR="00EF5DF4" w:rsidRPr="00F96E8F">
        <w:rPr>
          <w:rFonts w:ascii="Verdana" w:hAnsi="Verdana"/>
          <w:sz w:val="20"/>
          <w:szCs w:val="20"/>
        </w:rPr>
        <w:t>se</w:t>
      </w:r>
      <w:r w:rsidR="0001540B" w:rsidRPr="00F96E8F">
        <w:rPr>
          <w:rFonts w:ascii="Verdana" w:hAnsi="Verdana"/>
          <w:sz w:val="20"/>
          <w:szCs w:val="20"/>
        </w:rPr>
        <w:t xml:space="preserve"> basic guidelines:</w:t>
      </w:r>
    </w:p>
    <w:p w14:paraId="08597313" w14:textId="77777777" w:rsidR="0001540B" w:rsidRPr="00F96E8F" w:rsidRDefault="00061FE2" w:rsidP="00F96E8F">
      <w:pPr>
        <w:spacing w:after="0"/>
        <w:contextualSpacing/>
        <w:rPr>
          <w:rFonts w:ascii="Verdana" w:hAnsi="Verdana"/>
          <w:sz w:val="20"/>
          <w:szCs w:val="20"/>
        </w:rPr>
      </w:pPr>
      <w:r w:rsidRPr="00F96E8F">
        <w:rPr>
          <w:rFonts w:ascii="Verdana" w:hAnsi="Verdana"/>
          <w:sz w:val="20"/>
          <w:szCs w:val="20"/>
        </w:rPr>
        <w:t xml:space="preserve"> </w:t>
      </w:r>
    </w:p>
    <w:p w14:paraId="6AA05FAA" w14:textId="77777777" w:rsidR="0001540B" w:rsidRPr="00F96E8F" w:rsidRDefault="0001540B" w:rsidP="00F96E8F">
      <w:pPr>
        <w:pStyle w:val="ListParagraph"/>
        <w:numPr>
          <w:ilvl w:val="0"/>
          <w:numId w:val="2"/>
        </w:numPr>
        <w:spacing w:after="0"/>
        <w:ind w:left="540" w:hanging="270"/>
        <w:rPr>
          <w:rFonts w:ascii="Verdana" w:hAnsi="Verdana"/>
          <w:sz w:val="20"/>
          <w:szCs w:val="20"/>
        </w:rPr>
      </w:pPr>
      <w:r w:rsidRPr="00F96E8F">
        <w:rPr>
          <w:rFonts w:ascii="Verdana" w:hAnsi="Verdana"/>
          <w:sz w:val="20"/>
          <w:szCs w:val="20"/>
        </w:rPr>
        <w:t xml:space="preserve">Keep the foam cover and containment bag in place whenever possible. ( no </w:t>
      </w:r>
      <w:r w:rsidR="00973E38" w:rsidRPr="00F96E8F">
        <w:rPr>
          <w:rFonts w:ascii="Verdana" w:hAnsi="Verdana"/>
          <w:sz w:val="20"/>
          <w:szCs w:val="20"/>
        </w:rPr>
        <w:t>excuses</w:t>
      </w:r>
      <w:r w:rsidRPr="00F96E8F">
        <w:rPr>
          <w:rFonts w:ascii="Verdana" w:hAnsi="Verdana"/>
          <w:sz w:val="20"/>
          <w:szCs w:val="20"/>
        </w:rPr>
        <w:t xml:space="preserve"> )</w:t>
      </w:r>
    </w:p>
    <w:p w14:paraId="2582ECB4" w14:textId="77777777" w:rsidR="0001540B" w:rsidRPr="00F96E8F" w:rsidRDefault="0001540B" w:rsidP="00F96E8F">
      <w:pPr>
        <w:pStyle w:val="ListParagraph"/>
        <w:numPr>
          <w:ilvl w:val="0"/>
          <w:numId w:val="2"/>
        </w:numPr>
        <w:spacing w:after="0"/>
        <w:ind w:left="540" w:hanging="270"/>
        <w:rPr>
          <w:rFonts w:ascii="Verdana" w:hAnsi="Verdana"/>
          <w:sz w:val="20"/>
          <w:szCs w:val="20"/>
        </w:rPr>
      </w:pPr>
      <w:r w:rsidRPr="00F96E8F">
        <w:rPr>
          <w:rFonts w:ascii="Verdana" w:hAnsi="Verdana"/>
          <w:sz w:val="20"/>
          <w:szCs w:val="20"/>
        </w:rPr>
        <w:t>If the cover is removed any nearby personnel should wear protective clothing, gloves and a face shield.</w:t>
      </w:r>
    </w:p>
    <w:p w14:paraId="2ABF771B" w14:textId="77777777" w:rsidR="00973E38" w:rsidRPr="00F96E8F" w:rsidRDefault="0054139D" w:rsidP="00F96E8F">
      <w:pPr>
        <w:pStyle w:val="ListParagraph"/>
        <w:numPr>
          <w:ilvl w:val="0"/>
          <w:numId w:val="2"/>
        </w:numPr>
        <w:spacing w:after="0"/>
        <w:ind w:left="540" w:hanging="270"/>
        <w:rPr>
          <w:rFonts w:ascii="Verdana" w:hAnsi="Verdana"/>
          <w:sz w:val="20"/>
          <w:szCs w:val="20"/>
        </w:rPr>
      </w:pPr>
      <w:r w:rsidRPr="00F96E8F">
        <w:rPr>
          <w:rFonts w:ascii="Verdana" w:hAnsi="Verdana"/>
          <w:sz w:val="20"/>
          <w:szCs w:val="20"/>
        </w:rPr>
        <w:t xml:space="preserve">Even when the </w:t>
      </w:r>
      <w:r w:rsidR="00973E38" w:rsidRPr="00F96E8F">
        <w:rPr>
          <w:rFonts w:ascii="Verdana" w:hAnsi="Verdana"/>
          <w:sz w:val="20"/>
          <w:szCs w:val="20"/>
        </w:rPr>
        <w:t xml:space="preserve">pump is not </w:t>
      </w:r>
      <w:r w:rsidRPr="00F96E8F">
        <w:rPr>
          <w:rFonts w:ascii="Verdana" w:hAnsi="Verdana"/>
          <w:sz w:val="20"/>
          <w:szCs w:val="20"/>
        </w:rPr>
        <w:t xml:space="preserve">operating the </w:t>
      </w:r>
      <w:r w:rsidR="00973E38" w:rsidRPr="00F96E8F">
        <w:rPr>
          <w:rFonts w:ascii="Verdana" w:hAnsi="Verdana"/>
          <w:sz w:val="20"/>
          <w:szCs w:val="20"/>
        </w:rPr>
        <w:t>vacuum</w:t>
      </w:r>
      <w:r w:rsidRPr="00F96E8F">
        <w:rPr>
          <w:rFonts w:ascii="Verdana" w:hAnsi="Verdana"/>
          <w:sz w:val="20"/>
          <w:szCs w:val="20"/>
        </w:rPr>
        <w:t xml:space="preserve"> can hold for many days.</w:t>
      </w:r>
    </w:p>
    <w:p w14:paraId="0E4905C0" w14:textId="77777777" w:rsidR="0001540B" w:rsidRPr="00F96E8F" w:rsidRDefault="0001540B" w:rsidP="00F96E8F">
      <w:pPr>
        <w:pStyle w:val="ListParagraph"/>
        <w:numPr>
          <w:ilvl w:val="0"/>
          <w:numId w:val="2"/>
        </w:numPr>
        <w:spacing w:after="0"/>
        <w:ind w:left="540" w:hanging="270"/>
        <w:rPr>
          <w:rFonts w:ascii="Verdana" w:hAnsi="Verdana"/>
          <w:sz w:val="20"/>
          <w:szCs w:val="20"/>
        </w:rPr>
      </w:pPr>
      <w:r w:rsidRPr="00F96E8F">
        <w:rPr>
          <w:rFonts w:ascii="Verdana" w:hAnsi="Verdana"/>
          <w:sz w:val="20"/>
          <w:szCs w:val="20"/>
        </w:rPr>
        <w:t xml:space="preserve">Distributed pressure can be applied to the cylindrical portion of the radome </w:t>
      </w:r>
      <w:r w:rsidR="0054139D" w:rsidRPr="00F96E8F">
        <w:rPr>
          <w:rFonts w:ascii="Verdana" w:hAnsi="Verdana"/>
          <w:sz w:val="20"/>
          <w:szCs w:val="20"/>
        </w:rPr>
        <w:t>near the base</w:t>
      </w:r>
      <w:r w:rsidRPr="00F96E8F">
        <w:rPr>
          <w:rFonts w:ascii="Verdana" w:hAnsi="Verdana"/>
          <w:sz w:val="20"/>
          <w:szCs w:val="20"/>
        </w:rPr>
        <w:t>.</w:t>
      </w:r>
    </w:p>
    <w:p w14:paraId="226E6068" w14:textId="77777777" w:rsidR="0001540B" w:rsidRPr="00F96E8F" w:rsidRDefault="0001540B" w:rsidP="00F96E8F">
      <w:pPr>
        <w:spacing w:after="0"/>
        <w:ind w:left="540" w:hanging="270"/>
        <w:contextualSpacing/>
        <w:rPr>
          <w:rFonts w:ascii="Verdana" w:hAnsi="Verdana"/>
          <w:sz w:val="20"/>
          <w:szCs w:val="20"/>
        </w:rPr>
      </w:pPr>
    </w:p>
    <w:p w14:paraId="7F753E75" w14:textId="57819871" w:rsidR="00973E38" w:rsidRPr="00F96E8F" w:rsidRDefault="00CA4292" w:rsidP="00F96E8F">
      <w:pPr>
        <w:spacing w:after="0"/>
        <w:contextualSpacing/>
        <w:rPr>
          <w:rFonts w:ascii="Verdana" w:hAnsi="Verdana"/>
          <w:sz w:val="20"/>
          <w:szCs w:val="20"/>
        </w:rPr>
      </w:pPr>
      <w:r w:rsidRPr="00F96E8F">
        <w:rPr>
          <w:rFonts w:ascii="Verdana" w:hAnsi="Verdana"/>
          <w:sz w:val="20"/>
          <w:szCs w:val="20"/>
        </w:rPr>
        <w:t>Th</w:t>
      </w:r>
      <w:r w:rsidR="00061FE2" w:rsidRPr="00F96E8F">
        <w:rPr>
          <w:rFonts w:ascii="Verdana" w:hAnsi="Verdana"/>
          <w:sz w:val="20"/>
          <w:szCs w:val="20"/>
        </w:rPr>
        <w:t>e</w:t>
      </w:r>
      <w:r w:rsidRPr="00F96E8F">
        <w:rPr>
          <w:rFonts w:ascii="Verdana" w:hAnsi="Verdana"/>
          <w:sz w:val="20"/>
          <w:szCs w:val="20"/>
        </w:rPr>
        <w:t xml:space="preserve"> radome is </w:t>
      </w:r>
      <w:r w:rsidR="00061FE2" w:rsidRPr="00F96E8F">
        <w:rPr>
          <w:rFonts w:ascii="Verdana" w:hAnsi="Verdana"/>
          <w:sz w:val="20"/>
          <w:szCs w:val="20"/>
        </w:rPr>
        <w:t xml:space="preserve">a Pyrex type glass </w:t>
      </w:r>
      <w:r w:rsidRPr="00F96E8F">
        <w:rPr>
          <w:rFonts w:ascii="Verdana" w:hAnsi="Verdana"/>
          <w:sz w:val="20"/>
          <w:szCs w:val="20"/>
        </w:rPr>
        <w:t xml:space="preserve">tapered down to a </w:t>
      </w:r>
      <w:r w:rsidR="0054139D" w:rsidRPr="00F96E8F">
        <w:rPr>
          <w:rFonts w:ascii="Verdana" w:hAnsi="Verdana"/>
          <w:sz w:val="20"/>
          <w:szCs w:val="20"/>
        </w:rPr>
        <w:t xml:space="preserve">76mm = </w:t>
      </w:r>
      <w:r w:rsidRPr="00F96E8F">
        <w:rPr>
          <w:rFonts w:ascii="Verdana" w:hAnsi="Verdana"/>
          <w:sz w:val="20"/>
          <w:szCs w:val="20"/>
        </w:rPr>
        <w:t xml:space="preserve">3 inch radius hemisphere and the glass thickness also tapers from </w:t>
      </w:r>
      <w:r w:rsidR="0054139D" w:rsidRPr="00F96E8F">
        <w:rPr>
          <w:rFonts w:ascii="Verdana" w:hAnsi="Verdana"/>
          <w:sz w:val="20"/>
          <w:szCs w:val="20"/>
        </w:rPr>
        <w:t xml:space="preserve">5mm = </w:t>
      </w:r>
      <w:r w:rsidRPr="00F96E8F">
        <w:rPr>
          <w:rFonts w:ascii="Verdana" w:hAnsi="Verdana"/>
          <w:sz w:val="20"/>
          <w:szCs w:val="20"/>
        </w:rPr>
        <w:t xml:space="preserve">0.196 inches at the base to </w:t>
      </w:r>
      <w:r w:rsidR="0054139D" w:rsidRPr="00F96E8F">
        <w:rPr>
          <w:rFonts w:ascii="Verdana" w:hAnsi="Verdana"/>
          <w:sz w:val="20"/>
          <w:szCs w:val="20"/>
        </w:rPr>
        <w:t xml:space="preserve">1.5mm = </w:t>
      </w:r>
      <w:r w:rsidRPr="00F96E8F">
        <w:rPr>
          <w:rFonts w:ascii="Verdana" w:hAnsi="Verdana"/>
          <w:sz w:val="20"/>
          <w:szCs w:val="20"/>
        </w:rPr>
        <w:t xml:space="preserve">0.050 inches at the tip.  </w:t>
      </w:r>
      <w:r w:rsidR="00C55BAB" w:rsidRPr="00F96E8F">
        <w:rPr>
          <w:rFonts w:ascii="Verdana" w:hAnsi="Verdana"/>
          <w:sz w:val="20"/>
          <w:szCs w:val="20"/>
        </w:rPr>
        <w:t xml:space="preserve">The entire shape is compression loaded by atmospheric pressure </w:t>
      </w:r>
      <w:r w:rsidR="00BB1838" w:rsidRPr="00F96E8F">
        <w:rPr>
          <w:rFonts w:ascii="Verdana" w:hAnsi="Verdana"/>
          <w:sz w:val="20"/>
          <w:szCs w:val="20"/>
        </w:rPr>
        <w:t>at</w:t>
      </w:r>
      <w:r w:rsidR="00C55BAB" w:rsidRPr="00F96E8F">
        <w:rPr>
          <w:rFonts w:ascii="Verdana" w:hAnsi="Verdana"/>
          <w:sz w:val="20"/>
          <w:szCs w:val="20"/>
        </w:rPr>
        <w:t xml:space="preserve"> about 15 psi and is quite strong.  However</w:t>
      </w:r>
      <w:r w:rsidR="00BB1838" w:rsidRPr="00F96E8F">
        <w:rPr>
          <w:rFonts w:ascii="Verdana" w:hAnsi="Verdana"/>
          <w:sz w:val="20"/>
          <w:szCs w:val="20"/>
        </w:rPr>
        <w:t>,</w:t>
      </w:r>
      <w:r w:rsidR="00C55BAB" w:rsidRPr="00F96E8F">
        <w:rPr>
          <w:rFonts w:ascii="Verdana" w:hAnsi="Verdana"/>
          <w:sz w:val="20"/>
          <w:szCs w:val="20"/>
        </w:rPr>
        <w:t xml:space="preserve"> an impact from a sharp heavy object would most likely break the glass.  Glass particles would be accelerated by decompression </w:t>
      </w:r>
      <w:r w:rsidR="00973E38" w:rsidRPr="00F96E8F">
        <w:rPr>
          <w:rFonts w:ascii="Verdana" w:hAnsi="Verdana"/>
          <w:sz w:val="20"/>
          <w:szCs w:val="20"/>
        </w:rPr>
        <w:t xml:space="preserve">or </w:t>
      </w:r>
      <w:r w:rsidR="00C55BAB" w:rsidRPr="00F96E8F">
        <w:rPr>
          <w:rFonts w:ascii="Verdana" w:hAnsi="Verdana"/>
          <w:sz w:val="20"/>
          <w:szCs w:val="20"/>
        </w:rPr>
        <w:t xml:space="preserve">disintegration and would be dangerous to personnel nearby.  </w:t>
      </w:r>
      <w:r w:rsidR="00973E38" w:rsidRPr="00F96E8F">
        <w:rPr>
          <w:rFonts w:ascii="Verdana" w:hAnsi="Verdana"/>
          <w:sz w:val="20"/>
          <w:szCs w:val="20"/>
        </w:rPr>
        <w:t>Without containment, i</w:t>
      </w:r>
      <w:r w:rsidR="00C55BAB" w:rsidRPr="00F96E8F">
        <w:rPr>
          <w:rFonts w:ascii="Verdana" w:hAnsi="Verdana"/>
          <w:sz w:val="20"/>
          <w:szCs w:val="20"/>
        </w:rPr>
        <w:t xml:space="preserve">t is estimated that glass particles 1 inch square and </w:t>
      </w:r>
      <w:r w:rsidR="0054139D" w:rsidRPr="00F96E8F">
        <w:rPr>
          <w:rFonts w:ascii="Verdana" w:hAnsi="Verdana"/>
          <w:sz w:val="20"/>
          <w:szCs w:val="20"/>
        </w:rPr>
        <w:t xml:space="preserve">larger </w:t>
      </w:r>
      <w:r w:rsidR="005B39DF" w:rsidRPr="00F96E8F">
        <w:rPr>
          <w:rFonts w:ascii="Verdana" w:hAnsi="Verdana"/>
          <w:sz w:val="20"/>
          <w:szCs w:val="20"/>
        </w:rPr>
        <w:t xml:space="preserve">can be thrown up to </w:t>
      </w:r>
      <w:r w:rsidR="00C55BAB" w:rsidRPr="00F96E8F">
        <w:rPr>
          <w:rFonts w:ascii="Verdana" w:hAnsi="Verdana"/>
          <w:sz w:val="20"/>
          <w:szCs w:val="20"/>
        </w:rPr>
        <w:t>20 feet during disintegration</w:t>
      </w:r>
      <w:r w:rsidR="005B39DF" w:rsidRPr="00F96E8F">
        <w:rPr>
          <w:rFonts w:ascii="Verdana" w:hAnsi="Verdana"/>
          <w:sz w:val="20"/>
          <w:szCs w:val="20"/>
        </w:rPr>
        <w:t>,</w:t>
      </w:r>
      <w:r w:rsidR="0054139D" w:rsidRPr="00F96E8F">
        <w:rPr>
          <w:rFonts w:ascii="Verdana" w:hAnsi="Verdana"/>
          <w:sz w:val="20"/>
          <w:szCs w:val="20"/>
        </w:rPr>
        <w:t xml:space="preserve"> </w:t>
      </w:r>
      <w:r w:rsidR="005B39DF" w:rsidRPr="00F96E8F">
        <w:rPr>
          <w:rFonts w:ascii="Verdana" w:hAnsi="Verdana"/>
          <w:sz w:val="20"/>
          <w:szCs w:val="20"/>
        </w:rPr>
        <w:t xml:space="preserve">and </w:t>
      </w:r>
      <w:r w:rsidR="0054139D" w:rsidRPr="00F96E8F">
        <w:rPr>
          <w:rFonts w:ascii="Verdana" w:hAnsi="Verdana"/>
          <w:sz w:val="20"/>
          <w:szCs w:val="20"/>
        </w:rPr>
        <w:t xml:space="preserve">smaller particles </w:t>
      </w:r>
      <w:r w:rsidR="00E74BBF" w:rsidRPr="00F96E8F">
        <w:rPr>
          <w:rFonts w:ascii="Verdana" w:hAnsi="Verdana"/>
          <w:sz w:val="20"/>
          <w:szCs w:val="20"/>
        </w:rPr>
        <w:t>may</w:t>
      </w:r>
      <w:r w:rsidR="0054139D" w:rsidRPr="00F96E8F">
        <w:rPr>
          <w:rFonts w:ascii="Verdana" w:hAnsi="Verdana"/>
          <w:sz w:val="20"/>
          <w:szCs w:val="20"/>
        </w:rPr>
        <w:t xml:space="preserve"> go further</w:t>
      </w:r>
      <w:r w:rsidR="00C55BAB" w:rsidRPr="00F96E8F">
        <w:rPr>
          <w:rFonts w:ascii="Verdana" w:hAnsi="Verdana"/>
          <w:sz w:val="20"/>
          <w:szCs w:val="20"/>
        </w:rPr>
        <w:t xml:space="preserve">.  </w:t>
      </w:r>
      <w:r w:rsidR="00EA7F85" w:rsidRPr="00F96E8F">
        <w:rPr>
          <w:rFonts w:ascii="Verdana" w:hAnsi="Verdana"/>
          <w:sz w:val="20"/>
          <w:szCs w:val="20"/>
        </w:rPr>
        <w:t xml:space="preserve">For this reason the </w:t>
      </w:r>
      <w:r w:rsidR="00BB1838" w:rsidRPr="00F96E8F">
        <w:rPr>
          <w:rFonts w:ascii="Verdana" w:hAnsi="Verdana"/>
          <w:sz w:val="20"/>
          <w:szCs w:val="20"/>
        </w:rPr>
        <w:t xml:space="preserve">radome </w:t>
      </w:r>
      <w:r w:rsidR="00EA7F85" w:rsidRPr="00F96E8F">
        <w:rPr>
          <w:rFonts w:ascii="Verdana" w:hAnsi="Verdana"/>
          <w:sz w:val="20"/>
          <w:szCs w:val="20"/>
        </w:rPr>
        <w:t xml:space="preserve">is covered by a 1/4 inch thick layer of </w:t>
      </w:r>
      <w:r w:rsidR="00BB1838" w:rsidRPr="00F96E8F">
        <w:rPr>
          <w:rFonts w:ascii="Verdana" w:hAnsi="Verdana"/>
          <w:sz w:val="20"/>
          <w:szCs w:val="20"/>
        </w:rPr>
        <w:t xml:space="preserve">firm </w:t>
      </w:r>
      <w:r w:rsidR="00EA7F85" w:rsidRPr="00F96E8F">
        <w:rPr>
          <w:rFonts w:ascii="Verdana" w:hAnsi="Verdana"/>
          <w:sz w:val="20"/>
          <w:szCs w:val="20"/>
        </w:rPr>
        <w:t xml:space="preserve">RF transparent foam and a heavy </w:t>
      </w:r>
      <w:r w:rsidR="00BB1838" w:rsidRPr="00F96E8F">
        <w:rPr>
          <w:rFonts w:ascii="Verdana" w:hAnsi="Verdana"/>
          <w:sz w:val="20"/>
          <w:szCs w:val="20"/>
        </w:rPr>
        <w:t xml:space="preserve">duty </w:t>
      </w:r>
      <w:r w:rsidR="00EA7F85" w:rsidRPr="00F96E8F">
        <w:rPr>
          <w:rFonts w:ascii="Verdana" w:hAnsi="Verdana"/>
          <w:sz w:val="20"/>
          <w:szCs w:val="20"/>
        </w:rPr>
        <w:t xml:space="preserve">bag made from RF transparent </w:t>
      </w:r>
      <w:r w:rsidR="00BB1838" w:rsidRPr="00F96E8F">
        <w:rPr>
          <w:rFonts w:ascii="Verdana" w:hAnsi="Verdana"/>
          <w:sz w:val="20"/>
          <w:szCs w:val="20"/>
        </w:rPr>
        <w:lastRenderedPageBreak/>
        <w:t>fabric</w:t>
      </w:r>
      <w:r w:rsidR="00EA7F85" w:rsidRPr="00F96E8F">
        <w:rPr>
          <w:rFonts w:ascii="Verdana" w:hAnsi="Verdana"/>
          <w:sz w:val="20"/>
          <w:szCs w:val="20"/>
        </w:rPr>
        <w:t>.  Basically</w:t>
      </w:r>
      <w:r w:rsidR="00F96E8F">
        <w:rPr>
          <w:rFonts w:ascii="Verdana" w:hAnsi="Verdana"/>
          <w:sz w:val="20"/>
          <w:szCs w:val="20"/>
        </w:rPr>
        <w:t>,</w:t>
      </w:r>
      <w:r w:rsidR="00EA7F85" w:rsidRPr="00F96E8F">
        <w:rPr>
          <w:rFonts w:ascii="Verdana" w:hAnsi="Verdana"/>
          <w:sz w:val="20"/>
          <w:szCs w:val="20"/>
        </w:rPr>
        <w:t xml:space="preserve"> </w:t>
      </w:r>
      <w:r w:rsidR="00BB1838" w:rsidRPr="00F96E8F">
        <w:rPr>
          <w:rFonts w:ascii="Verdana" w:hAnsi="Verdana"/>
          <w:sz w:val="20"/>
          <w:szCs w:val="20"/>
        </w:rPr>
        <w:t>with the covering in place</w:t>
      </w:r>
      <w:r w:rsidR="00973E38" w:rsidRPr="00F96E8F">
        <w:rPr>
          <w:rFonts w:ascii="Verdana" w:hAnsi="Verdana"/>
          <w:sz w:val="20"/>
          <w:szCs w:val="20"/>
        </w:rPr>
        <w:t>,</w:t>
      </w:r>
      <w:r w:rsidR="00BB1838" w:rsidRPr="00F96E8F">
        <w:rPr>
          <w:rFonts w:ascii="Verdana" w:hAnsi="Verdana"/>
          <w:sz w:val="20"/>
          <w:szCs w:val="20"/>
        </w:rPr>
        <w:t xml:space="preserve"> </w:t>
      </w:r>
      <w:r w:rsidR="00EA7F85" w:rsidRPr="00F96E8F">
        <w:rPr>
          <w:rFonts w:ascii="Verdana" w:hAnsi="Verdana"/>
          <w:sz w:val="20"/>
          <w:szCs w:val="20"/>
        </w:rPr>
        <w:t>a 6 inch adjustable wrench dropped from 3 feet on an area near the tip would probably not fracture the glass, however a 1</w:t>
      </w:r>
      <w:r w:rsidR="00BB1838" w:rsidRPr="00F96E8F">
        <w:rPr>
          <w:rFonts w:ascii="Verdana" w:hAnsi="Verdana"/>
          <w:sz w:val="20"/>
          <w:szCs w:val="20"/>
        </w:rPr>
        <w:t>0</w:t>
      </w:r>
      <w:r w:rsidR="00EA7F85" w:rsidRPr="00F96E8F">
        <w:rPr>
          <w:rFonts w:ascii="Verdana" w:hAnsi="Verdana"/>
          <w:sz w:val="20"/>
          <w:szCs w:val="20"/>
        </w:rPr>
        <w:t xml:space="preserve"> inch adjustable wrench dropped from the same height and location might have enough energy to cause fracture and </w:t>
      </w:r>
      <w:r w:rsidR="00061FE2" w:rsidRPr="00F96E8F">
        <w:rPr>
          <w:rFonts w:ascii="Verdana" w:hAnsi="Verdana"/>
          <w:sz w:val="20"/>
          <w:szCs w:val="20"/>
        </w:rPr>
        <w:t>disintegration</w:t>
      </w:r>
      <w:r w:rsidR="00EA7F85" w:rsidRPr="00F96E8F">
        <w:rPr>
          <w:rFonts w:ascii="Verdana" w:hAnsi="Verdana"/>
          <w:sz w:val="20"/>
          <w:szCs w:val="20"/>
        </w:rPr>
        <w:t xml:space="preserve"> of the tip area</w:t>
      </w:r>
      <w:r w:rsidR="00BB1838" w:rsidRPr="00F96E8F">
        <w:rPr>
          <w:rFonts w:ascii="Verdana" w:hAnsi="Verdana"/>
          <w:sz w:val="20"/>
          <w:szCs w:val="20"/>
        </w:rPr>
        <w:t>.  N</w:t>
      </w:r>
      <w:r w:rsidR="00EA7F85" w:rsidRPr="00F96E8F">
        <w:rPr>
          <w:rFonts w:ascii="Verdana" w:hAnsi="Verdana"/>
          <w:sz w:val="20"/>
          <w:szCs w:val="20"/>
        </w:rPr>
        <w:t xml:space="preserve">o glass would escape if the covering was installed correctly.  The feed can be handled and supported from the radome, but support </w:t>
      </w:r>
      <w:r w:rsidR="005B39DF" w:rsidRPr="00F96E8F">
        <w:rPr>
          <w:rFonts w:ascii="Verdana" w:hAnsi="Verdana"/>
          <w:sz w:val="20"/>
          <w:szCs w:val="20"/>
        </w:rPr>
        <w:t xml:space="preserve">load </w:t>
      </w:r>
      <w:r w:rsidR="00EA7F85" w:rsidRPr="00F96E8F">
        <w:rPr>
          <w:rFonts w:ascii="Verdana" w:hAnsi="Verdana"/>
          <w:sz w:val="20"/>
          <w:szCs w:val="20"/>
        </w:rPr>
        <w:t xml:space="preserve">should be distributed as is typically the case with </w:t>
      </w:r>
      <w:r w:rsidR="005B39DF" w:rsidRPr="00F96E8F">
        <w:rPr>
          <w:rFonts w:ascii="Verdana" w:hAnsi="Verdana"/>
          <w:sz w:val="20"/>
          <w:szCs w:val="20"/>
        </w:rPr>
        <w:t>one’s</w:t>
      </w:r>
      <w:r w:rsidR="00EA7F85" w:rsidRPr="00F96E8F">
        <w:rPr>
          <w:rFonts w:ascii="Verdana" w:hAnsi="Verdana"/>
          <w:sz w:val="20"/>
          <w:szCs w:val="20"/>
        </w:rPr>
        <w:t xml:space="preserve"> hand or arm.  </w:t>
      </w:r>
      <w:r w:rsidR="00BB1838" w:rsidRPr="00F96E8F">
        <w:rPr>
          <w:rFonts w:ascii="Verdana" w:hAnsi="Verdana"/>
          <w:sz w:val="20"/>
          <w:szCs w:val="20"/>
        </w:rPr>
        <w:t>If one needs to apply support to the radome</w:t>
      </w:r>
      <w:r w:rsidR="0001540B" w:rsidRPr="00F96E8F">
        <w:rPr>
          <w:rFonts w:ascii="Verdana" w:hAnsi="Verdana"/>
          <w:sz w:val="20"/>
          <w:szCs w:val="20"/>
        </w:rPr>
        <w:t>, use the cylindrical heavier wall part of the dome</w:t>
      </w:r>
      <w:r w:rsidR="005B39DF" w:rsidRPr="00F96E8F">
        <w:rPr>
          <w:rFonts w:ascii="Verdana" w:hAnsi="Verdana"/>
          <w:sz w:val="20"/>
          <w:szCs w:val="20"/>
        </w:rPr>
        <w:t>, not the thinner tapered section.</w:t>
      </w:r>
    </w:p>
    <w:p w14:paraId="4FEA160C" w14:textId="77777777" w:rsidR="002648A5" w:rsidRPr="00F96E8F" w:rsidRDefault="00061FE2" w:rsidP="00F96E8F">
      <w:pPr>
        <w:spacing w:after="0"/>
        <w:contextualSpacing/>
        <w:rPr>
          <w:rFonts w:ascii="Verdana" w:hAnsi="Verdana"/>
          <w:sz w:val="20"/>
          <w:szCs w:val="20"/>
        </w:rPr>
      </w:pPr>
      <w:r w:rsidRPr="00F96E8F">
        <w:rPr>
          <w:rFonts w:ascii="Verdana" w:hAnsi="Verdana"/>
          <w:sz w:val="20"/>
          <w:szCs w:val="20"/>
        </w:rPr>
        <w:t xml:space="preserve">  </w:t>
      </w:r>
    </w:p>
    <w:p w14:paraId="625CBAD3" w14:textId="77777777" w:rsidR="0012006A" w:rsidRPr="00F96E8F" w:rsidRDefault="0012006A" w:rsidP="00F96E8F">
      <w:pPr>
        <w:pStyle w:val="Heading1"/>
        <w:rPr>
          <w:noProof/>
        </w:rPr>
      </w:pPr>
      <w:bookmarkStart w:id="3" w:name="_Toc5277459"/>
      <w:r w:rsidRPr="00F96E8F">
        <w:t>Description of the device and its operation:</w:t>
      </w:r>
      <w:bookmarkEnd w:id="3"/>
      <w:r w:rsidRPr="00F96E8F">
        <w:rPr>
          <w:noProof/>
        </w:rPr>
        <w:t xml:space="preserve"> </w:t>
      </w:r>
    </w:p>
    <w:p w14:paraId="1A782325" w14:textId="77777777" w:rsidR="006F5FF9" w:rsidRPr="00F96E8F" w:rsidRDefault="0012006A" w:rsidP="00F96E8F">
      <w:pPr>
        <w:spacing w:after="0"/>
        <w:contextualSpacing/>
        <w:rPr>
          <w:rFonts w:ascii="Verdana" w:hAnsi="Verdana"/>
          <w:sz w:val="20"/>
          <w:szCs w:val="20"/>
        </w:rPr>
      </w:pPr>
      <w:r w:rsidRPr="00F96E8F">
        <w:rPr>
          <w:rFonts w:ascii="Verdana" w:hAnsi="Verdana"/>
          <w:sz w:val="20"/>
          <w:szCs w:val="20"/>
        </w:rPr>
        <w:t xml:space="preserve">The ATA Cooled Arm Feed is a log periodic type design.  The feed is part of a receiver system.  The term feed refers to the portion of the system that actually collects the radio signal and “feeds” it to the first of several stages of amplification.  </w:t>
      </w:r>
      <w:r w:rsidR="006F5FF9" w:rsidRPr="00F96E8F">
        <w:rPr>
          <w:rFonts w:ascii="Verdana" w:hAnsi="Verdana"/>
          <w:sz w:val="20"/>
          <w:szCs w:val="20"/>
        </w:rPr>
        <w:t>In this section we will describe the basic hardware of the unit and then how the system works from the</w:t>
      </w:r>
      <w:r w:rsidR="0063755C" w:rsidRPr="00F96E8F">
        <w:rPr>
          <w:rFonts w:ascii="Verdana" w:hAnsi="Verdana"/>
          <w:sz w:val="20"/>
          <w:szCs w:val="20"/>
        </w:rPr>
        <w:t xml:space="preserve"> point of view of the signal path, Vacuum system and cooling system.</w:t>
      </w:r>
    </w:p>
    <w:p w14:paraId="0DE90AE7" w14:textId="77777777" w:rsidR="0063755C" w:rsidRPr="00F96E8F" w:rsidRDefault="0063755C" w:rsidP="00F96E8F">
      <w:pPr>
        <w:spacing w:after="0"/>
        <w:contextualSpacing/>
        <w:rPr>
          <w:rFonts w:ascii="Verdana" w:hAnsi="Verdana"/>
          <w:sz w:val="20"/>
          <w:szCs w:val="20"/>
        </w:rPr>
      </w:pPr>
    </w:p>
    <w:p w14:paraId="4053E5D5" w14:textId="77777777" w:rsidR="0063755C" w:rsidRPr="00F96E8F" w:rsidRDefault="0063755C" w:rsidP="00F96E8F">
      <w:pPr>
        <w:spacing w:after="0"/>
        <w:contextualSpacing/>
        <w:rPr>
          <w:rFonts w:ascii="Verdana" w:hAnsi="Verdana"/>
          <w:sz w:val="20"/>
          <w:szCs w:val="20"/>
        </w:rPr>
      </w:pPr>
      <w:r w:rsidRPr="00F96E8F">
        <w:rPr>
          <w:rFonts w:ascii="Verdana" w:hAnsi="Verdana"/>
          <w:sz w:val="20"/>
          <w:szCs w:val="20"/>
          <w:u w:val="single"/>
        </w:rPr>
        <w:t>Hardware Description:</w:t>
      </w:r>
      <w:r w:rsidRPr="00F96E8F">
        <w:rPr>
          <w:rFonts w:ascii="Verdana" w:hAnsi="Verdana"/>
          <w:sz w:val="20"/>
          <w:szCs w:val="20"/>
        </w:rPr>
        <w:t xml:space="preserve"> The heart of the feed is an all copper four sided pyramid with 20 degree opening angles.  The four pennant arms are also copper and suspended over each side of the pyramid by several </w:t>
      </w:r>
      <w:proofErr w:type="spellStart"/>
      <w:r w:rsidRPr="00F96E8F">
        <w:rPr>
          <w:rFonts w:ascii="Verdana" w:hAnsi="Verdana"/>
          <w:sz w:val="20"/>
          <w:szCs w:val="20"/>
        </w:rPr>
        <w:t>rexolite</w:t>
      </w:r>
      <w:proofErr w:type="spellEnd"/>
      <w:r w:rsidRPr="00F96E8F">
        <w:rPr>
          <w:rFonts w:ascii="Verdana" w:hAnsi="Verdana"/>
          <w:sz w:val="20"/>
          <w:szCs w:val="20"/>
        </w:rPr>
        <w:t xml:space="preserve"> plastic plates.  The LNAs are mounted inside the pyramid.  The copper structure is supported on 4 titanium standoffs about 1.00” long that have been bored out to leave only a 0.009” thick wall thickness.  The Dewar base plate is made from precision machined 3/4 thick 304 stainless steel.  A 2.00” diameter NW-50 flange is welded in for the cryo cooler and an offset 2.00” tube with a 1.50” NW-40 has been welded in for the turbo pump.  The Dewar Base is bolted to an aluminum chassis which houses the Turbo pump, diaphragm pump cryo-cooler, cryo control board, feed control board circulation fan, input power filters.  Many of the electronic items in this space emit EMI &amp; RFI noise that would affect the low frequency performance of the feed and for that reason the housing has welded joints and metal mesh gaskets around all connections to other parts of the system.  The integrity of these gaskets is critical.  The power line filters are present to prevent any signals generated inside the housing from being transmitted out on the input power cable.  It is essential for the cryo cooler heat rejection fins to have air flow.  Never operate the cooler without air flow for more than about 2 minutes without some air flow.  The rejection heat sink should not exceed xx C.  The turbo pump also has a requirement for air flow.  However, it is less sensitive and can operate for 30 minutes or perhaps longer with simple convection.  The diaphragm pump is similar.  Fortunately the Housing is designed in such a way that air flow through the cooler is unchanged even when the cover is removed from the side of the housing.  The air flow system is power with a centrifugal blower with the suction end pulling air from inside the housing across the cryo rejection fins and the exhaust air exits the side of the housing through a honeycomb EMI vent.  The system has two air intake sources.  One source is pulling air from the PAX case as it exits beneath the PAX TEC Cooling fins.  This air supply originates at the Zone node house travels through the entire antenna and will have a fairly stable temperature.  The other source is outside ambient air drawn through a honeycomb EMI vent in the bottom of the housing.  This inlet is equipped with a dust filter and must be cleaned or replaced occasionally for proper operation.</w:t>
      </w:r>
    </w:p>
    <w:p w14:paraId="6DA4F2C5" w14:textId="77777777" w:rsidR="0063755C" w:rsidRPr="00F96E8F" w:rsidRDefault="0063755C" w:rsidP="00F96E8F">
      <w:pPr>
        <w:spacing w:after="0"/>
        <w:contextualSpacing/>
        <w:rPr>
          <w:rFonts w:ascii="Verdana" w:hAnsi="Verdana"/>
          <w:sz w:val="20"/>
          <w:szCs w:val="20"/>
        </w:rPr>
      </w:pPr>
    </w:p>
    <w:p w14:paraId="6C0259F6" w14:textId="77777777" w:rsidR="006F5FF9" w:rsidRPr="00F96E8F" w:rsidRDefault="006F5FF9" w:rsidP="00F96E8F">
      <w:pPr>
        <w:spacing w:after="0"/>
        <w:contextualSpacing/>
        <w:rPr>
          <w:rFonts w:ascii="Verdana" w:hAnsi="Verdana"/>
          <w:sz w:val="20"/>
          <w:szCs w:val="20"/>
        </w:rPr>
      </w:pPr>
    </w:p>
    <w:p w14:paraId="31422FE0" w14:textId="77777777" w:rsidR="006F5FF9" w:rsidRPr="00F96E8F" w:rsidRDefault="006F5FF9" w:rsidP="00F96E8F">
      <w:pPr>
        <w:spacing w:after="0"/>
        <w:contextualSpacing/>
        <w:rPr>
          <w:rFonts w:ascii="Verdana" w:hAnsi="Verdana"/>
          <w:sz w:val="20"/>
          <w:szCs w:val="20"/>
        </w:rPr>
      </w:pPr>
    </w:p>
    <w:p w14:paraId="53336171" w14:textId="77777777" w:rsidR="006F5FF9" w:rsidRPr="00F96E8F" w:rsidRDefault="006F5FF9" w:rsidP="00F96E8F">
      <w:pPr>
        <w:spacing w:after="0"/>
        <w:contextualSpacing/>
        <w:rPr>
          <w:rFonts w:ascii="Verdana" w:hAnsi="Verdana"/>
          <w:sz w:val="20"/>
          <w:szCs w:val="20"/>
        </w:rPr>
      </w:pPr>
    </w:p>
    <w:p w14:paraId="752E074F" w14:textId="77777777" w:rsidR="006F5FF9" w:rsidRPr="00F96E8F" w:rsidRDefault="006F5FF9" w:rsidP="00F96E8F">
      <w:pPr>
        <w:spacing w:after="0"/>
        <w:contextualSpacing/>
        <w:rPr>
          <w:rFonts w:ascii="Verdana" w:hAnsi="Verdana"/>
          <w:sz w:val="20"/>
          <w:szCs w:val="20"/>
        </w:rPr>
      </w:pPr>
    </w:p>
    <w:p w14:paraId="01DB6B0C" w14:textId="77777777" w:rsidR="007B5C9B" w:rsidRPr="00F96E8F" w:rsidRDefault="0063755C" w:rsidP="00F96E8F">
      <w:pPr>
        <w:spacing w:after="0"/>
        <w:contextualSpacing/>
        <w:rPr>
          <w:rFonts w:ascii="Verdana" w:hAnsi="Verdana"/>
          <w:sz w:val="20"/>
          <w:szCs w:val="20"/>
        </w:rPr>
      </w:pPr>
      <w:r w:rsidRPr="00F96E8F">
        <w:rPr>
          <w:rFonts w:ascii="Verdana" w:hAnsi="Verdana"/>
          <w:sz w:val="20"/>
          <w:szCs w:val="20"/>
          <w:u w:val="single"/>
        </w:rPr>
        <w:t>Signal Path Description:</w:t>
      </w:r>
      <w:r w:rsidRPr="00F96E8F">
        <w:rPr>
          <w:rFonts w:ascii="Verdana" w:hAnsi="Verdana"/>
          <w:sz w:val="20"/>
          <w:szCs w:val="20"/>
        </w:rPr>
        <w:t xml:space="preserve">  </w:t>
      </w:r>
      <w:r w:rsidR="00354445" w:rsidRPr="00F96E8F">
        <w:rPr>
          <w:rFonts w:ascii="Verdana" w:hAnsi="Verdana"/>
          <w:sz w:val="20"/>
          <w:szCs w:val="20"/>
        </w:rPr>
        <w:t>This feed has a hollow copper</w:t>
      </w:r>
      <w:r w:rsidR="00207C7C" w:rsidRPr="00F96E8F">
        <w:rPr>
          <w:rFonts w:ascii="Verdana" w:hAnsi="Verdana"/>
          <w:sz w:val="20"/>
          <w:szCs w:val="20"/>
        </w:rPr>
        <w:t>,</w:t>
      </w:r>
      <w:r w:rsidR="00354445" w:rsidRPr="00F96E8F">
        <w:rPr>
          <w:rFonts w:ascii="Verdana" w:hAnsi="Verdana"/>
          <w:sz w:val="20"/>
          <w:szCs w:val="20"/>
        </w:rPr>
        <w:t xml:space="preserve"> 4 sided pyramid core about </w:t>
      </w:r>
      <w:r w:rsidR="00207C7C" w:rsidRPr="00F96E8F">
        <w:rPr>
          <w:rFonts w:ascii="Verdana" w:hAnsi="Verdana"/>
          <w:sz w:val="20"/>
          <w:szCs w:val="20"/>
        </w:rPr>
        <w:t>21</w:t>
      </w:r>
      <w:r w:rsidR="00354445" w:rsidRPr="00F96E8F">
        <w:rPr>
          <w:rFonts w:ascii="Verdana" w:hAnsi="Verdana"/>
          <w:sz w:val="20"/>
          <w:szCs w:val="20"/>
        </w:rPr>
        <w:t xml:space="preserve"> inches long</w:t>
      </w:r>
      <w:r w:rsidR="00207C7C" w:rsidRPr="00F96E8F">
        <w:rPr>
          <w:rFonts w:ascii="Verdana" w:hAnsi="Verdana"/>
          <w:sz w:val="20"/>
          <w:szCs w:val="20"/>
        </w:rPr>
        <w:t xml:space="preserve"> with </w:t>
      </w:r>
      <w:r w:rsidR="00354445" w:rsidRPr="00F96E8F">
        <w:rPr>
          <w:rFonts w:ascii="Verdana" w:hAnsi="Verdana"/>
          <w:sz w:val="20"/>
          <w:szCs w:val="20"/>
        </w:rPr>
        <w:t xml:space="preserve">faces 10 degrees apart.  </w:t>
      </w:r>
      <w:r w:rsidR="00143E58" w:rsidRPr="00F96E8F">
        <w:rPr>
          <w:rFonts w:ascii="Verdana" w:hAnsi="Verdana"/>
          <w:sz w:val="20"/>
          <w:szCs w:val="20"/>
        </w:rPr>
        <w:t>There are four tapered pennant style feed arms</w:t>
      </w:r>
      <w:r w:rsidR="00354445" w:rsidRPr="00F96E8F">
        <w:rPr>
          <w:rFonts w:ascii="Verdana" w:hAnsi="Verdana"/>
          <w:sz w:val="20"/>
          <w:szCs w:val="20"/>
        </w:rPr>
        <w:t xml:space="preserve"> suspended above each pyramid face</w:t>
      </w:r>
      <w:r w:rsidR="00207C7C" w:rsidRPr="00F96E8F">
        <w:rPr>
          <w:rFonts w:ascii="Verdana" w:hAnsi="Verdana"/>
          <w:sz w:val="20"/>
          <w:szCs w:val="20"/>
        </w:rPr>
        <w:t>,</w:t>
      </w:r>
      <w:r w:rsidR="00354445" w:rsidRPr="00F96E8F">
        <w:rPr>
          <w:rFonts w:ascii="Verdana" w:hAnsi="Verdana"/>
          <w:sz w:val="20"/>
          <w:szCs w:val="20"/>
        </w:rPr>
        <w:t xml:space="preserve"> forming a 20 degree angle</w:t>
      </w:r>
      <w:r w:rsidR="00143E58" w:rsidRPr="00F96E8F">
        <w:rPr>
          <w:rFonts w:ascii="Verdana" w:hAnsi="Verdana"/>
          <w:sz w:val="20"/>
          <w:szCs w:val="20"/>
        </w:rPr>
        <w:t xml:space="preserve">.  The upper and lower arms collect </w:t>
      </w:r>
      <w:r w:rsidR="0061183E" w:rsidRPr="00F96E8F">
        <w:rPr>
          <w:rFonts w:ascii="Verdana" w:hAnsi="Verdana"/>
          <w:sz w:val="20"/>
          <w:szCs w:val="20"/>
        </w:rPr>
        <w:t xml:space="preserve">the X </w:t>
      </w:r>
      <w:r w:rsidR="00143E58" w:rsidRPr="00F96E8F">
        <w:rPr>
          <w:rFonts w:ascii="Verdana" w:hAnsi="Verdana"/>
          <w:sz w:val="20"/>
          <w:szCs w:val="20"/>
        </w:rPr>
        <w:t xml:space="preserve">polarization and the right and left side arms collect the Y polarization.  The signal from each arm is </w:t>
      </w:r>
      <w:r w:rsidR="0016592D" w:rsidRPr="00F96E8F">
        <w:rPr>
          <w:rFonts w:ascii="Verdana" w:hAnsi="Verdana"/>
          <w:sz w:val="20"/>
          <w:szCs w:val="20"/>
        </w:rPr>
        <w:t xml:space="preserve">fed </w:t>
      </w:r>
      <w:r w:rsidR="00143E58" w:rsidRPr="00F96E8F">
        <w:rPr>
          <w:rFonts w:ascii="Verdana" w:hAnsi="Verdana"/>
          <w:sz w:val="20"/>
          <w:szCs w:val="20"/>
        </w:rPr>
        <w:t>at t</w:t>
      </w:r>
      <w:r w:rsidR="00437D01" w:rsidRPr="00F96E8F">
        <w:rPr>
          <w:rFonts w:ascii="Verdana" w:hAnsi="Verdana"/>
          <w:sz w:val="20"/>
          <w:szCs w:val="20"/>
        </w:rPr>
        <w:t xml:space="preserve">he small end </w:t>
      </w:r>
      <w:r w:rsidR="00143E58" w:rsidRPr="00F96E8F">
        <w:rPr>
          <w:rFonts w:ascii="Verdana" w:hAnsi="Verdana"/>
          <w:sz w:val="20"/>
          <w:szCs w:val="20"/>
        </w:rPr>
        <w:t xml:space="preserve">of the arm onto a </w:t>
      </w:r>
      <w:r w:rsidR="00754178" w:rsidRPr="00F96E8F">
        <w:rPr>
          <w:rFonts w:ascii="Verdana" w:hAnsi="Verdana"/>
          <w:sz w:val="20"/>
          <w:szCs w:val="20"/>
        </w:rPr>
        <w:t xml:space="preserve">very small </w:t>
      </w:r>
      <w:r w:rsidR="0012006A" w:rsidRPr="00F96E8F">
        <w:rPr>
          <w:rFonts w:ascii="Verdana" w:hAnsi="Verdana"/>
          <w:sz w:val="20"/>
          <w:szCs w:val="20"/>
        </w:rPr>
        <w:t>diameter coax cable</w:t>
      </w:r>
      <w:r w:rsidR="000B7386" w:rsidRPr="00F96E8F">
        <w:rPr>
          <w:rFonts w:ascii="Verdana" w:hAnsi="Verdana"/>
          <w:sz w:val="20"/>
          <w:szCs w:val="20"/>
        </w:rPr>
        <w:t xml:space="preserve"> which routes the signal to </w:t>
      </w:r>
      <w:r w:rsidR="00E74BBF" w:rsidRPr="00F96E8F">
        <w:rPr>
          <w:rFonts w:ascii="Verdana" w:hAnsi="Verdana"/>
          <w:sz w:val="20"/>
          <w:szCs w:val="20"/>
        </w:rPr>
        <w:t xml:space="preserve">the </w:t>
      </w:r>
      <w:r w:rsidR="000B7386" w:rsidRPr="00F96E8F">
        <w:rPr>
          <w:rFonts w:ascii="Verdana" w:hAnsi="Verdana"/>
          <w:sz w:val="20"/>
          <w:szCs w:val="20"/>
        </w:rPr>
        <w:t>interior of the pyramid</w:t>
      </w:r>
      <w:r w:rsidR="00143E58" w:rsidRPr="00F96E8F">
        <w:rPr>
          <w:rFonts w:ascii="Verdana" w:hAnsi="Verdana"/>
          <w:sz w:val="20"/>
          <w:szCs w:val="20"/>
        </w:rPr>
        <w:t xml:space="preserve">.  This is where the four signals encounter the first of several levels of amplification.  These first amplifiers are called the LNAs or Low Noise Amplifiers.  </w:t>
      </w:r>
      <w:r w:rsidR="00405659" w:rsidRPr="00F96E8F">
        <w:rPr>
          <w:rFonts w:ascii="Verdana" w:hAnsi="Verdana"/>
          <w:sz w:val="20"/>
          <w:szCs w:val="20"/>
        </w:rPr>
        <w:t xml:space="preserve">The X pole </w:t>
      </w:r>
      <w:r w:rsidR="00143E58" w:rsidRPr="00F96E8F">
        <w:rPr>
          <w:rFonts w:ascii="Verdana" w:hAnsi="Verdana"/>
          <w:sz w:val="20"/>
          <w:szCs w:val="20"/>
        </w:rPr>
        <w:t xml:space="preserve">LNA accepts </w:t>
      </w:r>
      <w:r w:rsidR="00405659" w:rsidRPr="00F96E8F">
        <w:rPr>
          <w:rFonts w:ascii="Verdana" w:hAnsi="Verdana"/>
          <w:sz w:val="20"/>
          <w:szCs w:val="20"/>
        </w:rPr>
        <w:t xml:space="preserve">the </w:t>
      </w:r>
      <w:r w:rsidR="00143E58" w:rsidRPr="00F96E8F">
        <w:rPr>
          <w:rFonts w:ascii="Verdana" w:hAnsi="Verdana"/>
          <w:sz w:val="20"/>
          <w:szCs w:val="20"/>
        </w:rPr>
        <w:t>two cables f</w:t>
      </w:r>
      <w:r w:rsidR="00405659" w:rsidRPr="00F96E8F">
        <w:rPr>
          <w:rFonts w:ascii="Verdana" w:hAnsi="Verdana"/>
          <w:sz w:val="20"/>
          <w:szCs w:val="20"/>
        </w:rPr>
        <w:t>rom the upper &amp; lower arm and outputs the amplified combined signal on a single coax cable.  The Y</w:t>
      </w:r>
      <w:r w:rsidR="00143E58" w:rsidRPr="00F96E8F">
        <w:rPr>
          <w:rFonts w:ascii="Verdana" w:hAnsi="Verdana"/>
          <w:sz w:val="20"/>
          <w:szCs w:val="20"/>
        </w:rPr>
        <w:t xml:space="preserve"> pole </w:t>
      </w:r>
      <w:r w:rsidR="00405659" w:rsidRPr="00F96E8F">
        <w:rPr>
          <w:rFonts w:ascii="Verdana" w:hAnsi="Verdana"/>
          <w:sz w:val="20"/>
          <w:szCs w:val="20"/>
        </w:rPr>
        <w:t xml:space="preserve">is handled in the same way by a second </w:t>
      </w:r>
      <w:r w:rsidR="002E634F" w:rsidRPr="00F96E8F">
        <w:rPr>
          <w:rFonts w:ascii="Verdana" w:hAnsi="Verdana"/>
          <w:sz w:val="20"/>
          <w:szCs w:val="20"/>
        </w:rPr>
        <w:t xml:space="preserve">parallel </w:t>
      </w:r>
      <w:r w:rsidR="00405659" w:rsidRPr="00F96E8F">
        <w:rPr>
          <w:rFonts w:ascii="Verdana" w:hAnsi="Verdana"/>
          <w:sz w:val="20"/>
          <w:szCs w:val="20"/>
        </w:rPr>
        <w:t>LNA</w:t>
      </w:r>
      <w:r w:rsidR="00143E58" w:rsidRPr="00F96E8F">
        <w:rPr>
          <w:rFonts w:ascii="Verdana" w:hAnsi="Verdana"/>
          <w:sz w:val="20"/>
          <w:szCs w:val="20"/>
        </w:rPr>
        <w:t>.</w:t>
      </w:r>
      <w:r w:rsidR="00B16100" w:rsidRPr="00F96E8F">
        <w:rPr>
          <w:rFonts w:ascii="Verdana" w:hAnsi="Verdana"/>
          <w:sz w:val="20"/>
          <w:szCs w:val="20"/>
        </w:rPr>
        <w:t xml:space="preserve">  The </w:t>
      </w:r>
      <w:r w:rsidR="00F80F5E" w:rsidRPr="00F96E8F">
        <w:rPr>
          <w:rFonts w:ascii="Verdana" w:hAnsi="Verdana"/>
          <w:sz w:val="20"/>
          <w:szCs w:val="20"/>
        </w:rPr>
        <w:t xml:space="preserve">two output polarizations </w:t>
      </w:r>
      <w:r w:rsidR="002E634F" w:rsidRPr="00F96E8F">
        <w:rPr>
          <w:rFonts w:ascii="Verdana" w:hAnsi="Verdana"/>
          <w:sz w:val="20"/>
          <w:szCs w:val="20"/>
        </w:rPr>
        <w:t xml:space="preserve">then </w:t>
      </w:r>
      <w:r w:rsidR="00B16100" w:rsidRPr="00F96E8F">
        <w:rPr>
          <w:rFonts w:ascii="Verdana" w:hAnsi="Verdana"/>
          <w:sz w:val="20"/>
          <w:szCs w:val="20"/>
        </w:rPr>
        <w:t xml:space="preserve">pass </w:t>
      </w:r>
      <w:r w:rsidR="00F80F5E" w:rsidRPr="00F96E8F">
        <w:rPr>
          <w:rFonts w:ascii="Verdana" w:hAnsi="Verdana"/>
          <w:sz w:val="20"/>
          <w:szCs w:val="20"/>
        </w:rPr>
        <w:t xml:space="preserve">via coax cables </w:t>
      </w:r>
      <w:r w:rsidR="002E634F" w:rsidRPr="00F96E8F">
        <w:rPr>
          <w:rFonts w:ascii="Verdana" w:hAnsi="Verdana"/>
          <w:sz w:val="20"/>
          <w:szCs w:val="20"/>
        </w:rPr>
        <w:t xml:space="preserve">through the housing behind the feed to </w:t>
      </w:r>
      <w:r w:rsidR="0016592D" w:rsidRPr="00F96E8F">
        <w:rPr>
          <w:rFonts w:ascii="Verdana" w:hAnsi="Verdana"/>
          <w:sz w:val="20"/>
          <w:szCs w:val="20"/>
        </w:rPr>
        <w:t>the next stage of amplification</w:t>
      </w:r>
      <w:r w:rsidR="00F80F5E" w:rsidRPr="00F96E8F">
        <w:rPr>
          <w:rFonts w:ascii="Verdana" w:hAnsi="Verdana"/>
          <w:sz w:val="20"/>
          <w:szCs w:val="20"/>
        </w:rPr>
        <w:t xml:space="preserve">.  These amplifiers are called the </w:t>
      </w:r>
      <w:r w:rsidR="002E634F" w:rsidRPr="00F96E8F">
        <w:rPr>
          <w:rFonts w:ascii="Verdana" w:hAnsi="Verdana"/>
          <w:sz w:val="20"/>
          <w:szCs w:val="20"/>
        </w:rPr>
        <w:t xml:space="preserve">PAMs = </w:t>
      </w:r>
      <w:proofErr w:type="gramStart"/>
      <w:r w:rsidR="002E634F" w:rsidRPr="00F96E8F">
        <w:rPr>
          <w:rFonts w:ascii="Verdana" w:hAnsi="Verdana"/>
          <w:sz w:val="20"/>
          <w:szCs w:val="20"/>
        </w:rPr>
        <w:t>( Post</w:t>
      </w:r>
      <w:proofErr w:type="gramEnd"/>
      <w:r w:rsidR="002E634F" w:rsidRPr="00F96E8F">
        <w:rPr>
          <w:rFonts w:ascii="Verdana" w:hAnsi="Verdana"/>
          <w:sz w:val="20"/>
          <w:szCs w:val="20"/>
        </w:rPr>
        <w:t xml:space="preserve"> Amplifier Modules ). </w:t>
      </w:r>
      <w:r w:rsidR="00F80F5E" w:rsidRPr="00F96E8F">
        <w:rPr>
          <w:rFonts w:ascii="Verdana" w:hAnsi="Verdana"/>
          <w:sz w:val="20"/>
          <w:szCs w:val="20"/>
        </w:rPr>
        <w:t xml:space="preserve"> </w:t>
      </w:r>
      <w:r w:rsidR="007B5C9B" w:rsidRPr="00F96E8F">
        <w:rPr>
          <w:rFonts w:ascii="Verdana" w:hAnsi="Verdana"/>
          <w:sz w:val="20"/>
          <w:szCs w:val="20"/>
        </w:rPr>
        <w:t>The signal then exits the PAM</w:t>
      </w:r>
      <w:r w:rsidR="00F80F5E" w:rsidRPr="00F96E8F">
        <w:rPr>
          <w:rFonts w:ascii="Verdana" w:hAnsi="Verdana"/>
          <w:sz w:val="20"/>
          <w:szCs w:val="20"/>
        </w:rPr>
        <w:t>s</w:t>
      </w:r>
      <w:r w:rsidR="007B5C9B" w:rsidRPr="00F96E8F">
        <w:rPr>
          <w:rFonts w:ascii="Verdana" w:hAnsi="Verdana"/>
          <w:sz w:val="20"/>
          <w:szCs w:val="20"/>
        </w:rPr>
        <w:t xml:space="preserve"> and enters </w:t>
      </w:r>
      <w:r w:rsidR="006C4083" w:rsidRPr="00F96E8F">
        <w:rPr>
          <w:rFonts w:ascii="Verdana" w:hAnsi="Verdana"/>
          <w:sz w:val="20"/>
          <w:szCs w:val="20"/>
        </w:rPr>
        <w:t>the</w:t>
      </w:r>
      <w:r w:rsidR="007C691F" w:rsidRPr="00F96E8F">
        <w:rPr>
          <w:rFonts w:ascii="Verdana" w:hAnsi="Verdana"/>
          <w:sz w:val="20"/>
          <w:szCs w:val="20"/>
        </w:rPr>
        <w:t>,</w:t>
      </w:r>
      <w:r w:rsidR="006C4083" w:rsidRPr="00F96E8F">
        <w:rPr>
          <w:rFonts w:ascii="Verdana" w:hAnsi="Verdana"/>
          <w:sz w:val="20"/>
          <w:szCs w:val="20"/>
        </w:rPr>
        <w:t xml:space="preserve"> </w:t>
      </w:r>
      <w:r w:rsidR="007B5C9B" w:rsidRPr="00F96E8F">
        <w:rPr>
          <w:rFonts w:ascii="Verdana" w:hAnsi="Verdana"/>
          <w:sz w:val="20"/>
          <w:szCs w:val="20"/>
        </w:rPr>
        <w:t>transmit or driver</w:t>
      </w:r>
      <w:r w:rsidR="007C691F" w:rsidRPr="00F96E8F">
        <w:rPr>
          <w:rFonts w:ascii="Verdana" w:hAnsi="Verdana"/>
          <w:sz w:val="20"/>
          <w:szCs w:val="20"/>
        </w:rPr>
        <w:t>,</w:t>
      </w:r>
      <w:r w:rsidR="007B5C9B" w:rsidRPr="00F96E8F">
        <w:rPr>
          <w:rFonts w:ascii="Verdana" w:hAnsi="Verdana"/>
          <w:sz w:val="20"/>
          <w:szCs w:val="20"/>
        </w:rPr>
        <w:t xml:space="preserve"> side of a fiber optic link from the antenna to the Correlator Building.  </w:t>
      </w:r>
      <w:r w:rsidR="00F80F5E" w:rsidRPr="00F96E8F">
        <w:rPr>
          <w:rFonts w:ascii="Verdana" w:hAnsi="Verdana"/>
          <w:sz w:val="20"/>
          <w:szCs w:val="20"/>
        </w:rPr>
        <w:t xml:space="preserve">The PAMs and fiber drivers are housed in </w:t>
      </w:r>
      <w:r w:rsidR="002E634F" w:rsidRPr="00F96E8F">
        <w:rPr>
          <w:rFonts w:ascii="Verdana" w:hAnsi="Verdana"/>
          <w:sz w:val="20"/>
          <w:szCs w:val="20"/>
        </w:rPr>
        <w:t xml:space="preserve">the PAX = Post Amp Box.  </w:t>
      </w:r>
      <w:r w:rsidR="00F80F5E" w:rsidRPr="00F96E8F">
        <w:rPr>
          <w:rFonts w:ascii="Verdana" w:hAnsi="Verdana"/>
          <w:sz w:val="20"/>
          <w:szCs w:val="20"/>
        </w:rPr>
        <w:t xml:space="preserve">The PAX also contains a control board that provides proper supply voltages to the LNAs, PAMs and Fiber Drivers.  </w:t>
      </w:r>
      <w:r w:rsidR="007B5C9B" w:rsidRPr="00F96E8F">
        <w:rPr>
          <w:rFonts w:ascii="Verdana" w:hAnsi="Verdana"/>
          <w:sz w:val="20"/>
          <w:szCs w:val="20"/>
        </w:rPr>
        <w:t xml:space="preserve">The portion of the receiver system </w:t>
      </w:r>
      <w:r w:rsidR="006C4083" w:rsidRPr="00F96E8F">
        <w:rPr>
          <w:rFonts w:ascii="Verdana" w:hAnsi="Verdana"/>
          <w:sz w:val="20"/>
          <w:szCs w:val="20"/>
        </w:rPr>
        <w:t xml:space="preserve">just described is all </w:t>
      </w:r>
      <w:r w:rsidR="007B5C9B" w:rsidRPr="00F96E8F">
        <w:rPr>
          <w:rFonts w:ascii="Verdana" w:hAnsi="Verdana"/>
          <w:sz w:val="20"/>
          <w:szCs w:val="20"/>
        </w:rPr>
        <w:t>located at the antenna is call</w:t>
      </w:r>
      <w:r w:rsidR="006C4083" w:rsidRPr="00F96E8F">
        <w:rPr>
          <w:rFonts w:ascii="Verdana" w:hAnsi="Verdana"/>
          <w:sz w:val="20"/>
          <w:szCs w:val="20"/>
        </w:rPr>
        <w:t>ed</w:t>
      </w:r>
      <w:r w:rsidR="007B5C9B" w:rsidRPr="00F96E8F">
        <w:rPr>
          <w:rFonts w:ascii="Verdana" w:hAnsi="Verdana"/>
          <w:sz w:val="20"/>
          <w:szCs w:val="20"/>
        </w:rPr>
        <w:t xml:space="preserve"> the </w:t>
      </w:r>
      <w:r w:rsidR="006C4083" w:rsidRPr="00F96E8F">
        <w:rPr>
          <w:rFonts w:ascii="Verdana" w:hAnsi="Verdana"/>
          <w:sz w:val="20"/>
          <w:szCs w:val="20"/>
        </w:rPr>
        <w:t>“F</w:t>
      </w:r>
      <w:r w:rsidR="007B5C9B" w:rsidRPr="00F96E8F">
        <w:rPr>
          <w:rFonts w:ascii="Verdana" w:hAnsi="Verdana"/>
          <w:sz w:val="20"/>
          <w:szCs w:val="20"/>
        </w:rPr>
        <w:t xml:space="preserve">ront </w:t>
      </w:r>
      <w:r w:rsidR="006C4083" w:rsidRPr="00F96E8F">
        <w:rPr>
          <w:rFonts w:ascii="Verdana" w:hAnsi="Verdana"/>
          <w:sz w:val="20"/>
          <w:szCs w:val="20"/>
        </w:rPr>
        <w:t>E</w:t>
      </w:r>
      <w:r w:rsidR="007B5C9B" w:rsidRPr="00F96E8F">
        <w:rPr>
          <w:rFonts w:ascii="Verdana" w:hAnsi="Verdana"/>
          <w:sz w:val="20"/>
          <w:szCs w:val="20"/>
        </w:rPr>
        <w:t>nd</w:t>
      </w:r>
      <w:r w:rsidR="006C4083" w:rsidRPr="00F96E8F">
        <w:rPr>
          <w:rFonts w:ascii="Verdana" w:hAnsi="Verdana"/>
          <w:sz w:val="20"/>
          <w:szCs w:val="20"/>
        </w:rPr>
        <w:t>”</w:t>
      </w:r>
      <w:r w:rsidR="007B5C9B" w:rsidRPr="00F96E8F">
        <w:rPr>
          <w:rFonts w:ascii="Verdana" w:hAnsi="Verdana"/>
          <w:sz w:val="20"/>
          <w:szCs w:val="20"/>
        </w:rPr>
        <w:t xml:space="preserve"> and the portion of the receiver system that is at the Correlator is called the </w:t>
      </w:r>
      <w:r w:rsidR="006C4083" w:rsidRPr="00F96E8F">
        <w:rPr>
          <w:rFonts w:ascii="Verdana" w:hAnsi="Verdana"/>
          <w:sz w:val="20"/>
          <w:szCs w:val="20"/>
        </w:rPr>
        <w:t>“B</w:t>
      </w:r>
      <w:r w:rsidR="007B5C9B" w:rsidRPr="00F96E8F">
        <w:rPr>
          <w:rFonts w:ascii="Verdana" w:hAnsi="Verdana"/>
          <w:sz w:val="20"/>
          <w:szCs w:val="20"/>
        </w:rPr>
        <w:t xml:space="preserve">ack </w:t>
      </w:r>
      <w:r w:rsidR="006C4083" w:rsidRPr="00F96E8F">
        <w:rPr>
          <w:rFonts w:ascii="Verdana" w:hAnsi="Verdana"/>
          <w:sz w:val="20"/>
          <w:szCs w:val="20"/>
        </w:rPr>
        <w:t>E</w:t>
      </w:r>
      <w:r w:rsidR="007B5C9B" w:rsidRPr="00F96E8F">
        <w:rPr>
          <w:rFonts w:ascii="Verdana" w:hAnsi="Verdana"/>
          <w:sz w:val="20"/>
          <w:szCs w:val="20"/>
        </w:rPr>
        <w:t>nd</w:t>
      </w:r>
      <w:r w:rsidR="006C4083" w:rsidRPr="00F96E8F">
        <w:rPr>
          <w:rFonts w:ascii="Verdana" w:hAnsi="Verdana"/>
          <w:sz w:val="20"/>
          <w:szCs w:val="20"/>
        </w:rPr>
        <w:t>”</w:t>
      </w:r>
      <w:r w:rsidR="007B5C9B" w:rsidRPr="00F96E8F">
        <w:rPr>
          <w:rFonts w:ascii="Verdana" w:hAnsi="Verdana"/>
          <w:sz w:val="20"/>
          <w:szCs w:val="20"/>
        </w:rPr>
        <w:t>.</w:t>
      </w:r>
    </w:p>
    <w:p w14:paraId="59A65CE3" w14:textId="77777777" w:rsidR="0012006A" w:rsidRPr="00F96E8F" w:rsidRDefault="0012006A" w:rsidP="00F96E8F">
      <w:pPr>
        <w:spacing w:after="0"/>
        <w:contextualSpacing/>
        <w:rPr>
          <w:rFonts w:ascii="Verdana" w:hAnsi="Verdana"/>
          <w:sz w:val="20"/>
          <w:szCs w:val="20"/>
        </w:rPr>
      </w:pPr>
    </w:p>
    <w:p w14:paraId="5E464CC7" w14:textId="77777777" w:rsidR="006F5FF9" w:rsidRPr="00F96E8F" w:rsidRDefault="0063755C" w:rsidP="00F96E8F">
      <w:pPr>
        <w:spacing w:after="0"/>
        <w:contextualSpacing/>
        <w:rPr>
          <w:rFonts w:ascii="Verdana" w:hAnsi="Verdana"/>
          <w:sz w:val="20"/>
          <w:szCs w:val="20"/>
        </w:rPr>
      </w:pPr>
      <w:r w:rsidRPr="00F96E8F">
        <w:rPr>
          <w:rFonts w:ascii="Verdana" w:hAnsi="Verdana"/>
          <w:sz w:val="20"/>
          <w:szCs w:val="20"/>
          <w:u w:val="single"/>
        </w:rPr>
        <w:t>Cooled Components Description:</w:t>
      </w:r>
      <w:r w:rsidRPr="00F96E8F">
        <w:rPr>
          <w:rFonts w:ascii="Verdana" w:hAnsi="Verdana"/>
          <w:sz w:val="20"/>
          <w:szCs w:val="20"/>
        </w:rPr>
        <w:t xml:space="preserve">  </w:t>
      </w:r>
      <w:r w:rsidR="006C4083" w:rsidRPr="00F96E8F">
        <w:rPr>
          <w:rFonts w:ascii="Verdana" w:hAnsi="Verdana"/>
          <w:sz w:val="20"/>
          <w:szCs w:val="20"/>
        </w:rPr>
        <w:t>In order to attain a high signal to noise ratio for a collected signal, the LNA must be cooled to cryogenic temperatures</w:t>
      </w:r>
      <w:r w:rsidR="0047317F" w:rsidRPr="00F96E8F">
        <w:rPr>
          <w:rFonts w:ascii="Verdana" w:hAnsi="Verdana"/>
          <w:sz w:val="20"/>
          <w:szCs w:val="20"/>
        </w:rPr>
        <w:t>,</w:t>
      </w:r>
      <w:r w:rsidR="006C4083" w:rsidRPr="00F96E8F">
        <w:rPr>
          <w:rFonts w:ascii="Verdana" w:hAnsi="Verdana"/>
          <w:sz w:val="20"/>
          <w:szCs w:val="20"/>
        </w:rPr>
        <w:t xml:space="preserve"> </w:t>
      </w:r>
      <w:r w:rsidR="0047317F" w:rsidRPr="00F96E8F">
        <w:rPr>
          <w:rFonts w:ascii="Verdana" w:hAnsi="Verdana"/>
          <w:sz w:val="20"/>
          <w:szCs w:val="20"/>
        </w:rPr>
        <w:t>t</w:t>
      </w:r>
      <w:r w:rsidR="006C4083" w:rsidRPr="00F96E8F">
        <w:rPr>
          <w:rFonts w:ascii="Verdana" w:hAnsi="Verdana"/>
          <w:sz w:val="20"/>
          <w:szCs w:val="20"/>
        </w:rPr>
        <w:t xml:space="preserve">he colder the better.  In fact all components in the signal path ahead of the LNA also benefit from operation in a cooled environment, particularly the </w:t>
      </w:r>
      <w:r w:rsidR="00F80F5E" w:rsidRPr="00F96E8F">
        <w:rPr>
          <w:rFonts w:ascii="Verdana" w:hAnsi="Verdana"/>
          <w:sz w:val="20"/>
          <w:szCs w:val="20"/>
        </w:rPr>
        <w:t xml:space="preserve">very small </w:t>
      </w:r>
      <w:r w:rsidR="006C4083" w:rsidRPr="00F96E8F">
        <w:rPr>
          <w:rFonts w:ascii="Verdana" w:hAnsi="Verdana"/>
          <w:sz w:val="20"/>
          <w:szCs w:val="20"/>
        </w:rPr>
        <w:t>coax</w:t>
      </w:r>
      <w:r w:rsidR="00F80F5E" w:rsidRPr="00F96E8F">
        <w:rPr>
          <w:rFonts w:ascii="Verdana" w:hAnsi="Verdana"/>
          <w:sz w:val="20"/>
          <w:szCs w:val="20"/>
        </w:rPr>
        <w:t xml:space="preserve"> connected to each pennant arm</w:t>
      </w:r>
      <w:r w:rsidR="006C4083" w:rsidRPr="00F96E8F">
        <w:rPr>
          <w:rFonts w:ascii="Verdana" w:hAnsi="Verdana"/>
          <w:sz w:val="20"/>
          <w:szCs w:val="20"/>
        </w:rPr>
        <w:t xml:space="preserve">.  For this reason it is desirable to cool the entire pyramid and feed arm structure as well as the LNAs.  The LNAs are </w:t>
      </w:r>
      <w:r w:rsidR="00F80F5E" w:rsidRPr="00F96E8F">
        <w:rPr>
          <w:rFonts w:ascii="Verdana" w:hAnsi="Verdana"/>
          <w:sz w:val="20"/>
          <w:szCs w:val="20"/>
        </w:rPr>
        <w:t xml:space="preserve">positioned inside the pyramid </w:t>
      </w:r>
      <w:r w:rsidR="006C4083" w:rsidRPr="00F96E8F">
        <w:rPr>
          <w:rFonts w:ascii="Verdana" w:hAnsi="Verdana"/>
          <w:sz w:val="20"/>
          <w:szCs w:val="20"/>
        </w:rPr>
        <w:t>a</w:t>
      </w:r>
      <w:r w:rsidR="0047317F" w:rsidRPr="00F96E8F">
        <w:rPr>
          <w:rFonts w:ascii="Verdana" w:hAnsi="Verdana"/>
          <w:sz w:val="20"/>
          <w:szCs w:val="20"/>
        </w:rPr>
        <w:t>s</w:t>
      </w:r>
      <w:r w:rsidR="006C4083" w:rsidRPr="00F96E8F">
        <w:rPr>
          <w:rFonts w:ascii="Verdana" w:hAnsi="Verdana"/>
          <w:sz w:val="20"/>
          <w:szCs w:val="20"/>
        </w:rPr>
        <w:t xml:space="preserve"> close </w:t>
      </w:r>
      <w:r w:rsidR="00AC0579" w:rsidRPr="00F96E8F">
        <w:rPr>
          <w:rFonts w:ascii="Verdana" w:hAnsi="Verdana"/>
          <w:sz w:val="20"/>
          <w:szCs w:val="20"/>
        </w:rPr>
        <w:t xml:space="preserve">as possible </w:t>
      </w:r>
      <w:r w:rsidR="00F80F5E" w:rsidRPr="00F96E8F">
        <w:rPr>
          <w:rFonts w:ascii="Verdana" w:hAnsi="Verdana"/>
          <w:sz w:val="20"/>
          <w:szCs w:val="20"/>
        </w:rPr>
        <w:t xml:space="preserve">to the tip </w:t>
      </w:r>
      <w:r w:rsidR="00AC0579" w:rsidRPr="00F96E8F">
        <w:rPr>
          <w:rFonts w:ascii="Verdana" w:hAnsi="Verdana"/>
          <w:sz w:val="20"/>
          <w:szCs w:val="20"/>
        </w:rPr>
        <w:t>of the arms</w:t>
      </w:r>
      <w:r w:rsidR="00F80F5E" w:rsidRPr="00F96E8F">
        <w:rPr>
          <w:rFonts w:ascii="Verdana" w:hAnsi="Verdana"/>
          <w:sz w:val="20"/>
          <w:szCs w:val="20"/>
        </w:rPr>
        <w:t>.</w:t>
      </w:r>
      <w:r w:rsidR="006C4083" w:rsidRPr="00F96E8F">
        <w:rPr>
          <w:rFonts w:ascii="Verdana" w:hAnsi="Verdana"/>
          <w:sz w:val="20"/>
          <w:szCs w:val="20"/>
        </w:rPr>
        <w:t xml:space="preserve">  In order to cool the entire copper feed structure it must be isolated from heat sources.  Th</w:t>
      </w:r>
      <w:r w:rsidR="00483253" w:rsidRPr="00F96E8F">
        <w:rPr>
          <w:rFonts w:ascii="Verdana" w:hAnsi="Verdana"/>
          <w:sz w:val="20"/>
          <w:szCs w:val="20"/>
        </w:rPr>
        <w:t xml:space="preserve">is structure </w:t>
      </w:r>
      <w:r w:rsidR="0047317F" w:rsidRPr="00F96E8F">
        <w:rPr>
          <w:rFonts w:ascii="Verdana" w:hAnsi="Verdana"/>
          <w:sz w:val="20"/>
          <w:szCs w:val="20"/>
        </w:rPr>
        <w:t xml:space="preserve">is </w:t>
      </w:r>
      <w:r w:rsidR="00483253" w:rsidRPr="00F96E8F">
        <w:rPr>
          <w:rFonts w:ascii="Verdana" w:hAnsi="Verdana"/>
          <w:sz w:val="20"/>
          <w:szCs w:val="20"/>
        </w:rPr>
        <w:t xml:space="preserve">affected by 3 </w:t>
      </w:r>
      <w:r w:rsidR="0047317F" w:rsidRPr="00F96E8F">
        <w:rPr>
          <w:rFonts w:ascii="Verdana" w:hAnsi="Verdana"/>
          <w:sz w:val="20"/>
          <w:szCs w:val="20"/>
        </w:rPr>
        <w:t xml:space="preserve">types of </w:t>
      </w:r>
      <w:r w:rsidR="00483253" w:rsidRPr="00F96E8F">
        <w:rPr>
          <w:rFonts w:ascii="Verdana" w:hAnsi="Verdana"/>
          <w:sz w:val="20"/>
          <w:szCs w:val="20"/>
        </w:rPr>
        <w:t xml:space="preserve">heat </w:t>
      </w:r>
      <w:r w:rsidR="0047317F" w:rsidRPr="00F96E8F">
        <w:rPr>
          <w:rFonts w:ascii="Verdana" w:hAnsi="Verdana"/>
          <w:sz w:val="20"/>
          <w:szCs w:val="20"/>
        </w:rPr>
        <w:t xml:space="preserve">transfer </w:t>
      </w:r>
      <w:r w:rsidR="00483253" w:rsidRPr="00F96E8F">
        <w:rPr>
          <w:rFonts w:ascii="Verdana" w:hAnsi="Verdana"/>
          <w:sz w:val="20"/>
          <w:szCs w:val="20"/>
        </w:rPr>
        <w:t xml:space="preserve">from the environment: 1) convection of air around the copper, 2) conduction by </w:t>
      </w:r>
      <w:r w:rsidR="0047317F" w:rsidRPr="00F96E8F">
        <w:rPr>
          <w:rFonts w:ascii="Verdana" w:hAnsi="Verdana"/>
          <w:sz w:val="20"/>
          <w:szCs w:val="20"/>
        </w:rPr>
        <w:t xml:space="preserve">solid </w:t>
      </w:r>
      <w:r w:rsidR="00483253" w:rsidRPr="00F96E8F">
        <w:rPr>
          <w:rFonts w:ascii="Verdana" w:hAnsi="Verdana"/>
          <w:sz w:val="20"/>
          <w:szCs w:val="20"/>
        </w:rPr>
        <w:t>materials in direct connection to the feed, 3) radiation onto the feed exposed surfaces.  Th</w:t>
      </w:r>
      <w:r w:rsidR="006C4083" w:rsidRPr="00F96E8F">
        <w:rPr>
          <w:rFonts w:ascii="Verdana" w:hAnsi="Verdana"/>
          <w:sz w:val="20"/>
          <w:szCs w:val="20"/>
        </w:rPr>
        <w:t xml:space="preserve">e </w:t>
      </w:r>
      <w:r w:rsidR="00483253" w:rsidRPr="00F96E8F">
        <w:rPr>
          <w:rFonts w:ascii="Verdana" w:hAnsi="Verdana"/>
          <w:sz w:val="20"/>
          <w:szCs w:val="20"/>
        </w:rPr>
        <w:t>glass radome over the entire feed creates a c</w:t>
      </w:r>
      <w:r w:rsidR="006C4083" w:rsidRPr="00F96E8F">
        <w:rPr>
          <w:rFonts w:ascii="Verdana" w:hAnsi="Verdana"/>
          <w:sz w:val="20"/>
          <w:szCs w:val="20"/>
        </w:rPr>
        <w:t xml:space="preserve">hamber </w:t>
      </w:r>
      <w:r w:rsidR="00483253" w:rsidRPr="00F96E8F">
        <w:rPr>
          <w:rFonts w:ascii="Verdana" w:hAnsi="Verdana"/>
          <w:sz w:val="20"/>
          <w:szCs w:val="20"/>
        </w:rPr>
        <w:t xml:space="preserve">that can be evacuated to reduce heat transfer by convection.  </w:t>
      </w:r>
      <w:r w:rsidR="00AC0579" w:rsidRPr="00F96E8F">
        <w:rPr>
          <w:rFonts w:ascii="Verdana" w:hAnsi="Verdana"/>
          <w:sz w:val="20"/>
          <w:szCs w:val="20"/>
        </w:rPr>
        <w:t>In the world of vacuum systems there are low, medium, high and ultra high vacuum cat</w:t>
      </w:r>
      <w:r w:rsidR="00357F82" w:rsidRPr="00F96E8F">
        <w:rPr>
          <w:rFonts w:ascii="Verdana" w:hAnsi="Verdana"/>
          <w:sz w:val="20"/>
          <w:szCs w:val="20"/>
        </w:rPr>
        <w:t>e</w:t>
      </w:r>
      <w:r w:rsidR="00AC0579" w:rsidRPr="00F96E8F">
        <w:rPr>
          <w:rFonts w:ascii="Verdana" w:hAnsi="Verdana"/>
          <w:sz w:val="20"/>
          <w:szCs w:val="20"/>
        </w:rPr>
        <w:t xml:space="preserve">gories.  We need to operate </w:t>
      </w:r>
      <w:r w:rsidR="00357F82" w:rsidRPr="00F96E8F">
        <w:rPr>
          <w:rFonts w:ascii="Verdana" w:hAnsi="Verdana"/>
          <w:sz w:val="20"/>
          <w:szCs w:val="20"/>
        </w:rPr>
        <w:t>at</w:t>
      </w:r>
      <w:r w:rsidR="00AC0579" w:rsidRPr="00F96E8F">
        <w:rPr>
          <w:rFonts w:ascii="Verdana" w:hAnsi="Verdana"/>
          <w:sz w:val="20"/>
          <w:szCs w:val="20"/>
        </w:rPr>
        <w:t xml:space="preserve"> the high v</w:t>
      </w:r>
      <w:r w:rsidR="00483253" w:rsidRPr="00F96E8F">
        <w:rPr>
          <w:rFonts w:ascii="Verdana" w:hAnsi="Verdana"/>
          <w:sz w:val="20"/>
          <w:szCs w:val="20"/>
        </w:rPr>
        <w:t>acuum level of 1.0 E-6 mbar or better</w:t>
      </w:r>
      <w:r w:rsidR="00AC0579" w:rsidRPr="00F96E8F">
        <w:rPr>
          <w:rFonts w:ascii="Verdana" w:hAnsi="Verdana"/>
          <w:sz w:val="20"/>
          <w:szCs w:val="20"/>
        </w:rPr>
        <w:t xml:space="preserve"> to prevent molecular heat transfer by way of gases.</w:t>
      </w:r>
      <w:r w:rsidR="00483253" w:rsidRPr="00F96E8F">
        <w:rPr>
          <w:rFonts w:ascii="Verdana" w:hAnsi="Verdana"/>
          <w:sz w:val="20"/>
          <w:szCs w:val="20"/>
        </w:rPr>
        <w:t xml:space="preserve">  Conduction is reduced to a minimum </w:t>
      </w:r>
      <w:r w:rsidR="0047317F" w:rsidRPr="00F96E8F">
        <w:rPr>
          <w:rFonts w:ascii="Verdana" w:hAnsi="Verdana"/>
          <w:sz w:val="20"/>
          <w:szCs w:val="20"/>
        </w:rPr>
        <w:t xml:space="preserve">by </w:t>
      </w:r>
      <w:r w:rsidR="00483253" w:rsidRPr="00F96E8F">
        <w:rPr>
          <w:rFonts w:ascii="Verdana" w:hAnsi="Verdana"/>
          <w:sz w:val="20"/>
          <w:szCs w:val="20"/>
        </w:rPr>
        <w:t xml:space="preserve">supporting the </w:t>
      </w:r>
      <w:r w:rsidR="0047317F" w:rsidRPr="00F96E8F">
        <w:rPr>
          <w:rFonts w:ascii="Verdana" w:hAnsi="Verdana"/>
          <w:sz w:val="20"/>
          <w:szCs w:val="20"/>
        </w:rPr>
        <w:t xml:space="preserve">heavy </w:t>
      </w:r>
      <w:r w:rsidR="00483253" w:rsidRPr="00F96E8F">
        <w:rPr>
          <w:rFonts w:ascii="Verdana" w:hAnsi="Verdana"/>
          <w:sz w:val="20"/>
          <w:szCs w:val="20"/>
        </w:rPr>
        <w:t xml:space="preserve">copper feed structure on extremely thin walled titanium standoffs.  </w:t>
      </w:r>
      <w:r w:rsidR="0047317F" w:rsidRPr="00F96E8F">
        <w:rPr>
          <w:rFonts w:ascii="Verdana" w:hAnsi="Verdana"/>
          <w:sz w:val="20"/>
          <w:szCs w:val="20"/>
        </w:rPr>
        <w:t xml:space="preserve">Titanium is chosen because it is very strong and a very poor thermal conductor.  </w:t>
      </w:r>
      <w:r w:rsidR="00483253" w:rsidRPr="00F96E8F">
        <w:rPr>
          <w:rFonts w:ascii="Verdana" w:hAnsi="Verdana"/>
          <w:sz w:val="20"/>
          <w:szCs w:val="20"/>
        </w:rPr>
        <w:t xml:space="preserve">The coax from the LNA to the Dewar Base are </w:t>
      </w:r>
      <w:r w:rsidR="0047317F" w:rsidRPr="00F96E8F">
        <w:rPr>
          <w:rFonts w:ascii="Verdana" w:hAnsi="Verdana"/>
          <w:sz w:val="20"/>
          <w:szCs w:val="20"/>
        </w:rPr>
        <w:t>another source of direct conduction, so the</w:t>
      </w:r>
      <w:r w:rsidR="00357F82" w:rsidRPr="00F96E8F">
        <w:rPr>
          <w:rFonts w:ascii="Verdana" w:hAnsi="Verdana"/>
          <w:sz w:val="20"/>
          <w:szCs w:val="20"/>
        </w:rPr>
        <w:t xml:space="preserve"> outside jacket is made</w:t>
      </w:r>
      <w:r w:rsidR="0047317F" w:rsidRPr="00F96E8F">
        <w:rPr>
          <w:rFonts w:ascii="Verdana" w:hAnsi="Verdana"/>
          <w:sz w:val="20"/>
          <w:szCs w:val="20"/>
        </w:rPr>
        <w:t xml:space="preserve"> from stainless steel which is also a poor thermal conductor.  The electrical connections to the LNA area is the last source of conduction load so they are made as small as possible and in some areas copper phosphor bronze wire is used.  It is important not to </w:t>
      </w:r>
      <w:r w:rsidR="00734F43" w:rsidRPr="00F96E8F">
        <w:rPr>
          <w:rFonts w:ascii="Verdana" w:hAnsi="Verdana"/>
          <w:sz w:val="20"/>
          <w:szCs w:val="20"/>
        </w:rPr>
        <w:t xml:space="preserve">reduce wire size too much or excessive voltage drop may occur.  </w:t>
      </w:r>
      <w:r w:rsidR="0047317F" w:rsidRPr="00F96E8F">
        <w:rPr>
          <w:rFonts w:ascii="Verdana" w:hAnsi="Verdana"/>
          <w:sz w:val="20"/>
          <w:szCs w:val="20"/>
        </w:rPr>
        <w:t xml:space="preserve">The final type of heat load is </w:t>
      </w:r>
      <w:r w:rsidR="00734F43" w:rsidRPr="00F96E8F">
        <w:rPr>
          <w:rFonts w:ascii="Verdana" w:hAnsi="Verdana"/>
          <w:sz w:val="20"/>
          <w:szCs w:val="20"/>
        </w:rPr>
        <w:t xml:space="preserve">from </w:t>
      </w:r>
      <w:r w:rsidR="0047317F" w:rsidRPr="00F96E8F">
        <w:rPr>
          <w:rFonts w:ascii="Verdana" w:hAnsi="Verdana"/>
          <w:sz w:val="20"/>
          <w:szCs w:val="20"/>
        </w:rPr>
        <w:t>direct radiation.</w:t>
      </w:r>
      <w:r w:rsidR="00734F43" w:rsidRPr="00F96E8F">
        <w:rPr>
          <w:rFonts w:ascii="Verdana" w:hAnsi="Verdana"/>
          <w:sz w:val="20"/>
          <w:szCs w:val="20"/>
        </w:rPr>
        <w:t xml:space="preserve">  Direct radiated load from the ground or other non reflective surfaces is about 300 </w:t>
      </w:r>
      <w:r w:rsidR="00734F43" w:rsidRPr="00F96E8F">
        <w:rPr>
          <w:rFonts w:ascii="Verdana" w:hAnsi="Verdana"/>
          <w:sz w:val="20"/>
          <w:szCs w:val="20"/>
        </w:rPr>
        <w:lastRenderedPageBreak/>
        <w:t>Kelvin.  When install in an ATA antenna the feed looks out to metal surfaces that eventually reflect to the sky.  The sky is actually quite cold from a thermal radiation point of view.  This is why it is important to close the feed access doors on the lower side of the antenna shroud.  The most important defense against radiation load is to guarantee the copper surfaces are clean and presenting a very low emissivity of about 0.3 or less.  Essentially the copper surfaces are reflecting away a high fraction of an incident thermal radiation.</w:t>
      </w:r>
    </w:p>
    <w:p w14:paraId="49FC56BE" w14:textId="77777777" w:rsidR="006F5FF9" w:rsidRPr="00F96E8F" w:rsidRDefault="006F5FF9" w:rsidP="00F96E8F">
      <w:pPr>
        <w:spacing w:after="0"/>
        <w:contextualSpacing/>
        <w:rPr>
          <w:rFonts w:ascii="Verdana" w:hAnsi="Verdana"/>
          <w:sz w:val="20"/>
          <w:szCs w:val="20"/>
        </w:rPr>
      </w:pPr>
    </w:p>
    <w:p w14:paraId="709898CD" w14:textId="77777777" w:rsidR="008D3321" w:rsidRPr="00F96E8F" w:rsidRDefault="00E07F61" w:rsidP="00F96E8F">
      <w:pPr>
        <w:spacing w:after="0"/>
        <w:contextualSpacing/>
        <w:rPr>
          <w:rFonts w:ascii="Verdana" w:hAnsi="Verdana"/>
          <w:sz w:val="20"/>
          <w:szCs w:val="20"/>
        </w:rPr>
      </w:pPr>
      <w:r w:rsidRPr="00F96E8F">
        <w:rPr>
          <w:rFonts w:ascii="Verdana" w:hAnsi="Verdana"/>
          <w:sz w:val="20"/>
          <w:szCs w:val="20"/>
          <w:u w:val="single"/>
        </w:rPr>
        <w:t>Vacuum Components Description:</w:t>
      </w:r>
      <w:r w:rsidRPr="00F96E8F">
        <w:rPr>
          <w:rFonts w:ascii="Verdana" w:hAnsi="Verdana"/>
          <w:sz w:val="20"/>
          <w:szCs w:val="20"/>
        </w:rPr>
        <w:t xml:space="preserve">  The vacuum chamber for the feed is composed of a Stainless steel base plate and a glass dome with a double o-ring seal at the base.  </w:t>
      </w:r>
      <w:r w:rsidR="00734F43" w:rsidRPr="00F96E8F">
        <w:rPr>
          <w:rFonts w:ascii="Verdana" w:hAnsi="Verdana"/>
          <w:sz w:val="20"/>
          <w:szCs w:val="20"/>
        </w:rPr>
        <w:t xml:space="preserve">The radome must </w:t>
      </w:r>
      <w:r w:rsidR="008D3321" w:rsidRPr="00F96E8F">
        <w:rPr>
          <w:rFonts w:ascii="Verdana" w:hAnsi="Verdana"/>
          <w:sz w:val="20"/>
          <w:szCs w:val="20"/>
        </w:rPr>
        <w:t>be very transparent to radio signals</w:t>
      </w:r>
      <w:r w:rsidRPr="00F96E8F">
        <w:rPr>
          <w:rFonts w:ascii="Verdana" w:hAnsi="Verdana"/>
          <w:sz w:val="20"/>
          <w:szCs w:val="20"/>
        </w:rPr>
        <w:t>,</w:t>
      </w:r>
      <w:r w:rsidR="008D3321" w:rsidRPr="00F96E8F">
        <w:rPr>
          <w:rFonts w:ascii="Verdana" w:hAnsi="Verdana"/>
          <w:sz w:val="20"/>
          <w:szCs w:val="20"/>
        </w:rPr>
        <w:t xml:space="preserve"> </w:t>
      </w:r>
      <w:r w:rsidRPr="00F96E8F">
        <w:rPr>
          <w:rFonts w:ascii="Verdana" w:hAnsi="Verdana"/>
          <w:sz w:val="20"/>
          <w:szCs w:val="20"/>
        </w:rPr>
        <w:t>so at the high frequency end it is about 1mm thick, and it must be strong at the base so it is about 5mm thick at the flange.  I</w:t>
      </w:r>
      <w:r w:rsidR="008D3321" w:rsidRPr="00F96E8F">
        <w:rPr>
          <w:rFonts w:ascii="Verdana" w:hAnsi="Verdana"/>
          <w:sz w:val="20"/>
          <w:szCs w:val="20"/>
        </w:rPr>
        <w:t xml:space="preserve">t is also very important that </w:t>
      </w:r>
      <w:r w:rsidRPr="00F96E8F">
        <w:rPr>
          <w:rFonts w:ascii="Verdana" w:hAnsi="Verdana"/>
          <w:sz w:val="20"/>
          <w:szCs w:val="20"/>
        </w:rPr>
        <w:t xml:space="preserve">that the dome be </w:t>
      </w:r>
      <w:r w:rsidR="00734F43" w:rsidRPr="00F96E8F">
        <w:rPr>
          <w:rFonts w:ascii="Verdana" w:hAnsi="Verdana"/>
          <w:sz w:val="20"/>
          <w:szCs w:val="20"/>
        </w:rPr>
        <w:t xml:space="preserve">very transparent to </w:t>
      </w:r>
      <w:r w:rsidR="008D3321" w:rsidRPr="00F96E8F">
        <w:rPr>
          <w:rFonts w:ascii="Verdana" w:hAnsi="Verdana"/>
          <w:sz w:val="20"/>
          <w:szCs w:val="20"/>
        </w:rPr>
        <w:t xml:space="preserve">thermal radiation as well.  This is why some materials like fiber glass will not work for the radome.  Fused quartz glass is perhaps the best material with a dielectric constant of 3.8 but it is </w:t>
      </w:r>
      <w:r w:rsidRPr="00F96E8F">
        <w:rPr>
          <w:rFonts w:ascii="Verdana" w:hAnsi="Verdana"/>
          <w:sz w:val="20"/>
          <w:szCs w:val="20"/>
        </w:rPr>
        <w:t xml:space="preserve">more </w:t>
      </w:r>
      <w:r w:rsidR="008D3321" w:rsidRPr="00F96E8F">
        <w:rPr>
          <w:rFonts w:ascii="Verdana" w:hAnsi="Verdana"/>
          <w:sz w:val="20"/>
          <w:szCs w:val="20"/>
        </w:rPr>
        <w:t>expensive</w:t>
      </w:r>
      <w:r w:rsidRPr="00F96E8F">
        <w:rPr>
          <w:rFonts w:ascii="Verdana" w:hAnsi="Verdana"/>
          <w:sz w:val="20"/>
          <w:szCs w:val="20"/>
        </w:rPr>
        <w:t xml:space="preserve"> and very hard to form</w:t>
      </w:r>
      <w:r w:rsidR="008D3321" w:rsidRPr="00F96E8F">
        <w:rPr>
          <w:rFonts w:ascii="Verdana" w:hAnsi="Verdana"/>
          <w:sz w:val="20"/>
          <w:szCs w:val="20"/>
        </w:rPr>
        <w:t>.  We have chosen borosilicate glass with a dielectric constant of 5.1 for economy.</w:t>
      </w:r>
      <w:r w:rsidRPr="00F96E8F">
        <w:rPr>
          <w:rFonts w:ascii="Verdana" w:hAnsi="Verdana"/>
          <w:sz w:val="20"/>
          <w:szCs w:val="20"/>
        </w:rPr>
        <w:t xml:space="preserve">  The roughly 12” diameter dome is compressed onto the base plate </w:t>
      </w:r>
      <w:r w:rsidR="005E5339" w:rsidRPr="00F96E8F">
        <w:rPr>
          <w:rFonts w:ascii="Verdana" w:hAnsi="Verdana"/>
          <w:sz w:val="20"/>
          <w:szCs w:val="20"/>
        </w:rPr>
        <w:t xml:space="preserve">by atmospheric pressure generating </w:t>
      </w:r>
      <w:r w:rsidRPr="00F96E8F">
        <w:rPr>
          <w:rFonts w:ascii="Verdana" w:hAnsi="Verdana"/>
          <w:sz w:val="20"/>
          <w:szCs w:val="20"/>
        </w:rPr>
        <w:t>about 1</w:t>
      </w:r>
      <w:r w:rsidR="005E5339" w:rsidRPr="00F96E8F">
        <w:rPr>
          <w:rFonts w:ascii="Verdana" w:hAnsi="Verdana"/>
          <w:sz w:val="20"/>
          <w:szCs w:val="20"/>
        </w:rPr>
        <w:t>,</w:t>
      </w:r>
      <w:r w:rsidRPr="00F96E8F">
        <w:rPr>
          <w:rFonts w:ascii="Verdana" w:hAnsi="Verdana"/>
          <w:sz w:val="20"/>
          <w:szCs w:val="20"/>
        </w:rPr>
        <w:t>600 lbs of force.</w:t>
      </w:r>
    </w:p>
    <w:p w14:paraId="292AF240" w14:textId="77777777" w:rsidR="008D3321" w:rsidRPr="00F96E8F" w:rsidRDefault="008D3321" w:rsidP="00F96E8F">
      <w:pPr>
        <w:spacing w:after="0"/>
        <w:contextualSpacing/>
        <w:rPr>
          <w:rFonts w:ascii="Verdana" w:hAnsi="Verdana"/>
          <w:sz w:val="20"/>
          <w:szCs w:val="20"/>
        </w:rPr>
      </w:pPr>
    </w:p>
    <w:p w14:paraId="6F9C4BCD" w14:textId="77777777" w:rsidR="008D3321" w:rsidRPr="00F96E8F" w:rsidRDefault="008D3321" w:rsidP="00F96E8F">
      <w:pPr>
        <w:spacing w:after="0"/>
        <w:contextualSpacing/>
        <w:rPr>
          <w:rFonts w:ascii="Verdana" w:hAnsi="Verdana"/>
          <w:sz w:val="20"/>
          <w:szCs w:val="20"/>
        </w:rPr>
      </w:pPr>
      <w:r w:rsidRPr="00F96E8F">
        <w:rPr>
          <w:rFonts w:ascii="Verdana" w:hAnsi="Verdana"/>
          <w:sz w:val="20"/>
          <w:szCs w:val="20"/>
        </w:rPr>
        <w:t>The only way to maintain high vacuum levels like 1.0 E-6 mbar is to have extremely clean surfaces inside the chamber space.  A single finger print can outgas for many days causing many days of pumping before an adequately high vacuum is achieved.  It is usually advisable to bak</w:t>
      </w:r>
      <w:r w:rsidR="00073E52" w:rsidRPr="00F96E8F">
        <w:rPr>
          <w:rFonts w:ascii="Verdana" w:hAnsi="Verdana"/>
          <w:sz w:val="20"/>
          <w:szCs w:val="20"/>
        </w:rPr>
        <w:t>e</w:t>
      </w:r>
      <w:r w:rsidR="00357F82" w:rsidRPr="00F96E8F">
        <w:rPr>
          <w:rFonts w:ascii="Verdana" w:hAnsi="Verdana"/>
          <w:sz w:val="20"/>
          <w:szCs w:val="20"/>
        </w:rPr>
        <w:t xml:space="preserve"> </w:t>
      </w:r>
      <w:r w:rsidRPr="00F96E8F">
        <w:rPr>
          <w:rFonts w:ascii="Verdana" w:hAnsi="Verdana"/>
          <w:sz w:val="20"/>
          <w:szCs w:val="20"/>
        </w:rPr>
        <w:t>out the vacuum system to accelerate pump</w:t>
      </w:r>
      <w:r w:rsidR="00357F82" w:rsidRPr="00F96E8F">
        <w:rPr>
          <w:rFonts w:ascii="Verdana" w:hAnsi="Verdana"/>
          <w:sz w:val="20"/>
          <w:szCs w:val="20"/>
        </w:rPr>
        <w:t xml:space="preserve"> d</w:t>
      </w:r>
      <w:r w:rsidRPr="00F96E8F">
        <w:rPr>
          <w:rFonts w:ascii="Verdana" w:hAnsi="Verdana"/>
          <w:sz w:val="20"/>
          <w:szCs w:val="20"/>
        </w:rPr>
        <w:t xml:space="preserve">own time.  In general as ambient temperature rises items inside the vacuum chamber outgas faster and the pressure usually rises in proportion to </w:t>
      </w:r>
      <w:r w:rsidR="00D849A2" w:rsidRPr="00F96E8F">
        <w:rPr>
          <w:rFonts w:ascii="Verdana" w:hAnsi="Verdana"/>
          <w:sz w:val="20"/>
          <w:szCs w:val="20"/>
        </w:rPr>
        <w:t xml:space="preserve">the temperature.  In general a design should reduce the use of plastics as much as possible inside the vacuum space.  O-ring seals are another source of gas leaking into the system either by leaking or by permeability.  All polymers will allow some level of permeability.  If proper </w:t>
      </w:r>
      <w:proofErr w:type="spellStart"/>
      <w:r w:rsidR="00D849A2" w:rsidRPr="00F96E8F">
        <w:rPr>
          <w:rFonts w:ascii="Verdana" w:hAnsi="Verdana"/>
          <w:sz w:val="20"/>
          <w:szCs w:val="20"/>
        </w:rPr>
        <w:t>o-rings</w:t>
      </w:r>
      <w:proofErr w:type="spellEnd"/>
      <w:r w:rsidR="00D849A2" w:rsidRPr="00F96E8F">
        <w:rPr>
          <w:rFonts w:ascii="Verdana" w:hAnsi="Verdana"/>
          <w:sz w:val="20"/>
          <w:szCs w:val="20"/>
        </w:rPr>
        <w:t xml:space="preserve"> are selected and all mating surfaces are clean, they will not cause an unacceptable gas load.</w:t>
      </w:r>
    </w:p>
    <w:p w14:paraId="5A14ED69" w14:textId="77777777" w:rsidR="00D849A2" w:rsidRPr="00F96E8F" w:rsidRDefault="00D849A2" w:rsidP="00F96E8F">
      <w:pPr>
        <w:spacing w:after="0"/>
        <w:contextualSpacing/>
        <w:rPr>
          <w:rFonts w:ascii="Verdana" w:hAnsi="Verdana"/>
          <w:sz w:val="20"/>
          <w:szCs w:val="20"/>
        </w:rPr>
      </w:pPr>
    </w:p>
    <w:p w14:paraId="6FE4AB62" w14:textId="77777777" w:rsidR="00D849A2" w:rsidRPr="00F96E8F" w:rsidRDefault="00D849A2" w:rsidP="00F96E8F">
      <w:pPr>
        <w:spacing w:after="0"/>
        <w:contextualSpacing/>
        <w:rPr>
          <w:rFonts w:ascii="Verdana" w:hAnsi="Verdana"/>
          <w:sz w:val="20"/>
          <w:szCs w:val="20"/>
        </w:rPr>
      </w:pPr>
      <w:r w:rsidRPr="00F96E8F">
        <w:rPr>
          <w:rFonts w:ascii="Verdana" w:hAnsi="Verdana"/>
          <w:sz w:val="20"/>
          <w:szCs w:val="20"/>
        </w:rPr>
        <w:t>Maintaining the feed at 65 Kelvin is one of the toughest requirement</w:t>
      </w:r>
      <w:r w:rsidR="00C31637" w:rsidRPr="00F96E8F">
        <w:rPr>
          <w:rFonts w:ascii="Verdana" w:hAnsi="Verdana"/>
          <w:sz w:val="20"/>
          <w:szCs w:val="20"/>
        </w:rPr>
        <w:t>s</w:t>
      </w:r>
      <w:r w:rsidRPr="00F96E8F">
        <w:rPr>
          <w:rFonts w:ascii="Verdana" w:hAnsi="Verdana"/>
          <w:sz w:val="20"/>
          <w:szCs w:val="20"/>
        </w:rPr>
        <w:t xml:space="preserve"> for the feed.  When a large copper surface is cooled to 65 Kelvin there are several gas molecules that will want to condense onto the cold surfaces.  H2O, CO2, N2 and so on</w:t>
      </w:r>
      <w:r w:rsidR="00073E52" w:rsidRPr="00F96E8F">
        <w:rPr>
          <w:rFonts w:ascii="Verdana" w:hAnsi="Verdana"/>
          <w:sz w:val="20"/>
          <w:szCs w:val="20"/>
        </w:rPr>
        <w:t>,</w:t>
      </w:r>
      <w:r w:rsidRPr="00F96E8F">
        <w:rPr>
          <w:rFonts w:ascii="Verdana" w:hAnsi="Verdana"/>
          <w:sz w:val="20"/>
          <w:szCs w:val="20"/>
        </w:rPr>
        <w:t xml:space="preserve"> are all molecules that will condense onto these cold surfaces.  When enough of this occurs the emissivity </w:t>
      </w:r>
      <w:r w:rsidR="007C691F" w:rsidRPr="00F96E8F">
        <w:rPr>
          <w:rFonts w:ascii="Verdana" w:hAnsi="Verdana"/>
          <w:sz w:val="20"/>
          <w:szCs w:val="20"/>
        </w:rPr>
        <w:t xml:space="preserve">of the copper may be affected.  This will reduce the ability of the surface to reflect away </w:t>
      </w:r>
      <w:r w:rsidRPr="00F96E8F">
        <w:rPr>
          <w:rFonts w:ascii="Verdana" w:hAnsi="Verdana"/>
          <w:sz w:val="20"/>
          <w:szCs w:val="20"/>
        </w:rPr>
        <w:t>thermal radiation load.</w:t>
      </w:r>
      <w:r w:rsidR="007C691F" w:rsidRPr="00F96E8F">
        <w:rPr>
          <w:rFonts w:ascii="Verdana" w:hAnsi="Verdana"/>
          <w:sz w:val="20"/>
          <w:szCs w:val="20"/>
        </w:rPr>
        <w:t xml:space="preserve">  We are using a </w:t>
      </w:r>
      <w:proofErr w:type="spellStart"/>
      <w:r w:rsidR="007C691F" w:rsidRPr="00F96E8F">
        <w:rPr>
          <w:rFonts w:ascii="Verdana" w:hAnsi="Verdana"/>
          <w:sz w:val="20"/>
          <w:szCs w:val="20"/>
        </w:rPr>
        <w:t>Sunpower</w:t>
      </w:r>
      <w:proofErr w:type="spellEnd"/>
      <w:r w:rsidR="007C691F" w:rsidRPr="00F96E8F">
        <w:rPr>
          <w:rFonts w:ascii="Verdana" w:hAnsi="Verdana"/>
          <w:sz w:val="20"/>
          <w:szCs w:val="20"/>
        </w:rPr>
        <w:t xml:space="preserve"> GT cryocooler which can lift away about 10 watts of heat load at 65 Kelvin.  As the copper surface emissivity is reduced</w:t>
      </w:r>
      <w:r w:rsidR="006F5FF9" w:rsidRPr="00F96E8F">
        <w:rPr>
          <w:rFonts w:ascii="Verdana" w:hAnsi="Verdana"/>
          <w:sz w:val="20"/>
          <w:szCs w:val="20"/>
        </w:rPr>
        <w:t>,</w:t>
      </w:r>
      <w:r w:rsidR="007C691F" w:rsidRPr="00F96E8F">
        <w:rPr>
          <w:rFonts w:ascii="Verdana" w:hAnsi="Verdana"/>
          <w:sz w:val="20"/>
          <w:szCs w:val="20"/>
        </w:rPr>
        <w:t xml:space="preserve"> the load on the cryo cooler increases.  At some point the cooler will reach the maximum electrical input power limit of 240 watts, and the feed temperature will begin to increase.</w:t>
      </w:r>
    </w:p>
    <w:p w14:paraId="328FD16D" w14:textId="77777777" w:rsidR="0012006A" w:rsidRPr="00F96E8F" w:rsidRDefault="00734F43" w:rsidP="00F96E8F">
      <w:pPr>
        <w:spacing w:after="0"/>
        <w:contextualSpacing/>
        <w:rPr>
          <w:rFonts w:ascii="Verdana" w:hAnsi="Verdana"/>
          <w:sz w:val="20"/>
          <w:szCs w:val="20"/>
        </w:rPr>
      </w:pPr>
      <w:r w:rsidRPr="00F96E8F">
        <w:rPr>
          <w:rFonts w:ascii="Verdana" w:hAnsi="Verdana"/>
          <w:sz w:val="20"/>
          <w:szCs w:val="20"/>
        </w:rPr>
        <w:t xml:space="preserve"> </w:t>
      </w:r>
    </w:p>
    <w:p w14:paraId="52622221" w14:textId="77777777" w:rsidR="00354445" w:rsidRPr="00F96E8F" w:rsidRDefault="00354445" w:rsidP="00F96E8F">
      <w:pPr>
        <w:spacing w:after="0"/>
        <w:contextualSpacing/>
        <w:rPr>
          <w:rFonts w:ascii="Verdana" w:hAnsi="Verdana"/>
          <w:sz w:val="20"/>
          <w:szCs w:val="20"/>
        </w:rPr>
      </w:pPr>
    </w:p>
    <w:p w14:paraId="19C43C89" w14:textId="77777777" w:rsidR="00354445" w:rsidRPr="00F96E8F" w:rsidRDefault="00354445" w:rsidP="00F96E8F">
      <w:pPr>
        <w:spacing w:after="0"/>
        <w:contextualSpacing/>
        <w:rPr>
          <w:rFonts w:ascii="Verdana" w:hAnsi="Verdana"/>
          <w:sz w:val="20"/>
          <w:szCs w:val="20"/>
        </w:rPr>
      </w:pPr>
    </w:p>
    <w:p w14:paraId="18530081" w14:textId="77777777" w:rsidR="00354445" w:rsidRPr="00F96E8F" w:rsidRDefault="00354445" w:rsidP="00F96E8F">
      <w:pPr>
        <w:spacing w:after="0"/>
        <w:contextualSpacing/>
        <w:jc w:val="center"/>
        <w:rPr>
          <w:rFonts w:ascii="Verdana" w:hAnsi="Verdana"/>
          <w:sz w:val="20"/>
          <w:szCs w:val="20"/>
        </w:rPr>
      </w:pPr>
    </w:p>
    <w:p w14:paraId="43471933" w14:textId="6F726ADA" w:rsidR="00354445" w:rsidRPr="00F96E8F" w:rsidRDefault="00354445" w:rsidP="00F96E8F">
      <w:pPr>
        <w:spacing w:after="0"/>
        <w:contextualSpacing/>
        <w:rPr>
          <w:rFonts w:ascii="Verdana" w:hAnsi="Verdana"/>
          <w:sz w:val="20"/>
          <w:szCs w:val="20"/>
        </w:rPr>
      </w:pPr>
    </w:p>
    <w:p w14:paraId="199E862F" w14:textId="17C9E6E9" w:rsidR="00354445" w:rsidRPr="00F96E8F" w:rsidRDefault="00354445" w:rsidP="00F96E8F">
      <w:pPr>
        <w:spacing w:after="0"/>
        <w:contextualSpacing/>
        <w:jc w:val="center"/>
        <w:rPr>
          <w:rFonts w:ascii="Verdana" w:hAnsi="Verdana"/>
          <w:sz w:val="20"/>
          <w:szCs w:val="20"/>
        </w:rPr>
      </w:pPr>
    </w:p>
    <w:tbl>
      <w:tblPr>
        <w:tblStyle w:val="TableGrid"/>
        <w:tblW w:w="0" w:type="auto"/>
        <w:tblLook w:val="04A0" w:firstRow="1" w:lastRow="0" w:firstColumn="1" w:lastColumn="0" w:noHBand="0" w:noVBand="1"/>
      </w:tblPr>
      <w:tblGrid>
        <w:gridCol w:w="9576"/>
      </w:tblGrid>
      <w:tr w:rsidR="00583828" w:rsidRPr="00F96E8F" w14:paraId="37067DB8" w14:textId="77777777" w:rsidTr="00583828">
        <w:trPr>
          <w:trHeight w:val="5930"/>
        </w:trPr>
        <w:tc>
          <w:tcPr>
            <w:tcW w:w="9576" w:type="dxa"/>
            <w:vAlign w:val="center"/>
          </w:tcPr>
          <w:p w14:paraId="5EDD68FB" w14:textId="77777777" w:rsidR="00583828" w:rsidRPr="00F96E8F" w:rsidRDefault="00583828" w:rsidP="00F96E8F">
            <w:pPr>
              <w:contextualSpacing/>
              <w:jc w:val="center"/>
              <w:rPr>
                <w:rFonts w:ascii="Verdana" w:hAnsi="Verdana"/>
                <w:sz w:val="20"/>
                <w:szCs w:val="20"/>
              </w:rPr>
            </w:pPr>
            <w:r w:rsidRPr="00F96E8F">
              <w:rPr>
                <w:rFonts w:ascii="Verdana" w:hAnsi="Verdana"/>
                <w:noProof/>
                <w:sz w:val="20"/>
                <w:szCs w:val="20"/>
              </w:rPr>
              <w:lastRenderedPageBreak/>
              <w:drawing>
                <wp:inline distT="0" distB="0" distL="0" distR="0" wp14:anchorId="5B19B0B3" wp14:editId="039CBC0A">
                  <wp:extent cx="5486400" cy="34905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5C3 Feed Assy 14-01-09 View 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490546"/>
                          </a:xfrm>
                          <a:prstGeom prst="rect">
                            <a:avLst/>
                          </a:prstGeom>
                        </pic:spPr>
                      </pic:pic>
                    </a:graphicData>
                  </a:graphic>
                </wp:inline>
              </w:drawing>
            </w:r>
          </w:p>
          <w:p w14:paraId="319B89E9" w14:textId="43FF5012" w:rsidR="00583828" w:rsidRPr="00F96E8F" w:rsidRDefault="00583828" w:rsidP="00F96E8F">
            <w:pPr>
              <w:contextualSpacing/>
              <w:jc w:val="center"/>
              <w:rPr>
                <w:rFonts w:ascii="Verdana" w:hAnsi="Verdana"/>
                <w:sz w:val="20"/>
                <w:szCs w:val="20"/>
              </w:rPr>
            </w:pPr>
            <w:r w:rsidRPr="00F96E8F">
              <w:rPr>
                <w:rFonts w:ascii="Verdana" w:hAnsi="Verdana"/>
                <w:sz w:val="20"/>
                <w:szCs w:val="20"/>
              </w:rPr>
              <w:t>Figure 02</w:t>
            </w:r>
          </w:p>
        </w:tc>
      </w:tr>
    </w:tbl>
    <w:p w14:paraId="458CBAE4" w14:textId="77777777" w:rsidR="00583828" w:rsidRPr="00F96E8F" w:rsidRDefault="00583828" w:rsidP="00F96E8F">
      <w:pPr>
        <w:spacing w:after="0"/>
        <w:rPr>
          <w:rFonts w:ascii="Verdana" w:hAnsi="Verdana"/>
        </w:rPr>
      </w:pPr>
    </w:p>
    <w:tbl>
      <w:tblPr>
        <w:tblStyle w:val="TableGrid"/>
        <w:tblW w:w="0" w:type="auto"/>
        <w:tblLook w:val="04A0" w:firstRow="1" w:lastRow="0" w:firstColumn="1" w:lastColumn="0" w:noHBand="0" w:noVBand="1"/>
      </w:tblPr>
      <w:tblGrid>
        <w:gridCol w:w="9576"/>
      </w:tblGrid>
      <w:tr w:rsidR="00583828" w:rsidRPr="00F96E8F" w14:paraId="3BCC1A66" w14:textId="77777777" w:rsidTr="00583828">
        <w:trPr>
          <w:trHeight w:val="5390"/>
        </w:trPr>
        <w:tc>
          <w:tcPr>
            <w:tcW w:w="9576" w:type="dxa"/>
            <w:vAlign w:val="center"/>
          </w:tcPr>
          <w:p w14:paraId="244DDB62" w14:textId="77777777" w:rsidR="00583828" w:rsidRPr="00F96E8F" w:rsidRDefault="00583828" w:rsidP="00F96E8F">
            <w:pPr>
              <w:contextualSpacing/>
              <w:jc w:val="center"/>
              <w:rPr>
                <w:rFonts w:ascii="Verdana" w:hAnsi="Verdana"/>
                <w:sz w:val="20"/>
                <w:szCs w:val="20"/>
              </w:rPr>
            </w:pPr>
            <w:r w:rsidRPr="00F96E8F">
              <w:rPr>
                <w:rFonts w:ascii="Verdana" w:hAnsi="Verdana"/>
                <w:noProof/>
                <w:sz w:val="20"/>
                <w:szCs w:val="20"/>
              </w:rPr>
              <w:drawing>
                <wp:inline distT="0" distB="0" distL="0" distR="0" wp14:anchorId="078AB892" wp14:editId="6FD7779A">
                  <wp:extent cx="5486400" cy="30544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29-200-B ATA Cooled Feed Assy Section 2b.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3054448"/>
                          </a:xfrm>
                          <a:prstGeom prst="rect">
                            <a:avLst/>
                          </a:prstGeom>
                        </pic:spPr>
                      </pic:pic>
                    </a:graphicData>
                  </a:graphic>
                </wp:inline>
              </w:drawing>
            </w:r>
          </w:p>
          <w:p w14:paraId="0F11E007" w14:textId="34AFA4D9" w:rsidR="00583828" w:rsidRPr="00F96E8F" w:rsidRDefault="00583828" w:rsidP="00F96E8F">
            <w:pPr>
              <w:contextualSpacing/>
              <w:jc w:val="center"/>
              <w:rPr>
                <w:rFonts w:ascii="Verdana" w:hAnsi="Verdana"/>
                <w:sz w:val="20"/>
                <w:szCs w:val="20"/>
              </w:rPr>
            </w:pPr>
            <w:r w:rsidRPr="00F96E8F">
              <w:rPr>
                <w:rFonts w:ascii="Verdana" w:hAnsi="Verdana"/>
                <w:sz w:val="20"/>
                <w:szCs w:val="20"/>
              </w:rPr>
              <w:t>Figure 03</w:t>
            </w:r>
          </w:p>
        </w:tc>
      </w:tr>
    </w:tbl>
    <w:p w14:paraId="718E6594" w14:textId="77777777" w:rsidR="00354445" w:rsidRPr="00F96E8F" w:rsidRDefault="00354445" w:rsidP="00F96E8F">
      <w:pPr>
        <w:spacing w:after="0"/>
        <w:contextualSpacing/>
        <w:rPr>
          <w:rFonts w:ascii="Verdana" w:hAnsi="Verdana"/>
          <w:sz w:val="20"/>
          <w:szCs w:val="20"/>
        </w:rPr>
      </w:pPr>
    </w:p>
    <w:p w14:paraId="7EDBDAEB" w14:textId="03D8F6EF" w:rsidR="00207C7C" w:rsidRPr="00F96E8F" w:rsidRDefault="00207C7C" w:rsidP="00F96E8F">
      <w:pPr>
        <w:spacing w:after="0"/>
        <w:contextualSpacing/>
        <w:rPr>
          <w:rFonts w:ascii="Verdana" w:hAnsi="Verdana"/>
          <w:sz w:val="20"/>
          <w:szCs w:val="20"/>
        </w:rPr>
      </w:pPr>
    </w:p>
    <w:p w14:paraId="189DAFAF" w14:textId="74697868" w:rsidR="00583828" w:rsidRPr="00F96E8F" w:rsidRDefault="00583828" w:rsidP="00F96E8F">
      <w:pPr>
        <w:spacing w:after="0"/>
        <w:contextualSpacing/>
        <w:rPr>
          <w:rFonts w:ascii="Verdana" w:hAnsi="Verdana"/>
          <w:sz w:val="20"/>
          <w:szCs w:val="20"/>
        </w:rPr>
      </w:pPr>
    </w:p>
    <w:tbl>
      <w:tblPr>
        <w:tblStyle w:val="TableGrid"/>
        <w:tblW w:w="0" w:type="auto"/>
        <w:tblLook w:val="04A0" w:firstRow="1" w:lastRow="0" w:firstColumn="1" w:lastColumn="0" w:noHBand="0" w:noVBand="1"/>
      </w:tblPr>
      <w:tblGrid>
        <w:gridCol w:w="9576"/>
      </w:tblGrid>
      <w:tr w:rsidR="00583828" w:rsidRPr="00F96E8F" w14:paraId="6AE130D9" w14:textId="77777777" w:rsidTr="00654A71">
        <w:trPr>
          <w:trHeight w:val="6560"/>
        </w:trPr>
        <w:tc>
          <w:tcPr>
            <w:tcW w:w="9576" w:type="dxa"/>
            <w:vAlign w:val="center"/>
          </w:tcPr>
          <w:p w14:paraId="2A6CB6BF" w14:textId="77777777" w:rsidR="00583828" w:rsidRPr="00F96E8F" w:rsidRDefault="00583828" w:rsidP="00F96E8F">
            <w:pPr>
              <w:contextualSpacing/>
              <w:jc w:val="center"/>
              <w:rPr>
                <w:rFonts w:ascii="Verdana" w:hAnsi="Verdana"/>
                <w:sz w:val="20"/>
                <w:szCs w:val="20"/>
              </w:rPr>
            </w:pPr>
            <w:r w:rsidRPr="00F96E8F">
              <w:rPr>
                <w:rFonts w:ascii="Verdana" w:hAnsi="Verdana"/>
                <w:noProof/>
              </w:rPr>
              <w:lastRenderedPageBreak/>
              <w:drawing>
                <wp:inline distT="0" distB="0" distL="0" distR="0" wp14:anchorId="31EE7519" wp14:editId="50B37DD7">
                  <wp:extent cx="5120640" cy="3836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003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0640" cy="3836297"/>
                          </a:xfrm>
                          <a:prstGeom prst="rect">
                            <a:avLst/>
                          </a:prstGeom>
                        </pic:spPr>
                      </pic:pic>
                    </a:graphicData>
                  </a:graphic>
                </wp:inline>
              </w:drawing>
            </w:r>
          </w:p>
          <w:p w14:paraId="6031A058" w14:textId="78028E05" w:rsidR="00675266" w:rsidRPr="00F96E8F" w:rsidRDefault="00675266" w:rsidP="00F96E8F">
            <w:pPr>
              <w:contextualSpacing/>
              <w:jc w:val="center"/>
              <w:rPr>
                <w:rFonts w:ascii="Verdana" w:hAnsi="Verdana"/>
                <w:sz w:val="20"/>
                <w:szCs w:val="20"/>
              </w:rPr>
            </w:pPr>
            <w:r w:rsidRPr="00F96E8F">
              <w:rPr>
                <w:rFonts w:ascii="Verdana" w:hAnsi="Verdana"/>
                <w:sz w:val="20"/>
                <w:szCs w:val="20"/>
              </w:rPr>
              <w:t>Figure 04</w:t>
            </w:r>
          </w:p>
        </w:tc>
      </w:tr>
    </w:tbl>
    <w:p w14:paraId="0D3D1197" w14:textId="6569140F" w:rsidR="00583828" w:rsidRPr="00F96E8F" w:rsidRDefault="00583828" w:rsidP="00F96E8F">
      <w:pPr>
        <w:spacing w:after="0"/>
        <w:contextualSpacing/>
        <w:rPr>
          <w:rFonts w:ascii="Verdana" w:hAnsi="Verdana"/>
          <w:sz w:val="20"/>
          <w:szCs w:val="20"/>
        </w:rPr>
      </w:pPr>
    </w:p>
    <w:tbl>
      <w:tblPr>
        <w:tblStyle w:val="TableGrid"/>
        <w:tblW w:w="0" w:type="auto"/>
        <w:tblLook w:val="04A0" w:firstRow="1" w:lastRow="0" w:firstColumn="1" w:lastColumn="0" w:noHBand="0" w:noVBand="1"/>
      </w:tblPr>
      <w:tblGrid>
        <w:gridCol w:w="9576"/>
      </w:tblGrid>
      <w:tr w:rsidR="00675266" w:rsidRPr="00F96E8F" w14:paraId="65EC1764" w14:textId="77777777" w:rsidTr="00654A71">
        <w:trPr>
          <w:trHeight w:val="5732"/>
        </w:trPr>
        <w:tc>
          <w:tcPr>
            <w:tcW w:w="9576" w:type="dxa"/>
            <w:vAlign w:val="center"/>
          </w:tcPr>
          <w:p w14:paraId="6F6A7171" w14:textId="19E16CC1" w:rsidR="00654A71" w:rsidRPr="00F96E8F" w:rsidRDefault="008655EF" w:rsidP="00F96E8F">
            <w:pPr>
              <w:contextualSpacing/>
              <w:jc w:val="center"/>
              <w:rPr>
                <w:rFonts w:ascii="Verdana" w:hAnsi="Verdana"/>
                <w:sz w:val="20"/>
                <w:szCs w:val="20"/>
              </w:rPr>
            </w:pPr>
            <w:r w:rsidRPr="00F96E8F">
              <w:rPr>
                <w:rFonts w:ascii="Verdana" w:hAnsi="Verdana"/>
                <w:noProof/>
                <w:sz w:val="20"/>
                <w:szCs w:val="20"/>
              </w:rPr>
              <w:drawing>
                <wp:inline distT="0" distB="0" distL="0" distR="0" wp14:anchorId="7815E52D" wp14:editId="494B8E3B">
                  <wp:extent cx="4267200" cy="3200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000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7200" cy="3200400"/>
                          </a:xfrm>
                          <a:prstGeom prst="rect">
                            <a:avLst/>
                          </a:prstGeom>
                        </pic:spPr>
                      </pic:pic>
                    </a:graphicData>
                  </a:graphic>
                </wp:inline>
              </w:drawing>
            </w:r>
          </w:p>
          <w:p w14:paraId="64AD42E4" w14:textId="7208AD95" w:rsidR="00675266" w:rsidRPr="00F96E8F" w:rsidRDefault="00675266" w:rsidP="00F96E8F">
            <w:pPr>
              <w:contextualSpacing/>
              <w:jc w:val="center"/>
              <w:rPr>
                <w:rFonts w:ascii="Verdana" w:hAnsi="Verdana"/>
                <w:sz w:val="20"/>
                <w:szCs w:val="20"/>
              </w:rPr>
            </w:pPr>
            <w:r w:rsidRPr="00F96E8F">
              <w:rPr>
                <w:rFonts w:ascii="Verdana" w:hAnsi="Verdana"/>
                <w:sz w:val="20"/>
                <w:szCs w:val="20"/>
              </w:rPr>
              <w:t>Figure 05</w:t>
            </w:r>
            <w:r w:rsidR="00654A71" w:rsidRPr="00F96E8F">
              <w:rPr>
                <w:rFonts w:ascii="Verdana" w:hAnsi="Verdana"/>
                <w:sz w:val="20"/>
                <w:szCs w:val="20"/>
              </w:rPr>
              <w:t xml:space="preserve">    </w:t>
            </w:r>
          </w:p>
        </w:tc>
      </w:tr>
    </w:tbl>
    <w:p w14:paraId="0B336D7A" w14:textId="4EFB959F" w:rsidR="00675266" w:rsidRPr="00F96E8F" w:rsidRDefault="00675266" w:rsidP="00F96E8F">
      <w:pPr>
        <w:spacing w:after="0"/>
        <w:contextualSpacing/>
        <w:rPr>
          <w:rFonts w:ascii="Verdana" w:hAnsi="Verdana"/>
          <w:sz w:val="20"/>
          <w:szCs w:val="20"/>
        </w:rPr>
      </w:pPr>
    </w:p>
    <w:p w14:paraId="24A7C65C" w14:textId="3ACB776E" w:rsidR="00675266" w:rsidRPr="00F96E8F" w:rsidRDefault="00675266" w:rsidP="00F96E8F">
      <w:pPr>
        <w:spacing w:after="0"/>
        <w:contextualSpacing/>
        <w:rPr>
          <w:rFonts w:ascii="Verdana" w:hAnsi="Verdana"/>
          <w:sz w:val="20"/>
          <w:szCs w:val="20"/>
        </w:rPr>
      </w:pPr>
    </w:p>
    <w:p w14:paraId="45C1F5D1" w14:textId="77777777" w:rsidR="00675266" w:rsidRPr="00F96E8F" w:rsidRDefault="00675266" w:rsidP="00F96E8F">
      <w:pPr>
        <w:spacing w:after="0"/>
        <w:contextualSpacing/>
        <w:rPr>
          <w:rFonts w:ascii="Verdana" w:hAnsi="Verdana"/>
          <w:sz w:val="20"/>
          <w:szCs w:val="20"/>
        </w:rPr>
      </w:pPr>
    </w:p>
    <w:tbl>
      <w:tblPr>
        <w:tblStyle w:val="TableGrid"/>
        <w:tblW w:w="0" w:type="auto"/>
        <w:tblLook w:val="04A0" w:firstRow="1" w:lastRow="0" w:firstColumn="1" w:lastColumn="0" w:noHBand="0" w:noVBand="1"/>
      </w:tblPr>
      <w:tblGrid>
        <w:gridCol w:w="9576"/>
      </w:tblGrid>
      <w:tr w:rsidR="00675266" w:rsidRPr="00F96E8F" w14:paraId="12125657" w14:textId="77777777" w:rsidTr="00654A71">
        <w:trPr>
          <w:trHeight w:val="4589"/>
        </w:trPr>
        <w:tc>
          <w:tcPr>
            <w:tcW w:w="9576" w:type="dxa"/>
            <w:vAlign w:val="center"/>
          </w:tcPr>
          <w:p w14:paraId="16F31EB3" w14:textId="77777777" w:rsidR="00675266" w:rsidRPr="00F96E8F" w:rsidRDefault="00675266" w:rsidP="00F96E8F">
            <w:pPr>
              <w:contextualSpacing/>
              <w:jc w:val="center"/>
              <w:rPr>
                <w:rFonts w:ascii="Verdana" w:hAnsi="Verdana"/>
                <w:sz w:val="20"/>
                <w:szCs w:val="20"/>
              </w:rPr>
            </w:pPr>
            <w:r w:rsidRPr="00F96E8F">
              <w:rPr>
                <w:rFonts w:ascii="Verdana" w:hAnsi="Verdana"/>
                <w:noProof/>
                <w:sz w:val="20"/>
                <w:szCs w:val="20"/>
              </w:rPr>
              <w:drawing>
                <wp:inline distT="0" distB="0" distL="0" distR="0" wp14:anchorId="7E1F1563" wp14:editId="09848256">
                  <wp:extent cx="5486400" cy="25913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29-230 Feed Core 01b.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591386"/>
                          </a:xfrm>
                          <a:prstGeom prst="rect">
                            <a:avLst/>
                          </a:prstGeom>
                        </pic:spPr>
                      </pic:pic>
                    </a:graphicData>
                  </a:graphic>
                </wp:inline>
              </w:drawing>
            </w:r>
          </w:p>
          <w:p w14:paraId="48482077" w14:textId="5403DDA6" w:rsidR="00654A71" w:rsidRPr="00F96E8F" w:rsidRDefault="00654A71" w:rsidP="00F96E8F">
            <w:pPr>
              <w:contextualSpacing/>
              <w:jc w:val="center"/>
              <w:rPr>
                <w:rFonts w:ascii="Verdana" w:hAnsi="Verdana"/>
                <w:sz w:val="20"/>
                <w:szCs w:val="20"/>
              </w:rPr>
            </w:pPr>
            <w:r w:rsidRPr="00F96E8F">
              <w:rPr>
                <w:rFonts w:ascii="Verdana" w:hAnsi="Verdana"/>
                <w:sz w:val="20"/>
                <w:szCs w:val="20"/>
              </w:rPr>
              <w:t>Figure 06</w:t>
            </w:r>
          </w:p>
        </w:tc>
      </w:tr>
    </w:tbl>
    <w:p w14:paraId="5E95EF2C" w14:textId="64870AAA" w:rsidR="00583828" w:rsidRPr="00F96E8F" w:rsidRDefault="00583828" w:rsidP="00F96E8F">
      <w:pPr>
        <w:spacing w:after="0"/>
        <w:contextualSpacing/>
        <w:rPr>
          <w:rFonts w:ascii="Verdana" w:hAnsi="Verdana"/>
          <w:sz w:val="20"/>
          <w:szCs w:val="20"/>
        </w:rPr>
      </w:pPr>
    </w:p>
    <w:tbl>
      <w:tblPr>
        <w:tblStyle w:val="TableGrid"/>
        <w:tblW w:w="0" w:type="auto"/>
        <w:tblLook w:val="04A0" w:firstRow="1" w:lastRow="0" w:firstColumn="1" w:lastColumn="0" w:noHBand="0" w:noVBand="1"/>
      </w:tblPr>
      <w:tblGrid>
        <w:gridCol w:w="9576"/>
      </w:tblGrid>
      <w:tr w:rsidR="00675266" w:rsidRPr="00F96E8F" w14:paraId="7E038282" w14:textId="77777777" w:rsidTr="00654A71">
        <w:trPr>
          <w:trHeight w:val="5102"/>
        </w:trPr>
        <w:tc>
          <w:tcPr>
            <w:tcW w:w="9576" w:type="dxa"/>
            <w:vAlign w:val="center"/>
          </w:tcPr>
          <w:p w14:paraId="45F62FB7" w14:textId="77777777" w:rsidR="00675266" w:rsidRPr="00F96E8F" w:rsidRDefault="00675266" w:rsidP="00F96E8F">
            <w:pPr>
              <w:contextualSpacing/>
              <w:jc w:val="center"/>
              <w:rPr>
                <w:rFonts w:ascii="Verdana" w:hAnsi="Verdana"/>
                <w:sz w:val="20"/>
                <w:szCs w:val="20"/>
              </w:rPr>
            </w:pPr>
            <w:r w:rsidRPr="00F96E8F">
              <w:rPr>
                <w:rFonts w:ascii="Verdana" w:hAnsi="Verdana"/>
                <w:noProof/>
                <w:sz w:val="20"/>
                <w:szCs w:val="20"/>
              </w:rPr>
              <w:drawing>
                <wp:inline distT="0" distB="0" distL="0" distR="0" wp14:anchorId="46305D1F" wp14:editId="48713A04">
                  <wp:extent cx="5486400" cy="2870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0-29-230-D Feed Core Assy A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870395"/>
                          </a:xfrm>
                          <a:prstGeom prst="rect">
                            <a:avLst/>
                          </a:prstGeom>
                        </pic:spPr>
                      </pic:pic>
                    </a:graphicData>
                  </a:graphic>
                </wp:inline>
              </w:drawing>
            </w:r>
          </w:p>
          <w:p w14:paraId="3DE7BB26" w14:textId="56BD8638" w:rsidR="00654A71" w:rsidRPr="00F96E8F" w:rsidRDefault="00654A71" w:rsidP="00F96E8F">
            <w:pPr>
              <w:contextualSpacing/>
              <w:jc w:val="center"/>
              <w:rPr>
                <w:rFonts w:ascii="Verdana" w:hAnsi="Verdana"/>
                <w:sz w:val="20"/>
                <w:szCs w:val="20"/>
              </w:rPr>
            </w:pPr>
            <w:r w:rsidRPr="00F96E8F">
              <w:rPr>
                <w:rFonts w:ascii="Verdana" w:hAnsi="Verdana"/>
                <w:sz w:val="20"/>
                <w:szCs w:val="20"/>
              </w:rPr>
              <w:t>Figure 07</w:t>
            </w:r>
          </w:p>
        </w:tc>
      </w:tr>
    </w:tbl>
    <w:p w14:paraId="2BB10B67" w14:textId="420F3A9F" w:rsidR="00675266" w:rsidRPr="00F96E8F" w:rsidRDefault="00675266" w:rsidP="00F96E8F">
      <w:pPr>
        <w:spacing w:after="0"/>
        <w:contextualSpacing/>
        <w:rPr>
          <w:rFonts w:ascii="Verdana" w:hAnsi="Verdana"/>
          <w:sz w:val="20"/>
          <w:szCs w:val="20"/>
        </w:rPr>
      </w:pPr>
    </w:p>
    <w:tbl>
      <w:tblPr>
        <w:tblStyle w:val="TableGrid"/>
        <w:tblW w:w="0" w:type="auto"/>
        <w:tblLook w:val="04A0" w:firstRow="1" w:lastRow="0" w:firstColumn="1" w:lastColumn="0" w:noHBand="0" w:noVBand="1"/>
      </w:tblPr>
      <w:tblGrid>
        <w:gridCol w:w="9576"/>
      </w:tblGrid>
      <w:tr w:rsidR="00675266" w:rsidRPr="00F96E8F" w14:paraId="55B867F8" w14:textId="77777777" w:rsidTr="00654A71">
        <w:trPr>
          <w:trHeight w:val="4760"/>
        </w:trPr>
        <w:tc>
          <w:tcPr>
            <w:tcW w:w="9576" w:type="dxa"/>
            <w:vAlign w:val="center"/>
          </w:tcPr>
          <w:p w14:paraId="471A6561" w14:textId="77777777" w:rsidR="00675266" w:rsidRPr="00F96E8F" w:rsidRDefault="00675266" w:rsidP="00F96E8F">
            <w:pPr>
              <w:contextualSpacing/>
              <w:jc w:val="center"/>
              <w:rPr>
                <w:rFonts w:ascii="Verdana" w:hAnsi="Verdana"/>
                <w:sz w:val="20"/>
                <w:szCs w:val="20"/>
              </w:rPr>
            </w:pPr>
            <w:r w:rsidRPr="00F96E8F">
              <w:rPr>
                <w:rFonts w:ascii="Verdana" w:hAnsi="Verdana"/>
                <w:noProof/>
                <w:sz w:val="20"/>
                <w:szCs w:val="20"/>
              </w:rPr>
              <w:lastRenderedPageBreak/>
              <w:drawing>
                <wp:inline distT="0" distB="0" distL="0" distR="0" wp14:anchorId="51E78609" wp14:editId="3A0DDF3C">
                  <wp:extent cx="5486400" cy="2717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0-29-230-D Feed Core Assy 02.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2717995"/>
                          </a:xfrm>
                          <a:prstGeom prst="rect">
                            <a:avLst/>
                          </a:prstGeom>
                        </pic:spPr>
                      </pic:pic>
                    </a:graphicData>
                  </a:graphic>
                </wp:inline>
              </w:drawing>
            </w:r>
          </w:p>
          <w:p w14:paraId="4A16549A" w14:textId="2B23265B" w:rsidR="00654A71" w:rsidRPr="00F96E8F" w:rsidRDefault="00654A71" w:rsidP="00F96E8F">
            <w:pPr>
              <w:contextualSpacing/>
              <w:jc w:val="center"/>
              <w:rPr>
                <w:rFonts w:ascii="Verdana" w:hAnsi="Verdana"/>
                <w:sz w:val="20"/>
                <w:szCs w:val="20"/>
              </w:rPr>
            </w:pPr>
            <w:r w:rsidRPr="00F96E8F">
              <w:rPr>
                <w:rFonts w:ascii="Verdana" w:hAnsi="Verdana"/>
                <w:sz w:val="20"/>
                <w:szCs w:val="20"/>
              </w:rPr>
              <w:t>Figure XX</w:t>
            </w:r>
          </w:p>
        </w:tc>
      </w:tr>
    </w:tbl>
    <w:p w14:paraId="5D48B52F" w14:textId="495BBA98" w:rsidR="00675266" w:rsidRPr="00F96E8F" w:rsidRDefault="00675266" w:rsidP="00F96E8F">
      <w:pPr>
        <w:spacing w:after="0"/>
        <w:contextualSpacing/>
        <w:rPr>
          <w:rFonts w:ascii="Verdana" w:hAnsi="Verdana"/>
          <w:sz w:val="20"/>
          <w:szCs w:val="20"/>
        </w:rPr>
      </w:pPr>
    </w:p>
    <w:tbl>
      <w:tblPr>
        <w:tblStyle w:val="TableGrid"/>
        <w:tblW w:w="0" w:type="auto"/>
        <w:tblLook w:val="04A0" w:firstRow="1" w:lastRow="0" w:firstColumn="1" w:lastColumn="0" w:noHBand="0" w:noVBand="1"/>
      </w:tblPr>
      <w:tblGrid>
        <w:gridCol w:w="9576"/>
      </w:tblGrid>
      <w:tr w:rsidR="00675266" w:rsidRPr="00F96E8F" w14:paraId="79A90D1D" w14:textId="77777777" w:rsidTr="00654A71">
        <w:trPr>
          <w:trHeight w:val="5822"/>
        </w:trPr>
        <w:tc>
          <w:tcPr>
            <w:tcW w:w="9576" w:type="dxa"/>
            <w:vAlign w:val="center"/>
          </w:tcPr>
          <w:p w14:paraId="0B33E9E1" w14:textId="77777777" w:rsidR="00675266" w:rsidRPr="00F96E8F" w:rsidRDefault="00675266" w:rsidP="00F96E8F">
            <w:pPr>
              <w:contextualSpacing/>
              <w:jc w:val="center"/>
              <w:rPr>
                <w:rFonts w:ascii="Verdana" w:hAnsi="Verdana"/>
                <w:sz w:val="20"/>
                <w:szCs w:val="20"/>
              </w:rPr>
            </w:pPr>
            <w:r w:rsidRPr="00F96E8F">
              <w:rPr>
                <w:rFonts w:ascii="Verdana" w:hAnsi="Verdana"/>
                <w:noProof/>
                <w:sz w:val="20"/>
                <w:szCs w:val="20"/>
              </w:rPr>
              <w:drawing>
                <wp:inline distT="0" distB="0" distL="0" distR="0" wp14:anchorId="7DA14563" wp14:editId="2EEFE033">
                  <wp:extent cx="5486400" cy="323498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0-29-270-D LNA Group Assy 07B.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3234983"/>
                          </a:xfrm>
                          <a:prstGeom prst="rect">
                            <a:avLst/>
                          </a:prstGeom>
                        </pic:spPr>
                      </pic:pic>
                    </a:graphicData>
                  </a:graphic>
                </wp:inline>
              </w:drawing>
            </w:r>
          </w:p>
          <w:p w14:paraId="351820A4" w14:textId="10F8D485" w:rsidR="00654A71" w:rsidRPr="00F96E8F" w:rsidRDefault="00654A71" w:rsidP="00F96E8F">
            <w:pPr>
              <w:contextualSpacing/>
              <w:jc w:val="center"/>
              <w:rPr>
                <w:rFonts w:ascii="Verdana" w:hAnsi="Verdana"/>
                <w:sz w:val="20"/>
                <w:szCs w:val="20"/>
              </w:rPr>
            </w:pPr>
            <w:r w:rsidRPr="00F96E8F">
              <w:rPr>
                <w:rFonts w:ascii="Verdana" w:hAnsi="Verdana"/>
                <w:sz w:val="20"/>
                <w:szCs w:val="20"/>
              </w:rPr>
              <w:t>Figure XX</w:t>
            </w:r>
          </w:p>
        </w:tc>
      </w:tr>
    </w:tbl>
    <w:p w14:paraId="5F122FFC" w14:textId="57C7BD6C" w:rsidR="00675266" w:rsidRPr="00F96E8F" w:rsidRDefault="00675266" w:rsidP="00F96E8F">
      <w:pPr>
        <w:spacing w:after="0"/>
        <w:contextualSpacing/>
        <w:rPr>
          <w:rFonts w:ascii="Verdana" w:hAnsi="Verdana"/>
          <w:sz w:val="20"/>
          <w:szCs w:val="20"/>
        </w:rPr>
      </w:pPr>
    </w:p>
    <w:p w14:paraId="24BAC123" w14:textId="111A1A28" w:rsidR="00675266" w:rsidRPr="00F96E8F" w:rsidRDefault="00675266" w:rsidP="00F96E8F">
      <w:pPr>
        <w:spacing w:after="0"/>
        <w:contextualSpacing/>
        <w:rPr>
          <w:rFonts w:ascii="Verdana" w:hAnsi="Verdana"/>
          <w:sz w:val="20"/>
          <w:szCs w:val="20"/>
        </w:rPr>
      </w:pPr>
    </w:p>
    <w:p w14:paraId="536A68D3" w14:textId="27C45158" w:rsidR="00354445" w:rsidRPr="00F96E8F" w:rsidRDefault="00354445" w:rsidP="00F96E8F">
      <w:pPr>
        <w:spacing w:after="0"/>
        <w:contextualSpacing/>
        <w:rPr>
          <w:rFonts w:ascii="Verdana" w:hAnsi="Verdana"/>
          <w:sz w:val="20"/>
          <w:szCs w:val="20"/>
        </w:rPr>
      </w:pPr>
    </w:p>
    <w:p w14:paraId="34443F72" w14:textId="5DF2DCBB" w:rsidR="00207C7C" w:rsidRPr="00F96E8F" w:rsidRDefault="00207C7C" w:rsidP="00F96E8F">
      <w:pPr>
        <w:spacing w:after="0"/>
        <w:contextualSpacing/>
        <w:rPr>
          <w:rFonts w:ascii="Verdana" w:hAnsi="Verdana"/>
          <w:sz w:val="20"/>
          <w:szCs w:val="20"/>
        </w:rPr>
      </w:pPr>
    </w:p>
    <w:p w14:paraId="3942B542" w14:textId="77777777" w:rsidR="00354445" w:rsidRPr="00F96E8F" w:rsidRDefault="00354445" w:rsidP="00F96E8F">
      <w:pPr>
        <w:spacing w:after="0"/>
        <w:contextualSpacing/>
        <w:rPr>
          <w:rFonts w:ascii="Verdana" w:hAnsi="Verdana"/>
          <w:sz w:val="20"/>
          <w:szCs w:val="20"/>
        </w:rPr>
      </w:pPr>
    </w:p>
    <w:p w14:paraId="4F306B55" w14:textId="77777777" w:rsidR="00D12748" w:rsidRPr="00F96E8F" w:rsidRDefault="00D12748" w:rsidP="00F96E8F">
      <w:pPr>
        <w:pStyle w:val="Heading1"/>
        <w:rPr>
          <w:noProof/>
        </w:rPr>
      </w:pPr>
      <w:bookmarkStart w:id="4" w:name="_Toc5277460"/>
      <w:r w:rsidRPr="00F96E8F">
        <w:lastRenderedPageBreak/>
        <w:t>Sunpower:</w:t>
      </w:r>
      <w:bookmarkEnd w:id="4"/>
      <w:r w:rsidRPr="00F96E8F">
        <w:rPr>
          <w:noProof/>
        </w:rPr>
        <w:t xml:space="preserve"> </w:t>
      </w:r>
    </w:p>
    <w:p w14:paraId="0F928B3A" w14:textId="77777777" w:rsidR="00D12748" w:rsidRPr="00F96E8F" w:rsidRDefault="00D12748" w:rsidP="00F96E8F">
      <w:pPr>
        <w:spacing w:after="0"/>
        <w:contextualSpacing/>
        <w:rPr>
          <w:rFonts w:ascii="Verdana" w:hAnsi="Verdana"/>
          <w:sz w:val="20"/>
          <w:szCs w:val="20"/>
        </w:rPr>
      </w:pPr>
      <w:r w:rsidRPr="00F96E8F">
        <w:rPr>
          <w:rFonts w:ascii="Verdana" w:hAnsi="Verdana"/>
          <w:sz w:val="20"/>
          <w:szCs w:val="20"/>
        </w:rPr>
        <w:t>For an ambient condition of operation the cooler can operate from -40 C to 60C.</w:t>
      </w:r>
    </w:p>
    <w:p w14:paraId="03F3E067" w14:textId="77777777" w:rsidR="00D12748" w:rsidRPr="00F96E8F" w:rsidRDefault="00D12748" w:rsidP="00F96E8F">
      <w:pPr>
        <w:spacing w:after="0"/>
        <w:contextualSpacing/>
        <w:rPr>
          <w:rFonts w:ascii="Verdana" w:hAnsi="Verdana"/>
          <w:sz w:val="20"/>
          <w:szCs w:val="20"/>
        </w:rPr>
      </w:pPr>
    </w:p>
    <w:p w14:paraId="3DF488F7" w14:textId="77777777" w:rsidR="00D12748" w:rsidRPr="00F96E8F" w:rsidRDefault="00D12748" w:rsidP="00F96E8F">
      <w:pPr>
        <w:spacing w:after="0"/>
        <w:contextualSpacing/>
        <w:rPr>
          <w:rFonts w:ascii="Verdana" w:hAnsi="Verdana"/>
          <w:sz w:val="20"/>
          <w:szCs w:val="20"/>
        </w:rPr>
      </w:pPr>
      <w:r w:rsidRPr="00F96E8F">
        <w:rPr>
          <w:rFonts w:ascii="Verdana" w:hAnsi="Verdana"/>
          <w:sz w:val="20"/>
          <w:szCs w:val="20"/>
        </w:rPr>
        <w:t>First, the limiting feature for temperature is the bobbin material that holds the alternator wire.  We assume it operates 10-15 degrees hotter than the surface temperature of the pressure vessel (location of the label), so we tell customers not to exceed 70-75C at the surface.  This gives some margin on overheating the alternator.  This would be for the sensor on the main PV of the cooler, near the balancer.</w:t>
      </w:r>
    </w:p>
    <w:p w14:paraId="69373263" w14:textId="77777777" w:rsidR="00D12748" w:rsidRPr="00F96E8F" w:rsidRDefault="00D12748" w:rsidP="00F96E8F">
      <w:pPr>
        <w:spacing w:after="0"/>
        <w:contextualSpacing/>
        <w:rPr>
          <w:rFonts w:ascii="Verdana" w:hAnsi="Verdana"/>
          <w:sz w:val="20"/>
          <w:szCs w:val="20"/>
        </w:rPr>
      </w:pPr>
    </w:p>
    <w:p w14:paraId="0594E4D2" w14:textId="77777777" w:rsidR="00D12748" w:rsidRPr="00F96E8F" w:rsidRDefault="00D12748" w:rsidP="00F96E8F">
      <w:pPr>
        <w:spacing w:after="0"/>
        <w:contextualSpacing/>
        <w:rPr>
          <w:rFonts w:ascii="Verdana" w:hAnsi="Verdana"/>
          <w:sz w:val="20"/>
          <w:szCs w:val="20"/>
        </w:rPr>
      </w:pPr>
      <w:r w:rsidRPr="00F96E8F">
        <w:rPr>
          <w:rFonts w:ascii="Verdana" w:hAnsi="Verdana"/>
          <w:sz w:val="20"/>
          <w:szCs w:val="20"/>
        </w:rPr>
        <w:t>For a short time you can probably get away with a higher temperature as long as the bobbin isn't getting over 100C, but that isn't something that can be measured to know exactly what outside temperature means you're at the limit temperature of the bobbin.  Plus this is a combination of the temperatures of both your sensors so there isn't a specific value to use as a limit.</w:t>
      </w:r>
    </w:p>
    <w:p w14:paraId="3C1B127F" w14:textId="77777777" w:rsidR="00D12748" w:rsidRPr="00F96E8F" w:rsidRDefault="00D12748" w:rsidP="00F96E8F">
      <w:pPr>
        <w:spacing w:after="0"/>
        <w:contextualSpacing/>
        <w:rPr>
          <w:rFonts w:ascii="Verdana" w:hAnsi="Verdana"/>
          <w:sz w:val="20"/>
          <w:szCs w:val="20"/>
        </w:rPr>
      </w:pPr>
    </w:p>
    <w:p w14:paraId="75A1738A" w14:textId="77777777" w:rsidR="00D12748" w:rsidRPr="00F96E8F" w:rsidRDefault="00D12748" w:rsidP="00F96E8F">
      <w:pPr>
        <w:spacing w:after="0"/>
        <w:contextualSpacing/>
        <w:rPr>
          <w:rFonts w:ascii="Verdana" w:hAnsi="Verdana"/>
          <w:sz w:val="20"/>
          <w:szCs w:val="20"/>
        </w:rPr>
      </w:pPr>
      <w:r w:rsidRPr="00F96E8F">
        <w:rPr>
          <w:rFonts w:ascii="Verdana" w:hAnsi="Verdana"/>
          <w:sz w:val="20"/>
          <w:szCs w:val="20"/>
        </w:rPr>
        <w:t>At the reject area, where the fins are located, the copper should not exceed 60C.  Running clearances are the main concern at this location but there are dynamic issues as well.  It is a good idea to use the forward heat sink as the rejection shut down alarm.</w:t>
      </w:r>
    </w:p>
    <w:p w14:paraId="42DC2BD5" w14:textId="77777777" w:rsidR="00D12748" w:rsidRPr="00F96E8F" w:rsidRDefault="00D12748" w:rsidP="00F96E8F">
      <w:pPr>
        <w:spacing w:after="0"/>
        <w:contextualSpacing/>
        <w:rPr>
          <w:rFonts w:ascii="Verdana" w:hAnsi="Verdana"/>
          <w:sz w:val="20"/>
          <w:szCs w:val="20"/>
        </w:rPr>
      </w:pPr>
    </w:p>
    <w:p w14:paraId="138A6DF6" w14:textId="77777777" w:rsidR="00D12748" w:rsidRPr="00F96E8F" w:rsidRDefault="00D12748" w:rsidP="00F96E8F">
      <w:pPr>
        <w:spacing w:after="0"/>
        <w:rPr>
          <w:rFonts w:ascii="Verdana" w:hAnsi="Verdana"/>
        </w:rPr>
      </w:pPr>
      <w:r w:rsidRPr="00F96E8F">
        <w:rPr>
          <w:rFonts w:ascii="Verdana" w:hAnsi="Verdana"/>
          <w:sz w:val="20"/>
          <w:szCs w:val="20"/>
        </w:rPr>
        <w:t xml:space="preserve">I've attached a </w:t>
      </w:r>
      <w:proofErr w:type="spellStart"/>
      <w:r w:rsidRPr="00F96E8F">
        <w:rPr>
          <w:rFonts w:ascii="Verdana" w:hAnsi="Verdana"/>
          <w:sz w:val="20"/>
          <w:szCs w:val="20"/>
        </w:rPr>
        <w:t>Powerpoint</w:t>
      </w:r>
      <w:proofErr w:type="spellEnd"/>
      <w:r w:rsidRPr="00F96E8F">
        <w:rPr>
          <w:rFonts w:ascii="Verdana" w:hAnsi="Verdana"/>
          <w:sz w:val="20"/>
          <w:szCs w:val="20"/>
        </w:rPr>
        <w:t xml:space="preserve"> slide that shows the heat flow of the coolers to know the portions and the approximate amount of heat being expelled from the various parts.</w:t>
      </w:r>
      <w:r w:rsidRPr="00F96E8F">
        <w:rPr>
          <w:rFonts w:ascii="Verdana" w:hAnsi="Verdana"/>
        </w:rPr>
        <w:t xml:space="preserve">  </w:t>
      </w:r>
      <w:r w:rsidRPr="00F96E8F">
        <w:rPr>
          <w:rFonts w:ascii="Verdana" w:hAnsi="Verdana"/>
          <w:sz w:val="20"/>
          <w:szCs w:val="20"/>
        </w:rPr>
        <w:t>It's always best to be conservative with your reject alarms with these machines.</w:t>
      </w:r>
    </w:p>
    <w:p w14:paraId="40A93934" w14:textId="77777777" w:rsidR="00D12748" w:rsidRPr="00F96E8F" w:rsidRDefault="00D12748" w:rsidP="00F96E8F">
      <w:pPr>
        <w:spacing w:after="0"/>
        <w:rPr>
          <w:rFonts w:ascii="Verdana" w:hAnsi="Verdana"/>
          <w:sz w:val="20"/>
          <w:szCs w:val="20"/>
        </w:rPr>
      </w:pPr>
      <w:r w:rsidRPr="00F96E8F">
        <w:rPr>
          <w:rFonts w:ascii="Verdana" w:hAnsi="Verdana"/>
          <w:sz w:val="20"/>
          <w:szCs w:val="20"/>
        </w:rPr>
        <w:t xml:space="preserve">From: Cliff Fralick [mailto:Cliff.Fralick@ametek.com] </w:t>
      </w:r>
    </w:p>
    <w:p w14:paraId="37045AA1" w14:textId="77777777" w:rsidR="00D12748" w:rsidRPr="00F96E8F" w:rsidRDefault="00D12748" w:rsidP="00F96E8F">
      <w:pPr>
        <w:spacing w:after="0"/>
        <w:rPr>
          <w:rFonts w:ascii="Verdana" w:hAnsi="Verdana"/>
          <w:sz w:val="20"/>
          <w:szCs w:val="20"/>
        </w:rPr>
      </w:pPr>
      <w:r w:rsidRPr="00F96E8F">
        <w:rPr>
          <w:rFonts w:ascii="Verdana" w:hAnsi="Verdana"/>
          <w:sz w:val="20"/>
          <w:szCs w:val="20"/>
        </w:rPr>
        <w:t>Sent: Tuesday, July 07, 2015 10:53 AM</w:t>
      </w:r>
    </w:p>
    <w:p w14:paraId="3D15AB0E" w14:textId="77777777" w:rsidR="00D12748" w:rsidRPr="00F96E8F" w:rsidRDefault="00D12748" w:rsidP="00F96E8F">
      <w:pPr>
        <w:spacing w:after="0"/>
        <w:contextualSpacing/>
        <w:rPr>
          <w:rFonts w:ascii="Verdana" w:hAnsi="Verdana"/>
          <w:sz w:val="20"/>
          <w:szCs w:val="20"/>
        </w:rPr>
      </w:pPr>
    </w:p>
    <w:p w14:paraId="03500664" w14:textId="77777777" w:rsidR="00D12748" w:rsidRPr="00F96E8F" w:rsidRDefault="00D12748" w:rsidP="00F96E8F">
      <w:pPr>
        <w:spacing w:after="0"/>
        <w:contextualSpacing/>
        <w:rPr>
          <w:rFonts w:ascii="Verdana" w:hAnsi="Verdana"/>
          <w:sz w:val="20"/>
          <w:szCs w:val="20"/>
        </w:rPr>
      </w:pPr>
    </w:p>
    <w:p w14:paraId="3011D6B0" w14:textId="37AB50C6" w:rsidR="00053774" w:rsidRPr="00F96E8F" w:rsidRDefault="001D7328" w:rsidP="00F96E8F">
      <w:pPr>
        <w:pStyle w:val="Heading1"/>
        <w:rPr>
          <w:noProof/>
        </w:rPr>
      </w:pPr>
      <w:bookmarkStart w:id="5" w:name="_Toc5277461"/>
      <w:r w:rsidRPr="00F96E8F">
        <w:t xml:space="preserve">Assemblies &amp; </w:t>
      </w:r>
      <w:proofErr w:type="spellStart"/>
      <w:r w:rsidRPr="00F96E8F">
        <w:t>Sub Assemblies</w:t>
      </w:r>
      <w:proofErr w:type="spellEnd"/>
      <w:r w:rsidR="00053774" w:rsidRPr="00F96E8F">
        <w:t>:</w:t>
      </w:r>
      <w:bookmarkEnd w:id="5"/>
      <w:r w:rsidR="00053774" w:rsidRPr="00F96E8F">
        <w:rPr>
          <w:noProof/>
        </w:rPr>
        <w:t xml:space="preserve"> </w:t>
      </w:r>
    </w:p>
    <w:p w14:paraId="3765E5CC" w14:textId="01C7B5EE" w:rsidR="007C691F" w:rsidRPr="00F96E8F" w:rsidRDefault="001D7328" w:rsidP="00F96E8F">
      <w:pPr>
        <w:spacing w:after="0"/>
        <w:contextualSpacing/>
        <w:rPr>
          <w:rFonts w:ascii="Verdana" w:hAnsi="Verdana"/>
          <w:sz w:val="20"/>
          <w:szCs w:val="20"/>
        </w:rPr>
      </w:pPr>
      <w:r w:rsidRPr="00F96E8F">
        <w:rPr>
          <w:rFonts w:ascii="Verdana" w:hAnsi="Verdana"/>
          <w:sz w:val="20"/>
          <w:szCs w:val="20"/>
        </w:rPr>
        <w:t xml:space="preserve">Below is a </w:t>
      </w:r>
      <w:proofErr w:type="gramStart"/>
      <w:r w:rsidRPr="00F96E8F">
        <w:rPr>
          <w:rFonts w:ascii="Verdana" w:hAnsi="Verdana"/>
          <w:sz w:val="20"/>
          <w:szCs w:val="20"/>
        </w:rPr>
        <w:t>top level</w:t>
      </w:r>
      <w:proofErr w:type="gramEnd"/>
      <w:r w:rsidRPr="00F96E8F">
        <w:rPr>
          <w:rFonts w:ascii="Verdana" w:hAnsi="Verdana"/>
          <w:sz w:val="20"/>
          <w:szCs w:val="20"/>
        </w:rPr>
        <w:t xml:space="preserve"> listing of assemblies and subassemblies used in the </w:t>
      </w:r>
      <w:r w:rsidR="00053774" w:rsidRPr="00F96E8F">
        <w:rPr>
          <w:rFonts w:ascii="Verdana" w:hAnsi="Verdana"/>
          <w:sz w:val="20"/>
          <w:szCs w:val="20"/>
        </w:rPr>
        <w:t xml:space="preserve">ATA Cooled </w:t>
      </w:r>
      <w:r w:rsidRPr="00F96E8F">
        <w:rPr>
          <w:rFonts w:ascii="Verdana" w:hAnsi="Verdana"/>
          <w:sz w:val="20"/>
          <w:szCs w:val="20"/>
        </w:rPr>
        <w:t>F</w:t>
      </w:r>
      <w:r w:rsidR="00053774" w:rsidRPr="00F96E8F">
        <w:rPr>
          <w:rFonts w:ascii="Verdana" w:hAnsi="Verdana"/>
          <w:sz w:val="20"/>
          <w:szCs w:val="20"/>
        </w:rPr>
        <w:t>eed</w:t>
      </w:r>
      <w:r w:rsidRPr="00F96E8F">
        <w:rPr>
          <w:rFonts w:ascii="Verdana" w:hAnsi="Verdana"/>
          <w:sz w:val="20"/>
          <w:szCs w:val="20"/>
        </w:rPr>
        <w:t xml:space="preserve">.  </w:t>
      </w:r>
      <w:r w:rsidR="00C11849" w:rsidRPr="00F96E8F">
        <w:rPr>
          <w:rFonts w:ascii="Verdana" w:hAnsi="Verdana"/>
          <w:sz w:val="20"/>
          <w:szCs w:val="20"/>
        </w:rPr>
        <w:t xml:space="preserve">Some additional related Parts and Tools are also listed.  </w:t>
      </w:r>
      <w:r w:rsidRPr="00F96E8F">
        <w:rPr>
          <w:rFonts w:ascii="Verdana" w:hAnsi="Verdana"/>
          <w:sz w:val="20"/>
          <w:szCs w:val="20"/>
        </w:rPr>
        <w:t>This is presented just to give an overview of how engineering design models and drawings are organized.</w:t>
      </w:r>
      <w:r w:rsidR="009643CC" w:rsidRPr="00F96E8F">
        <w:rPr>
          <w:rFonts w:ascii="Verdana" w:hAnsi="Verdana"/>
          <w:sz w:val="20"/>
          <w:szCs w:val="20"/>
        </w:rPr>
        <w:t xml:space="preserve">  There are well over 200 custom fabricated and purchased parts in each Feed.</w:t>
      </w:r>
    </w:p>
    <w:p w14:paraId="2BD96F3D" w14:textId="77777777" w:rsidR="001D7328" w:rsidRPr="00F96E8F" w:rsidRDefault="001D7328" w:rsidP="00F96E8F">
      <w:pPr>
        <w:spacing w:after="0"/>
        <w:contextualSpacing/>
        <w:rPr>
          <w:rFonts w:ascii="Verdana" w:hAnsi="Verdana"/>
          <w:sz w:val="20"/>
          <w:szCs w:val="20"/>
        </w:rPr>
      </w:pPr>
    </w:p>
    <w:tbl>
      <w:tblPr>
        <w:tblStyle w:val="TableGrid"/>
        <w:tblW w:w="0" w:type="auto"/>
        <w:tblInd w:w="108" w:type="dxa"/>
        <w:tblLook w:val="04A0" w:firstRow="1" w:lastRow="0" w:firstColumn="1" w:lastColumn="0" w:noHBand="0" w:noVBand="1"/>
      </w:tblPr>
      <w:tblGrid>
        <w:gridCol w:w="3192"/>
        <w:gridCol w:w="6168"/>
      </w:tblGrid>
      <w:tr w:rsidR="003A5561" w:rsidRPr="00F96E8F" w14:paraId="48A95642" w14:textId="77777777" w:rsidTr="001D7328">
        <w:tc>
          <w:tcPr>
            <w:tcW w:w="3192" w:type="dxa"/>
          </w:tcPr>
          <w:p w14:paraId="5B2D9501" w14:textId="5BD36148" w:rsidR="003A5561" w:rsidRPr="00F96E8F" w:rsidRDefault="001D7328" w:rsidP="00F96E8F">
            <w:pPr>
              <w:ind w:left="720"/>
              <w:contextualSpacing/>
              <w:rPr>
                <w:rFonts w:ascii="Verdana" w:hAnsi="Verdana"/>
                <w:sz w:val="20"/>
                <w:szCs w:val="20"/>
              </w:rPr>
            </w:pPr>
            <w:r w:rsidRPr="00F96E8F">
              <w:rPr>
                <w:rFonts w:ascii="Verdana" w:hAnsi="Verdana"/>
                <w:sz w:val="20"/>
                <w:szCs w:val="20"/>
              </w:rPr>
              <w:t>MEC Part Numbers</w:t>
            </w:r>
          </w:p>
        </w:tc>
        <w:tc>
          <w:tcPr>
            <w:tcW w:w="6168" w:type="dxa"/>
          </w:tcPr>
          <w:p w14:paraId="7EBA35A7" w14:textId="1A803993" w:rsidR="003A5561" w:rsidRPr="00F96E8F" w:rsidRDefault="001D7328" w:rsidP="00F96E8F">
            <w:pPr>
              <w:ind w:left="720"/>
              <w:contextualSpacing/>
              <w:rPr>
                <w:rFonts w:ascii="Verdana" w:hAnsi="Verdana"/>
                <w:sz w:val="20"/>
                <w:szCs w:val="20"/>
              </w:rPr>
            </w:pPr>
            <w:r w:rsidRPr="00F96E8F">
              <w:rPr>
                <w:rFonts w:ascii="Verdana" w:hAnsi="Verdana"/>
                <w:sz w:val="20"/>
                <w:szCs w:val="20"/>
              </w:rPr>
              <w:t>Description.</w:t>
            </w:r>
          </w:p>
        </w:tc>
      </w:tr>
      <w:tr w:rsidR="002D0F41" w:rsidRPr="00F96E8F" w14:paraId="487DCB59" w14:textId="77777777" w:rsidTr="001D7328">
        <w:tc>
          <w:tcPr>
            <w:tcW w:w="3192" w:type="dxa"/>
          </w:tcPr>
          <w:p w14:paraId="33DF0F26" w14:textId="40A07089" w:rsidR="002D0F41" w:rsidRPr="00F96E8F" w:rsidRDefault="002D0F41" w:rsidP="00F96E8F">
            <w:pPr>
              <w:contextualSpacing/>
              <w:rPr>
                <w:rFonts w:ascii="Verdana" w:hAnsi="Verdana"/>
                <w:sz w:val="20"/>
                <w:szCs w:val="20"/>
              </w:rPr>
            </w:pPr>
            <w:r w:rsidRPr="00F96E8F">
              <w:rPr>
                <w:rFonts w:ascii="Verdana" w:hAnsi="Verdana"/>
                <w:sz w:val="20"/>
                <w:szCs w:val="20"/>
              </w:rPr>
              <w:t>30-29-200</w:t>
            </w:r>
            <w:r w:rsidR="001D7328" w:rsidRPr="00F96E8F">
              <w:rPr>
                <w:rFonts w:ascii="Verdana" w:hAnsi="Verdana"/>
                <w:sz w:val="20"/>
                <w:szCs w:val="20"/>
              </w:rPr>
              <w:t xml:space="preserve"> ATA Cooled Feed.</w:t>
            </w:r>
          </w:p>
        </w:tc>
        <w:tc>
          <w:tcPr>
            <w:tcW w:w="6168" w:type="dxa"/>
          </w:tcPr>
          <w:p w14:paraId="0F54EFBC" w14:textId="7880C996" w:rsidR="002D0F41" w:rsidRPr="00F96E8F" w:rsidRDefault="001D7328" w:rsidP="00F96E8F">
            <w:pPr>
              <w:contextualSpacing/>
              <w:rPr>
                <w:rFonts w:ascii="Verdana" w:hAnsi="Verdana"/>
                <w:sz w:val="20"/>
                <w:szCs w:val="20"/>
              </w:rPr>
            </w:pPr>
            <w:r w:rsidRPr="00F96E8F">
              <w:rPr>
                <w:rFonts w:ascii="Verdana" w:hAnsi="Verdana"/>
                <w:sz w:val="20"/>
                <w:szCs w:val="20"/>
              </w:rPr>
              <w:t>Top Level Assembly.</w:t>
            </w:r>
          </w:p>
        </w:tc>
      </w:tr>
      <w:tr w:rsidR="001D7328" w:rsidRPr="00F96E8F" w14:paraId="73283BD1" w14:textId="77777777" w:rsidTr="001D7328">
        <w:tc>
          <w:tcPr>
            <w:tcW w:w="3192" w:type="dxa"/>
          </w:tcPr>
          <w:p w14:paraId="3A5A54F2" w14:textId="62E31548" w:rsidR="001D7328" w:rsidRPr="00F96E8F" w:rsidRDefault="001D7328" w:rsidP="00F96E8F">
            <w:pPr>
              <w:contextualSpacing/>
              <w:rPr>
                <w:rFonts w:ascii="Verdana" w:hAnsi="Verdana"/>
                <w:sz w:val="20"/>
                <w:szCs w:val="20"/>
              </w:rPr>
            </w:pPr>
            <w:r w:rsidRPr="00F96E8F">
              <w:rPr>
                <w:rFonts w:ascii="Verdana" w:hAnsi="Verdana"/>
                <w:sz w:val="20"/>
                <w:szCs w:val="20"/>
              </w:rPr>
              <w:t>30-29-180 Lens.</w:t>
            </w:r>
          </w:p>
        </w:tc>
        <w:tc>
          <w:tcPr>
            <w:tcW w:w="6168" w:type="dxa"/>
          </w:tcPr>
          <w:p w14:paraId="3679A128" w14:textId="77777777" w:rsidR="001D7328" w:rsidRPr="00F96E8F" w:rsidRDefault="001D7328" w:rsidP="00F96E8F">
            <w:pPr>
              <w:contextualSpacing/>
              <w:rPr>
                <w:rFonts w:ascii="Verdana" w:hAnsi="Verdana"/>
                <w:sz w:val="20"/>
                <w:szCs w:val="20"/>
              </w:rPr>
            </w:pPr>
            <w:r w:rsidRPr="00F96E8F">
              <w:rPr>
                <w:rFonts w:ascii="Verdana" w:hAnsi="Verdana"/>
                <w:sz w:val="20"/>
                <w:szCs w:val="20"/>
              </w:rPr>
              <w:t>Made from polyethylene, about 1mm think and intended to have a 4mm gap.</w:t>
            </w:r>
          </w:p>
        </w:tc>
      </w:tr>
      <w:tr w:rsidR="001D7328" w:rsidRPr="00F96E8F" w14:paraId="6601F7BF" w14:textId="77777777" w:rsidTr="001D7328">
        <w:tc>
          <w:tcPr>
            <w:tcW w:w="3192" w:type="dxa"/>
          </w:tcPr>
          <w:p w14:paraId="0F141443" w14:textId="504E320E" w:rsidR="001D7328" w:rsidRPr="00F96E8F" w:rsidRDefault="001D7328" w:rsidP="00F96E8F">
            <w:pPr>
              <w:contextualSpacing/>
              <w:rPr>
                <w:rFonts w:ascii="Verdana" w:hAnsi="Verdana"/>
                <w:sz w:val="20"/>
                <w:szCs w:val="20"/>
              </w:rPr>
            </w:pPr>
            <w:r w:rsidRPr="00F96E8F">
              <w:rPr>
                <w:rFonts w:ascii="Verdana" w:hAnsi="Verdana"/>
                <w:sz w:val="20"/>
                <w:szCs w:val="20"/>
              </w:rPr>
              <w:t>30-29-190 Foam &amp; Fabric Cover.</w:t>
            </w:r>
          </w:p>
        </w:tc>
        <w:tc>
          <w:tcPr>
            <w:tcW w:w="6168" w:type="dxa"/>
          </w:tcPr>
          <w:p w14:paraId="1059F468" w14:textId="6D3CDA15" w:rsidR="001D7328" w:rsidRPr="00F96E8F" w:rsidRDefault="001D7328" w:rsidP="00F96E8F">
            <w:pPr>
              <w:contextualSpacing/>
              <w:rPr>
                <w:rFonts w:ascii="Verdana" w:hAnsi="Verdana"/>
                <w:sz w:val="20"/>
                <w:szCs w:val="20"/>
              </w:rPr>
            </w:pPr>
            <w:r w:rsidRPr="00F96E8F">
              <w:rPr>
                <w:rFonts w:ascii="Verdana" w:hAnsi="Verdana"/>
                <w:sz w:val="20"/>
                <w:szCs w:val="20"/>
              </w:rPr>
              <w:t xml:space="preserve">Foam &amp; fabric cover, essential for safe use while under </w:t>
            </w:r>
            <w:proofErr w:type="spellStart"/>
            <w:r w:rsidRPr="00F96E8F">
              <w:rPr>
                <w:rFonts w:ascii="Verdana" w:hAnsi="Verdana"/>
                <w:sz w:val="20"/>
                <w:szCs w:val="20"/>
              </w:rPr>
              <w:t>vaccum</w:t>
            </w:r>
            <w:proofErr w:type="spellEnd"/>
            <w:r w:rsidRPr="00F96E8F">
              <w:rPr>
                <w:rFonts w:ascii="Verdana" w:hAnsi="Verdana"/>
                <w:sz w:val="20"/>
                <w:szCs w:val="20"/>
              </w:rPr>
              <w:t xml:space="preserve">. </w:t>
            </w:r>
          </w:p>
        </w:tc>
      </w:tr>
      <w:tr w:rsidR="001D7328" w:rsidRPr="00F96E8F" w14:paraId="380C9163" w14:textId="77777777" w:rsidTr="001D7328">
        <w:tc>
          <w:tcPr>
            <w:tcW w:w="3192" w:type="dxa"/>
          </w:tcPr>
          <w:p w14:paraId="722A387C" w14:textId="77777777" w:rsidR="001D7328" w:rsidRPr="00F96E8F" w:rsidRDefault="001D7328" w:rsidP="00F96E8F">
            <w:pPr>
              <w:contextualSpacing/>
              <w:rPr>
                <w:rFonts w:ascii="Verdana" w:hAnsi="Verdana"/>
                <w:sz w:val="20"/>
                <w:szCs w:val="20"/>
              </w:rPr>
            </w:pPr>
            <w:r w:rsidRPr="00F96E8F">
              <w:rPr>
                <w:rFonts w:ascii="Verdana" w:hAnsi="Verdana"/>
                <w:sz w:val="20"/>
                <w:szCs w:val="20"/>
              </w:rPr>
              <w:t>30-29-202 Radome Glass</w:t>
            </w:r>
          </w:p>
        </w:tc>
        <w:tc>
          <w:tcPr>
            <w:tcW w:w="6168" w:type="dxa"/>
          </w:tcPr>
          <w:p w14:paraId="58C5D1C0" w14:textId="77777777" w:rsidR="001D7328" w:rsidRPr="00F96E8F" w:rsidRDefault="001D7328" w:rsidP="00F96E8F">
            <w:pPr>
              <w:contextualSpacing/>
              <w:rPr>
                <w:rFonts w:ascii="Verdana" w:hAnsi="Verdana"/>
                <w:sz w:val="20"/>
                <w:szCs w:val="20"/>
              </w:rPr>
            </w:pPr>
            <w:r w:rsidRPr="00F96E8F">
              <w:rPr>
                <w:rFonts w:ascii="Verdana" w:hAnsi="Verdana"/>
                <w:sz w:val="20"/>
                <w:szCs w:val="20"/>
              </w:rPr>
              <w:t>Made from Duran borosilicate glass, 300 x 5mm tube at base, tapering to 150 radius x 1.5mm thick dome,</w:t>
            </w:r>
          </w:p>
        </w:tc>
      </w:tr>
      <w:tr w:rsidR="001D7328" w:rsidRPr="00F96E8F" w14:paraId="1E860BEA" w14:textId="77777777" w:rsidTr="001D7328">
        <w:tc>
          <w:tcPr>
            <w:tcW w:w="3192" w:type="dxa"/>
          </w:tcPr>
          <w:p w14:paraId="3CDB6498" w14:textId="77777777" w:rsidR="001D7328" w:rsidRPr="00F96E8F" w:rsidRDefault="001D7328" w:rsidP="00F96E8F">
            <w:pPr>
              <w:contextualSpacing/>
              <w:rPr>
                <w:rFonts w:ascii="Verdana" w:hAnsi="Verdana"/>
                <w:sz w:val="20"/>
                <w:szCs w:val="20"/>
              </w:rPr>
            </w:pPr>
            <w:r w:rsidRPr="00F96E8F">
              <w:rPr>
                <w:rFonts w:ascii="Verdana" w:hAnsi="Verdana"/>
                <w:sz w:val="20"/>
                <w:szCs w:val="20"/>
              </w:rPr>
              <w:t>30-29-210 Dewar Base</w:t>
            </w:r>
          </w:p>
        </w:tc>
        <w:tc>
          <w:tcPr>
            <w:tcW w:w="6168" w:type="dxa"/>
          </w:tcPr>
          <w:p w14:paraId="47AEF8A7" w14:textId="77777777" w:rsidR="001D7328" w:rsidRPr="00F96E8F" w:rsidRDefault="001D7328" w:rsidP="00F96E8F">
            <w:pPr>
              <w:contextualSpacing/>
              <w:rPr>
                <w:rFonts w:ascii="Verdana" w:hAnsi="Verdana"/>
                <w:sz w:val="20"/>
                <w:szCs w:val="20"/>
              </w:rPr>
            </w:pPr>
            <w:r w:rsidRPr="00F96E8F">
              <w:rPr>
                <w:rFonts w:ascii="Verdana" w:hAnsi="Verdana"/>
                <w:sz w:val="20"/>
                <w:szCs w:val="20"/>
              </w:rPr>
              <w:t>Machined 304 stainless steel plate 0.75 x 13.00” diameter.</w:t>
            </w:r>
          </w:p>
        </w:tc>
      </w:tr>
      <w:tr w:rsidR="003A5561" w:rsidRPr="00F96E8F" w14:paraId="19F16BC8" w14:textId="77777777" w:rsidTr="001D7328">
        <w:tc>
          <w:tcPr>
            <w:tcW w:w="3192" w:type="dxa"/>
          </w:tcPr>
          <w:p w14:paraId="235EEEEE" w14:textId="77777777" w:rsidR="003A5561" w:rsidRPr="00F96E8F" w:rsidRDefault="003A5561" w:rsidP="00F96E8F">
            <w:pPr>
              <w:contextualSpacing/>
              <w:rPr>
                <w:rFonts w:ascii="Verdana" w:hAnsi="Verdana"/>
                <w:sz w:val="20"/>
                <w:szCs w:val="20"/>
              </w:rPr>
            </w:pPr>
            <w:r w:rsidRPr="00F96E8F">
              <w:rPr>
                <w:rFonts w:ascii="Verdana" w:hAnsi="Verdana"/>
                <w:sz w:val="20"/>
                <w:szCs w:val="20"/>
              </w:rPr>
              <w:t>30-29-230 Feed arms &amp; pyramid</w:t>
            </w:r>
          </w:p>
        </w:tc>
        <w:tc>
          <w:tcPr>
            <w:tcW w:w="6168" w:type="dxa"/>
          </w:tcPr>
          <w:p w14:paraId="0C00E8D8" w14:textId="77777777" w:rsidR="003A5561" w:rsidRPr="00F96E8F" w:rsidRDefault="003A5561" w:rsidP="00F96E8F">
            <w:pPr>
              <w:contextualSpacing/>
              <w:rPr>
                <w:rFonts w:ascii="Verdana" w:hAnsi="Verdana"/>
                <w:sz w:val="20"/>
                <w:szCs w:val="20"/>
              </w:rPr>
            </w:pPr>
            <w:r w:rsidRPr="00F96E8F">
              <w:rPr>
                <w:rFonts w:ascii="Verdana" w:hAnsi="Verdana"/>
                <w:sz w:val="20"/>
                <w:szCs w:val="20"/>
              </w:rPr>
              <w:t>Pyramid22.4” tall, 4.00” square base</w:t>
            </w:r>
          </w:p>
        </w:tc>
      </w:tr>
      <w:tr w:rsidR="003A5561" w:rsidRPr="00F96E8F" w14:paraId="2936A97E" w14:textId="77777777" w:rsidTr="001D7328">
        <w:tc>
          <w:tcPr>
            <w:tcW w:w="3192" w:type="dxa"/>
          </w:tcPr>
          <w:p w14:paraId="3493159B" w14:textId="54A39C98" w:rsidR="003A5561" w:rsidRPr="00F96E8F" w:rsidRDefault="003A5561" w:rsidP="00F96E8F">
            <w:pPr>
              <w:contextualSpacing/>
              <w:rPr>
                <w:rFonts w:ascii="Verdana" w:hAnsi="Verdana"/>
                <w:sz w:val="20"/>
                <w:szCs w:val="20"/>
              </w:rPr>
            </w:pPr>
            <w:r w:rsidRPr="00F96E8F">
              <w:rPr>
                <w:rFonts w:ascii="Verdana" w:hAnsi="Verdana"/>
                <w:sz w:val="20"/>
                <w:szCs w:val="20"/>
              </w:rPr>
              <w:t>30-29-5</w:t>
            </w:r>
            <w:r w:rsidR="002D0F41" w:rsidRPr="00F96E8F">
              <w:rPr>
                <w:rFonts w:ascii="Verdana" w:hAnsi="Verdana"/>
                <w:sz w:val="20"/>
                <w:szCs w:val="20"/>
              </w:rPr>
              <w:t>20</w:t>
            </w:r>
            <w:r w:rsidRPr="00F96E8F">
              <w:rPr>
                <w:rFonts w:ascii="Verdana" w:hAnsi="Verdana"/>
                <w:sz w:val="20"/>
                <w:szCs w:val="20"/>
              </w:rPr>
              <w:t xml:space="preserve"> LNA Module</w:t>
            </w:r>
            <w:r w:rsidR="002D0F41" w:rsidRPr="00F96E8F">
              <w:rPr>
                <w:rFonts w:ascii="Verdana" w:hAnsi="Verdana"/>
                <w:sz w:val="20"/>
                <w:szCs w:val="20"/>
              </w:rPr>
              <w:t xml:space="preserve"> Assy</w:t>
            </w:r>
          </w:p>
        </w:tc>
        <w:tc>
          <w:tcPr>
            <w:tcW w:w="6168" w:type="dxa"/>
          </w:tcPr>
          <w:p w14:paraId="09B0B54D" w14:textId="68FEA959" w:rsidR="003A5561" w:rsidRPr="00F96E8F" w:rsidRDefault="003A5561" w:rsidP="00F96E8F">
            <w:pPr>
              <w:contextualSpacing/>
              <w:rPr>
                <w:rFonts w:ascii="Verdana" w:hAnsi="Verdana"/>
                <w:sz w:val="20"/>
                <w:szCs w:val="20"/>
              </w:rPr>
            </w:pPr>
            <w:r w:rsidRPr="00F96E8F">
              <w:rPr>
                <w:rFonts w:ascii="Verdana" w:hAnsi="Verdana"/>
                <w:sz w:val="20"/>
                <w:szCs w:val="20"/>
              </w:rPr>
              <w:t>Manufactured by Low Noise factory</w:t>
            </w:r>
            <w:r w:rsidR="002D0F41" w:rsidRPr="00F96E8F">
              <w:rPr>
                <w:rFonts w:ascii="Verdana" w:hAnsi="Verdana"/>
                <w:sz w:val="20"/>
                <w:szCs w:val="20"/>
              </w:rPr>
              <w:t xml:space="preserve"> ( LNF )</w:t>
            </w:r>
          </w:p>
          <w:p w14:paraId="5B280437" w14:textId="68CD7D1B" w:rsidR="003A5561" w:rsidRPr="00F96E8F" w:rsidRDefault="003A5561" w:rsidP="00F96E8F">
            <w:pPr>
              <w:contextualSpacing/>
              <w:rPr>
                <w:rFonts w:ascii="Verdana" w:hAnsi="Verdana"/>
                <w:sz w:val="20"/>
                <w:szCs w:val="20"/>
              </w:rPr>
            </w:pPr>
            <w:r w:rsidRPr="00F96E8F">
              <w:rPr>
                <w:rFonts w:ascii="Verdana" w:hAnsi="Verdana"/>
                <w:sz w:val="20"/>
                <w:szCs w:val="20"/>
              </w:rPr>
              <w:t>input via two 0.031” coax clamped in place.  Biasing via Nano D connector, 9 pins 4 used.</w:t>
            </w:r>
            <w:r w:rsidR="002D0F41" w:rsidRPr="00F96E8F">
              <w:rPr>
                <w:rFonts w:ascii="Verdana" w:hAnsi="Verdana"/>
                <w:sz w:val="20"/>
                <w:szCs w:val="20"/>
              </w:rPr>
              <w:t xml:space="preserve">  Typical identifier LNF-</w:t>
            </w:r>
            <w:r w:rsidR="002D0F41" w:rsidRPr="00F96E8F">
              <w:rPr>
                <w:rFonts w:ascii="Verdana" w:hAnsi="Verdana"/>
                <w:sz w:val="20"/>
                <w:szCs w:val="20"/>
              </w:rPr>
              <w:lastRenderedPageBreak/>
              <w:t>ABLNC1_15A sn0001A</w:t>
            </w:r>
          </w:p>
        </w:tc>
      </w:tr>
      <w:tr w:rsidR="003A5561" w:rsidRPr="00F96E8F" w14:paraId="719C16FF" w14:textId="77777777" w:rsidTr="001D7328">
        <w:tc>
          <w:tcPr>
            <w:tcW w:w="3192" w:type="dxa"/>
          </w:tcPr>
          <w:p w14:paraId="311115C0" w14:textId="52787139" w:rsidR="003A5561" w:rsidRPr="00F96E8F" w:rsidRDefault="00101330" w:rsidP="00F96E8F">
            <w:pPr>
              <w:contextualSpacing/>
              <w:rPr>
                <w:rFonts w:ascii="Verdana" w:hAnsi="Verdana"/>
                <w:sz w:val="20"/>
                <w:szCs w:val="20"/>
              </w:rPr>
            </w:pPr>
            <w:r w:rsidRPr="00F96E8F">
              <w:rPr>
                <w:rFonts w:ascii="Verdana" w:hAnsi="Verdana"/>
                <w:sz w:val="20"/>
                <w:szCs w:val="20"/>
              </w:rPr>
              <w:lastRenderedPageBreak/>
              <w:t>30-29-</w:t>
            </w:r>
            <w:r w:rsidR="001D7328" w:rsidRPr="00F96E8F">
              <w:rPr>
                <w:rFonts w:ascii="Verdana" w:hAnsi="Verdana"/>
                <w:sz w:val="20"/>
                <w:szCs w:val="20"/>
              </w:rPr>
              <w:t>280</w:t>
            </w:r>
            <w:r w:rsidRPr="00F96E8F">
              <w:rPr>
                <w:rFonts w:ascii="Verdana" w:hAnsi="Verdana"/>
                <w:sz w:val="20"/>
                <w:szCs w:val="20"/>
              </w:rPr>
              <w:t xml:space="preserve"> Turbo Pump &amp; Controller</w:t>
            </w:r>
          </w:p>
        </w:tc>
        <w:tc>
          <w:tcPr>
            <w:tcW w:w="6168" w:type="dxa"/>
          </w:tcPr>
          <w:p w14:paraId="777C2B75" w14:textId="77777777" w:rsidR="003A5561" w:rsidRPr="00F96E8F" w:rsidRDefault="003A5561" w:rsidP="00F96E8F">
            <w:pPr>
              <w:contextualSpacing/>
              <w:rPr>
                <w:rFonts w:ascii="Verdana" w:hAnsi="Verdana"/>
                <w:sz w:val="20"/>
                <w:szCs w:val="20"/>
              </w:rPr>
            </w:pPr>
            <w:r w:rsidRPr="00F96E8F">
              <w:rPr>
                <w:rFonts w:ascii="Verdana" w:hAnsi="Verdana"/>
                <w:sz w:val="20"/>
                <w:szCs w:val="20"/>
              </w:rPr>
              <w:t>Turbo pump, Pfeiffer Hi-Pace-80, with attached 110 control electronics,  1.50” NW flange input, 24VDC, xx amps 24, requires some minimum level of convection cooling, backing pump connection NW-16 flange.</w:t>
            </w:r>
            <w:r w:rsidR="00101330" w:rsidRPr="00F96E8F">
              <w:rPr>
                <w:rFonts w:ascii="Verdana" w:hAnsi="Verdana"/>
                <w:sz w:val="20"/>
                <w:szCs w:val="20"/>
              </w:rPr>
              <w:t xml:space="preserve">  Should maintain 1.0E-6mbar vacuum with 10 to 15 watts of input power.</w:t>
            </w:r>
          </w:p>
        </w:tc>
      </w:tr>
      <w:tr w:rsidR="001D7328" w:rsidRPr="00F96E8F" w14:paraId="16B3408E" w14:textId="77777777" w:rsidTr="001D7328">
        <w:tc>
          <w:tcPr>
            <w:tcW w:w="3192" w:type="dxa"/>
          </w:tcPr>
          <w:p w14:paraId="27DAFFE0" w14:textId="4DD2A852" w:rsidR="001D7328" w:rsidRPr="00F96E8F" w:rsidRDefault="001D7328" w:rsidP="00F96E8F">
            <w:pPr>
              <w:contextualSpacing/>
              <w:rPr>
                <w:rFonts w:ascii="Verdana" w:hAnsi="Verdana"/>
                <w:sz w:val="20"/>
                <w:szCs w:val="20"/>
              </w:rPr>
            </w:pPr>
            <w:r w:rsidRPr="00F96E8F">
              <w:rPr>
                <w:rFonts w:ascii="Verdana" w:hAnsi="Verdana"/>
                <w:sz w:val="20"/>
                <w:szCs w:val="20"/>
              </w:rPr>
              <w:t>30-29-290 Cryo Cooler Assy</w:t>
            </w:r>
            <w:r w:rsidR="006C0E8A" w:rsidRPr="00F96E8F">
              <w:rPr>
                <w:rFonts w:ascii="Verdana" w:hAnsi="Verdana"/>
                <w:sz w:val="20"/>
                <w:szCs w:val="20"/>
              </w:rPr>
              <w:t>.</w:t>
            </w:r>
          </w:p>
        </w:tc>
        <w:tc>
          <w:tcPr>
            <w:tcW w:w="6168" w:type="dxa"/>
          </w:tcPr>
          <w:p w14:paraId="1796FEA2" w14:textId="2284AC27" w:rsidR="001D7328" w:rsidRPr="00F96E8F" w:rsidRDefault="006C0E8A" w:rsidP="00F96E8F">
            <w:pPr>
              <w:contextualSpacing/>
              <w:rPr>
                <w:rFonts w:ascii="Verdana" w:hAnsi="Verdana"/>
                <w:sz w:val="20"/>
                <w:szCs w:val="20"/>
              </w:rPr>
            </w:pPr>
            <w:r w:rsidRPr="00F96E8F">
              <w:rPr>
                <w:rFonts w:ascii="Verdana" w:hAnsi="Verdana"/>
                <w:sz w:val="20"/>
                <w:szCs w:val="20"/>
              </w:rPr>
              <w:t>Sunpower GT Cooler and mounting parts.</w:t>
            </w:r>
          </w:p>
        </w:tc>
      </w:tr>
      <w:tr w:rsidR="006C0E8A" w:rsidRPr="00F96E8F" w14:paraId="76E9AAF8" w14:textId="77777777" w:rsidTr="001D7328">
        <w:tc>
          <w:tcPr>
            <w:tcW w:w="3192" w:type="dxa"/>
          </w:tcPr>
          <w:p w14:paraId="23611F01" w14:textId="0F197BE0" w:rsidR="006C0E8A" w:rsidRPr="00F96E8F" w:rsidRDefault="006C0E8A" w:rsidP="00F96E8F">
            <w:pPr>
              <w:contextualSpacing/>
              <w:rPr>
                <w:rFonts w:ascii="Verdana" w:hAnsi="Verdana"/>
                <w:sz w:val="20"/>
                <w:szCs w:val="20"/>
              </w:rPr>
            </w:pPr>
            <w:r w:rsidRPr="00F96E8F">
              <w:rPr>
                <w:rFonts w:ascii="Verdana" w:hAnsi="Verdana"/>
                <w:sz w:val="20"/>
                <w:szCs w:val="20"/>
              </w:rPr>
              <w:t>30-25-200 Rail System.</w:t>
            </w:r>
          </w:p>
        </w:tc>
        <w:tc>
          <w:tcPr>
            <w:tcW w:w="6168" w:type="dxa"/>
          </w:tcPr>
          <w:p w14:paraId="5FEF35A3" w14:textId="790A6C6B" w:rsidR="006C0E8A" w:rsidRPr="00F96E8F" w:rsidRDefault="006C0E8A" w:rsidP="00F96E8F">
            <w:pPr>
              <w:contextualSpacing/>
              <w:rPr>
                <w:rFonts w:ascii="Verdana" w:hAnsi="Verdana"/>
                <w:sz w:val="20"/>
                <w:szCs w:val="20"/>
              </w:rPr>
            </w:pPr>
            <w:r w:rsidRPr="00F96E8F">
              <w:rPr>
                <w:rFonts w:ascii="Verdana" w:hAnsi="Verdana"/>
                <w:sz w:val="20"/>
                <w:szCs w:val="20"/>
              </w:rPr>
              <w:t>Rails to help support to new feed on existing 30-25-100 Focus Device.</w:t>
            </w:r>
          </w:p>
        </w:tc>
      </w:tr>
      <w:tr w:rsidR="006C0E8A" w:rsidRPr="00F96E8F" w14:paraId="703FFE64" w14:textId="77777777" w:rsidTr="001D7328">
        <w:tc>
          <w:tcPr>
            <w:tcW w:w="3192" w:type="dxa"/>
          </w:tcPr>
          <w:p w14:paraId="1C804703" w14:textId="47D4E7EF" w:rsidR="006C0E8A" w:rsidRPr="00F96E8F" w:rsidRDefault="006C0E8A" w:rsidP="00F96E8F">
            <w:pPr>
              <w:contextualSpacing/>
              <w:rPr>
                <w:rFonts w:ascii="Verdana" w:hAnsi="Verdana"/>
                <w:sz w:val="20"/>
                <w:szCs w:val="20"/>
              </w:rPr>
            </w:pPr>
            <w:r w:rsidRPr="00F96E8F">
              <w:rPr>
                <w:rFonts w:ascii="Verdana" w:hAnsi="Verdana"/>
                <w:sz w:val="20"/>
                <w:szCs w:val="20"/>
              </w:rPr>
              <w:t>30-26-310 Power Supply at Rim Box.</w:t>
            </w:r>
          </w:p>
        </w:tc>
        <w:tc>
          <w:tcPr>
            <w:tcW w:w="6168" w:type="dxa"/>
          </w:tcPr>
          <w:p w14:paraId="0030EEA6" w14:textId="53C2B9DD" w:rsidR="006C0E8A" w:rsidRPr="00F96E8F" w:rsidRDefault="006C0E8A" w:rsidP="00F96E8F">
            <w:pPr>
              <w:contextualSpacing/>
              <w:rPr>
                <w:rFonts w:ascii="Verdana" w:hAnsi="Verdana"/>
                <w:sz w:val="20"/>
                <w:szCs w:val="20"/>
              </w:rPr>
            </w:pPr>
            <w:r w:rsidRPr="00F96E8F">
              <w:rPr>
                <w:rFonts w:ascii="Verdana" w:hAnsi="Verdana"/>
                <w:sz w:val="20"/>
                <w:szCs w:val="20"/>
              </w:rPr>
              <w:t>The 48 VDC supply and switches for the Dish Rim Box.</w:t>
            </w:r>
          </w:p>
        </w:tc>
      </w:tr>
      <w:tr w:rsidR="00C11849" w:rsidRPr="00F96E8F" w14:paraId="682EBA97" w14:textId="77777777" w:rsidTr="001D7328">
        <w:tc>
          <w:tcPr>
            <w:tcW w:w="3192" w:type="dxa"/>
          </w:tcPr>
          <w:p w14:paraId="56F53520" w14:textId="1C78B209" w:rsidR="00C11849" w:rsidRPr="00F96E8F" w:rsidRDefault="00C11849" w:rsidP="00F96E8F">
            <w:pPr>
              <w:contextualSpacing/>
              <w:rPr>
                <w:rFonts w:ascii="Verdana" w:hAnsi="Verdana"/>
                <w:sz w:val="20"/>
                <w:szCs w:val="20"/>
              </w:rPr>
            </w:pPr>
            <w:r w:rsidRPr="00F96E8F">
              <w:rPr>
                <w:rFonts w:ascii="Verdana" w:hAnsi="Verdana"/>
                <w:sz w:val="20"/>
                <w:szCs w:val="20"/>
              </w:rPr>
              <w:t>30-27-600 Electronics &amp; cables.</w:t>
            </w:r>
          </w:p>
        </w:tc>
        <w:tc>
          <w:tcPr>
            <w:tcW w:w="6168" w:type="dxa"/>
          </w:tcPr>
          <w:p w14:paraId="1803E32C" w14:textId="4496BACE" w:rsidR="00C11849" w:rsidRPr="00F96E8F" w:rsidRDefault="00C11849" w:rsidP="00F96E8F">
            <w:pPr>
              <w:contextualSpacing/>
              <w:rPr>
                <w:rFonts w:ascii="Verdana" w:hAnsi="Verdana"/>
                <w:sz w:val="20"/>
                <w:szCs w:val="20"/>
              </w:rPr>
            </w:pPr>
            <w:r w:rsidRPr="00F96E8F">
              <w:rPr>
                <w:rFonts w:ascii="Verdana" w:hAnsi="Verdana"/>
                <w:sz w:val="20"/>
                <w:szCs w:val="20"/>
              </w:rPr>
              <w:t>Partial documentation for boards, cables and connectors.</w:t>
            </w:r>
          </w:p>
        </w:tc>
      </w:tr>
      <w:tr w:rsidR="006C0E8A" w:rsidRPr="00F96E8F" w14:paraId="5DD95897" w14:textId="77777777" w:rsidTr="001D7328">
        <w:tc>
          <w:tcPr>
            <w:tcW w:w="3192" w:type="dxa"/>
          </w:tcPr>
          <w:p w14:paraId="7A5FD391" w14:textId="675F232A" w:rsidR="006C0E8A" w:rsidRPr="00F96E8F" w:rsidRDefault="006C0E8A" w:rsidP="00F96E8F">
            <w:pPr>
              <w:contextualSpacing/>
              <w:rPr>
                <w:rFonts w:ascii="Verdana" w:hAnsi="Verdana"/>
                <w:sz w:val="20"/>
                <w:szCs w:val="20"/>
              </w:rPr>
            </w:pPr>
            <w:r w:rsidRPr="00F96E8F">
              <w:rPr>
                <w:rFonts w:ascii="Verdana" w:hAnsi="Verdana"/>
                <w:sz w:val="20"/>
                <w:szCs w:val="20"/>
              </w:rPr>
              <w:t>30-29-Tool Feed Power Supply.</w:t>
            </w:r>
          </w:p>
        </w:tc>
        <w:tc>
          <w:tcPr>
            <w:tcW w:w="6168" w:type="dxa"/>
          </w:tcPr>
          <w:p w14:paraId="49445763" w14:textId="06795866" w:rsidR="006C0E8A" w:rsidRPr="00F96E8F" w:rsidRDefault="006C0E8A" w:rsidP="00F96E8F">
            <w:pPr>
              <w:contextualSpacing/>
              <w:rPr>
                <w:rFonts w:ascii="Verdana" w:hAnsi="Verdana"/>
                <w:sz w:val="20"/>
                <w:szCs w:val="20"/>
              </w:rPr>
            </w:pPr>
            <w:r w:rsidRPr="00F96E8F">
              <w:rPr>
                <w:rFonts w:ascii="Verdana" w:hAnsi="Verdana"/>
                <w:sz w:val="20"/>
                <w:szCs w:val="20"/>
              </w:rPr>
              <w:t>Portable 24 &amp; 48 VDC supply.</w:t>
            </w:r>
          </w:p>
        </w:tc>
      </w:tr>
      <w:tr w:rsidR="006C0E8A" w:rsidRPr="00F96E8F" w14:paraId="0B7BBC0C" w14:textId="77777777" w:rsidTr="001D7328">
        <w:tc>
          <w:tcPr>
            <w:tcW w:w="3192" w:type="dxa"/>
          </w:tcPr>
          <w:p w14:paraId="79FC5C6D" w14:textId="1BBE1CAF" w:rsidR="006C0E8A" w:rsidRPr="00F96E8F" w:rsidRDefault="006C0E8A" w:rsidP="00F96E8F">
            <w:pPr>
              <w:contextualSpacing/>
              <w:rPr>
                <w:rFonts w:ascii="Verdana" w:hAnsi="Verdana"/>
                <w:sz w:val="20"/>
                <w:szCs w:val="20"/>
              </w:rPr>
            </w:pPr>
            <w:r w:rsidRPr="00F96E8F">
              <w:rPr>
                <w:rFonts w:ascii="Verdana" w:hAnsi="Verdana"/>
                <w:sz w:val="20"/>
                <w:szCs w:val="20"/>
              </w:rPr>
              <w:t>30-29-Tool Feed Assembly Stand.</w:t>
            </w:r>
          </w:p>
        </w:tc>
        <w:tc>
          <w:tcPr>
            <w:tcW w:w="6168" w:type="dxa"/>
          </w:tcPr>
          <w:p w14:paraId="6172C851" w14:textId="3AAC7850" w:rsidR="006C0E8A" w:rsidRPr="00F96E8F" w:rsidRDefault="006C0E8A" w:rsidP="00F96E8F">
            <w:pPr>
              <w:contextualSpacing/>
              <w:rPr>
                <w:rFonts w:ascii="Verdana" w:hAnsi="Verdana"/>
                <w:sz w:val="20"/>
                <w:szCs w:val="20"/>
              </w:rPr>
            </w:pPr>
            <w:r w:rsidRPr="00F96E8F">
              <w:rPr>
                <w:rFonts w:ascii="Verdana" w:hAnsi="Verdana"/>
                <w:sz w:val="20"/>
                <w:szCs w:val="20"/>
              </w:rPr>
              <w:t>Rolling stand for Feed assy and testing.</w:t>
            </w:r>
          </w:p>
        </w:tc>
      </w:tr>
      <w:tr w:rsidR="006C0E8A" w:rsidRPr="00F96E8F" w14:paraId="0EA0ECF9" w14:textId="77777777" w:rsidTr="001D7328">
        <w:tc>
          <w:tcPr>
            <w:tcW w:w="3192" w:type="dxa"/>
          </w:tcPr>
          <w:p w14:paraId="003C4251" w14:textId="2849368A" w:rsidR="006C0E8A" w:rsidRPr="00F96E8F" w:rsidRDefault="006C0E8A" w:rsidP="00F96E8F">
            <w:pPr>
              <w:contextualSpacing/>
              <w:rPr>
                <w:rFonts w:ascii="Verdana" w:hAnsi="Verdana"/>
                <w:sz w:val="20"/>
                <w:szCs w:val="20"/>
              </w:rPr>
            </w:pPr>
            <w:r w:rsidRPr="00F96E8F">
              <w:rPr>
                <w:rFonts w:ascii="Verdana" w:hAnsi="Verdana"/>
                <w:sz w:val="20"/>
                <w:szCs w:val="20"/>
              </w:rPr>
              <w:t>30-29-Tool Hot Load.</w:t>
            </w:r>
          </w:p>
        </w:tc>
        <w:tc>
          <w:tcPr>
            <w:tcW w:w="6168" w:type="dxa"/>
          </w:tcPr>
          <w:p w14:paraId="22C8DBB1" w14:textId="390DE31C" w:rsidR="006C0E8A" w:rsidRPr="00F96E8F" w:rsidRDefault="00C11849" w:rsidP="00F96E8F">
            <w:pPr>
              <w:contextualSpacing/>
              <w:rPr>
                <w:rFonts w:ascii="Verdana" w:hAnsi="Verdana"/>
                <w:sz w:val="20"/>
                <w:szCs w:val="20"/>
              </w:rPr>
            </w:pPr>
            <w:r w:rsidRPr="00F96E8F">
              <w:rPr>
                <w:rFonts w:ascii="Verdana" w:hAnsi="Verdana"/>
                <w:sz w:val="20"/>
                <w:szCs w:val="20"/>
              </w:rPr>
              <w:t>For noise testing.</w:t>
            </w:r>
          </w:p>
        </w:tc>
      </w:tr>
      <w:tr w:rsidR="006C0E8A" w:rsidRPr="00F96E8F" w14:paraId="230CCF04" w14:textId="77777777" w:rsidTr="001D7328">
        <w:tc>
          <w:tcPr>
            <w:tcW w:w="3192" w:type="dxa"/>
          </w:tcPr>
          <w:p w14:paraId="1D29F1E5" w14:textId="6B3340C8" w:rsidR="006C0E8A" w:rsidRPr="00F96E8F" w:rsidRDefault="006C0E8A" w:rsidP="00F96E8F">
            <w:pPr>
              <w:contextualSpacing/>
              <w:rPr>
                <w:rFonts w:ascii="Verdana" w:hAnsi="Verdana"/>
                <w:sz w:val="20"/>
                <w:szCs w:val="20"/>
              </w:rPr>
            </w:pPr>
            <w:r w:rsidRPr="00F96E8F">
              <w:rPr>
                <w:rFonts w:ascii="Verdana" w:hAnsi="Verdana"/>
                <w:sz w:val="20"/>
                <w:szCs w:val="20"/>
              </w:rPr>
              <w:t>30-29-Tool Cold Load.</w:t>
            </w:r>
          </w:p>
        </w:tc>
        <w:tc>
          <w:tcPr>
            <w:tcW w:w="6168" w:type="dxa"/>
          </w:tcPr>
          <w:p w14:paraId="6D319ACE" w14:textId="6AD7248C" w:rsidR="006C0E8A" w:rsidRPr="00F96E8F" w:rsidRDefault="00C11849" w:rsidP="00F96E8F">
            <w:pPr>
              <w:contextualSpacing/>
              <w:rPr>
                <w:rFonts w:ascii="Verdana" w:hAnsi="Verdana"/>
                <w:sz w:val="20"/>
                <w:szCs w:val="20"/>
              </w:rPr>
            </w:pPr>
            <w:r w:rsidRPr="00F96E8F">
              <w:rPr>
                <w:rFonts w:ascii="Verdana" w:hAnsi="Verdana"/>
                <w:sz w:val="20"/>
                <w:szCs w:val="20"/>
              </w:rPr>
              <w:t>For noise testing.</w:t>
            </w:r>
          </w:p>
        </w:tc>
      </w:tr>
    </w:tbl>
    <w:p w14:paraId="0C2B1945" w14:textId="77777777" w:rsidR="00053774" w:rsidRPr="00F96E8F" w:rsidRDefault="00053774" w:rsidP="00F96E8F">
      <w:pPr>
        <w:spacing w:after="0"/>
        <w:contextualSpacing/>
        <w:rPr>
          <w:rFonts w:ascii="Verdana" w:hAnsi="Verdana"/>
          <w:sz w:val="20"/>
          <w:szCs w:val="20"/>
        </w:rPr>
      </w:pPr>
    </w:p>
    <w:p w14:paraId="26155B39" w14:textId="77777777" w:rsidR="00CA4292" w:rsidRPr="00F96E8F" w:rsidRDefault="00CA4292" w:rsidP="00F96E8F">
      <w:pPr>
        <w:pStyle w:val="Heading1"/>
        <w:rPr>
          <w:noProof/>
        </w:rPr>
      </w:pPr>
      <w:bookmarkStart w:id="6" w:name="_Toc5277462"/>
      <w:r w:rsidRPr="00F96E8F">
        <w:t>Installation:</w:t>
      </w:r>
      <w:bookmarkEnd w:id="6"/>
      <w:r w:rsidRPr="00F96E8F">
        <w:rPr>
          <w:noProof/>
        </w:rPr>
        <w:t xml:space="preserve"> </w:t>
      </w:r>
    </w:p>
    <w:p w14:paraId="1C596B62" w14:textId="0DDC1575" w:rsidR="00CA4292" w:rsidRPr="00F96E8F" w:rsidRDefault="00CA4292" w:rsidP="00F96E8F">
      <w:pPr>
        <w:spacing w:after="0"/>
        <w:contextualSpacing/>
        <w:rPr>
          <w:rFonts w:ascii="Verdana" w:hAnsi="Verdana"/>
          <w:sz w:val="20"/>
          <w:szCs w:val="20"/>
        </w:rPr>
      </w:pPr>
      <w:r w:rsidRPr="00F96E8F">
        <w:rPr>
          <w:rFonts w:ascii="Verdana" w:hAnsi="Verdana"/>
          <w:sz w:val="20"/>
          <w:szCs w:val="20"/>
        </w:rPr>
        <w:t xml:space="preserve">The ATA Cooled Arm Feed mounts on the same focus mechanism as the </w:t>
      </w:r>
      <w:r w:rsidR="00973E38" w:rsidRPr="00F96E8F">
        <w:rPr>
          <w:rFonts w:ascii="Verdana" w:hAnsi="Verdana"/>
          <w:sz w:val="20"/>
          <w:szCs w:val="20"/>
        </w:rPr>
        <w:t xml:space="preserve">older </w:t>
      </w:r>
      <w:r w:rsidRPr="00F96E8F">
        <w:rPr>
          <w:rFonts w:ascii="Verdana" w:hAnsi="Verdana"/>
          <w:sz w:val="20"/>
          <w:szCs w:val="20"/>
        </w:rPr>
        <w:t xml:space="preserve">ATA Ambient Arm Feed, however the 5C design requires additional support from </w:t>
      </w:r>
      <w:r w:rsidR="00973E38" w:rsidRPr="00F96E8F">
        <w:rPr>
          <w:rFonts w:ascii="Verdana" w:hAnsi="Verdana"/>
          <w:sz w:val="20"/>
          <w:szCs w:val="20"/>
        </w:rPr>
        <w:t>below with a special rail system.  This rail system</w:t>
      </w:r>
      <w:r w:rsidRPr="00F96E8F">
        <w:rPr>
          <w:rFonts w:ascii="Verdana" w:hAnsi="Verdana"/>
          <w:sz w:val="20"/>
          <w:szCs w:val="20"/>
        </w:rPr>
        <w:t xml:space="preserve">, shown in photo 1, </w:t>
      </w:r>
      <w:r w:rsidR="00973E38" w:rsidRPr="00F96E8F">
        <w:rPr>
          <w:rFonts w:ascii="Verdana" w:hAnsi="Verdana"/>
          <w:sz w:val="20"/>
          <w:szCs w:val="20"/>
        </w:rPr>
        <w:t xml:space="preserve">must be aligned with the </w:t>
      </w:r>
      <w:r w:rsidR="005F7DB4" w:rsidRPr="00F96E8F">
        <w:rPr>
          <w:rFonts w:ascii="Verdana" w:hAnsi="Verdana"/>
          <w:sz w:val="20"/>
          <w:szCs w:val="20"/>
        </w:rPr>
        <w:t xml:space="preserve">stroke of the </w:t>
      </w:r>
      <w:r w:rsidR="00973E38" w:rsidRPr="00F96E8F">
        <w:rPr>
          <w:rFonts w:ascii="Verdana" w:hAnsi="Verdana"/>
          <w:sz w:val="20"/>
          <w:szCs w:val="20"/>
        </w:rPr>
        <w:t>focus mechanism</w:t>
      </w:r>
      <w:r w:rsidR="005F7DB4" w:rsidRPr="00F96E8F">
        <w:rPr>
          <w:rFonts w:ascii="Verdana" w:hAnsi="Verdana"/>
          <w:sz w:val="20"/>
          <w:szCs w:val="20"/>
        </w:rPr>
        <w:t>.  This can be most easily done by positioning the antenna at the lowest elevation about 18 degrees.  The focus actuator</w:t>
      </w:r>
      <w:r w:rsidR="00973E38" w:rsidRPr="00F96E8F">
        <w:rPr>
          <w:rFonts w:ascii="Verdana" w:hAnsi="Verdana"/>
          <w:sz w:val="20"/>
          <w:szCs w:val="20"/>
        </w:rPr>
        <w:t xml:space="preserve"> </w:t>
      </w:r>
      <w:r w:rsidR="005F7DB4" w:rsidRPr="00F96E8F">
        <w:rPr>
          <w:rFonts w:ascii="Verdana" w:hAnsi="Verdana"/>
          <w:sz w:val="20"/>
          <w:szCs w:val="20"/>
        </w:rPr>
        <w:t>shafts should be very parallel to the top surface of the focus mechanism.  Place a protractor level of decent accuracy on this top surface and set the level and lock it.  Then place the level on the gray anodized slide track of the rail system.  Loosen and adjust the end height of the rail.  The end of the rail attached to the lower edge of the dish is not adjustable.  Install assembly 30-29-</w:t>
      </w:r>
      <w:r w:rsidR="00C11849" w:rsidRPr="00F96E8F">
        <w:rPr>
          <w:rFonts w:ascii="Verdana" w:hAnsi="Verdana"/>
          <w:sz w:val="20"/>
          <w:szCs w:val="20"/>
        </w:rPr>
        <w:t>450</w:t>
      </w:r>
      <w:r w:rsidR="005F7DB4" w:rsidRPr="00F96E8F">
        <w:rPr>
          <w:rFonts w:ascii="Verdana" w:hAnsi="Verdana"/>
          <w:sz w:val="20"/>
          <w:szCs w:val="20"/>
        </w:rPr>
        <w:t xml:space="preserve"> support portion of the feed housing onto the rails.  Make sure it can slide smoothly.  Then install the feed</w:t>
      </w:r>
      <w:r w:rsidR="005F37BE" w:rsidRPr="00F96E8F">
        <w:rPr>
          <w:rFonts w:ascii="Verdana" w:hAnsi="Verdana"/>
          <w:sz w:val="20"/>
          <w:szCs w:val="20"/>
        </w:rPr>
        <w:t xml:space="preserve"> attaching it to focus mounting plate and resting it on the previously installed Housing Support.  This process is delicate and will probably take </w:t>
      </w:r>
      <w:r w:rsidR="005E5339" w:rsidRPr="00F96E8F">
        <w:rPr>
          <w:rFonts w:ascii="Verdana" w:hAnsi="Verdana"/>
          <w:sz w:val="20"/>
          <w:szCs w:val="20"/>
        </w:rPr>
        <w:t>2</w:t>
      </w:r>
      <w:r w:rsidR="0012006A" w:rsidRPr="00F96E8F">
        <w:rPr>
          <w:rFonts w:ascii="Verdana" w:hAnsi="Verdana"/>
          <w:sz w:val="20"/>
          <w:szCs w:val="20"/>
        </w:rPr>
        <w:t xml:space="preserve"> people.</w:t>
      </w:r>
      <w:r w:rsidR="00C11849" w:rsidRPr="00F96E8F">
        <w:rPr>
          <w:rFonts w:ascii="Verdana" w:hAnsi="Verdana"/>
          <w:sz w:val="20"/>
          <w:szCs w:val="20"/>
        </w:rPr>
        <w:t xml:space="preserve">  A lifting tool is now available which can be lift the feed into position for attachment to the focus mechanism.</w:t>
      </w:r>
    </w:p>
    <w:p w14:paraId="2D7941A1" w14:textId="77777777" w:rsidR="00D36422" w:rsidRPr="00F96E8F" w:rsidRDefault="00D36422" w:rsidP="00F96E8F">
      <w:pPr>
        <w:spacing w:after="0"/>
        <w:contextualSpacing/>
        <w:rPr>
          <w:rFonts w:ascii="Verdana" w:hAnsi="Verdana"/>
          <w:sz w:val="20"/>
          <w:szCs w:val="20"/>
        </w:rPr>
      </w:pPr>
      <w:r w:rsidRPr="00F96E8F">
        <w:rPr>
          <w:rFonts w:ascii="Verdana" w:hAnsi="Verdana"/>
          <w:sz w:val="20"/>
          <w:szCs w:val="20"/>
        </w:rPr>
        <w:t xml:space="preserve">       ~</w:t>
      </w:r>
    </w:p>
    <w:p w14:paraId="1FD78BB7" w14:textId="77777777" w:rsidR="00D36422" w:rsidRPr="00F96E8F" w:rsidRDefault="00D36422" w:rsidP="00F96E8F">
      <w:pPr>
        <w:spacing w:after="0"/>
        <w:rPr>
          <w:rFonts w:ascii="Verdana" w:hAnsi="Verdana"/>
          <w:sz w:val="20"/>
          <w:szCs w:val="20"/>
        </w:rPr>
      </w:pPr>
      <w:r w:rsidRPr="00F96E8F">
        <w:rPr>
          <w:rFonts w:ascii="Verdana" w:hAnsi="Verdana"/>
          <w:sz w:val="20"/>
          <w:szCs w:val="20"/>
        </w:rPr>
        <w:br w:type="page"/>
      </w:r>
    </w:p>
    <w:p w14:paraId="2B17B73C" w14:textId="77777777" w:rsidR="005F1B4E" w:rsidRPr="00F96E8F" w:rsidRDefault="005F1B4E" w:rsidP="00F96E8F">
      <w:pPr>
        <w:spacing w:after="0"/>
        <w:contextualSpacing/>
        <w:rPr>
          <w:rFonts w:ascii="Verdana" w:hAnsi="Verdana"/>
          <w:sz w:val="20"/>
          <w:szCs w:val="20"/>
        </w:rPr>
      </w:pPr>
    </w:p>
    <w:p w14:paraId="47DD44C6" w14:textId="77777777" w:rsidR="004426CA" w:rsidRPr="00F96E8F" w:rsidRDefault="004426CA" w:rsidP="00F96E8F">
      <w:pPr>
        <w:pStyle w:val="Heading1"/>
        <w:rPr>
          <w:noProof/>
        </w:rPr>
      </w:pPr>
      <w:bookmarkStart w:id="7" w:name="_Toc5277463"/>
      <w:r w:rsidRPr="00F96E8F">
        <w:t>Typical operations and performance:</w:t>
      </w:r>
      <w:bookmarkEnd w:id="7"/>
      <w:r w:rsidRPr="00F96E8F">
        <w:rPr>
          <w:noProof/>
        </w:rPr>
        <w:t xml:space="preserve"> </w:t>
      </w:r>
    </w:p>
    <w:p w14:paraId="0EA440D1" w14:textId="77777777" w:rsidR="00D85EE5" w:rsidRPr="00F96E8F" w:rsidRDefault="004426CA" w:rsidP="00F96E8F">
      <w:pPr>
        <w:spacing w:after="0"/>
        <w:contextualSpacing/>
        <w:rPr>
          <w:rFonts w:ascii="Verdana" w:hAnsi="Verdana"/>
          <w:sz w:val="20"/>
          <w:szCs w:val="20"/>
        </w:rPr>
      </w:pPr>
      <w:r w:rsidRPr="00F96E8F">
        <w:rPr>
          <w:rFonts w:ascii="Verdana" w:hAnsi="Verdana"/>
          <w:sz w:val="20"/>
          <w:szCs w:val="20"/>
        </w:rPr>
        <w:t>The ATA Cooled Arm Feed op</w:t>
      </w:r>
      <w:r w:rsidR="00D85EE5" w:rsidRPr="00F96E8F">
        <w:rPr>
          <w:rFonts w:ascii="Verdana" w:hAnsi="Verdana"/>
          <w:sz w:val="20"/>
          <w:szCs w:val="20"/>
        </w:rPr>
        <w:t>e</w:t>
      </w:r>
      <w:r w:rsidRPr="00F96E8F">
        <w:rPr>
          <w:rFonts w:ascii="Verdana" w:hAnsi="Verdana"/>
          <w:sz w:val="20"/>
          <w:szCs w:val="20"/>
        </w:rPr>
        <w:t xml:space="preserve">rates about the same in vert &amp; </w:t>
      </w:r>
      <w:proofErr w:type="spellStart"/>
      <w:r w:rsidRPr="00F96E8F">
        <w:rPr>
          <w:rFonts w:ascii="Verdana" w:hAnsi="Verdana"/>
          <w:sz w:val="20"/>
          <w:szCs w:val="20"/>
        </w:rPr>
        <w:t>horz</w:t>
      </w:r>
      <w:proofErr w:type="spellEnd"/>
      <w:r w:rsidRPr="00F96E8F">
        <w:rPr>
          <w:rFonts w:ascii="Verdana" w:hAnsi="Verdana"/>
          <w:sz w:val="20"/>
          <w:szCs w:val="20"/>
        </w:rPr>
        <w:t xml:space="preserve"> orientations.  Cool down takes about </w:t>
      </w:r>
      <w:r w:rsidR="00777D53" w:rsidRPr="00F96E8F">
        <w:rPr>
          <w:rFonts w:ascii="Verdana" w:hAnsi="Verdana"/>
          <w:sz w:val="20"/>
          <w:szCs w:val="20"/>
        </w:rPr>
        <w:t>7</w:t>
      </w:r>
      <w:r w:rsidRPr="00F96E8F">
        <w:rPr>
          <w:rFonts w:ascii="Verdana" w:hAnsi="Verdana"/>
          <w:sz w:val="20"/>
          <w:szCs w:val="20"/>
        </w:rPr>
        <w:t xml:space="preserve"> hours</w:t>
      </w:r>
      <w:r w:rsidR="00777D53" w:rsidRPr="00F96E8F">
        <w:rPr>
          <w:rFonts w:ascii="Verdana" w:hAnsi="Verdana"/>
          <w:sz w:val="20"/>
          <w:szCs w:val="20"/>
        </w:rPr>
        <w:t>, 1 hour to get good vacuum and 6 hours to cool down to 65K at the cold head</w:t>
      </w:r>
      <w:r w:rsidRPr="00F96E8F">
        <w:rPr>
          <w:rFonts w:ascii="Verdana" w:hAnsi="Verdana"/>
          <w:sz w:val="20"/>
          <w:szCs w:val="20"/>
        </w:rPr>
        <w:t xml:space="preserve">.  </w:t>
      </w:r>
      <w:r w:rsidR="00D85EE5" w:rsidRPr="00F96E8F">
        <w:rPr>
          <w:rFonts w:ascii="Verdana" w:hAnsi="Verdana"/>
          <w:sz w:val="20"/>
          <w:szCs w:val="20"/>
        </w:rPr>
        <w:t xml:space="preserve">Below is a short summary </w:t>
      </w:r>
      <w:r w:rsidR="00AC2B47" w:rsidRPr="00F96E8F">
        <w:rPr>
          <w:rFonts w:ascii="Verdana" w:hAnsi="Verdana"/>
          <w:sz w:val="20"/>
          <w:szCs w:val="20"/>
        </w:rPr>
        <w:t>of a typical cool down sequence, assuming ambient 25C, fan at 60% and fairly clean system with no leaks.</w:t>
      </w:r>
    </w:p>
    <w:tbl>
      <w:tblPr>
        <w:tblStyle w:val="TableGrid"/>
        <w:tblW w:w="0" w:type="auto"/>
        <w:tblLook w:val="04A0" w:firstRow="1" w:lastRow="0" w:firstColumn="1" w:lastColumn="0" w:noHBand="0" w:noVBand="1"/>
      </w:tblPr>
      <w:tblGrid>
        <w:gridCol w:w="1548"/>
        <w:gridCol w:w="990"/>
        <w:gridCol w:w="707"/>
        <w:gridCol w:w="900"/>
        <w:gridCol w:w="794"/>
        <w:gridCol w:w="781"/>
        <w:gridCol w:w="680"/>
        <w:gridCol w:w="3157"/>
      </w:tblGrid>
      <w:tr w:rsidR="00AC2B47" w:rsidRPr="00F96E8F" w14:paraId="72E4D172" w14:textId="77777777" w:rsidTr="00F96E8F">
        <w:tc>
          <w:tcPr>
            <w:tcW w:w="1548" w:type="dxa"/>
            <w:vAlign w:val="center"/>
          </w:tcPr>
          <w:p w14:paraId="4E574015"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Time</w:t>
            </w:r>
          </w:p>
          <w:p w14:paraId="04423B47"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 xml:space="preserve">( </w:t>
            </w:r>
            <w:proofErr w:type="spellStart"/>
            <w:r w:rsidRPr="00F96E8F">
              <w:rPr>
                <w:rFonts w:ascii="Verdana" w:hAnsi="Verdana"/>
                <w:sz w:val="18"/>
                <w:szCs w:val="18"/>
              </w:rPr>
              <w:t>hh:mm</w:t>
            </w:r>
            <w:proofErr w:type="spellEnd"/>
            <w:r w:rsidRPr="00F96E8F">
              <w:rPr>
                <w:rFonts w:ascii="Verdana" w:hAnsi="Verdana"/>
                <w:sz w:val="18"/>
                <w:szCs w:val="18"/>
              </w:rPr>
              <w:t xml:space="preserve"> )</w:t>
            </w:r>
          </w:p>
        </w:tc>
        <w:tc>
          <w:tcPr>
            <w:tcW w:w="990" w:type="dxa"/>
            <w:vAlign w:val="center"/>
          </w:tcPr>
          <w:p w14:paraId="7BE8B781"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vacuum</w:t>
            </w:r>
          </w:p>
          <w:p w14:paraId="29D4D038"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 mbar)</w:t>
            </w:r>
          </w:p>
        </w:tc>
        <w:tc>
          <w:tcPr>
            <w:tcW w:w="645" w:type="dxa"/>
            <w:vAlign w:val="center"/>
          </w:tcPr>
          <w:p w14:paraId="6444ADA9" w14:textId="77777777" w:rsidR="00E727C1" w:rsidRPr="00F96E8F" w:rsidRDefault="00E727C1" w:rsidP="00F96E8F">
            <w:pPr>
              <w:contextualSpacing/>
              <w:jc w:val="center"/>
              <w:rPr>
                <w:rFonts w:ascii="Verdana" w:hAnsi="Verdana"/>
                <w:sz w:val="18"/>
                <w:szCs w:val="18"/>
              </w:rPr>
            </w:pPr>
            <w:proofErr w:type="spellStart"/>
            <w:r w:rsidRPr="00F96E8F">
              <w:rPr>
                <w:rFonts w:ascii="Verdana" w:hAnsi="Verdana"/>
                <w:sz w:val="18"/>
                <w:szCs w:val="18"/>
              </w:rPr>
              <w:t>Tubo</w:t>
            </w:r>
            <w:proofErr w:type="spellEnd"/>
          </w:p>
          <w:p w14:paraId="39C72AE0"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 w )</w:t>
            </w:r>
          </w:p>
        </w:tc>
        <w:tc>
          <w:tcPr>
            <w:tcW w:w="900" w:type="dxa"/>
            <w:vAlign w:val="center"/>
          </w:tcPr>
          <w:p w14:paraId="28C49E3B"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Motor</w:t>
            </w:r>
          </w:p>
          <w:p w14:paraId="19F70285"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 C )</w:t>
            </w:r>
          </w:p>
        </w:tc>
        <w:tc>
          <w:tcPr>
            <w:tcW w:w="794" w:type="dxa"/>
            <w:vAlign w:val="center"/>
          </w:tcPr>
          <w:p w14:paraId="34286DED"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Cooler</w:t>
            </w:r>
          </w:p>
          <w:p w14:paraId="0E0DED20"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 w )</w:t>
            </w:r>
          </w:p>
        </w:tc>
        <w:tc>
          <w:tcPr>
            <w:tcW w:w="781" w:type="dxa"/>
            <w:vAlign w:val="center"/>
          </w:tcPr>
          <w:p w14:paraId="474E97CD"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Head</w:t>
            </w:r>
          </w:p>
          <w:p w14:paraId="2D226FA3"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 K )</w:t>
            </w:r>
          </w:p>
        </w:tc>
        <w:tc>
          <w:tcPr>
            <w:tcW w:w="680" w:type="dxa"/>
            <w:vAlign w:val="center"/>
          </w:tcPr>
          <w:p w14:paraId="1D2183BA"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LNA</w:t>
            </w:r>
          </w:p>
          <w:p w14:paraId="29C7434C"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 K )</w:t>
            </w:r>
          </w:p>
        </w:tc>
        <w:tc>
          <w:tcPr>
            <w:tcW w:w="3157" w:type="dxa"/>
            <w:vAlign w:val="center"/>
          </w:tcPr>
          <w:p w14:paraId="5C6D9472" w14:textId="77777777" w:rsidR="00E727C1" w:rsidRPr="00F96E8F" w:rsidRDefault="00E727C1" w:rsidP="00F96E8F">
            <w:pPr>
              <w:contextualSpacing/>
              <w:rPr>
                <w:rFonts w:ascii="Verdana" w:hAnsi="Verdana"/>
                <w:sz w:val="18"/>
                <w:szCs w:val="18"/>
              </w:rPr>
            </w:pPr>
            <w:r w:rsidRPr="00F96E8F">
              <w:rPr>
                <w:rFonts w:ascii="Verdana" w:hAnsi="Verdana"/>
                <w:sz w:val="18"/>
                <w:szCs w:val="18"/>
              </w:rPr>
              <w:t>Comments</w:t>
            </w:r>
          </w:p>
        </w:tc>
      </w:tr>
      <w:tr w:rsidR="00AC2B47" w:rsidRPr="00F96E8F" w14:paraId="77E3FC7F" w14:textId="77777777" w:rsidTr="00F96E8F">
        <w:tc>
          <w:tcPr>
            <w:tcW w:w="1548" w:type="dxa"/>
            <w:vAlign w:val="center"/>
          </w:tcPr>
          <w:p w14:paraId="4F44022B" w14:textId="77777777" w:rsidR="00E727C1" w:rsidRPr="00F96E8F" w:rsidRDefault="00E727C1" w:rsidP="00F96E8F">
            <w:pPr>
              <w:contextualSpacing/>
              <w:rPr>
                <w:rFonts w:ascii="Verdana" w:hAnsi="Verdana"/>
                <w:sz w:val="18"/>
                <w:szCs w:val="18"/>
              </w:rPr>
            </w:pPr>
            <w:r w:rsidRPr="00F96E8F">
              <w:rPr>
                <w:rFonts w:ascii="Verdana" w:hAnsi="Verdana"/>
                <w:sz w:val="18"/>
                <w:szCs w:val="18"/>
              </w:rPr>
              <w:t>0:00</w:t>
            </w:r>
          </w:p>
        </w:tc>
        <w:tc>
          <w:tcPr>
            <w:tcW w:w="990" w:type="dxa"/>
            <w:vAlign w:val="center"/>
          </w:tcPr>
          <w:p w14:paraId="7F13F9EB"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w:t>
            </w:r>
          </w:p>
        </w:tc>
        <w:tc>
          <w:tcPr>
            <w:tcW w:w="645" w:type="dxa"/>
            <w:vAlign w:val="center"/>
          </w:tcPr>
          <w:p w14:paraId="3C67A575"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w:t>
            </w:r>
          </w:p>
        </w:tc>
        <w:tc>
          <w:tcPr>
            <w:tcW w:w="900" w:type="dxa"/>
            <w:vAlign w:val="center"/>
          </w:tcPr>
          <w:p w14:paraId="6F43415C"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25</w:t>
            </w:r>
          </w:p>
        </w:tc>
        <w:tc>
          <w:tcPr>
            <w:tcW w:w="794" w:type="dxa"/>
            <w:vAlign w:val="center"/>
          </w:tcPr>
          <w:p w14:paraId="022F47AF"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w:t>
            </w:r>
          </w:p>
        </w:tc>
        <w:tc>
          <w:tcPr>
            <w:tcW w:w="781" w:type="dxa"/>
            <w:vAlign w:val="center"/>
          </w:tcPr>
          <w:p w14:paraId="6ADDAF5B"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298</w:t>
            </w:r>
          </w:p>
        </w:tc>
        <w:tc>
          <w:tcPr>
            <w:tcW w:w="680" w:type="dxa"/>
            <w:vAlign w:val="center"/>
          </w:tcPr>
          <w:p w14:paraId="559D2B66"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298</w:t>
            </w:r>
          </w:p>
        </w:tc>
        <w:tc>
          <w:tcPr>
            <w:tcW w:w="3157" w:type="dxa"/>
            <w:vAlign w:val="center"/>
          </w:tcPr>
          <w:p w14:paraId="0996C3D8" w14:textId="77777777" w:rsidR="00E727C1" w:rsidRPr="00F96E8F" w:rsidRDefault="00802677" w:rsidP="00F96E8F">
            <w:pPr>
              <w:contextualSpacing/>
              <w:rPr>
                <w:rFonts w:ascii="Verdana" w:hAnsi="Verdana"/>
                <w:sz w:val="18"/>
                <w:szCs w:val="18"/>
              </w:rPr>
            </w:pPr>
            <w:r w:rsidRPr="00F96E8F">
              <w:rPr>
                <w:rFonts w:ascii="Verdana" w:hAnsi="Verdana"/>
                <w:sz w:val="18"/>
                <w:szCs w:val="18"/>
              </w:rPr>
              <w:t>D</w:t>
            </w:r>
            <w:r w:rsidR="00E727C1" w:rsidRPr="00F96E8F">
              <w:rPr>
                <w:rFonts w:ascii="Verdana" w:hAnsi="Verdana"/>
                <w:sz w:val="18"/>
                <w:szCs w:val="18"/>
              </w:rPr>
              <w:t>iaphragm pump</w:t>
            </w:r>
            <w:r w:rsidRPr="00F96E8F">
              <w:rPr>
                <w:rFonts w:ascii="Verdana" w:hAnsi="Verdana"/>
                <w:sz w:val="18"/>
                <w:szCs w:val="18"/>
              </w:rPr>
              <w:t xml:space="preserve"> start.</w:t>
            </w:r>
          </w:p>
        </w:tc>
      </w:tr>
      <w:tr w:rsidR="00AC2B47" w:rsidRPr="00F96E8F" w14:paraId="5216ED66" w14:textId="77777777" w:rsidTr="00F96E8F">
        <w:tc>
          <w:tcPr>
            <w:tcW w:w="1548" w:type="dxa"/>
            <w:vAlign w:val="center"/>
          </w:tcPr>
          <w:p w14:paraId="005A9BD6" w14:textId="77777777" w:rsidR="00E727C1" w:rsidRPr="00F96E8F" w:rsidRDefault="00E727C1" w:rsidP="00F96E8F">
            <w:pPr>
              <w:contextualSpacing/>
              <w:rPr>
                <w:rFonts w:ascii="Verdana" w:hAnsi="Verdana"/>
                <w:sz w:val="18"/>
                <w:szCs w:val="18"/>
              </w:rPr>
            </w:pPr>
            <w:r w:rsidRPr="00F96E8F">
              <w:rPr>
                <w:rFonts w:ascii="Verdana" w:hAnsi="Verdana"/>
                <w:sz w:val="18"/>
                <w:szCs w:val="18"/>
              </w:rPr>
              <w:t>0:15</w:t>
            </w:r>
          </w:p>
        </w:tc>
        <w:tc>
          <w:tcPr>
            <w:tcW w:w="990" w:type="dxa"/>
            <w:vAlign w:val="center"/>
          </w:tcPr>
          <w:p w14:paraId="2F19126C"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3.9 E+2</w:t>
            </w:r>
          </w:p>
        </w:tc>
        <w:tc>
          <w:tcPr>
            <w:tcW w:w="645" w:type="dxa"/>
            <w:vAlign w:val="center"/>
          </w:tcPr>
          <w:p w14:paraId="6FE47D1E" w14:textId="77777777" w:rsidR="00E727C1" w:rsidRPr="00F96E8F" w:rsidRDefault="00802677" w:rsidP="00F96E8F">
            <w:pPr>
              <w:contextualSpacing/>
              <w:jc w:val="center"/>
              <w:rPr>
                <w:rFonts w:ascii="Verdana" w:hAnsi="Verdana"/>
                <w:sz w:val="18"/>
                <w:szCs w:val="18"/>
              </w:rPr>
            </w:pPr>
            <w:r w:rsidRPr="00F96E8F">
              <w:rPr>
                <w:rFonts w:ascii="Verdana" w:hAnsi="Verdana"/>
                <w:sz w:val="18"/>
                <w:szCs w:val="18"/>
              </w:rPr>
              <w:t>------</w:t>
            </w:r>
          </w:p>
        </w:tc>
        <w:tc>
          <w:tcPr>
            <w:tcW w:w="900" w:type="dxa"/>
            <w:vAlign w:val="center"/>
          </w:tcPr>
          <w:p w14:paraId="2BA0E5DB"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25</w:t>
            </w:r>
          </w:p>
        </w:tc>
        <w:tc>
          <w:tcPr>
            <w:tcW w:w="794" w:type="dxa"/>
            <w:vAlign w:val="center"/>
          </w:tcPr>
          <w:p w14:paraId="569EC312" w14:textId="77777777" w:rsidR="00E727C1" w:rsidRPr="00F96E8F" w:rsidRDefault="00E727C1" w:rsidP="00F96E8F">
            <w:pPr>
              <w:contextualSpacing/>
              <w:jc w:val="center"/>
              <w:rPr>
                <w:rFonts w:ascii="Verdana" w:hAnsi="Verdana"/>
                <w:sz w:val="18"/>
                <w:szCs w:val="18"/>
              </w:rPr>
            </w:pPr>
          </w:p>
        </w:tc>
        <w:tc>
          <w:tcPr>
            <w:tcW w:w="781" w:type="dxa"/>
            <w:vAlign w:val="center"/>
          </w:tcPr>
          <w:p w14:paraId="23AE7271"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298</w:t>
            </w:r>
          </w:p>
        </w:tc>
        <w:tc>
          <w:tcPr>
            <w:tcW w:w="680" w:type="dxa"/>
            <w:vAlign w:val="center"/>
          </w:tcPr>
          <w:p w14:paraId="766917EA"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298</w:t>
            </w:r>
          </w:p>
        </w:tc>
        <w:tc>
          <w:tcPr>
            <w:tcW w:w="3157" w:type="dxa"/>
            <w:vAlign w:val="center"/>
          </w:tcPr>
          <w:p w14:paraId="38C7550F" w14:textId="77777777" w:rsidR="00E727C1" w:rsidRPr="00F96E8F" w:rsidRDefault="00802677" w:rsidP="00F96E8F">
            <w:pPr>
              <w:contextualSpacing/>
              <w:rPr>
                <w:rFonts w:ascii="Verdana" w:hAnsi="Verdana"/>
                <w:sz w:val="18"/>
                <w:szCs w:val="18"/>
              </w:rPr>
            </w:pPr>
            <w:proofErr w:type="spellStart"/>
            <w:r w:rsidRPr="00F96E8F">
              <w:rPr>
                <w:rFonts w:ascii="Verdana" w:hAnsi="Verdana"/>
                <w:sz w:val="18"/>
                <w:szCs w:val="18"/>
              </w:rPr>
              <w:t>Guage</w:t>
            </w:r>
            <w:proofErr w:type="spellEnd"/>
            <w:r w:rsidRPr="00F96E8F">
              <w:rPr>
                <w:rFonts w:ascii="Verdana" w:hAnsi="Verdana"/>
                <w:sz w:val="18"/>
                <w:szCs w:val="18"/>
              </w:rPr>
              <w:t xml:space="preserve"> start. ( auto )</w:t>
            </w:r>
          </w:p>
        </w:tc>
      </w:tr>
      <w:tr w:rsidR="00AC2B47" w:rsidRPr="00F96E8F" w14:paraId="4B9F18DF" w14:textId="77777777" w:rsidTr="00F96E8F">
        <w:tc>
          <w:tcPr>
            <w:tcW w:w="1548" w:type="dxa"/>
            <w:vAlign w:val="center"/>
          </w:tcPr>
          <w:p w14:paraId="549E50CC" w14:textId="77777777" w:rsidR="00E727C1" w:rsidRPr="00F96E8F" w:rsidRDefault="00E727C1" w:rsidP="00F96E8F">
            <w:pPr>
              <w:contextualSpacing/>
              <w:rPr>
                <w:rFonts w:ascii="Verdana" w:hAnsi="Verdana"/>
                <w:sz w:val="18"/>
                <w:szCs w:val="18"/>
              </w:rPr>
            </w:pPr>
            <w:r w:rsidRPr="00F96E8F">
              <w:rPr>
                <w:rFonts w:ascii="Verdana" w:hAnsi="Verdana"/>
                <w:sz w:val="18"/>
                <w:szCs w:val="18"/>
              </w:rPr>
              <w:t>1:00</w:t>
            </w:r>
          </w:p>
        </w:tc>
        <w:tc>
          <w:tcPr>
            <w:tcW w:w="990" w:type="dxa"/>
            <w:vAlign w:val="center"/>
          </w:tcPr>
          <w:p w14:paraId="588E8DC8"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3.5 E+0</w:t>
            </w:r>
          </w:p>
        </w:tc>
        <w:tc>
          <w:tcPr>
            <w:tcW w:w="645" w:type="dxa"/>
            <w:vAlign w:val="center"/>
          </w:tcPr>
          <w:p w14:paraId="6FE20C2B" w14:textId="77777777" w:rsidR="00E727C1" w:rsidRPr="00F96E8F" w:rsidRDefault="00802677" w:rsidP="00F96E8F">
            <w:pPr>
              <w:contextualSpacing/>
              <w:jc w:val="center"/>
              <w:rPr>
                <w:rFonts w:ascii="Verdana" w:hAnsi="Verdana"/>
                <w:sz w:val="18"/>
                <w:szCs w:val="18"/>
              </w:rPr>
            </w:pPr>
            <w:r w:rsidRPr="00F96E8F">
              <w:rPr>
                <w:rFonts w:ascii="Verdana" w:hAnsi="Verdana"/>
                <w:sz w:val="18"/>
                <w:szCs w:val="18"/>
              </w:rPr>
              <w:t>0</w:t>
            </w:r>
          </w:p>
        </w:tc>
        <w:tc>
          <w:tcPr>
            <w:tcW w:w="900" w:type="dxa"/>
            <w:vAlign w:val="center"/>
          </w:tcPr>
          <w:p w14:paraId="4DF9B7A5"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25</w:t>
            </w:r>
          </w:p>
        </w:tc>
        <w:tc>
          <w:tcPr>
            <w:tcW w:w="794" w:type="dxa"/>
            <w:vAlign w:val="center"/>
          </w:tcPr>
          <w:p w14:paraId="00070FAF" w14:textId="77777777" w:rsidR="00E727C1" w:rsidRPr="00F96E8F" w:rsidRDefault="00E727C1" w:rsidP="00F96E8F">
            <w:pPr>
              <w:contextualSpacing/>
              <w:jc w:val="center"/>
              <w:rPr>
                <w:rFonts w:ascii="Verdana" w:hAnsi="Verdana"/>
                <w:sz w:val="18"/>
                <w:szCs w:val="18"/>
              </w:rPr>
            </w:pPr>
          </w:p>
        </w:tc>
        <w:tc>
          <w:tcPr>
            <w:tcW w:w="781" w:type="dxa"/>
            <w:vAlign w:val="center"/>
          </w:tcPr>
          <w:p w14:paraId="29F15EC7"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298</w:t>
            </w:r>
          </w:p>
        </w:tc>
        <w:tc>
          <w:tcPr>
            <w:tcW w:w="680" w:type="dxa"/>
            <w:vAlign w:val="center"/>
          </w:tcPr>
          <w:p w14:paraId="2BCDC699"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298</w:t>
            </w:r>
          </w:p>
        </w:tc>
        <w:tc>
          <w:tcPr>
            <w:tcW w:w="3157" w:type="dxa"/>
            <w:vAlign w:val="center"/>
          </w:tcPr>
          <w:p w14:paraId="10489594" w14:textId="77777777" w:rsidR="00E727C1" w:rsidRPr="00F96E8F" w:rsidRDefault="00802677" w:rsidP="00F96E8F">
            <w:pPr>
              <w:contextualSpacing/>
              <w:rPr>
                <w:rFonts w:ascii="Verdana" w:hAnsi="Verdana"/>
                <w:sz w:val="18"/>
                <w:szCs w:val="18"/>
              </w:rPr>
            </w:pPr>
            <w:proofErr w:type="spellStart"/>
            <w:r w:rsidRPr="00F96E8F">
              <w:rPr>
                <w:rFonts w:ascii="Verdana" w:hAnsi="Verdana"/>
                <w:sz w:val="18"/>
                <w:szCs w:val="18"/>
              </w:rPr>
              <w:t>Tubo</w:t>
            </w:r>
            <w:proofErr w:type="spellEnd"/>
            <w:r w:rsidRPr="00F96E8F">
              <w:rPr>
                <w:rFonts w:ascii="Verdana" w:hAnsi="Verdana"/>
                <w:sz w:val="18"/>
                <w:szCs w:val="18"/>
              </w:rPr>
              <w:t xml:space="preserve"> s</w:t>
            </w:r>
            <w:r w:rsidR="00E727C1" w:rsidRPr="00F96E8F">
              <w:rPr>
                <w:rFonts w:ascii="Verdana" w:hAnsi="Verdana"/>
                <w:sz w:val="18"/>
                <w:szCs w:val="18"/>
              </w:rPr>
              <w:t>tart.</w:t>
            </w:r>
          </w:p>
        </w:tc>
      </w:tr>
      <w:tr w:rsidR="00E727C1" w:rsidRPr="00F96E8F" w14:paraId="668C7485" w14:textId="77777777" w:rsidTr="00F96E8F">
        <w:tc>
          <w:tcPr>
            <w:tcW w:w="1548" w:type="dxa"/>
            <w:vAlign w:val="center"/>
          </w:tcPr>
          <w:p w14:paraId="3189EF24" w14:textId="77777777" w:rsidR="00E727C1" w:rsidRPr="00F96E8F" w:rsidRDefault="00802677" w:rsidP="00F96E8F">
            <w:pPr>
              <w:contextualSpacing/>
              <w:rPr>
                <w:rFonts w:ascii="Verdana" w:hAnsi="Verdana"/>
                <w:sz w:val="18"/>
                <w:szCs w:val="18"/>
              </w:rPr>
            </w:pPr>
            <w:r w:rsidRPr="00F96E8F">
              <w:rPr>
                <w:rFonts w:ascii="Verdana" w:hAnsi="Verdana"/>
                <w:sz w:val="18"/>
                <w:szCs w:val="18"/>
              </w:rPr>
              <w:t>1</w:t>
            </w:r>
            <w:r w:rsidR="00E727C1" w:rsidRPr="00F96E8F">
              <w:rPr>
                <w:rFonts w:ascii="Verdana" w:hAnsi="Verdana"/>
                <w:sz w:val="18"/>
                <w:szCs w:val="18"/>
              </w:rPr>
              <w:t>:</w:t>
            </w:r>
            <w:r w:rsidRPr="00F96E8F">
              <w:rPr>
                <w:rFonts w:ascii="Verdana" w:hAnsi="Verdana"/>
                <w:sz w:val="18"/>
                <w:szCs w:val="18"/>
              </w:rPr>
              <w:t>03</w:t>
            </w:r>
          </w:p>
        </w:tc>
        <w:tc>
          <w:tcPr>
            <w:tcW w:w="990" w:type="dxa"/>
            <w:vAlign w:val="center"/>
          </w:tcPr>
          <w:p w14:paraId="13A80089"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7.8 E-4</w:t>
            </w:r>
          </w:p>
        </w:tc>
        <w:tc>
          <w:tcPr>
            <w:tcW w:w="645" w:type="dxa"/>
            <w:vAlign w:val="center"/>
          </w:tcPr>
          <w:p w14:paraId="2F29540C"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77</w:t>
            </w:r>
          </w:p>
        </w:tc>
        <w:tc>
          <w:tcPr>
            <w:tcW w:w="900" w:type="dxa"/>
            <w:vAlign w:val="center"/>
          </w:tcPr>
          <w:p w14:paraId="5F8A26C0"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64</w:t>
            </w:r>
          </w:p>
        </w:tc>
        <w:tc>
          <w:tcPr>
            <w:tcW w:w="794" w:type="dxa"/>
            <w:vAlign w:val="center"/>
          </w:tcPr>
          <w:p w14:paraId="51FD7E26" w14:textId="77777777" w:rsidR="00E727C1" w:rsidRPr="00F96E8F" w:rsidRDefault="00E727C1" w:rsidP="00F96E8F">
            <w:pPr>
              <w:contextualSpacing/>
              <w:jc w:val="center"/>
              <w:rPr>
                <w:rFonts w:ascii="Verdana" w:hAnsi="Verdana"/>
                <w:sz w:val="18"/>
                <w:szCs w:val="18"/>
              </w:rPr>
            </w:pPr>
          </w:p>
        </w:tc>
        <w:tc>
          <w:tcPr>
            <w:tcW w:w="781" w:type="dxa"/>
            <w:vAlign w:val="center"/>
          </w:tcPr>
          <w:p w14:paraId="04DD4EF3" w14:textId="77777777" w:rsidR="00E727C1" w:rsidRPr="00F96E8F" w:rsidRDefault="00802677" w:rsidP="00F96E8F">
            <w:pPr>
              <w:contextualSpacing/>
              <w:jc w:val="center"/>
              <w:rPr>
                <w:rFonts w:ascii="Verdana" w:hAnsi="Verdana"/>
                <w:sz w:val="18"/>
                <w:szCs w:val="18"/>
              </w:rPr>
            </w:pPr>
            <w:r w:rsidRPr="00F96E8F">
              <w:rPr>
                <w:rFonts w:ascii="Verdana" w:hAnsi="Verdana"/>
                <w:sz w:val="18"/>
                <w:szCs w:val="18"/>
              </w:rPr>
              <w:t>298</w:t>
            </w:r>
          </w:p>
        </w:tc>
        <w:tc>
          <w:tcPr>
            <w:tcW w:w="680" w:type="dxa"/>
            <w:vAlign w:val="center"/>
          </w:tcPr>
          <w:p w14:paraId="392A7D45" w14:textId="77777777" w:rsidR="00E727C1" w:rsidRPr="00F96E8F" w:rsidRDefault="00802677" w:rsidP="00F96E8F">
            <w:pPr>
              <w:contextualSpacing/>
              <w:jc w:val="center"/>
              <w:rPr>
                <w:rFonts w:ascii="Verdana" w:hAnsi="Verdana"/>
                <w:sz w:val="18"/>
                <w:szCs w:val="18"/>
              </w:rPr>
            </w:pPr>
            <w:r w:rsidRPr="00F96E8F">
              <w:rPr>
                <w:rFonts w:ascii="Verdana" w:hAnsi="Verdana"/>
                <w:sz w:val="18"/>
                <w:szCs w:val="18"/>
              </w:rPr>
              <w:t>298</w:t>
            </w:r>
          </w:p>
        </w:tc>
        <w:tc>
          <w:tcPr>
            <w:tcW w:w="3157" w:type="dxa"/>
            <w:vAlign w:val="center"/>
          </w:tcPr>
          <w:p w14:paraId="2E14945D" w14:textId="77777777" w:rsidR="00E727C1" w:rsidRPr="00F96E8F" w:rsidRDefault="00E727C1" w:rsidP="00F96E8F">
            <w:pPr>
              <w:contextualSpacing/>
              <w:rPr>
                <w:rFonts w:ascii="Verdana" w:hAnsi="Verdana"/>
                <w:sz w:val="18"/>
                <w:szCs w:val="18"/>
              </w:rPr>
            </w:pPr>
            <w:r w:rsidRPr="00F96E8F">
              <w:rPr>
                <w:rFonts w:ascii="Verdana" w:hAnsi="Verdana"/>
                <w:sz w:val="18"/>
                <w:szCs w:val="18"/>
              </w:rPr>
              <w:t>Turbo building speed</w:t>
            </w:r>
            <w:r w:rsidR="00802677" w:rsidRPr="00F96E8F">
              <w:rPr>
                <w:rFonts w:ascii="Verdana" w:hAnsi="Verdana"/>
                <w:sz w:val="18"/>
                <w:szCs w:val="18"/>
              </w:rPr>
              <w:t>, max power.</w:t>
            </w:r>
          </w:p>
        </w:tc>
      </w:tr>
      <w:tr w:rsidR="00E727C1" w:rsidRPr="00F96E8F" w14:paraId="3615E88A" w14:textId="77777777" w:rsidTr="00F96E8F">
        <w:tc>
          <w:tcPr>
            <w:tcW w:w="1548" w:type="dxa"/>
            <w:vAlign w:val="center"/>
          </w:tcPr>
          <w:p w14:paraId="355F101F" w14:textId="77777777" w:rsidR="00E727C1" w:rsidRPr="00F96E8F" w:rsidRDefault="00802677" w:rsidP="00F96E8F">
            <w:pPr>
              <w:contextualSpacing/>
              <w:rPr>
                <w:rFonts w:ascii="Verdana" w:hAnsi="Verdana"/>
                <w:sz w:val="18"/>
                <w:szCs w:val="18"/>
              </w:rPr>
            </w:pPr>
            <w:r w:rsidRPr="00F96E8F">
              <w:rPr>
                <w:rFonts w:ascii="Verdana" w:hAnsi="Verdana"/>
                <w:sz w:val="18"/>
                <w:szCs w:val="18"/>
              </w:rPr>
              <w:t>1</w:t>
            </w:r>
            <w:r w:rsidR="00E727C1" w:rsidRPr="00F96E8F">
              <w:rPr>
                <w:rFonts w:ascii="Verdana" w:hAnsi="Verdana"/>
                <w:sz w:val="18"/>
                <w:szCs w:val="18"/>
              </w:rPr>
              <w:t>:</w:t>
            </w:r>
            <w:r w:rsidRPr="00F96E8F">
              <w:rPr>
                <w:rFonts w:ascii="Verdana" w:hAnsi="Verdana"/>
                <w:sz w:val="18"/>
                <w:szCs w:val="18"/>
              </w:rPr>
              <w:t>05</w:t>
            </w:r>
          </w:p>
        </w:tc>
        <w:tc>
          <w:tcPr>
            <w:tcW w:w="990" w:type="dxa"/>
            <w:vAlign w:val="center"/>
          </w:tcPr>
          <w:p w14:paraId="1AFA4E21"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9.3E-5</w:t>
            </w:r>
          </w:p>
        </w:tc>
        <w:tc>
          <w:tcPr>
            <w:tcW w:w="645" w:type="dxa"/>
            <w:vAlign w:val="center"/>
          </w:tcPr>
          <w:p w14:paraId="0F940BCD"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13</w:t>
            </w:r>
          </w:p>
        </w:tc>
        <w:tc>
          <w:tcPr>
            <w:tcW w:w="900" w:type="dxa"/>
            <w:vAlign w:val="center"/>
          </w:tcPr>
          <w:p w14:paraId="3D9579B6" w14:textId="77777777" w:rsidR="00E727C1" w:rsidRPr="00F96E8F" w:rsidRDefault="00E727C1" w:rsidP="00F96E8F">
            <w:pPr>
              <w:contextualSpacing/>
              <w:jc w:val="center"/>
              <w:rPr>
                <w:rFonts w:ascii="Verdana" w:hAnsi="Verdana"/>
                <w:sz w:val="18"/>
                <w:szCs w:val="18"/>
              </w:rPr>
            </w:pPr>
            <w:r w:rsidRPr="00F96E8F">
              <w:rPr>
                <w:rFonts w:ascii="Verdana" w:hAnsi="Verdana"/>
                <w:sz w:val="18"/>
                <w:szCs w:val="18"/>
              </w:rPr>
              <w:t>48</w:t>
            </w:r>
          </w:p>
        </w:tc>
        <w:tc>
          <w:tcPr>
            <w:tcW w:w="794" w:type="dxa"/>
            <w:vAlign w:val="center"/>
          </w:tcPr>
          <w:p w14:paraId="2A6B0479" w14:textId="77777777" w:rsidR="00E727C1" w:rsidRPr="00F96E8F" w:rsidRDefault="00E727C1" w:rsidP="00F96E8F">
            <w:pPr>
              <w:contextualSpacing/>
              <w:jc w:val="center"/>
              <w:rPr>
                <w:rFonts w:ascii="Verdana" w:hAnsi="Verdana"/>
                <w:sz w:val="18"/>
                <w:szCs w:val="18"/>
              </w:rPr>
            </w:pPr>
          </w:p>
        </w:tc>
        <w:tc>
          <w:tcPr>
            <w:tcW w:w="781" w:type="dxa"/>
            <w:vAlign w:val="center"/>
          </w:tcPr>
          <w:p w14:paraId="66976920" w14:textId="77777777" w:rsidR="00E727C1" w:rsidRPr="00F96E8F" w:rsidRDefault="00802677" w:rsidP="00F96E8F">
            <w:pPr>
              <w:contextualSpacing/>
              <w:jc w:val="center"/>
              <w:rPr>
                <w:rFonts w:ascii="Verdana" w:hAnsi="Verdana"/>
                <w:sz w:val="18"/>
                <w:szCs w:val="18"/>
              </w:rPr>
            </w:pPr>
            <w:r w:rsidRPr="00F96E8F">
              <w:rPr>
                <w:rFonts w:ascii="Verdana" w:hAnsi="Verdana"/>
                <w:sz w:val="18"/>
                <w:szCs w:val="18"/>
              </w:rPr>
              <w:t>298</w:t>
            </w:r>
          </w:p>
        </w:tc>
        <w:tc>
          <w:tcPr>
            <w:tcW w:w="680" w:type="dxa"/>
            <w:vAlign w:val="center"/>
          </w:tcPr>
          <w:p w14:paraId="59A8E24A" w14:textId="77777777" w:rsidR="00E727C1" w:rsidRPr="00F96E8F" w:rsidRDefault="00802677" w:rsidP="00F96E8F">
            <w:pPr>
              <w:contextualSpacing/>
              <w:jc w:val="center"/>
              <w:rPr>
                <w:rFonts w:ascii="Verdana" w:hAnsi="Verdana"/>
                <w:sz w:val="18"/>
                <w:szCs w:val="18"/>
              </w:rPr>
            </w:pPr>
            <w:r w:rsidRPr="00F96E8F">
              <w:rPr>
                <w:rFonts w:ascii="Verdana" w:hAnsi="Verdana"/>
                <w:sz w:val="18"/>
                <w:szCs w:val="18"/>
              </w:rPr>
              <w:t>298</w:t>
            </w:r>
          </w:p>
        </w:tc>
        <w:tc>
          <w:tcPr>
            <w:tcW w:w="3157" w:type="dxa"/>
            <w:vAlign w:val="center"/>
          </w:tcPr>
          <w:p w14:paraId="3EFE1FC7" w14:textId="77777777" w:rsidR="00E727C1" w:rsidRPr="00F96E8F" w:rsidRDefault="00E727C1" w:rsidP="00F96E8F">
            <w:pPr>
              <w:contextualSpacing/>
              <w:rPr>
                <w:rFonts w:ascii="Verdana" w:hAnsi="Verdana"/>
                <w:sz w:val="18"/>
                <w:szCs w:val="18"/>
              </w:rPr>
            </w:pPr>
            <w:proofErr w:type="spellStart"/>
            <w:r w:rsidRPr="00F96E8F">
              <w:rPr>
                <w:rFonts w:ascii="Verdana" w:hAnsi="Verdana"/>
                <w:sz w:val="18"/>
                <w:szCs w:val="18"/>
              </w:rPr>
              <w:t>Tubo</w:t>
            </w:r>
            <w:proofErr w:type="spellEnd"/>
            <w:r w:rsidRPr="00F96E8F">
              <w:rPr>
                <w:rFonts w:ascii="Verdana" w:hAnsi="Verdana"/>
                <w:sz w:val="18"/>
                <w:szCs w:val="18"/>
              </w:rPr>
              <w:t xml:space="preserve"> at speed.</w:t>
            </w:r>
            <w:r w:rsidR="00802677" w:rsidRPr="00F96E8F">
              <w:rPr>
                <w:rFonts w:ascii="Verdana" w:hAnsi="Verdana"/>
                <w:sz w:val="18"/>
                <w:szCs w:val="18"/>
              </w:rPr>
              <w:t xml:space="preserve"> Diaphragm low.</w:t>
            </w:r>
          </w:p>
        </w:tc>
      </w:tr>
      <w:tr w:rsidR="00E727C1" w:rsidRPr="00F96E8F" w14:paraId="26350480" w14:textId="77777777" w:rsidTr="00F96E8F">
        <w:tc>
          <w:tcPr>
            <w:tcW w:w="1548" w:type="dxa"/>
            <w:vAlign w:val="center"/>
          </w:tcPr>
          <w:p w14:paraId="0186C869" w14:textId="77777777" w:rsidR="00E727C1" w:rsidRPr="00F96E8F" w:rsidRDefault="00802677" w:rsidP="00F96E8F">
            <w:pPr>
              <w:contextualSpacing/>
              <w:rPr>
                <w:rFonts w:ascii="Verdana" w:hAnsi="Verdana"/>
                <w:sz w:val="18"/>
                <w:szCs w:val="18"/>
              </w:rPr>
            </w:pPr>
            <w:r w:rsidRPr="00F96E8F">
              <w:rPr>
                <w:rFonts w:ascii="Verdana" w:hAnsi="Verdana"/>
                <w:sz w:val="18"/>
                <w:szCs w:val="18"/>
              </w:rPr>
              <w:t>1</w:t>
            </w:r>
            <w:r w:rsidR="00E727C1" w:rsidRPr="00F96E8F">
              <w:rPr>
                <w:rFonts w:ascii="Verdana" w:hAnsi="Verdana"/>
                <w:sz w:val="18"/>
                <w:szCs w:val="18"/>
              </w:rPr>
              <w:t>:</w:t>
            </w:r>
            <w:r w:rsidRPr="00F96E8F">
              <w:rPr>
                <w:rFonts w:ascii="Verdana" w:hAnsi="Verdana"/>
                <w:sz w:val="18"/>
                <w:szCs w:val="18"/>
              </w:rPr>
              <w:t>15</w:t>
            </w:r>
            <w:r w:rsidR="00AC2B47" w:rsidRPr="00F96E8F">
              <w:rPr>
                <w:rFonts w:ascii="Verdana" w:hAnsi="Verdana"/>
                <w:sz w:val="18"/>
                <w:szCs w:val="18"/>
              </w:rPr>
              <w:t xml:space="preserve">    0.0hr</w:t>
            </w:r>
          </w:p>
        </w:tc>
        <w:tc>
          <w:tcPr>
            <w:tcW w:w="990" w:type="dxa"/>
            <w:vAlign w:val="center"/>
          </w:tcPr>
          <w:p w14:paraId="2AC30231" w14:textId="77777777" w:rsidR="00E727C1" w:rsidRPr="00F96E8F" w:rsidRDefault="00802677" w:rsidP="00F96E8F">
            <w:pPr>
              <w:contextualSpacing/>
              <w:jc w:val="center"/>
              <w:rPr>
                <w:rFonts w:ascii="Verdana" w:hAnsi="Verdana"/>
                <w:sz w:val="18"/>
                <w:szCs w:val="18"/>
              </w:rPr>
            </w:pPr>
            <w:r w:rsidRPr="00F96E8F">
              <w:rPr>
                <w:rFonts w:ascii="Verdana" w:hAnsi="Verdana"/>
                <w:sz w:val="18"/>
                <w:szCs w:val="18"/>
              </w:rPr>
              <w:t>3.9E-5</w:t>
            </w:r>
          </w:p>
        </w:tc>
        <w:tc>
          <w:tcPr>
            <w:tcW w:w="645" w:type="dxa"/>
            <w:vAlign w:val="center"/>
          </w:tcPr>
          <w:p w14:paraId="1637E56D" w14:textId="77777777" w:rsidR="00E727C1" w:rsidRPr="00F96E8F" w:rsidRDefault="00802677" w:rsidP="00F96E8F">
            <w:pPr>
              <w:contextualSpacing/>
              <w:jc w:val="center"/>
              <w:rPr>
                <w:rFonts w:ascii="Verdana" w:hAnsi="Verdana"/>
                <w:sz w:val="18"/>
                <w:szCs w:val="18"/>
              </w:rPr>
            </w:pPr>
            <w:r w:rsidRPr="00F96E8F">
              <w:rPr>
                <w:rFonts w:ascii="Verdana" w:hAnsi="Verdana"/>
                <w:sz w:val="18"/>
                <w:szCs w:val="18"/>
              </w:rPr>
              <w:t>13</w:t>
            </w:r>
          </w:p>
        </w:tc>
        <w:tc>
          <w:tcPr>
            <w:tcW w:w="900" w:type="dxa"/>
            <w:vAlign w:val="center"/>
          </w:tcPr>
          <w:p w14:paraId="79693A7B" w14:textId="77777777" w:rsidR="00E727C1" w:rsidRPr="00F96E8F" w:rsidRDefault="00802677" w:rsidP="00F96E8F">
            <w:pPr>
              <w:contextualSpacing/>
              <w:jc w:val="center"/>
              <w:rPr>
                <w:rFonts w:ascii="Verdana" w:hAnsi="Verdana"/>
                <w:sz w:val="18"/>
                <w:szCs w:val="18"/>
              </w:rPr>
            </w:pPr>
            <w:r w:rsidRPr="00F96E8F">
              <w:rPr>
                <w:rFonts w:ascii="Verdana" w:hAnsi="Verdana"/>
                <w:sz w:val="18"/>
                <w:szCs w:val="18"/>
              </w:rPr>
              <w:t>40</w:t>
            </w:r>
          </w:p>
        </w:tc>
        <w:tc>
          <w:tcPr>
            <w:tcW w:w="794" w:type="dxa"/>
            <w:vAlign w:val="center"/>
          </w:tcPr>
          <w:p w14:paraId="54F58BDD" w14:textId="77777777" w:rsidR="00E727C1" w:rsidRPr="00F96E8F" w:rsidRDefault="00802677" w:rsidP="00F96E8F">
            <w:pPr>
              <w:contextualSpacing/>
              <w:jc w:val="center"/>
              <w:rPr>
                <w:rFonts w:ascii="Verdana" w:hAnsi="Verdana"/>
                <w:sz w:val="18"/>
                <w:szCs w:val="18"/>
              </w:rPr>
            </w:pPr>
            <w:r w:rsidRPr="00F96E8F">
              <w:rPr>
                <w:rFonts w:ascii="Verdana" w:hAnsi="Verdana"/>
                <w:sz w:val="18"/>
                <w:szCs w:val="18"/>
              </w:rPr>
              <w:t>35</w:t>
            </w:r>
          </w:p>
        </w:tc>
        <w:tc>
          <w:tcPr>
            <w:tcW w:w="781" w:type="dxa"/>
            <w:vAlign w:val="center"/>
          </w:tcPr>
          <w:p w14:paraId="6B03733A" w14:textId="77777777" w:rsidR="00E727C1" w:rsidRPr="00F96E8F" w:rsidRDefault="00802677" w:rsidP="00F96E8F">
            <w:pPr>
              <w:contextualSpacing/>
              <w:jc w:val="center"/>
              <w:rPr>
                <w:rFonts w:ascii="Verdana" w:hAnsi="Verdana"/>
                <w:sz w:val="18"/>
                <w:szCs w:val="18"/>
              </w:rPr>
            </w:pPr>
            <w:r w:rsidRPr="00F96E8F">
              <w:rPr>
                <w:rFonts w:ascii="Verdana" w:hAnsi="Verdana"/>
                <w:sz w:val="18"/>
                <w:szCs w:val="18"/>
              </w:rPr>
              <w:t>298</w:t>
            </w:r>
          </w:p>
        </w:tc>
        <w:tc>
          <w:tcPr>
            <w:tcW w:w="680" w:type="dxa"/>
            <w:vAlign w:val="center"/>
          </w:tcPr>
          <w:p w14:paraId="7E685F05" w14:textId="77777777" w:rsidR="00E727C1" w:rsidRPr="00F96E8F" w:rsidRDefault="00802677" w:rsidP="00F96E8F">
            <w:pPr>
              <w:contextualSpacing/>
              <w:jc w:val="center"/>
              <w:rPr>
                <w:rFonts w:ascii="Verdana" w:hAnsi="Verdana"/>
                <w:sz w:val="18"/>
                <w:szCs w:val="18"/>
              </w:rPr>
            </w:pPr>
            <w:r w:rsidRPr="00F96E8F">
              <w:rPr>
                <w:rFonts w:ascii="Verdana" w:hAnsi="Verdana"/>
                <w:sz w:val="18"/>
                <w:szCs w:val="18"/>
              </w:rPr>
              <w:t>298</w:t>
            </w:r>
          </w:p>
        </w:tc>
        <w:tc>
          <w:tcPr>
            <w:tcW w:w="3157" w:type="dxa"/>
            <w:vAlign w:val="center"/>
          </w:tcPr>
          <w:p w14:paraId="051232D7" w14:textId="77777777" w:rsidR="00802677" w:rsidRPr="00F96E8F" w:rsidRDefault="00802677" w:rsidP="00F96E8F">
            <w:pPr>
              <w:contextualSpacing/>
              <w:rPr>
                <w:rFonts w:ascii="Verdana" w:hAnsi="Verdana"/>
                <w:sz w:val="18"/>
                <w:szCs w:val="18"/>
              </w:rPr>
            </w:pPr>
            <w:r w:rsidRPr="00F96E8F">
              <w:rPr>
                <w:rFonts w:ascii="Verdana" w:hAnsi="Verdana"/>
                <w:sz w:val="18"/>
                <w:szCs w:val="18"/>
              </w:rPr>
              <w:t>Cooler start.</w:t>
            </w:r>
          </w:p>
        </w:tc>
      </w:tr>
      <w:tr w:rsidR="00E727C1" w:rsidRPr="00F96E8F" w14:paraId="353F3A0A" w14:textId="77777777" w:rsidTr="00F96E8F">
        <w:tc>
          <w:tcPr>
            <w:tcW w:w="1548" w:type="dxa"/>
            <w:vAlign w:val="center"/>
          </w:tcPr>
          <w:p w14:paraId="5AFA6449" w14:textId="77777777" w:rsidR="00E727C1" w:rsidRPr="00F96E8F" w:rsidRDefault="0037158B" w:rsidP="00F96E8F">
            <w:pPr>
              <w:contextualSpacing/>
              <w:rPr>
                <w:rFonts w:ascii="Verdana" w:hAnsi="Verdana"/>
                <w:sz w:val="18"/>
                <w:szCs w:val="18"/>
              </w:rPr>
            </w:pPr>
            <w:r w:rsidRPr="00F96E8F">
              <w:rPr>
                <w:rFonts w:ascii="Verdana" w:hAnsi="Verdana"/>
                <w:sz w:val="18"/>
                <w:szCs w:val="18"/>
              </w:rPr>
              <w:t>3</w:t>
            </w:r>
            <w:r w:rsidR="00777D53" w:rsidRPr="00F96E8F">
              <w:rPr>
                <w:rFonts w:ascii="Verdana" w:hAnsi="Verdana"/>
                <w:sz w:val="18"/>
                <w:szCs w:val="18"/>
              </w:rPr>
              <w:t>:15</w:t>
            </w:r>
            <w:r w:rsidR="00AC2B47" w:rsidRPr="00F96E8F">
              <w:rPr>
                <w:rFonts w:ascii="Verdana" w:hAnsi="Verdana"/>
                <w:sz w:val="18"/>
                <w:szCs w:val="18"/>
              </w:rPr>
              <w:t xml:space="preserve">    2.0hr</w:t>
            </w:r>
          </w:p>
        </w:tc>
        <w:tc>
          <w:tcPr>
            <w:tcW w:w="990" w:type="dxa"/>
            <w:vAlign w:val="center"/>
          </w:tcPr>
          <w:p w14:paraId="52E630CA" w14:textId="77777777" w:rsidR="00E727C1" w:rsidRPr="00F96E8F" w:rsidRDefault="00777D53" w:rsidP="00F96E8F">
            <w:pPr>
              <w:contextualSpacing/>
              <w:jc w:val="center"/>
              <w:rPr>
                <w:rFonts w:ascii="Verdana" w:hAnsi="Verdana"/>
                <w:sz w:val="18"/>
                <w:szCs w:val="18"/>
              </w:rPr>
            </w:pPr>
            <w:r w:rsidRPr="00F96E8F">
              <w:rPr>
                <w:rFonts w:ascii="Verdana" w:hAnsi="Verdana"/>
                <w:sz w:val="18"/>
                <w:szCs w:val="18"/>
              </w:rPr>
              <w:t>1.3 E-5</w:t>
            </w:r>
          </w:p>
        </w:tc>
        <w:tc>
          <w:tcPr>
            <w:tcW w:w="645" w:type="dxa"/>
            <w:vAlign w:val="center"/>
          </w:tcPr>
          <w:p w14:paraId="63EAA147" w14:textId="77777777" w:rsidR="00E727C1" w:rsidRPr="00F96E8F" w:rsidRDefault="00777D53" w:rsidP="00F96E8F">
            <w:pPr>
              <w:contextualSpacing/>
              <w:jc w:val="center"/>
              <w:rPr>
                <w:rFonts w:ascii="Verdana" w:hAnsi="Verdana"/>
                <w:sz w:val="18"/>
                <w:szCs w:val="18"/>
              </w:rPr>
            </w:pPr>
            <w:r w:rsidRPr="00F96E8F">
              <w:rPr>
                <w:rFonts w:ascii="Verdana" w:hAnsi="Verdana"/>
                <w:sz w:val="18"/>
                <w:szCs w:val="18"/>
              </w:rPr>
              <w:t>13</w:t>
            </w:r>
          </w:p>
        </w:tc>
        <w:tc>
          <w:tcPr>
            <w:tcW w:w="900" w:type="dxa"/>
            <w:vAlign w:val="center"/>
          </w:tcPr>
          <w:p w14:paraId="3B3A1036" w14:textId="77777777" w:rsidR="00E727C1" w:rsidRPr="00F96E8F" w:rsidRDefault="00802677" w:rsidP="00F96E8F">
            <w:pPr>
              <w:contextualSpacing/>
              <w:jc w:val="center"/>
              <w:rPr>
                <w:rFonts w:ascii="Verdana" w:hAnsi="Verdana"/>
                <w:sz w:val="18"/>
                <w:szCs w:val="18"/>
              </w:rPr>
            </w:pPr>
            <w:r w:rsidRPr="00F96E8F">
              <w:rPr>
                <w:rFonts w:ascii="Verdana" w:hAnsi="Verdana"/>
                <w:sz w:val="18"/>
                <w:szCs w:val="18"/>
              </w:rPr>
              <w:t>37</w:t>
            </w:r>
          </w:p>
        </w:tc>
        <w:tc>
          <w:tcPr>
            <w:tcW w:w="794" w:type="dxa"/>
            <w:vAlign w:val="center"/>
          </w:tcPr>
          <w:p w14:paraId="3D8CC547" w14:textId="77777777" w:rsidR="00E727C1" w:rsidRPr="00F96E8F" w:rsidRDefault="0037158B" w:rsidP="00F96E8F">
            <w:pPr>
              <w:contextualSpacing/>
              <w:jc w:val="center"/>
              <w:rPr>
                <w:rFonts w:ascii="Verdana" w:hAnsi="Verdana"/>
                <w:sz w:val="18"/>
                <w:szCs w:val="18"/>
              </w:rPr>
            </w:pPr>
            <w:r w:rsidRPr="00F96E8F">
              <w:rPr>
                <w:rFonts w:ascii="Verdana" w:hAnsi="Verdana"/>
                <w:sz w:val="18"/>
                <w:szCs w:val="18"/>
              </w:rPr>
              <w:t>190</w:t>
            </w:r>
          </w:p>
        </w:tc>
        <w:tc>
          <w:tcPr>
            <w:tcW w:w="781" w:type="dxa"/>
            <w:vAlign w:val="center"/>
          </w:tcPr>
          <w:p w14:paraId="5C791094" w14:textId="77777777" w:rsidR="00E727C1" w:rsidRPr="00F96E8F" w:rsidRDefault="0037158B" w:rsidP="00F96E8F">
            <w:pPr>
              <w:contextualSpacing/>
              <w:jc w:val="center"/>
              <w:rPr>
                <w:rFonts w:ascii="Verdana" w:hAnsi="Verdana"/>
                <w:sz w:val="18"/>
                <w:szCs w:val="18"/>
              </w:rPr>
            </w:pPr>
            <w:r w:rsidRPr="00F96E8F">
              <w:rPr>
                <w:rFonts w:ascii="Verdana" w:hAnsi="Verdana"/>
                <w:sz w:val="18"/>
                <w:szCs w:val="18"/>
              </w:rPr>
              <w:t>144</w:t>
            </w:r>
          </w:p>
        </w:tc>
        <w:tc>
          <w:tcPr>
            <w:tcW w:w="680" w:type="dxa"/>
            <w:vAlign w:val="center"/>
          </w:tcPr>
          <w:p w14:paraId="2B7DEB2A" w14:textId="77777777" w:rsidR="00E727C1" w:rsidRPr="00F96E8F" w:rsidRDefault="0037158B" w:rsidP="00F96E8F">
            <w:pPr>
              <w:contextualSpacing/>
              <w:jc w:val="center"/>
              <w:rPr>
                <w:rFonts w:ascii="Verdana" w:hAnsi="Verdana"/>
                <w:sz w:val="18"/>
                <w:szCs w:val="18"/>
              </w:rPr>
            </w:pPr>
            <w:r w:rsidRPr="00F96E8F">
              <w:rPr>
                <w:rFonts w:ascii="Verdana" w:hAnsi="Verdana"/>
                <w:sz w:val="18"/>
                <w:szCs w:val="18"/>
              </w:rPr>
              <w:t>175</w:t>
            </w:r>
          </w:p>
        </w:tc>
        <w:tc>
          <w:tcPr>
            <w:tcW w:w="3157" w:type="dxa"/>
            <w:vAlign w:val="center"/>
          </w:tcPr>
          <w:p w14:paraId="18B3653B" w14:textId="77777777" w:rsidR="00E727C1" w:rsidRPr="00F96E8F" w:rsidRDefault="00777D53" w:rsidP="00F96E8F">
            <w:pPr>
              <w:contextualSpacing/>
              <w:rPr>
                <w:rFonts w:ascii="Verdana" w:hAnsi="Verdana"/>
                <w:sz w:val="18"/>
                <w:szCs w:val="18"/>
              </w:rPr>
            </w:pPr>
            <w:r w:rsidRPr="00F96E8F">
              <w:rPr>
                <w:rFonts w:ascii="Verdana" w:hAnsi="Verdana"/>
                <w:sz w:val="18"/>
                <w:szCs w:val="18"/>
              </w:rPr>
              <w:t xml:space="preserve">Cooler </w:t>
            </w:r>
            <w:proofErr w:type="gramStart"/>
            <w:r w:rsidRPr="00F96E8F">
              <w:rPr>
                <w:rFonts w:ascii="Verdana" w:hAnsi="Verdana"/>
                <w:sz w:val="18"/>
                <w:szCs w:val="18"/>
              </w:rPr>
              <w:t>progress,  largest</w:t>
            </w:r>
            <w:proofErr w:type="gramEnd"/>
            <w:r w:rsidRPr="00F96E8F">
              <w:rPr>
                <w:rFonts w:ascii="Verdana" w:hAnsi="Verdana"/>
                <w:sz w:val="18"/>
                <w:szCs w:val="18"/>
              </w:rPr>
              <w:t xml:space="preserve"> gradients.</w:t>
            </w:r>
          </w:p>
        </w:tc>
      </w:tr>
      <w:tr w:rsidR="00E727C1" w:rsidRPr="00F96E8F" w14:paraId="1BDCF590" w14:textId="77777777" w:rsidTr="00F96E8F">
        <w:tc>
          <w:tcPr>
            <w:tcW w:w="1548" w:type="dxa"/>
            <w:vAlign w:val="center"/>
          </w:tcPr>
          <w:p w14:paraId="55A24E8C" w14:textId="77777777" w:rsidR="00E727C1" w:rsidRPr="00F96E8F" w:rsidRDefault="0037158B" w:rsidP="00F96E8F">
            <w:pPr>
              <w:contextualSpacing/>
              <w:rPr>
                <w:rFonts w:ascii="Verdana" w:hAnsi="Verdana"/>
                <w:sz w:val="18"/>
                <w:szCs w:val="18"/>
              </w:rPr>
            </w:pPr>
            <w:r w:rsidRPr="00F96E8F">
              <w:rPr>
                <w:rFonts w:ascii="Verdana" w:hAnsi="Verdana"/>
                <w:sz w:val="18"/>
                <w:szCs w:val="18"/>
              </w:rPr>
              <w:t>5</w:t>
            </w:r>
            <w:r w:rsidR="009F5618" w:rsidRPr="00F96E8F">
              <w:rPr>
                <w:rFonts w:ascii="Verdana" w:hAnsi="Verdana"/>
                <w:sz w:val="18"/>
                <w:szCs w:val="18"/>
              </w:rPr>
              <w:t>:15</w:t>
            </w:r>
            <w:r w:rsidR="00AC2B47" w:rsidRPr="00F96E8F">
              <w:rPr>
                <w:rFonts w:ascii="Verdana" w:hAnsi="Verdana"/>
                <w:sz w:val="18"/>
                <w:szCs w:val="18"/>
              </w:rPr>
              <w:t xml:space="preserve">    4.0hr</w:t>
            </w:r>
          </w:p>
        </w:tc>
        <w:tc>
          <w:tcPr>
            <w:tcW w:w="990" w:type="dxa"/>
            <w:vAlign w:val="center"/>
          </w:tcPr>
          <w:p w14:paraId="4EAC448C" w14:textId="77777777" w:rsidR="00E727C1" w:rsidRPr="00F96E8F" w:rsidRDefault="009F5618" w:rsidP="00F96E8F">
            <w:pPr>
              <w:contextualSpacing/>
              <w:jc w:val="center"/>
              <w:rPr>
                <w:rFonts w:ascii="Verdana" w:hAnsi="Verdana"/>
                <w:sz w:val="18"/>
                <w:szCs w:val="18"/>
              </w:rPr>
            </w:pPr>
            <w:r w:rsidRPr="00F96E8F">
              <w:rPr>
                <w:rFonts w:ascii="Verdana" w:hAnsi="Verdana"/>
                <w:sz w:val="18"/>
                <w:szCs w:val="18"/>
              </w:rPr>
              <w:t>1.2 E-6</w:t>
            </w:r>
          </w:p>
        </w:tc>
        <w:tc>
          <w:tcPr>
            <w:tcW w:w="645" w:type="dxa"/>
            <w:vAlign w:val="center"/>
          </w:tcPr>
          <w:p w14:paraId="41CE9A15" w14:textId="77777777" w:rsidR="00E727C1" w:rsidRPr="00F96E8F" w:rsidRDefault="009F5618" w:rsidP="00F96E8F">
            <w:pPr>
              <w:contextualSpacing/>
              <w:jc w:val="center"/>
              <w:rPr>
                <w:rFonts w:ascii="Verdana" w:hAnsi="Verdana"/>
                <w:sz w:val="18"/>
                <w:szCs w:val="18"/>
              </w:rPr>
            </w:pPr>
            <w:r w:rsidRPr="00F96E8F">
              <w:rPr>
                <w:rFonts w:ascii="Verdana" w:hAnsi="Verdana"/>
                <w:sz w:val="18"/>
                <w:szCs w:val="18"/>
              </w:rPr>
              <w:t>13</w:t>
            </w:r>
          </w:p>
        </w:tc>
        <w:tc>
          <w:tcPr>
            <w:tcW w:w="900" w:type="dxa"/>
            <w:vAlign w:val="center"/>
          </w:tcPr>
          <w:p w14:paraId="2DF9EEB2" w14:textId="77777777" w:rsidR="00E727C1" w:rsidRPr="00F96E8F" w:rsidRDefault="009F5618" w:rsidP="00F96E8F">
            <w:pPr>
              <w:contextualSpacing/>
              <w:jc w:val="center"/>
              <w:rPr>
                <w:rFonts w:ascii="Verdana" w:hAnsi="Verdana"/>
                <w:sz w:val="18"/>
                <w:szCs w:val="18"/>
              </w:rPr>
            </w:pPr>
            <w:r w:rsidRPr="00F96E8F">
              <w:rPr>
                <w:rFonts w:ascii="Verdana" w:hAnsi="Verdana"/>
                <w:sz w:val="18"/>
                <w:szCs w:val="18"/>
              </w:rPr>
              <w:t>37</w:t>
            </w:r>
          </w:p>
        </w:tc>
        <w:tc>
          <w:tcPr>
            <w:tcW w:w="794" w:type="dxa"/>
            <w:vAlign w:val="center"/>
          </w:tcPr>
          <w:p w14:paraId="6846FF0C" w14:textId="77777777" w:rsidR="00E727C1" w:rsidRPr="00F96E8F" w:rsidRDefault="0037158B" w:rsidP="00F96E8F">
            <w:pPr>
              <w:contextualSpacing/>
              <w:jc w:val="center"/>
              <w:rPr>
                <w:rFonts w:ascii="Verdana" w:hAnsi="Verdana"/>
                <w:sz w:val="18"/>
                <w:szCs w:val="18"/>
              </w:rPr>
            </w:pPr>
            <w:r w:rsidRPr="00F96E8F">
              <w:rPr>
                <w:rFonts w:ascii="Verdana" w:hAnsi="Verdana"/>
                <w:sz w:val="18"/>
                <w:szCs w:val="18"/>
              </w:rPr>
              <w:t>240</w:t>
            </w:r>
          </w:p>
        </w:tc>
        <w:tc>
          <w:tcPr>
            <w:tcW w:w="781" w:type="dxa"/>
            <w:vAlign w:val="center"/>
          </w:tcPr>
          <w:p w14:paraId="06B36E24" w14:textId="77777777" w:rsidR="00E727C1" w:rsidRPr="00F96E8F" w:rsidRDefault="0037158B" w:rsidP="00F96E8F">
            <w:pPr>
              <w:contextualSpacing/>
              <w:jc w:val="center"/>
              <w:rPr>
                <w:rFonts w:ascii="Verdana" w:hAnsi="Verdana"/>
                <w:sz w:val="18"/>
                <w:szCs w:val="18"/>
              </w:rPr>
            </w:pPr>
            <w:r w:rsidRPr="00F96E8F">
              <w:rPr>
                <w:rFonts w:ascii="Verdana" w:hAnsi="Verdana"/>
                <w:sz w:val="18"/>
                <w:szCs w:val="18"/>
              </w:rPr>
              <w:t>85</w:t>
            </w:r>
          </w:p>
        </w:tc>
        <w:tc>
          <w:tcPr>
            <w:tcW w:w="680" w:type="dxa"/>
            <w:vAlign w:val="center"/>
          </w:tcPr>
          <w:p w14:paraId="2C951B71" w14:textId="77777777" w:rsidR="00E727C1" w:rsidRPr="00F96E8F" w:rsidRDefault="009F5618" w:rsidP="00F96E8F">
            <w:pPr>
              <w:contextualSpacing/>
              <w:jc w:val="center"/>
              <w:rPr>
                <w:rFonts w:ascii="Verdana" w:hAnsi="Verdana"/>
                <w:sz w:val="18"/>
                <w:szCs w:val="18"/>
              </w:rPr>
            </w:pPr>
            <w:r w:rsidRPr="00F96E8F">
              <w:rPr>
                <w:rFonts w:ascii="Verdana" w:hAnsi="Verdana"/>
                <w:sz w:val="18"/>
                <w:szCs w:val="18"/>
              </w:rPr>
              <w:t>1</w:t>
            </w:r>
            <w:r w:rsidR="0037158B" w:rsidRPr="00F96E8F">
              <w:rPr>
                <w:rFonts w:ascii="Verdana" w:hAnsi="Verdana"/>
                <w:sz w:val="18"/>
                <w:szCs w:val="18"/>
              </w:rPr>
              <w:t>00</w:t>
            </w:r>
          </w:p>
        </w:tc>
        <w:tc>
          <w:tcPr>
            <w:tcW w:w="3157" w:type="dxa"/>
            <w:vAlign w:val="center"/>
          </w:tcPr>
          <w:p w14:paraId="6F4A9903" w14:textId="77777777" w:rsidR="00E727C1" w:rsidRPr="00F96E8F" w:rsidRDefault="0037158B" w:rsidP="00F96E8F">
            <w:pPr>
              <w:contextualSpacing/>
              <w:rPr>
                <w:rFonts w:ascii="Verdana" w:hAnsi="Verdana"/>
                <w:sz w:val="18"/>
                <w:szCs w:val="18"/>
              </w:rPr>
            </w:pPr>
            <w:r w:rsidRPr="00F96E8F">
              <w:rPr>
                <w:rFonts w:ascii="Verdana" w:hAnsi="Verdana"/>
                <w:sz w:val="18"/>
                <w:szCs w:val="18"/>
              </w:rPr>
              <w:t>Cooler at max power.</w:t>
            </w:r>
          </w:p>
        </w:tc>
      </w:tr>
      <w:tr w:rsidR="0037158B" w:rsidRPr="00F96E8F" w14:paraId="6028203E" w14:textId="77777777" w:rsidTr="00F96E8F">
        <w:tc>
          <w:tcPr>
            <w:tcW w:w="1548" w:type="dxa"/>
            <w:vAlign w:val="center"/>
          </w:tcPr>
          <w:p w14:paraId="06C55754" w14:textId="77777777" w:rsidR="0037158B" w:rsidRPr="00F96E8F" w:rsidRDefault="00AC2B47" w:rsidP="00F96E8F">
            <w:pPr>
              <w:contextualSpacing/>
              <w:rPr>
                <w:rFonts w:ascii="Verdana" w:hAnsi="Verdana"/>
                <w:sz w:val="18"/>
                <w:szCs w:val="18"/>
              </w:rPr>
            </w:pPr>
            <w:r w:rsidRPr="00F96E8F">
              <w:rPr>
                <w:rFonts w:ascii="Verdana" w:hAnsi="Verdana"/>
                <w:sz w:val="18"/>
                <w:szCs w:val="18"/>
              </w:rPr>
              <w:t>6</w:t>
            </w:r>
            <w:r w:rsidR="0037158B" w:rsidRPr="00F96E8F">
              <w:rPr>
                <w:rFonts w:ascii="Verdana" w:hAnsi="Verdana"/>
                <w:sz w:val="18"/>
                <w:szCs w:val="18"/>
              </w:rPr>
              <w:t>:</w:t>
            </w:r>
            <w:r w:rsidRPr="00F96E8F">
              <w:rPr>
                <w:rFonts w:ascii="Verdana" w:hAnsi="Verdana"/>
                <w:sz w:val="18"/>
                <w:szCs w:val="18"/>
              </w:rPr>
              <w:t>45    5.8hr</w:t>
            </w:r>
          </w:p>
        </w:tc>
        <w:tc>
          <w:tcPr>
            <w:tcW w:w="990" w:type="dxa"/>
            <w:vAlign w:val="center"/>
          </w:tcPr>
          <w:p w14:paraId="5BB3E5F7" w14:textId="77777777" w:rsidR="0037158B" w:rsidRPr="00F96E8F" w:rsidRDefault="0037158B" w:rsidP="00F96E8F">
            <w:pPr>
              <w:contextualSpacing/>
              <w:jc w:val="center"/>
              <w:rPr>
                <w:rFonts w:ascii="Verdana" w:hAnsi="Verdana"/>
                <w:sz w:val="18"/>
                <w:szCs w:val="18"/>
              </w:rPr>
            </w:pPr>
            <w:r w:rsidRPr="00F96E8F">
              <w:rPr>
                <w:rFonts w:ascii="Verdana" w:hAnsi="Verdana"/>
                <w:sz w:val="18"/>
                <w:szCs w:val="18"/>
              </w:rPr>
              <w:t>4.8 E-7</w:t>
            </w:r>
          </w:p>
        </w:tc>
        <w:tc>
          <w:tcPr>
            <w:tcW w:w="645" w:type="dxa"/>
            <w:vAlign w:val="center"/>
          </w:tcPr>
          <w:p w14:paraId="1F8A1444" w14:textId="77777777" w:rsidR="0037158B" w:rsidRPr="00F96E8F" w:rsidRDefault="0037158B" w:rsidP="00F96E8F">
            <w:pPr>
              <w:contextualSpacing/>
              <w:jc w:val="center"/>
              <w:rPr>
                <w:rFonts w:ascii="Verdana" w:hAnsi="Verdana"/>
                <w:sz w:val="18"/>
                <w:szCs w:val="18"/>
              </w:rPr>
            </w:pPr>
            <w:r w:rsidRPr="00F96E8F">
              <w:rPr>
                <w:rFonts w:ascii="Verdana" w:hAnsi="Verdana"/>
                <w:sz w:val="18"/>
                <w:szCs w:val="18"/>
              </w:rPr>
              <w:t>13</w:t>
            </w:r>
          </w:p>
        </w:tc>
        <w:tc>
          <w:tcPr>
            <w:tcW w:w="900" w:type="dxa"/>
            <w:vAlign w:val="center"/>
          </w:tcPr>
          <w:p w14:paraId="0F383EE3" w14:textId="77777777" w:rsidR="0037158B" w:rsidRPr="00F96E8F" w:rsidRDefault="0037158B" w:rsidP="00F96E8F">
            <w:pPr>
              <w:contextualSpacing/>
              <w:jc w:val="center"/>
              <w:rPr>
                <w:rFonts w:ascii="Verdana" w:hAnsi="Verdana"/>
                <w:sz w:val="18"/>
                <w:szCs w:val="18"/>
              </w:rPr>
            </w:pPr>
            <w:r w:rsidRPr="00F96E8F">
              <w:rPr>
                <w:rFonts w:ascii="Verdana" w:hAnsi="Verdana"/>
                <w:sz w:val="18"/>
                <w:szCs w:val="18"/>
              </w:rPr>
              <w:t>37</w:t>
            </w:r>
          </w:p>
        </w:tc>
        <w:tc>
          <w:tcPr>
            <w:tcW w:w="794" w:type="dxa"/>
            <w:vAlign w:val="center"/>
          </w:tcPr>
          <w:p w14:paraId="7BD13732" w14:textId="77777777" w:rsidR="0037158B" w:rsidRPr="00F96E8F" w:rsidRDefault="0037158B" w:rsidP="00F96E8F">
            <w:pPr>
              <w:contextualSpacing/>
              <w:jc w:val="center"/>
              <w:rPr>
                <w:rFonts w:ascii="Verdana" w:hAnsi="Verdana"/>
                <w:sz w:val="18"/>
                <w:szCs w:val="18"/>
              </w:rPr>
            </w:pPr>
            <w:r w:rsidRPr="00F96E8F">
              <w:rPr>
                <w:rFonts w:ascii="Verdana" w:hAnsi="Verdana"/>
                <w:sz w:val="18"/>
                <w:szCs w:val="18"/>
              </w:rPr>
              <w:t>240</w:t>
            </w:r>
          </w:p>
        </w:tc>
        <w:tc>
          <w:tcPr>
            <w:tcW w:w="781" w:type="dxa"/>
            <w:vAlign w:val="center"/>
          </w:tcPr>
          <w:p w14:paraId="243F63DD" w14:textId="77777777" w:rsidR="0037158B" w:rsidRPr="00F96E8F" w:rsidRDefault="0037158B" w:rsidP="00F96E8F">
            <w:pPr>
              <w:contextualSpacing/>
              <w:jc w:val="center"/>
              <w:rPr>
                <w:rFonts w:ascii="Verdana" w:hAnsi="Verdana"/>
                <w:sz w:val="18"/>
                <w:szCs w:val="18"/>
              </w:rPr>
            </w:pPr>
            <w:r w:rsidRPr="00F96E8F">
              <w:rPr>
                <w:rFonts w:ascii="Verdana" w:hAnsi="Verdana"/>
                <w:sz w:val="18"/>
                <w:szCs w:val="18"/>
              </w:rPr>
              <w:t>67</w:t>
            </w:r>
          </w:p>
        </w:tc>
        <w:tc>
          <w:tcPr>
            <w:tcW w:w="680" w:type="dxa"/>
            <w:vAlign w:val="center"/>
          </w:tcPr>
          <w:p w14:paraId="2EE6E1F0" w14:textId="77777777" w:rsidR="0037158B" w:rsidRPr="00F96E8F" w:rsidRDefault="0037158B" w:rsidP="00F96E8F">
            <w:pPr>
              <w:contextualSpacing/>
              <w:jc w:val="center"/>
              <w:rPr>
                <w:rFonts w:ascii="Verdana" w:hAnsi="Verdana"/>
                <w:sz w:val="18"/>
                <w:szCs w:val="18"/>
              </w:rPr>
            </w:pPr>
            <w:r w:rsidRPr="00F96E8F">
              <w:rPr>
                <w:rFonts w:ascii="Verdana" w:hAnsi="Verdana"/>
                <w:sz w:val="18"/>
                <w:szCs w:val="18"/>
              </w:rPr>
              <w:t>85</w:t>
            </w:r>
          </w:p>
        </w:tc>
        <w:tc>
          <w:tcPr>
            <w:tcW w:w="3157" w:type="dxa"/>
            <w:vAlign w:val="center"/>
          </w:tcPr>
          <w:p w14:paraId="6A76870E" w14:textId="77777777" w:rsidR="0037158B" w:rsidRPr="00F96E8F" w:rsidRDefault="0037158B" w:rsidP="00F96E8F">
            <w:pPr>
              <w:contextualSpacing/>
              <w:rPr>
                <w:rFonts w:ascii="Verdana" w:hAnsi="Verdana"/>
                <w:sz w:val="18"/>
                <w:szCs w:val="18"/>
              </w:rPr>
            </w:pPr>
            <w:r w:rsidRPr="00F96E8F">
              <w:rPr>
                <w:rFonts w:ascii="Verdana" w:hAnsi="Verdana"/>
                <w:sz w:val="18"/>
                <w:szCs w:val="18"/>
              </w:rPr>
              <w:t>Cooler ra</w:t>
            </w:r>
            <w:r w:rsidR="00D36422" w:rsidRPr="00F96E8F">
              <w:rPr>
                <w:rFonts w:ascii="Verdana" w:hAnsi="Verdana"/>
                <w:sz w:val="18"/>
                <w:szCs w:val="18"/>
              </w:rPr>
              <w:t>m</w:t>
            </w:r>
            <w:r w:rsidRPr="00F96E8F">
              <w:rPr>
                <w:rFonts w:ascii="Verdana" w:hAnsi="Verdana"/>
                <w:sz w:val="18"/>
                <w:szCs w:val="18"/>
              </w:rPr>
              <w:t>ping down.</w:t>
            </w:r>
          </w:p>
        </w:tc>
      </w:tr>
      <w:tr w:rsidR="009F5618" w:rsidRPr="00F96E8F" w14:paraId="6545B72C" w14:textId="77777777" w:rsidTr="00F96E8F">
        <w:tc>
          <w:tcPr>
            <w:tcW w:w="1548" w:type="dxa"/>
            <w:vAlign w:val="center"/>
          </w:tcPr>
          <w:p w14:paraId="7E69C389" w14:textId="77777777" w:rsidR="009F5618" w:rsidRPr="00F96E8F" w:rsidRDefault="009F5618" w:rsidP="00F96E8F">
            <w:pPr>
              <w:contextualSpacing/>
              <w:rPr>
                <w:rFonts w:ascii="Verdana" w:hAnsi="Verdana"/>
                <w:sz w:val="18"/>
                <w:szCs w:val="18"/>
              </w:rPr>
            </w:pPr>
            <w:r w:rsidRPr="00F96E8F">
              <w:rPr>
                <w:rFonts w:ascii="Verdana" w:hAnsi="Verdana"/>
                <w:sz w:val="18"/>
                <w:szCs w:val="18"/>
              </w:rPr>
              <w:t>7:</w:t>
            </w:r>
            <w:r w:rsidR="00AC2B47" w:rsidRPr="00F96E8F">
              <w:rPr>
                <w:rFonts w:ascii="Verdana" w:hAnsi="Verdana"/>
                <w:sz w:val="18"/>
                <w:szCs w:val="18"/>
              </w:rPr>
              <w:t>15    6.3hr</w:t>
            </w:r>
          </w:p>
        </w:tc>
        <w:tc>
          <w:tcPr>
            <w:tcW w:w="990" w:type="dxa"/>
            <w:vAlign w:val="center"/>
          </w:tcPr>
          <w:p w14:paraId="3A7F56E1" w14:textId="77777777" w:rsidR="009F5618" w:rsidRPr="00F96E8F" w:rsidRDefault="0037158B" w:rsidP="00F96E8F">
            <w:pPr>
              <w:contextualSpacing/>
              <w:jc w:val="center"/>
              <w:rPr>
                <w:rFonts w:ascii="Verdana" w:hAnsi="Verdana"/>
                <w:sz w:val="18"/>
                <w:szCs w:val="18"/>
              </w:rPr>
            </w:pPr>
            <w:r w:rsidRPr="00F96E8F">
              <w:rPr>
                <w:rFonts w:ascii="Verdana" w:hAnsi="Verdana"/>
                <w:sz w:val="18"/>
                <w:szCs w:val="18"/>
              </w:rPr>
              <w:t>4.8 E-7</w:t>
            </w:r>
          </w:p>
        </w:tc>
        <w:tc>
          <w:tcPr>
            <w:tcW w:w="645" w:type="dxa"/>
            <w:vAlign w:val="center"/>
          </w:tcPr>
          <w:p w14:paraId="4234D62C" w14:textId="77777777" w:rsidR="009F5618" w:rsidRPr="00F96E8F" w:rsidRDefault="0037158B" w:rsidP="00F96E8F">
            <w:pPr>
              <w:contextualSpacing/>
              <w:jc w:val="center"/>
              <w:rPr>
                <w:rFonts w:ascii="Verdana" w:hAnsi="Verdana"/>
                <w:sz w:val="18"/>
                <w:szCs w:val="18"/>
              </w:rPr>
            </w:pPr>
            <w:r w:rsidRPr="00F96E8F">
              <w:rPr>
                <w:rFonts w:ascii="Verdana" w:hAnsi="Verdana"/>
                <w:sz w:val="18"/>
                <w:szCs w:val="18"/>
              </w:rPr>
              <w:t>13</w:t>
            </w:r>
          </w:p>
        </w:tc>
        <w:tc>
          <w:tcPr>
            <w:tcW w:w="900" w:type="dxa"/>
            <w:vAlign w:val="center"/>
          </w:tcPr>
          <w:p w14:paraId="00092710" w14:textId="77777777" w:rsidR="009F5618" w:rsidRPr="00F96E8F" w:rsidRDefault="0037158B" w:rsidP="00F96E8F">
            <w:pPr>
              <w:contextualSpacing/>
              <w:jc w:val="center"/>
              <w:rPr>
                <w:rFonts w:ascii="Verdana" w:hAnsi="Verdana"/>
                <w:sz w:val="18"/>
                <w:szCs w:val="18"/>
              </w:rPr>
            </w:pPr>
            <w:r w:rsidRPr="00F96E8F">
              <w:rPr>
                <w:rFonts w:ascii="Verdana" w:hAnsi="Verdana"/>
                <w:sz w:val="18"/>
                <w:szCs w:val="18"/>
              </w:rPr>
              <w:t>37</w:t>
            </w:r>
          </w:p>
        </w:tc>
        <w:tc>
          <w:tcPr>
            <w:tcW w:w="794" w:type="dxa"/>
            <w:vAlign w:val="center"/>
          </w:tcPr>
          <w:p w14:paraId="7A2C3274" w14:textId="77777777" w:rsidR="009F5618" w:rsidRPr="00F96E8F" w:rsidRDefault="0037158B" w:rsidP="00F96E8F">
            <w:pPr>
              <w:contextualSpacing/>
              <w:jc w:val="center"/>
              <w:rPr>
                <w:rFonts w:ascii="Verdana" w:hAnsi="Verdana"/>
                <w:sz w:val="18"/>
                <w:szCs w:val="18"/>
              </w:rPr>
            </w:pPr>
            <w:r w:rsidRPr="00F96E8F">
              <w:rPr>
                <w:rFonts w:ascii="Verdana" w:hAnsi="Verdana"/>
                <w:sz w:val="18"/>
                <w:szCs w:val="18"/>
              </w:rPr>
              <w:t>180</w:t>
            </w:r>
          </w:p>
        </w:tc>
        <w:tc>
          <w:tcPr>
            <w:tcW w:w="781" w:type="dxa"/>
            <w:vAlign w:val="center"/>
          </w:tcPr>
          <w:p w14:paraId="0C987B57" w14:textId="77777777" w:rsidR="009F5618" w:rsidRPr="00F96E8F" w:rsidRDefault="0037158B" w:rsidP="00F96E8F">
            <w:pPr>
              <w:contextualSpacing/>
              <w:jc w:val="center"/>
              <w:rPr>
                <w:rFonts w:ascii="Verdana" w:hAnsi="Verdana"/>
                <w:sz w:val="18"/>
                <w:szCs w:val="18"/>
              </w:rPr>
            </w:pPr>
            <w:r w:rsidRPr="00F96E8F">
              <w:rPr>
                <w:rFonts w:ascii="Verdana" w:hAnsi="Verdana"/>
                <w:sz w:val="18"/>
                <w:szCs w:val="18"/>
              </w:rPr>
              <w:t>65</w:t>
            </w:r>
          </w:p>
        </w:tc>
        <w:tc>
          <w:tcPr>
            <w:tcW w:w="680" w:type="dxa"/>
            <w:vAlign w:val="center"/>
          </w:tcPr>
          <w:p w14:paraId="50C068C9" w14:textId="77777777" w:rsidR="009F5618" w:rsidRPr="00F96E8F" w:rsidRDefault="0037158B" w:rsidP="00F96E8F">
            <w:pPr>
              <w:contextualSpacing/>
              <w:jc w:val="center"/>
              <w:rPr>
                <w:rFonts w:ascii="Verdana" w:hAnsi="Verdana"/>
                <w:sz w:val="18"/>
                <w:szCs w:val="18"/>
              </w:rPr>
            </w:pPr>
            <w:r w:rsidRPr="00F96E8F">
              <w:rPr>
                <w:rFonts w:ascii="Verdana" w:hAnsi="Verdana"/>
                <w:sz w:val="18"/>
                <w:szCs w:val="18"/>
              </w:rPr>
              <w:t>82</w:t>
            </w:r>
          </w:p>
        </w:tc>
        <w:tc>
          <w:tcPr>
            <w:tcW w:w="3157" w:type="dxa"/>
            <w:vAlign w:val="center"/>
          </w:tcPr>
          <w:p w14:paraId="0080B8FF" w14:textId="77777777" w:rsidR="009F5618" w:rsidRPr="00F96E8F" w:rsidRDefault="0037158B" w:rsidP="00F96E8F">
            <w:pPr>
              <w:contextualSpacing/>
              <w:rPr>
                <w:rFonts w:ascii="Verdana" w:hAnsi="Verdana"/>
                <w:sz w:val="18"/>
                <w:szCs w:val="18"/>
              </w:rPr>
            </w:pPr>
            <w:r w:rsidRPr="00F96E8F">
              <w:rPr>
                <w:rFonts w:ascii="Verdana" w:hAnsi="Verdana"/>
                <w:sz w:val="18"/>
                <w:szCs w:val="18"/>
              </w:rPr>
              <w:t>Cooler regu</w:t>
            </w:r>
            <w:r w:rsidR="00AC2B47" w:rsidRPr="00F96E8F">
              <w:rPr>
                <w:rFonts w:ascii="Verdana" w:hAnsi="Verdana"/>
                <w:sz w:val="18"/>
                <w:szCs w:val="18"/>
              </w:rPr>
              <w:t>l</w:t>
            </w:r>
            <w:r w:rsidRPr="00F96E8F">
              <w:rPr>
                <w:rFonts w:ascii="Verdana" w:hAnsi="Verdana"/>
                <w:sz w:val="18"/>
                <w:szCs w:val="18"/>
              </w:rPr>
              <w:t>ating.</w:t>
            </w:r>
          </w:p>
        </w:tc>
      </w:tr>
    </w:tbl>
    <w:p w14:paraId="3E90F717" w14:textId="77777777" w:rsidR="00AC2B47" w:rsidRPr="00F96E8F" w:rsidRDefault="00AC2B47" w:rsidP="00F96E8F">
      <w:pPr>
        <w:spacing w:after="0"/>
        <w:contextualSpacing/>
        <w:rPr>
          <w:rFonts w:ascii="Verdana" w:hAnsi="Verdana"/>
          <w:sz w:val="20"/>
          <w:szCs w:val="20"/>
        </w:rPr>
      </w:pPr>
    </w:p>
    <w:p w14:paraId="5A640612" w14:textId="77777777" w:rsidR="00074BCC" w:rsidRPr="00F96E8F" w:rsidRDefault="00074BCC" w:rsidP="00F96E8F">
      <w:pPr>
        <w:spacing w:after="0"/>
        <w:contextualSpacing/>
        <w:rPr>
          <w:rFonts w:ascii="Verdana" w:hAnsi="Verdana"/>
          <w:sz w:val="20"/>
          <w:szCs w:val="20"/>
        </w:rPr>
      </w:pPr>
      <w:r w:rsidRPr="00F96E8F">
        <w:rPr>
          <w:rFonts w:ascii="Verdana" w:hAnsi="Verdana"/>
          <w:sz w:val="20"/>
          <w:szCs w:val="20"/>
        </w:rPr>
        <w:t>Do not allow cooler temperatures to exceed 70 to 75C.</w:t>
      </w:r>
    </w:p>
    <w:p w14:paraId="4A49BCC7" w14:textId="77777777" w:rsidR="00074BCC" w:rsidRPr="00F96E8F" w:rsidRDefault="00074BCC" w:rsidP="00F96E8F">
      <w:pPr>
        <w:spacing w:after="0"/>
        <w:contextualSpacing/>
        <w:rPr>
          <w:rFonts w:ascii="Verdana" w:hAnsi="Verdana"/>
          <w:sz w:val="20"/>
          <w:szCs w:val="20"/>
        </w:rPr>
      </w:pPr>
    </w:p>
    <w:p w14:paraId="09DBE8C6" w14:textId="77777777" w:rsidR="007F1DF0" w:rsidRPr="00F96E8F" w:rsidRDefault="00555AA9" w:rsidP="00F96E8F">
      <w:pPr>
        <w:spacing w:after="0"/>
        <w:contextualSpacing/>
        <w:rPr>
          <w:rFonts w:ascii="Verdana" w:hAnsi="Verdana"/>
          <w:sz w:val="20"/>
          <w:szCs w:val="20"/>
        </w:rPr>
      </w:pPr>
      <w:r w:rsidRPr="00F96E8F">
        <w:rPr>
          <w:rFonts w:ascii="Verdana" w:hAnsi="Verdana"/>
          <w:sz w:val="20"/>
          <w:szCs w:val="20"/>
        </w:rPr>
        <w:t xml:space="preserve">Gauge </w:t>
      </w:r>
      <w:r w:rsidR="009E2BC7" w:rsidRPr="00F96E8F">
        <w:rPr>
          <w:rFonts w:ascii="Verdana" w:hAnsi="Verdana"/>
          <w:sz w:val="20"/>
          <w:szCs w:val="20"/>
        </w:rPr>
        <w:t xml:space="preserve">begins reading between 4.8 E+2 and </w:t>
      </w:r>
      <w:r w:rsidR="000A08C4" w:rsidRPr="00F96E8F">
        <w:rPr>
          <w:rFonts w:ascii="Verdana" w:hAnsi="Verdana"/>
          <w:sz w:val="20"/>
          <w:szCs w:val="20"/>
        </w:rPr>
        <w:t>2.8 E+2 mbar</w:t>
      </w:r>
      <w:r w:rsidRPr="00F96E8F">
        <w:rPr>
          <w:rFonts w:ascii="Verdana" w:hAnsi="Verdana"/>
          <w:sz w:val="20"/>
          <w:szCs w:val="20"/>
        </w:rPr>
        <w:t xml:space="preserve">.  </w:t>
      </w:r>
      <w:r w:rsidR="009E2BC7" w:rsidRPr="00F96E8F">
        <w:rPr>
          <w:rFonts w:ascii="Verdana" w:hAnsi="Verdana"/>
          <w:sz w:val="20"/>
          <w:szCs w:val="20"/>
        </w:rPr>
        <w:t xml:space="preserve">If the </w:t>
      </w:r>
      <w:r w:rsidRPr="00F96E8F">
        <w:rPr>
          <w:rFonts w:ascii="Verdana" w:hAnsi="Verdana"/>
          <w:sz w:val="20"/>
          <w:szCs w:val="20"/>
        </w:rPr>
        <w:t xml:space="preserve">Turbo </w:t>
      </w:r>
      <w:r w:rsidR="009E2BC7" w:rsidRPr="00F96E8F">
        <w:rPr>
          <w:rFonts w:ascii="Verdana" w:hAnsi="Verdana"/>
          <w:sz w:val="20"/>
          <w:szCs w:val="20"/>
        </w:rPr>
        <w:t xml:space="preserve">is running </w:t>
      </w:r>
      <w:r w:rsidRPr="00F96E8F">
        <w:rPr>
          <w:rFonts w:ascii="Verdana" w:hAnsi="Verdana"/>
          <w:sz w:val="20"/>
          <w:szCs w:val="20"/>
        </w:rPr>
        <w:t>above 30 watts</w:t>
      </w:r>
      <w:r w:rsidR="009E2BC7" w:rsidRPr="00F96E8F">
        <w:rPr>
          <w:rFonts w:ascii="Verdana" w:hAnsi="Verdana"/>
          <w:sz w:val="20"/>
          <w:szCs w:val="20"/>
        </w:rPr>
        <w:t>,</w:t>
      </w:r>
      <w:r w:rsidRPr="00F96E8F">
        <w:rPr>
          <w:rFonts w:ascii="Verdana" w:hAnsi="Verdana"/>
          <w:sz w:val="20"/>
          <w:szCs w:val="20"/>
        </w:rPr>
        <w:t xml:space="preserve"> there is a pretty big leak.  </w:t>
      </w:r>
      <w:r w:rsidR="009E2BC7" w:rsidRPr="00F96E8F">
        <w:rPr>
          <w:rFonts w:ascii="Verdana" w:hAnsi="Verdana"/>
          <w:sz w:val="20"/>
          <w:szCs w:val="20"/>
        </w:rPr>
        <w:t xml:space="preserve">If the </w:t>
      </w:r>
      <w:r w:rsidRPr="00F96E8F">
        <w:rPr>
          <w:rFonts w:ascii="Verdana" w:hAnsi="Verdana"/>
          <w:sz w:val="20"/>
          <w:szCs w:val="20"/>
        </w:rPr>
        <w:t xml:space="preserve">Turbo </w:t>
      </w:r>
      <w:r w:rsidR="009E2BC7" w:rsidRPr="00F96E8F">
        <w:rPr>
          <w:rFonts w:ascii="Verdana" w:hAnsi="Verdana"/>
          <w:sz w:val="20"/>
          <w:szCs w:val="20"/>
        </w:rPr>
        <w:t xml:space="preserve">is running </w:t>
      </w:r>
      <w:r w:rsidRPr="00F96E8F">
        <w:rPr>
          <w:rFonts w:ascii="Verdana" w:hAnsi="Verdana"/>
          <w:sz w:val="20"/>
          <w:szCs w:val="20"/>
        </w:rPr>
        <w:t xml:space="preserve">9 watts </w:t>
      </w:r>
      <w:r w:rsidR="009E2BC7" w:rsidRPr="00F96E8F">
        <w:rPr>
          <w:rFonts w:ascii="Verdana" w:hAnsi="Verdana"/>
          <w:sz w:val="20"/>
          <w:szCs w:val="20"/>
        </w:rPr>
        <w:t xml:space="preserve">then there is excellent vacuum near </w:t>
      </w:r>
      <w:r w:rsidRPr="00F96E8F">
        <w:rPr>
          <w:rFonts w:ascii="Verdana" w:hAnsi="Verdana"/>
          <w:sz w:val="20"/>
          <w:szCs w:val="20"/>
        </w:rPr>
        <w:t>6.7E-8</w:t>
      </w:r>
      <w:r w:rsidR="009E2BC7" w:rsidRPr="00F96E8F">
        <w:rPr>
          <w:rFonts w:ascii="Verdana" w:hAnsi="Verdana"/>
          <w:sz w:val="20"/>
          <w:szCs w:val="20"/>
        </w:rPr>
        <w:t xml:space="preserve"> and a very clean system</w:t>
      </w:r>
      <w:r w:rsidRPr="00F96E8F">
        <w:rPr>
          <w:rFonts w:ascii="Verdana" w:hAnsi="Verdana"/>
          <w:sz w:val="20"/>
          <w:szCs w:val="20"/>
        </w:rPr>
        <w:t xml:space="preserve">.  </w:t>
      </w:r>
      <w:r w:rsidR="009E2BC7" w:rsidRPr="00F96E8F">
        <w:rPr>
          <w:rFonts w:ascii="Verdana" w:hAnsi="Verdana"/>
          <w:sz w:val="20"/>
          <w:szCs w:val="20"/>
        </w:rPr>
        <w:t>With a</w:t>
      </w:r>
      <w:r w:rsidRPr="00F96E8F">
        <w:rPr>
          <w:rFonts w:ascii="Verdana" w:hAnsi="Verdana"/>
          <w:sz w:val="20"/>
          <w:szCs w:val="20"/>
        </w:rPr>
        <w:t xml:space="preserve">mbient </w:t>
      </w:r>
      <w:r w:rsidR="009E2BC7" w:rsidRPr="00F96E8F">
        <w:rPr>
          <w:rFonts w:ascii="Verdana" w:hAnsi="Verdana"/>
          <w:sz w:val="20"/>
          <w:szCs w:val="20"/>
        </w:rPr>
        <w:t xml:space="preserve">at </w:t>
      </w:r>
      <w:r w:rsidRPr="00F96E8F">
        <w:rPr>
          <w:rFonts w:ascii="Verdana" w:hAnsi="Verdana"/>
          <w:sz w:val="20"/>
          <w:szCs w:val="20"/>
        </w:rPr>
        <w:t xml:space="preserve">25 Fan at 100% p326 44C or ambient 27 fan 60% p326 48C.  Turbo at 90k rpm 6.6E-8 and 9 watts territory, below </w:t>
      </w:r>
      <w:r w:rsidRPr="00F96E8F">
        <w:rPr>
          <w:rFonts w:ascii="Verdana" w:hAnsi="Verdana"/>
          <w:sz w:val="20"/>
          <w:szCs w:val="20"/>
          <w:highlight w:val="yellow"/>
        </w:rPr>
        <w:t>30,000 rpm 1.0E-2</w:t>
      </w:r>
      <w:r w:rsidRPr="00F96E8F">
        <w:rPr>
          <w:rFonts w:ascii="Verdana" w:hAnsi="Verdana"/>
          <w:sz w:val="20"/>
          <w:szCs w:val="20"/>
        </w:rPr>
        <w:t xml:space="preserve"> territory, </w:t>
      </w:r>
      <w:r w:rsidR="004426CA" w:rsidRPr="00F96E8F">
        <w:rPr>
          <w:rFonts w:ascii="Verdana" w:hAnsi="Verdana"/>
          <w:sz w:val="20"/>
          <w:szCs w:val="20"/>
        </w:rPr>
        <w:t xml:space="preserve">Fan speed makes a small difference.  </w:t>
      </w:r>
      <w:r w:rsidR="002C73DA" w:rsidRPr="00F96E8F">
        <w:rPr>
          <w:rFonts w:ascii="Verdana" w:hAnsi="Verdana"/>
          <w:sz w:val="20"/>
          <w:szCs w:val="20"/>
        </w:rPr>
        <w:t xml:space="preserve">If started at 1.0 E1 turbo will take 10 minutes to reach speed.  If started at 1.0 E-1 turbo will take 3 minutes.  Turbo takes about 9 minutes to wind down.  It generates its own power for about 8 minutes.  Without cryo running the turbo can get down to 2.8 E-6 mbar at 15 watts in 7 hours.  </w:t>
      </w:r>
      <w:r w:rsidR="00FC3750" w:rsidRPr="00F96E8F">
        <w:rPr>
          <w:rFonts w:ascii="Verdana" w:hAnsi="Verdana"/>
          <w:sz w:val="20"/>
          <w:szCs w:val="20"/>
        </w:rPr>
        <w:t xml:space="preserve"> It takes 6 hours before all parts are above freezing and 10 hours to ambient.  </w:t>
      </w:r>
      <w:r w:rsidR="004426CA" w:rsidRPr="00F96E8F">
        <w:rPr>
          <w:rFonts w:ascii="Verdana" w:hAnsi="Verdana"/>
          <w:sz w:val="20"/>
          <w:szCs w:val="20"/>
        </w:rPr>
        <w:t>mounts on the same focus mechanism as the older ATA Ambient Arm Feed, however the 5C design requires additional</w:t>
      </w:r>
      <w:r w:rsidRPr="00F96E8F">
        <w:rPr>
          <w:rFonts w:ascii="Verdana" w:hAnsi="Verdana"/>
          <w:sz w:val="20"/>
          <w:szCs w:val="20"/>
        </w:rPr>
        <w:t xml:space="preserve">. </w:t>
      </w:r>
      <w:r w:rsidR="009E2BC7" w:rsidRPr="00F96E8F">
        <w:rPr>
          <w:rFonts w:ascii="Verdana" w:hAnsi="Verdana"/>
          <w:sz w:val="20"/>
          <w:szCs w:val="20"/>
        </w:rPr>
        <w:t xml:space="preserve">  V</w:t>
      </w:r>
      <w:r w:rsidRPr="00F96E8F">
        <w:rPr>
          <w:rFonts w:ascii="Verdana" w:hAnsi="Verdana"/>
          <w:sz w:val="20"/>
          <w:szCs w:val="20"/>
        </w:rPr>
        <w:t xml:space="preserve">enting </w:t>
      </w:r>
      <w:r w:rsidR="009E2BC7" w:rsidRPr="00F96E8F">
        <w:rPr>
          <w:rFonts w:ascii="Verdana" w:hAnsi="Verdana"/>
          <w:sz w:val="20"/>
          <w:szCs w:val="20"/>
        </w:rPr>
        <w:t xml:space="preserve">the </w:t>
      </w:r>
      <w:r w:rsidRPr="00F96E8F">
        <w:rPr>
          <w:rFonts w:ascii="Verdana" w:hAnsi="Verdana"/>
          <w:sz w:val="20"/>
          <w:szCs w:val="20"/>
        </w:rPr>
        <w:t>chamber will run turbo up to 2400 rpm, never crack ball valve more than 45 deg.  Have seen 65K and 157</w:t>
      </w:r>
      <w:proofErr w:type="gramStart"/>
      <w:r w:rsidRPr="00F96E8F">
        <w:rPr>
          <w:rFonts w:ascii="Verdana" w:hAnsi="Verdana"/>
          <w:sz w:val="20"/>
          <w:szCs w:val="20"/>
        </w:rPr>
        <w:t>watts  during</w:t>
      </w:r>
      <w:proofErr w:type="gramEnd"/>
      <w:r w:rsidRPr="00F96E8F">
        <w:rPr>
          <w:rFonts w:ascii="Verdana" w:hAnsi="Verdana"/>
          <w:sz w:val="20"/>
          <w:szCs w:val="20"/>
        </w:rPr>
        <w:t xml:space="preserve"> 24C</w:t>
      </w:r>
      <w:r w:rsidR="007F1DF0" w:rsidRPr="00F96E8F">
        <w:rPr>
          <w:rFonts w:ascii="Verdana" w:hAnsi="Verdana"/>
          <w:sz w:val="20"/>
          <w:szCs w:val="20"/>
        </w:rPr>
        <w:t xml:space="preserve">.  Turbo 7 watts = 0.28 </w:t>
      </w:r>
      <w:proofErr w:type="gramStart"/>
      <w:r w:rsidR="007F1DF0" w:rsidRPr="00F96E8F">
        <w:rPr>
          <w:rFonts w:ascii="Verdana" w:hAnsi="Verdana"/>
          <w:sz w:val="20"/>
          <w:szCs w:val="20"/>
        </w:rPr>
        <w:t>amps,  1.5E</w:t>
      </w:r>
      <w:proofErr w:type="gramEnd"/>
      <w:r w:rsidR="007F1DF0" w:rsidRPr="00F96E8F">
        <w:rPr>
          <w:rFonts w:ascii="Verdana" w:hAnsi="Verdana"/>
          <w:sz w:val="20"/>
          <w:szCs w:val="20"/>
        </w:rPr>
        <w:t>-5</w:t>
      </w:r>
      <w:r w:rsidR="009E2BC7" w:rsidRPr="00F96E8F">
        <w:rPr>
          <w:rFonts w:ascii="Verdana" w:hAnsi="Verdana"/>
          <w:sz w:val="20"/>
          <w:szCs w:val="20"/>
        </w:rPr>
        <w:t xml:space="preserve">mbar, </w:t>
      </w:r>
      <w:r w:rsidR="007F1DF0" w:rsidRPr="00F96E8F">
        <w:rPr>
          <w:rFonts w:ascii="Verdana" w:hAnsi="Verdana"/>
          <w:sz w:val="20"/>
          <w:szCs w:val="20"/>
        </w:rPr>
        <w:t>10w 0.38 amps, 15:14  p316 47 p310 000219 = 2.19 amps</w:t>
      </w:r>
    </w:p>
    <w:p w14:paraId="547DBC89" w14:textId="77777777" w:rsidR="007F1DF0" w:rsidRPr="00F96E8F" w:rsidRDefault="007F1DF0" w:rsidP="00F96E8F">
      <w:pPr>
        <w:spacing w:after="0"/>
        <w:contextualSpacing/>
        <w:rPr>
          <w:rFonts w:ascii="Verdana" w:hAnsi="Verdana"/>
          <w:sz w:val="20"/>
          <w:szCs w:val="20"/>
        </w:rPr>
      </w:pPr>
      <w:r w:rsidRPr="00F96E8F">
        <w:rPr>
          <w:rFonts w:ascii="Verdana" w:hAnsi="Verdana"/>
          <w:sz w:val="20"/>
          <w:szCs w:val="20"/>
        </w:rPr>
        <w:t>2015-05-04 15:07 -------------good plot startup issues.</w:t>
      </w:r>
    </w:p>
    <w:p w14:paraId="76B6ADFB" w14:textId="77777777" w:rsidR="007F1DF0" w:rsidRPr="00F96E8F" w:rsidRDefault="007F1DF0" w:rsidP="00F96E8F">
      <w:pPr>
        <w:spacing w:after="0"/>
        <w:contextualSpacing/>
        <w:rPr>
          <w:rFonts w:ascii="Verdana" w:hAnsi="Verdana"/>
          <w:sz w:val="20"/>
          <w:szCs w:val="20"/>
        </w:rPr>
      </w:pPr>
      <w:proofErr w:type="gramStart"/>
      <w:r w:rsidRPr="00F96E8F">
        <w:rPr>
          <w:rFonts w:ascii="Verdana" w:hAnsi="Verdana"/>
          <w:sz w:val="20"/>
          <w:szCs w:val="20"/>
        </w:rPr>
        <w:t>15:07  got</w:t>
      </w:r>
      <w:proofErr w:type="gramEnd"/>
      <w:r w:rsidRPr="00F96E8F">
        <w:rPr>
          <w:rFonts w:ascii="Verdana" w:hAnsi="Verdana"/>
          <w:sz w:val="20"/>
          <w:szCs w:val="20"/>
        </w:rPr>
        <w:t xml:space="preserve"> power 0, speed 0</w:t>
      </w:r>
    </w:p>
    <w:p w14:paraId="593D6AB2" w14:textId="77777777" w:rsidR="007F1DF0" w:rsidRPr="00F96E8F" w:rsidRDefault="007F1DF0" w:rsidP="00F96E8F">
      <w:pPr>
        <w:spacing w:after="0"/>
        <w:contextualSpacing/>
        <w:rPr>
          <w:rFonts w:ascii="Verdana" w:hAnsi="Verdana"/>
          <w:sz w:val="20"/>
          <w:szCs w:val="20"/>
        </w:rPr>
      </w:pPr>
      <w:r w:rsidRPr="00F96E8F">
        <w:rPr>
          <w:rFonts w:ascii="Verdana" w:hAnsi="Verdana"/>
          <w:sz w:val="20"/>
          <w:szCs w:val="20"/>
        </w:rPr>
        <w:t xml:space="preserve">       p010=1 </w:t>
      </w:r>
    </w:p>
    <w:p w14:paraId="243319E3" w14:textId="77777777" w:rsidR="007F1DF0" w:rsidRPr="00F96E8F" w:rsidRDefault="007F1DF0" w:rsidP="00F96E8F">
      <w:pPr>
        <w:spacing w:after="0"/>
        <w:contextualSpacing/>
        <w:rPr>
          <w:rFonts w:ascii="Verdana" w:hAnsi="Verdana"/>
          <w:sz w:val="20"/>
          <w:szCs w:val="20"/>
        </w:rPr>
      </w:pPr>
      <w:proofErr w:type="gramStart"/>
      <w:r w:rsidRPr="00F96E8F">
        <w:rPr>
          <w:rFonts w:ascii="Verdana" w:hAnsi="Verdana"/>
          <w:sz w:val="20"/>
          <w:szCs w:val="20"/>
        </w:rPr>
        <w:t>15:12  p</w:t>
      </w:r>
      <w:proofErr w:type="gramEnd"/>
      <w:r w:rsidRPr="00F96E8F">
        <w:rPr>
          <w:rFonts w:ascii="Verdana" w:hAnsi="Verdana"/>
          <w:sz w:val="20"/>
          <w:szCs w:val="20"/>
        </w:rPr>
        <w:t>316 started reading.15:15  48 2.25</w:t>
      </w:r>
    </w:p>
    <w:p w14:paraId="5774F088" w14:textId="77777777" w:rsidR="007F1DF0" w:rsidRPr="00F96E8F" w:rsidRDefault="007F1DF0" w:rsidP="00F96E8F">
      <w:pPr>
        <w:spacing w:after="0"/>
        <w:contextualSpacing/>
        <w:rPr>
          <w:rFonts w:ascii="Verdana" w:hAnsi="Verdana"/>
          <w:sz w:val="20"/>
          <w:szCs w:val="20"/>
        </w:rPr>
      </w:pPr>
      <w:proofErr w:type="gramStart"/>
      <w:r w:rsidRPr="00F96E8F">
        <w:rPr>
          <w:rFonts w:ascii="Verdana" w:hAnsi="Verdana"/>
          <w:sz w:val="20"/>
          <w:szCs w:val="20"/>
        </w:rPr>
        <w:t>15:16  50</w:t>
      </w:r>
      <w:proofErr w:type="gramEnd"/>
      <w:r w:rsidRPr="00F96E8F">
        <w:rPr>
          <w:rFonts w:ascii="Verdana" w:hAnsi="Verdana"/>
          <w:sz w:val="20"/>
          <w:szCs w:val="20"/>
        </w:rPr>
        <w:t xml:space="preserve">  2.32</w:t>
      </w:r>
    </w:p>
    <w:p w14:paraId="3C3C6DCB" w14:textId="77777777" w:rsidR="007F1DF0" w:rsidRPr="00F96E8F" w:rsidRDefault="007F1DF0" w:rsidP="00F96E8F">
      <w:pPr>
        <w:spacing w:after="0"/>
        <w:contextualSpacing/>
        <w:rPr>
          <w:rFonts w:ascii="Verdana" w:hAnsi="Verdana"/>
          <w:sz w:val="20"/>
          <w:szCs w:val="20"/>
        </w:rPr>
      </w:pPr>
      <w:proofErr w:type="gramStart"/>
      <w:r w:rsidRPr="00F96E8F">
        <w:rPr>
          <w:rFonts w:ascii="Verdana" w:hAnsi="Verdana"/>
          <w:sz w:val="20"/>
          <w:szCs w:val="20"/>
        </w:rPr>
        <w:t>15:22  58</w:t>
      </w:r>
      <w:proofErr w:type="gramEnd"/>
      <w:r w:rsidRPr="00F96E8F">
        <w:rPr>
          <w:rFonts w:ascii="Verdana" w:hAnsi="Verdana"/>
          <w:sz w:val="20"/>
          <w:szCs w:val="20"/>
        </w:rPr>
        <w:t xml:space="preserve"> 2.73?</w:t>
      </w:r>
    </w:p>
    <w:p w14:paraId="754CDD29" w14:textId="77777777" w:rsidR="007F1DF0" w:rsidRPr="00F96E8F" w:rsidRDefault="007F1DF0" w:rsidP="00F96E8F">
      <w:pPr>
        <w:spacing w:after="0"/>
        <w:contextualSpacing/>
        <w:rPr>
          <w:rFonts w:ascii="Verdana" w:hAnsi="Verdana"/>
          <w:sz w:val="20"/>
          <w:szCs w:val="20"/>
        </w:rPr>
      </w:pPr>
      <w:proofErr w:type="gramStart"/>
      <w:r w:rsidRPr="00F96E8F">
        <w:rPr>
          <w:rFonts w:ascii="Verdana" w:hAnsi="Verdana"/>
          <w:sz w:val="20"/>
          <w:szCs w:val="20"/>
        </w:rPr>
        <w:t>15:26  63</w:t>
      </w:r>
      <w:proofErr w:type="gramEnd"/>
      <w:r w:rsidRPr="00F96E8F">
        <w:rPr>
          <w:rFonts w:ascii="Verdana" w:hAnsi="Verdana"/>
          <w:sz w:val="20"/>
          <w:szCs w:val="20"/>
        </w:rPr>
        <w:t xml:space="preserve"> 3.01</w:t>
      </w:r>
    </w:p>
    <w:p w14:paraId="20CD54A0" w14:textId="77777777" w:rsidR="007F1DF0" w:rsidRPr="00F96E8F" w:rsidRDefault="007F1DF0" w:rsidP="00F96E8F">
      <w:pPr>
        <w:spacing w:after="0"/>
        <w:contextualSpacing/>
        <w:rPr>
          <w:rFonts w:ascii="Verdana" w:hAnsi="Verdana"/>
          <w:sz w:val="20"/>
          <w:szCs w:val="20"/>
        </w:rPr>
      </w:pPr>
      <w:proofErr w:type="gramStart"/>
      <w:r w:rsidRPr="00F96E8F">
        <w:rPr>
          <w:rFonts w:ascii="Verdana" w:hAnsi="Verdana"/>
          <w:sz w:val="20"/>
          <w:szCs w:val="20"/>
        </w:rPr>
        <w:t>15:28  66</w:t>
      </w:r>
      <w:proofErr w:type="gramEnd"/>
      <w:r w:rsidRPr="00F96E8F">
        <w:rPr>
          <w:rFonts w:ascii="Verdana" w:hAnsi="Verdana"/>
          <w:sz w:val="20"/>
          <w:szCs w:val="20"/>
        </w:rPr>
        <w:t xml:space="preserve"> 3.18</w:t>
      </w:r>
    </w:p>
    <w:p w14:paraId="003432CE" w14:textId="77777777" w:rsidR="007F1DF0" w:rsidRPr="00F96E8F" w:rsidRDefault="007F1DF0" w:rsidP="00F96E8F">
      <w:pPr>
        <w:spacing w:after="0"/>
        <w:contextualSpacing/>
        <w:rPr>
          <w:rFonts w:ascii="Verdana" w:hAnsi="Verdana"/>
          <w:sz w:val="20"/>
          <w:szCs w:val="20"/>
        </w:rPr>
      </w:pPr>
      <w:proofErr w:type="gramStart"/>
      <w:r w:rsidRPr="00F96E8F">
        <w:rPr>
          <w:rFonts w:ascii="Verdana" w:hAnsi="Verdana"/>
          <w:sz w:val="20"/>
          <w:szCs w:val="20"/>
        </w:rPr>
        <w:t>15:31  73</w:t>
      </w:r>
      <w:proofErr w:type="gramEnd"/>
      <w:r w:rsidRPr="00F96E8F">
        <w:rPr>
          <w:rFonts w:ascii="Verdana" w:hAnsi="Verdana"/>
          <w:sz w:val="20"/>
          <w:szCs w:val="20"/>
        </w:rPr>
        <w:t xml:space="preserve"> 3.56</w:t>
      </w:r>
    </w:p>
    <w:p w14:paraId="6D8DB08C" w14:textId="77777777" w:rsidR="007F1DF0" w:rsidRPr="00F96E8F" w:rsidRDefault="007F1DF0" w:rsidP="00F96E8F">
      <w:pPr>
        <w:spacing w:after="0"/>
        <w:contextualSpacing/>
        <w:rPr>
          <w:rFonts w:ascii="Verdana" w:hAnsi="Verdana"/>
          <w:sz w:val="20"/>
          <w:szCs w:val="20"/>
        </w:rPr>
      </w:pPr>
      <w:proofErr w:type="gramStart"/>
      <w:r w:rsidRPr="00F96E8F">
        <w:rPr>
          <w:rFonts w:ascii="Verdana" w:hAnsi="Verdana"/>
          <w:sz w:val="20"/>
          <w:szCs w:val="20"/>
        </w:rPr>
        <w:t>15:33  76</w:t>
      </w:r>
      <w:proofErr w:type="gramEnd"/>
      <w:r w:rsidRPr="00F96E8F">
        <w:rPr>
          <w:rFonts w:ascii="Verdana" w:hAnsi="Verdana"/>
          <w:sz w:val="20"/>
          <w:szCs w:val="20"/>
        </w:rPr>
        <w:t>w 3.74amps</w:t>
      </w:r>
    </w:p>
    <w:p w14:paraId="6FBACF0A" w14:textId="77777777" w:rsidR="007F1DF0" w:rsidRPr="00F96E8F" w:rsidRDefault="007F1DF0" w:rsidP="00F96E8F">
      <w:pPr>
        <w:spacing w:after="0"/>
        <w:contextualSpacing/>
        <w:rPr>
          <w:rFonts w:ascii="Verdana" w:hAnsi="Verdana"/>
          <w:sz w:val="20"/>
          <w:szCs w:val="20"/>
        </w:rPr>
      </w:pPr>
      <w:proofErr w:type="gramStart"/>
      <w:r w:rsidRPr="00F96E8F">
        <w:rPr>
          <w:rFonts w:ascii="Verdana" w:hAnsi="Verdana"/>
          <w:sz w:val="20"/>
          <w:szCs w:val="20"/>
        </w:rPr>
        <w:t>15:35  76</w:t>
      </w:r>
      <w:proofErr w:type="gramEnd"/>
      <w:r w:rsidRPr="00F96E8F">
        <w:rPr>
          <w:rFonts w:ascii="Verdana" w:hAnsi="Verdana"/>
          <w:sz w:val="20"/>
          <w:szCs w:val="20"/>
        </w:rPr>
        <w:t xml:space="preserve">  3.75 ,326 52, 330 45,342 51, 346 99.</w:t>
      </w:r>
    </w:p>
    <w:p w14:paraId="6CA59550" w14:textId="77777777" w:rsidR="004426CA" w:rsidRPr="00F96E8F" w:rsidRDefault="007F1DF0" w:rsidP="00F96E8F">
      <w:pPr>
        <w:spacing w:after="0"/>
        <w:contextualSpacing/>
        <w:rPr>
          <w:rFonts w:ascii="Verdana" w:hAnsi="Verdana"/>
          <w:sz w:val="20"/>
          <w:szCs w:val="20"/>
        </w:rPr>
      </w:pPr>
      <w:proofErr w:type="gramStart"/>
      <w:r w:rsidRPr="00F96E8F">
        <w:rPr>
          <w:rFonts w:ascii="Verdana" w:hAnsi="Verdana"/>
          <w:sz w:val="20"/>
          <w:szCs w:val="20"/>
        </w:rPr>
        <w:t>15:44  55</w:t>
      </w:r>
      <w:proofErr w:type="gramEnd"/>
      <w:r w:rsidRPr="00F96E8F">
        <w:rPr>
          <w:rFonts w:ascii="Verdana" w:hAnsi="Verdana"/>
          <w:sz w:val="20"/>
          <w:szCs w:val="20"/>
        </w:rPr>
        <w:t>w 2.54a, 326 54, 330 48, 342 57 346 88</w:t>
      </w:r>
    </w:p>
    <w:p w14:paraId="275E0072" w14:textId="77777777" w:rsidR="007F1DF0" w:rsidRPr="00F96E8F" w:rsidRDefault="007F1DF0" w:rsidP="00F96E8F">
      <w:pPr>
        <w:spacing w:after="0"/>
        <w:contextualSpacing/>
        <w:rPr>
          <w:rFonts w:ascii="Verdana" w:hAnsi="Verdana"/>
          <w:sz w:val="20"/>
          <w:szCs w:val="20"/>
        </w:rPr>
      </w:pP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7F1DF0" w:rsidRPr="00F96E8F" w14:paraId="460B9694" w14:textId="77777777" w:rsidTr="007F1DF0">
        <w:tc>
          <w:tcPr>
            <w:tcW w:w="1368" w:type="dxa"/>
          </w:tcPr>
          <w:p w14:paraId="5C43DBEC" w14:textId="77777777" w:rsidR="007F1DF0" w:rsidRPr="00F96E8F" w:rsidRDefault="007F1DF0" w:rsidP="00F96E8F">
            <w:pPr>
              <w:contextualSpacing/>
              <w:rPr>
                <w:rFonts w:ascii="Verdana" w:hAnsi="Verdana"/>
                <w:sz w:val="20"/>
                <w:szCs w:val="20"/>
              </w:rPr>
            </w:pPr>
            <w:r w:rsidRPr="00F96E8F">
              <w:rPr>
                <w:rFonts w:ascii="Verdana" w:hAnsi="Verdana"/>
                <w:sz w:val="20"/>
                <w:szCs w:val="20"/>
              </w:rPr>
              <w:t>0</w:t>
            </w:r>
          </w:p>
        </w:tc>
        <w:tc>
          <w:tcPr>
            <w:tcW w:w="1368" w:type="dxa"/>
          </w:tcPr>
          <w:p w14:paraId="3258C3A7" w14:textId="77777777" w:rsidR="007F1DF0" w:rsidRPr="00F96E8F" w:rsidRDefault="007F1DF0" w:rsidP="00F96E8F">
            <w:pPr>
              <w:contextualSpacing/>
              <w:rPr>
                <w:rFonts w:ascii="Verdana" w:hAnsi="Verdana"/>
                <w:sz w:val="20"/>
                <w:szCs w:val="20"/>
              </w:rPr>
            </w:pPr>
          </w:p>
        </w:tc>
        <w:tc>
          <w:tcPr>
            <w:tcW w:w="1368" w:type="dxa"/>
          </w:tcPr>
          <w:p w14:paraId="1256AC1F" w14:textId="77777777" w:rsidR="007F1DF0" w:rsidRPr="00F96E8F" w:rsidRDefault="007F1DF0" w:rsidP="00F96E8F">
            <w:pPr>
              <w:contextualSpacing/>
              <w:rPr>
                <w:rFonts w:ascii="Verdana" w:hAnsi="Verdana"/>
                <w:sz w:val="20"/>
                <w:szCs w:val="20"/>
              </w:rPr>
            </w:pPr>
          </w:p>
        </w:tc>
        <w:tc>
          <w:tcPr>
            <w:tcW w:w="1368" w:type="dxa"/>
          </w:tcPr>
          <w:p w14:paraId="2215DB8F" w14:textId="77777777" w:rsidR="007F1DF0" w:rsidRPr="00F96E8F" w:rsidRDefault="007F1DF0" w:rsidP="00F96E8F">
            <w:pPr>
              <w:contextualSpacing/>
              <w:rPr>
                <w:rFonts w:ascii="Verdana" w:hAnsi="Verdana"/>
                <w:sz w:val="20"/>
                <w:szCs w:val="20"/>
              </w:rPr>
            </w:pPr>
          </w:p>
        </w:tc>
        <w:tc>
          <w:tcPr>
            <w:tcW w:w="1368" w:type="dxa"/>
          </w:tcPr>
          <w:p w14:paraId="3B94BC90" w14:textId="77777777" w:rsidR="007F1DF0" w:rsidRPr="00F96E8F" w:rsidRDefault="007F1DF0" w:rsidP="00F96E8F">
            <w:pPr>
              <w:contextualSpacing/>
              <w:rPr>
                <w:rFonts w:ascii="Verdana" w:hAnsi="Verdana"/>
                <w:sz w:val="20"/>
                <w:szCs w:val="20"/>
              </w:rPr>
            </w:pPr>
          </w:p>
        </w:tc>
        <w:tc>
          <w:tcPr>
            <w:tcW w:w="1368" w:type="dxa"/>
          </w:tcPr>
          <w:p w14:paraId="5412C251" w14:textId="77777777" w:rsidR="007F1DF0" w:rsidRPr="00F96E8F" w:rsidRDefault="007F1DF0" w:rsidP="00F96E8F">
            <w:pPr>
              <w:contextualSpacing/>
              <w:rPr>
                <w:rFonts w:ascii="Verdana" w:hAnsi="Verdana"/>
                <w:sz w:val="20"/>
                <w:szCs w:val="20"/>
              </w:rPr>
            </w:pPr>
          </w:p>
        </w:tc>
        <w:tc>
          <w:tcPr>
            <w:tcW w:w="1368" w:type="dxa"/>
          </w:tcPr>
          <w:p w14:paraId="6EB58DBE" w14:textId="77777777" w:rsidR="007F1DF0" w:rsidRPr="00F96E8F" w:rsidRDefault="007F1DF0" w:rsidP="00F96E8F">
            <w:pPr>
              <w:contextualSpacing/>
              <w:rPr>
                <w:rFonts w:ascii="Verdana" w:hAnsi="Verdana"/>
                <w:sz w:val="20"/>
                <w:szCs w:val="20"/>
              </w:rPr>
            </w:pPr>
          </w:p>
        </w:tc>
      </w:tr>
      <w:tr w:rsidR="007F1DF0" w:rsidRPr="00F96E8F" w14:paraId="4E28E96C" w14:textId="77777777" w:rsidTr="007F1DF0">
        <w:tc>
          <w:tcPr>
            <w:tcW w:w="1368" w:type="dxa"/>
          </w:tcPr>
          <w:p w14:paraId="459C7C9D" w14:textId="77777777" w:rsidR="007F1DF0" w:rsidRPr="00F96E8F" w:rsidRDefault="007F1DF0" w:rsidP="00F96E8F">
            <w:pPr>
              <w:contextualSpacing/>
              <w:rPr>
                <w:rFonts w:ascii="Verdana" w:hAnsi="Verdana"/>
                <w:sz w:val="20"/>
                <w:szCs w:val="20"/>
              </w:rPr>
            </w:pPr>
            <w:r w:rsidRPr="00F96E8F">
              <w:rPr>
                <w:rFonts w:ascii="Verdana" w:hAnsi="Verdana"/>
                <w:sz w:val="20"/>
                <w:szCs w:val="20"/>
              </w:rPr>
              <w:t>0:05</w:t>
            </w:r>
          </w:p>
        </w:tc>
        <w:tc>
          <w:tcPr>
            <w:tcW w:w="1368" w:type="dxa"/>
          </w:tcPr>
          <w:p w14:paraId="1F656C80" w14:textId="77777777" w:rsidR="007F1DF0" w:rsidRPr="00F96E8F" w:rsidRDefault="007F1DF0" w:rsidP="00F96E8F">
            <w:pPr>
              <w:contextualSpacing/>
              <w:rPr>
                <w:rFonts w:ascii="Verdana" w:hAnsi="Verdana"/>
                <w:sz w:val="20"/>
                <w:szCs w:val="20"/>
              </w:rPr>
            </w:pPr>
          </w:p>
        </w:tc>
        <w:tc>
          <w:tcPr>
            <w:tcW w:w="1368" w:type="dxa"/>
          </w:tcPr>
          <w:p w14:paraId="11003FB2" w14:textId="77777777" w:rsidR="007F1DF0" w:rsidRPr="00F96E8F" w:rsidRDefault="007F1DF0" w:rsidP="00F96E8F">
            <w:pPr>
              <w:contextualSpacing/>
              <w:rPr>
                <w:rFonts w:ascii="Verdana" w:hAnsi="Verdana"/>
                <w:sz w:val="20"/>
                <w:szCs w:val="20"/>
              </w:rPr>
            </w:pPr>
            <w:r w:rsidRPr="00F96E8F">
              <w:rPr>
                <w:rFonts w:ascii="Verdana" w:hAnsi="Verdana"/>
                <w:sz w:val="20"/>
                <w:szCs w:val="20"/>
              </w:rPr>
              <w:t>0w</w:t>
            </w:r>
          </w:p>
        </w:tc>
        <w:tc>
          <w:tcPr>
            <w:tcW w:w="1368" w:type="dxa"/>
          </w:tcPr>
          <w:p w14:paraId="5198574B" w14:textId="77777777" w:rsidR="007F1DF0" w:rsidRPr="00F96E8F" w:rsidRDefault="007F1DF0" w:rsidP="00F96E8F">
            <w:pPr>
              <w:contextualSpacing/>
              <w:rPr>
                <w:rFonts w:ascii="Verdana" w:hAnsi="Verdana"/>
                <w:sz w:val="20"/>
                <w:szCs w:val="20"/>
              </w:rPr>
            </w:pPr>
            <w:proofErr w:type="spellStart"/>
            <w:r w:rsidRPr="00F96E8F">
              <w:rPr>
                <w:rFonts w:ascii="Verdana" w:hAnsi="Verdana"/>
                <w:sz w:val="20"/>
                <w:szCs w:val="20"/>
              </w:rPr>
              <w:t>wa</w:t>
            </w:r>
            <w:proofErr w:type="spellEnd"/>
          </w:p>
        </w:tc>
        <w:tc>
          <w:tcPr>
            <w:tcW w:w="1368" w:type="dxa"/>
          </w:tcPr>
          <w:p w14:paraId="5C59CAF6" w14:textId="77777777" w:rsidR="007F1DF0" w:rsidRPr="00F96E8F" w:rsidRDefault="007F1DF0" w:rsidP="00F96E8F">
            <w:pPr>
              <w:contextualSpacing/>
              <w:rPr>
                <w:rFonts w:ascii="Verdana" w:hAnsi="Verdana"/>
                <w:sz w:val="20"/>
                <w:szCs w:val="20"/>
              </w:rPr>
            </w:pPr>
          </w:p>
        </w:tc>
        <w:tc>
          <w:tcPr>
            <w:tcW w:w="1368" w:type="dxa"/>
          </w:tcPr>
          <w:p w14:paraId="7BCC1CB9" w14:textId="77777777" w:rsidR="007F1DF0" w:rsidRPr="00F96E8F" w:rsidRDefault="007F1DF0" w:rsidP="00F96E8F">
            <w:pPr>
              <w:contextualSpacing/>
              <w:rPr>
                <w:rFonts w:ascii="Verdana" w:hAnsi="Verdana"/>
                <w:sz w:val="20"/>
                <w:szCs w:val="20"/>
              </w:rPr>
            </w:pPr>
          </w:p>
        </w:tc>
        <w:tc>
          <w:tcPr>
            <w:tcW w:w="1368" w:type="dxa"/>
          </w:tcPr>
          <w:p w14:paraId="6076F1D9" w14:textId="77777777" w:rsidR="007F1DF0" w:rsidRPr="00F96E8F" w:rsidRDefault="007F1DF0" w:rsidP="00F96E8F">
            <w:pPr>
              <w:contextualSpacing/>
              <w:rPr>
                <w:rFonts w:ascii="Verdana" w:hAnsi="Verdana"/>
                <w:sz w:val="20"/>
                <w:szCs w:val="20"/>
              </w:rPr>
            </w:pPr>
          </w:p>
        </w:tc>
      </w:tr>
      <w:tr w:rsidR="007F1DF0" w:rsidRPr="00F96E8F" w14:paraId="04892DAA" w14:textId="77777777" w:rsidTr="007F1DF0">
        <w:tc>
          <w:tcPr>
            <w:tcW w:w="1368" w:type="dxa"/>
          </w:tcPr>
          <w:p w14:paraId="128FBB0A" w14:textId="77777777" w:rsidR="007F1DF0" w:rsidRPr="00F96E8F" w:rsidRDefault="007F1DF0" w:rsidP="00F96E8F">
            <w:pPr>
              <w:contextualSpacing/>
              <w:rPr>
                <w:rFonts w:ascii="Verdana" w:hAnsi="Verdana"/>
                <w:sz w:val="20"/>
                <w:szCs w:val="20"/>
              </w:rPr>
            </w:pPr>
            <w:r w:rsidRPr="00F96E8F">
              <w:rPr>
                <w:rFonts w:ascii="Verdana" w:hAnsi="Verdana"/>
                <w:sz w:val="20"/>
                <w:szCs w:val="20"/>
              </w:rPr>
              <w:t>0:08</w:t>
            </w:r>
          </w:p>
        </w:tc>
        <w:tc>
          <w:tcPr>
            <w:tcW w:w="1368" w:type="dxa"/>
          </w:tcPr>
          <w:p w14:paraId="2F072A34" w14:textId="77777777" w:rsidR="007F1DF0" w:rsidRPr="00F96E8F" w:rsidRDefault="007F1DF0" w:rsidP="00F96E8F">
            <w:pPr>
              <w:contextualSpacing/>
              <w:rPr>
                <w:rFonts w:ascii="Verdana" w:hAnsi="Verdana"/>
                <w:sz w:val="20"/>
                <w:szCs w:val="20"/>
              </w:rPr>
            </w:pPr>
          </w:p>
        </w:tc>
        <w:tc>
          <w:tcPr>
            <w:tcW w:w="1368" w:type="dxa"/>
          </w:tcPr>
          <w:p w14:paraId="40EACFE0" w14:textId="77777777" w:rsidR="007F1DF0" w:rsidRPr="00F96E8F" w:rsidRDefault="007F1DF0" w:rsidP="00F96E8F">
            <w:pPr>
              <w:contextualSpacing/>
              <w:rPr>
                <w:rFonts w:ascii="Verdana" w:hAnsi="Verdana"/>
                <w:sz w:val="20"/>
                <w:szCs w:val="20"/>
              </w:rPr>
            </w:pPr>
            <w:r w:rsidRPr="00F96E8F">
              <w:rPr>
                <w:rFonts w:ascii="Verdana" w:hAnsi="Verdana"/>
                <w:sz w:val="20"/>
                <w:szCs w:val="20"/>
              </w:rPr>
              <w:t>48w</w:t>
            </w:r>
          </w:p>
        </w:tc>
        <w:tc>
          <w:tcPr>
            <w:tcW w:w="1368" w:type="dxa"/>
          </w:tcPr>
          <w:p w14:paraId="0B35AD0E" w14:textId="77777777" w:rsidR="007F1DF0" w:rsidRPr="00F96E8F" w:rsidRDefault="007F1DF0" w:rsidP="00F96E8F">
            <w:pPr>
              <w:contextualSpacing/>
              <w:rPr>
                <w:rFonts w:ascii="Verdana" w:hAnsi="Verdana"/>
                <w:sz w:val="20"/>
                <w:szCs w:val="20"/>
              </w:rPr>
            </w:pPr>
            <w:r w:rsidRPr="00F96E8F">
              <w:rPr>
                <w:rFonts w:ascii="Verdana" w:hAnsi="Verdana"/>
                <w:sz w:val="20"/>
                <w:szCs w:val="20"/>
              </w:rPr>
              <w:t>2.25a</w:t>
            </w:r>
          </w:p>
        </w:tc>
        <w:tc>
          <w:tcPr>
            <w:tcW w:w="1368" w:type="dxa"/>
          </w:tcPr>
          <w:p w14:paraId="253C9C0C" w14:textId="77777777" w:rsidR="007F1DF0" w:rsidRPr="00F96E8F" w:rsidRDefault="007F1DF0" w:rsidP="00F96E8F">
            <w:pPr>
              <w:contextualSpacing/>
              <w:rPr>
                <w:rFonts w:ascii="Verdana" w:hAnsi="Verdana"/>
                <w:sz w:val="20"/>
                <w:szCs w:val="20"/>
              </w:rPr>
            </w:pPr>
          </w:p>
        </w:tc>
        <w:tc>
          <w:tcPr>
            <w:tcW w:w="1368" w:type="dxa"/>
          </w:tcPr>
          <w:p w14:paraId="213B4769" w14:textId="77777777" w:rsidR="007F1DF0" w:rsidRPr="00F96E8F" w:rsidRDefault="007F1DF0" w:rsidP="00F96E8F">
            <w:pPr>
              <w:contextualSpacing/>
              <w:rPr>
                <w:rFonts w:ascii="Verdana" w:hAnsi="Verdana"/>
                <w:sz w:val="20"/>
                <w:szCs w:val="20"/>
              </w:rPr>
            </w:pPr>
          </w:p>
        </w:tc>
        <w:tc>
          <w:tcPr>
            <w:tcW w:w="1368" w:type="dxa"/>
          </w:tcPr>
          <w:p w14:paraId="7A2F52D2" w14:textId="77777777" w:rsidR="007F1DF0" w:rsidRPr="00F96E8F" w:rsidRDefault="007F1DF0" w:rsidP="00F96E8F">
            <w:pPr>
              <w:contextualSpacing/>
              <w:rPr>
                <w:rFonts w:ascii="Verdana" w:hAnsi="Verdana"/>
                <w:sz w:val="20"/>
                <w:szCs w:val="20"/>
              </w:rPr>
            </w:pPr>
          </w:p>
        </w:tc>
      </w:tr>
      <w:tr w:rsidR="007F1DF0" w:rsidRPr="00F96E8F" w14:paraId="4E7406CB" w14:textId="77777777" w:rsidTr="007F1DF0">
        <w:tc>
          <w:tcPr>
            <w:tcW w:w="1368" w:type="dxa"/>
          </w:tcPr>
          <w:p w14:paraId="1DA9917A" w14:textId="77777777" w:rsidR="007F1DF0" w:rsidRPr="00F96E8F" w:rsidRDefault="007F1DF0" w:rsidP="00F96E8F">
            <w:pPr>
              <w:contextualSpacing/>
              <w:rPr>
                <w:rFonts w:ascii="Verdana" w:hAnsi="Verdana"/>
                <w:sz w:val="20"/>
                <w:szCs w:val="20"/>
              </w:rPr>
            </w:pPr>
          </w:p>
        </w:tc>
        <w:tc>
          <w:tcPr>
            <w:tcW w:w="1368" w:type="dxa"/>
          </w:tcPr>
          <w:p w14:paraId="0D3EAA13" w14:textId="77777777" w:rsidR="007F1DF0" w:rsidRPr="00F96E8F" w:rsidRDefault="007F1DF0" w:rsidP="00F96E8F">
            <w:pPr>
              <w:contextualSpacing/>
              <w:rPr>
                <w:rFonts w:ascii="Verdana" w:hAnsi="Verdana"/>
                <w:sz w:val="20"/>
                <w:szCs w:val="20"/>
              </w:rPr>
            </w:pPr>
          </w:p>
        </w:tc>
        <w:tc>
          <w:tcPr>
            <w:tcW w:w="1368" w:type="dxa"/>
          </w:tcPr>
          <w:p w14:paraId="380F4995" w14:textId="77777777" w:rsidR="007F1DF0" w:rsidRPr="00F96E8F" w:rsidRDefault="007F1DF0" w:rsidP="00F96E8F">
            <w:pPr>
              <w:contextualSpacing/>
              <w:rPr>
                <w:rFonts w:ascii="Verdana" w:hAnsi="Verdana"/>
                <w:sz w:val="20"/>
                <w:szCs w:val="20"/>
              </w:rPr>
            </w:pPr>
          </w:p>
        </w:tc>
        <w:tc>
          <w:tcPr>
            <w:tcW w:w="1368" w:type="dxa"/>
          </w:tcPr>
          <w:p w14:paraId="3D86B930" w14:textId="77777777" w:rsidR="007F1DF0" w:rsidRPr="00F96E8F" w:rsidRDefault="007F1DF0" w:rsidP="00F96E8F">
            <w:pPr>
              <w:contextualSpacing/>
              <w:rPr>
                <w:rFonts w:ascii="Verdana" w:hAnsi="Verdana"/>
                <w:sz w:val="20"/>
                <w:szCs w:val="20"/>
              </w:rPr>
            </w:pPr>
          </w:p>
        </w:tc>
        <w:tc>
          <w:tcPr>
            <w:tcW w:w="1368" w:type="dxa"/>
          </w:tcPr>
          <w:p w14:paraId="747B3B07" w14:textId="77777777" w:rsidR="007F1DF0" w:rsidRPr="00F96E8F" w:rsidRDefault="007F1DF0" w:rsidP="00F96E8F">
            <w:pPr>
              <w:contextualSpacing/>
              <w:rPr>
                <w:rFonts w:ascii="Verdana" w:hAnsi="Verdana"/>
                <w:sz w:val="20"/>
                <w:szCs w:val="20"/>
              </w:rPr>
            </w:pPr>
          </w:p>
        </w:tc>
        <w:tc>
          <w:tcPr>
            <w:tcW w:w="1368" w:type="dxa"/>
          </w:tcPr>
          <w:p w14:paraId="36947E85" w14:textId="77777777" w:rsidR="007F1DF0" w:rsidRPr="00F96E8F" w:rsidRDefault="007F1DF0" w:rsidP="00F96E8F">
            <w:pPr>
              <w:contextualSpacing/>
              <w:rPr>
                <w:rFonts w:ascii="Verdana" w:hAnsi="Verdana"/>
                <w:sz w:val="20"/>
                <w:szCs w:val="20"/>
              </w:rPr>
            </w:pPr>
          </w:p>
        </w:tc>
        <w:tc>
          <w:tcPr>
            <w:tcW w:w="1368" w:type="dxa"/>
          </w:tcPr>
          <w:p w14:paraId="79C67B45" w14:textId="77777777" w:rsidR="007F1DF0" w:rsidRPr="00F96E8F" w:rsidRDefault="007F1DF0" w:rsidP="00F96E8F">
            <w:pPr>
              <w:contextualSpacing/>
              <w:rPr>
                <w:rFonts w:ascii="Verdana" w:hAnsi="Verdana"/>
                <w:sz w:val="20"/>
                <w:szCs w:val="20"/>
              </w:rPr>
            </w:pPr>
          </w:p>
        </w:tc>
      </w:tr>
      <w:tr w:rsidR="007F1DF0" w:rsidRPr="00F96E8F" w14:paraId="623A1124" w14:textId="77777777" w:rsidTr="007F1DF0">
        <w:tc>
          <w:tcPr>
            <w:tcW w:w="1368" w:type="dxa"/>
          </w:tcPr>
          <w:p w14:paraId="543575FB" w14:textId="77777777" w:rsidR="007F1DF0" w:rsidRPr="00F96E8F" w:rsidRDefault="007F1DF0" w:rsidP="00F96E8F">
            <w:pPr>
              <w:contextualSpacing/>
              <w:rPr>
                <w:rFonts w:ascii="Verdana" w:hAnsi="Verdana"/>
                <w:sz w:val="20"/>
                <w:szCs w:val="20"/>
              </w:rPr>
            </w:pPr>
          </w:p>
        </w:tc>
        <w:tc>
          <w:tcPr>
            <w:tcW w:w="1368" w:type="dxa"/>
          </w:tcPr>
          <w:p w14:paraId="21FC0F07" w14:textId="77777777" w:rsidR="007F1DF0" w:rsidRPr="00F96E8F" w:rsidRDefault="007F1DF0" w:rsidP="00F96E8F">
            <w:pPr>
              <w:contextualSpacing/>
              <w:rPr>
                <w:rFonts w:ascii="Verdana" w:hAnsi="Verdana"/>
                <w:sz w:val="20"/>
                <w:szCs w:val="20"/>
              </w:rPr>
            </w:pPr>
          </w:p>
        </w:tc>
        <w:tc>
          <w:tcPr>
            <w:tcW w:w="1368" w:type="dxa"/>
          </w:tcPr>
          <w:p w14:paraId="5DD94826" w14:textId="77777777" w:rsidR="007F1DF0" w:rsidRPr="00F96E8F" w:rsidRDefault="007F1DF0" w:rsidP="00F96E8F">
            <w:pPr>
              <w:contextualSpacing/>
              <w:rPr>
                <w:rFonts w:ascii="Verdana" w:hAnsi="Verdana"/>
                <w:sz w:val="20"/>
                <w:szCs w:val="20"/>
              </w:rPr>
            </w:pPr>
          </w:p>
        </w:tc>
        <w:tc>
          <w:tcPr>
            <w:tcW w:w="1368" w:type="dxa"/>
          </w:tcPr>
          <w:p w14:paraId="73B1B404" w14:textId="77777777" w:rsidR="007F1DF0" w:rsidRPr="00F96E8F" w:rsidRDefault="007F1DF0" w:rsidP="00F96E8F">
            <w:pPr>
              <w:contextualSpacing/>
              <w:rPr>
                <w:rFonts w:ascii="Verdana" w:hAnsi="Verdana"/>
                <w:sz w:val="20"/>
                <w:szCs w:val="20"/>
              </w:rPr>
            </w:pPr>
          </w:p>
        </w:tc>
        <w:tc>
          <w:tcPr>
            <w:tcW w:w="1368" w:type="dxa"/>
          </w:tcPr>
          <w:p w14:paraId="0353F1F8" w14:textId="77777777" w:rsidR="007F1DF0" w:rsidRPr="00F96E8F" w:rsidRDefault="007F1DF0" w:rsidP="00F96E8F">
            <w:pPr>
              <w:contextualSpacing/>
              <w:rPr>
                <w:rFonts w:ascii="Verdana" w:hAnsi="Verdana"/>
                <w:sz w:val="20"/>
                <w:szCs w:val="20"/>
              </w:rPr>
            </w:pPr>
          </w:p>
        </w:tc>
        <w:tc>
          <w:tcPr>
            <w:tcW w:w="1368" w:type="dxa"/>
          </w:tcPr>
          <w:p w14:paraId="46767BF4" w14:textId="77777777" w:rsidR="007F1DF0" w:rsidRPr="00F96E8F" w:rsidRDefault="007F1DF0" w:rsidP="00F96E8F">
            <w:pPr>
              <w:contextualSpacing/>
              <w:rPr>
                <w:rFonts w:ascii="Verdana" w:hAnsi="Verdana"/>
                <w:sz w:val="20"/>
                <w:szCs w:val="20"/>
              </w:rPr>
            </w:pPr>
          </w:p>
        </w:tc>
        <w:tc>
          <w:tcPr>
            <w:tcW w:w="1368" w:type="dxa"/>
          </w:tcPr>
          <w:p w14:paraId="4A7E16B6" w14:textId="77777777" w:rsidR="007F1DF0" w:rsidRPr="00F96E8F" w:rsidRDefault="007F1DF0" w:rsidP="00F96E8F">
            <w:pPr>
              <w:contextualSpacing/>
              <w:rPr>
                <w:rFonts w:ascii="Verdana" w:hAnsi="Verdana"/>
                <w:sz w:val="20"/>
                <w:szCs w:val="20"/>
              </w:rPr>
            </w:pPr>
          </w:p>
        </w:tc>
      </w:tr>
      <w:tr w:rsidR="007F1DF0" w:rsidRPr="00F96E8F" w14:paraId="7B443DF7" w14:textId="77777777" w:rsidTr="007F1DF0">
        <w:tc>
          <w:tcPr>
            <w:tcW w:w="1368" w:type="dxa"/>
          </w:tcPr>
          <w:p w14:paraId="68B087CA" w14:textId="77777777" w:rsidR="007F1DF0" w:rsidRPr="00F96E8F" w:rsidRDefault="007F1DF0" w:rsidP="00F96E8F">
            <w:pPr>
              <w:contextualSpacing/>
              <w:rPr>
                <w:rFonts w:ascii="Verdana" w:hAnsi="Verdana"/>
                <w:sz w:val="20"/>
                <w:szCs w:val="20"/>
              </w:rPr>
            </w:pPr>
          </w:p>
        </w:tc>
        <w:tc>
          <w:tcPr>
            <w:tcW w:w="1368" w:type="dxa"/>
          </w:tcPr>
          <w:p w14:paraId="575637EF" w14:textId="77777777" w:rsidR="007F1DF0" w:rsidRPr="00F96E8F" w:rsidRDefault="007F1DF0" w:rsidP="00F96E8F">
            <w:pPr>
              <w:contextualSpacing/>
              <w:rPr>
                <w:rFonts w:ascii="Verdana" w:hAnsi="Verdana"/>
                <w:sz w:val="20"/>
                <w:szCs w:val="20"/>
              </w:rPr>
            </w:pPr>
          </w:p>
        </w:tc>
        <w:tc>
          <w:tcPr>
            <w:tcW w:w="1368" w:type="dxa"/>
          </w:tcPr>
          <w:p w14:paraId="21ACA6B7" w14:textId="77777777" w:rsidR="007F1DF0" w:rsidRPr="00F96E8F" w:rsidRDefault="007F1DF0" w:rsidP="00F96E8F">
            <w:pPr>
              <w:contextualSpacing/>
              <w:rPr>
                <w:rFonts w:ascii="Verdana" w:hAnsi="Verdana"/>
                <w:sz w:val="20"/>
                <w:szCs w:val="20"/>
              </w:rPr>
            </w:pPr>
          </w:p>
        </w:tc>
        <w:tc>
          <w:tcPr>
            <w:tcW w:w="1368" w:type="dxa"/>
          </w:tcPr>
          <w:p w14:paraId="77847A9E" w14:textId="77777777" w:rsidR="007F1DF0" w:rsidRPr="00F96E8F" w:rsidRDefault="007F1DF0" w:rsidP="00F96E8F">
            <w:pPr>
              <w:contextualSpacing/>
              <w:rPr>
                <w:rFonts w:ascii="Verdana" w:hAnsi="Verdana"/>
                <w:sz w:val="20"/>
                <w:szCs w:val="20"/>
              </w:rPr>
            </w:pPr>
          </w:p>
        </w:tc>
        <w:tc>
          <w:tcPr>
            <w:tcW w:w="1368" w:type="dxa"/>
          </w:tcPr>
          <w:p w14:paraId="3060EBD2" w14:textId="77777777" w:rsidR="007F1DF0" w:rsidRPr="00F96E8F" w:rsidRDefault="007F1DF0" w:rsidP="00F96E8F">
            <w:pPr>
              <w:contextualSpacing/>
              <w:rPr>
                <w:rFonts w:ascii="Verdana" w:hAnsi="Verdana"/>
                <w:sz w:val="20"/>
                <w:szCs w:val="20"/>
              </w:rPr>
            </w:pPr>
          </w:p>
        </w:tc>
        <w:tc>
          <w:tcPr>
            <w:tcW w:w="1368" w:type="dxa"/>
          </w:tcPr>
          <w:p w14:paraId="1143AAD6" w14:textId="77777777" w:rsidR="007F1DF0" w:rsidRPr="00F96E8F" w:rsidRDefault="007F1DF0" w:rsidP="00F96E8F">
            <w:pPr>
              <w:contextualSpacing/>
              <w:rPr>
                <w:rFonts w:ascii="Verdana" w:hAnsi="Verdana"/>
                <w:sz w:val="20"/>
                <w:szCs w:val="20"/>
              </w:rPr>
            </w:pPr>
          </w:p>
        </w:tc>
        <w:tc>
          <w:tcPr>
            <w:tcW w:w="1368" w:type="dxa"/>
          </w:tcPr>
          <w:p w14:paraId="6BFD9B85" w14:textId="77777777" w:rsidR="007F1DF0" w:rsidRPr="00F96E8F" w:rsidRDefault="007F1DF0" w:rsidP="00F96E8F">
            <w:pPr>
              <w:contextualSpacing/>
              <w:rPr>
                <w:rFonts w:ascii="Verdana" w:hAnsi="Verdana"/>
                <w:sz w:val="20"/>
                <w:szCs w:val="20"/>
              </w:rPr>
            </w:pPr>
          </w:p>
        </w:tc>
      </w:tr>
      <w:tr w:rsidR="007F1DF0" w:rsidRPr="00F96E8F" w14:paraId="4681C634" w14:textId="77777777" w:rsidTr="007F1DF0">
        <w:tc>
          <w:tcPr>
            <w:tcW w:w="1368" w:type="dxa"/>
          </w:tcPr>
          <w:p w14:paraId="040A284B" w14:textId="77777777" w:rsidR="007F1DF0" w:rsidRPr="00F96E8F" w:rsidRDefault="007F1DF0" w:rsidP="00F96E8F">
            <w:pPr>
              <w:contextualSpacing/>
              <w:rPr>
                <w:rFonts w:ascii="Verdana" w:hAnsi="Verdana"/>
                <w:sz w:val="20"/>
                <w:szCs w:val="20"/>
              </w:rPr>
            </w:pPr>
          </w:p>
        </w:tc>
        <w:tc>
          <w:tcPr>
            <w:tcW w:w="1368" w:type="dxa"/>
          </w:tcPr>
          <w:p w14:paraId="14B86698" w14:textId="77777777" w:rsidR="007F1DF0" w:rsidRPr="00F96E8F" w:rsidRDefault="007F1DF0" w:rsidP="00F96E8F">
            <w:pPr>
              <w:contextualSpacing/>
              <w:rPr>
                <w:rFonts w:ascii="Verdana" w:hAnsi="Verdana"/>
                <w:sz w:val="20"/>
                <w:szCs w:val="20"/>
              </w:rPr>
            </w:pPr>
          </w:p>
        </w:tc>
        <w:tc>
          <w:tcPr>
            <w:tcW w:w="1368" w:type="dxa"/>
          </w:tcPr>
          <w:p w14:paraId="0144822E" w14:textId="77777777" w:rsidR="007F1DF0" w:rsidRPr="00F96E8F" w:rsidRDefault="007F1DF0" w:rsidP="00F96E8F">
            <w:pPr>
              <w:contextualSpacing/>
              <w:rPr>
                <w:rFonts w:ascii="Verdana" w:hAnsi="Verdana"/>
                <w:sz w:val="20"/>
                <w:szCs w:val="20"/>
              </w:rPr>
            </w:pPr>
          </w:p>
        </w:tc>
        <w:tc>
          <w:tcPr>
            <w:tcW w:w="1368" w:type="dxa"/>
          </w:tcPr>
          <w:p w14:paraId="3C42D196" w14:textId="77777777" w:rsidR="007F1DF0" w:rsidRPr="00F96E8F" w:rsidRDefault="007F1DF0" w:rsidP="00F96E8F">
            <w:pPr>
              <w:contextualSpacing/>
              <w:rPr>
                <w:rFonts w:ascii="Verdana" w:hAnsi="Verdana"/>
                <w:sz w:val="20"/>
                <w:szCs w:val="20"/>
              </w:rPr>
            </w:pPr>
          </w:p>
        </w:tc>
        <w:tc>
          <w:tcPr>
            <w:tcW w:w="1368" w:type="dxa"/>
          </w:tcPr>
          <w:p w14:paraId="6A6F4E25" w14:textId="77777777" w:rsidR="007F1DF0" w:rsidRPr="00F96E8F" w:rsidRDefault="007F1DF0" w:rsidP="00F96E8F">
            <w:pPr>
              <w:contextualSpacing/>
              <w:rPr>
                <w:rFonts w:ascii="Verdana" w:hAnsi="Verdana"/>
                <w:sz w:val="20"/>
                <w:szCs w:val="20"/>
              </w:rPr>
            </w:pPr>
          </w:p>
        </w:tc>
        <w:tc>
          <w:tcPr>
            <w:tcW w:w="1368" w:type="dxa"/>
          </w:tcPr>
          <w:p w14:paraId="4B15C0E6" w14:textId="77777777" w:rsidR="007F1DF0" w:rsidRPr="00F96E8F" w:rsidRDefault="007F1DF0" w:rsidP="00F96E8F">
            <w:pPr>
              <w:contextualSpacing/>
              <w:rPr>
                <w:rFonts w:ascii="Verdana" w:hAnsi="Verdana"/>
                <w:sz w:val="20"/>
                <w:szCs w:val="20"/>
              </w:rPr>
            </w:pPr>
          </w:p>
        </w:tc>
        <w:tc>
          <w:tcPr>
            <w:tcW w:w="1368" w:type="dxa"/>
          </w:tcPr>
          <w:p w14:paraId="1C962122" w14:textId="77777777" w:rsidR="007F1DF0" w:rsidRPr="00F96E8F" w:rsidRDefault="007F1DF0" w:rsidP="00F96E8F">
            <w:pPr>
              <w:contextualSpacing/>
              <w:rPr>
                <w:rFonts w:ascii="Verdana" w:hAnsi="Verdana"/>
                <w:sz w:val="20"/>
                <w:szCs w:val="20"/>
              </w:rPr>
            </w:pPr>
          </w:p>
        </w:tc>
      </w:tr>
      <w:tr w:rsidR="007F1DF0" w:rsidRPr="00F96E8F" w14:paraId="00EA0CB8" w14:textId="77777777" w:rsidTr="007F1DF0">
        <w:tc>
          <w:tcPr>
            <w:tcW w:w="1368" w:type="dxa"/>
          </w:tcPr>
          <w:p w14:paraId="7B9DA336" w14:textId="77777777" w:rsidR="007F1DF0" w:rsidRPr="00F96E8F" w:rsidRDefault="007F1DF0" w:rsidP="00F96E8F">
            <w:pPr>
              <w:contextualSpacing/>
              <w:rPr>
                <w:rFonts w:ascii="Verdana" w:hAnsi="Verdana"/>
                <w:sz w:val="20"/>
                <w:szCs w:val="20"/>
              </w:rPr>
            </w:pPr>
          </w:p>
        </w:tc>
        <w:tc>
          <w:tcPr>
            <w:tcW w:w="1368" w:type="dxa"/>
          </w:tcPr>
          <w:p w14:paraId="698B4527" w14:textId="77777777" w:rsidR="007F1DF0" w:rsidRPr="00F96E8F" w:rsidRDefault="007F1DF0" w:rsidP="00F96E8F">
            <w:pPr>
              <w:contextualSpacing/>
              <w:rPr>
                <w:rFonts w:ascii="Verdana" w:hAnsi="Verdana"/>
                <w:sz w:val="20"/>
                <w:szCs w:val="20"/>
              </w:rPr>
            </w:pPr>
          </w:p>
        </w:tc>
        <w:tc>
          <w:tcPr>
            <w:tcW w:w="1368" w:type="dxa"/>
          </w:tcPr>
          <w:p w14:paraId="1EE8D0CC" w14:textId="77777777" w:rsidR="007F1DF0" w:rsidRPr="00F96E8F" w:rsidRDefault="007F1DF0" w:rsidP="00F96E8F">
            <w:pPr>
              <w:contextualSpacing/>
              <w:rPr>
                <w:rFonts w:ascii="Verdana" w:hAnsi="Verdana"/>
                <w:sz w:val="20"/>
                <w:szCs w:val="20"/>
              </w:rPr>
            </w:pPr>
          </w:p>
        </w:tc>
        <w:tc>
          <w:tcPr>
            <w:tcW w:w="1368" w:type="dxa"/>
          </w:tcPr>
          <w:p w14:paraId="649EDD9A" w14:textId="77777777" w:rsidR="007F1DF0" w:rsidRPr="00F96E8F" w:rsidRDefault="007F1DF0" w:rsidP="00F96E8F">
            <w:pPr>
              <w:contextualSpacing/>
              <w:rPr>
                <w:rFonts w:ascii="Verdana" w:hAnsi="Verdana"/>
                <w:sz w:val="20"/>
                <w:szCs w:val="20"/>
              </w:rPr>
            </w:pPr>
          </w:p>
        </w:tc>
        <w:tc>
          <w:tcPr>
            <w:tcW w:w="1368" w:type="dxa"/>
          </w:tcPr>
          <w:p w14:paraId="3DA83F54" w14:textId="77777777" w:rsidR="007F1DF0" w:rsidRPr="00F96E8F" w:rsidRDefault="007F1DF0" w:rsidP="00F96E8F">
            <w:pPr>
              <w:contextualSpacing/>
              <w:rPr>
                <w:rFonts w:ascii="Verdana" w:hAnsi="Verdana"/>
                <w:sz w:val="20"/>
                <w:szCs w:val="20"/>
              </w:rPr>
            </w:pPr>
          </w:p>
        </w:tc>
        <w:tc>
          <w:tcPr>
            <w:tcW w:w="1368" w:type="dxa"/>
          </w:tcPr>
          <w:p w14:paraId="7A923FF2" w14:textId="77777777" w:rsidR="007F1DF0" w:rsidRPr="00F96E8F" w:rsidRDefault="007F1DF0" w:rsidP="00F96E8F">
            <w:pPr>
              <w:contextualSpacing/>
              <w:rPr>
                <w:rFonts w:ascii="Verdana" w:hAnsi="Verdana"/>
                <w:sz w:val="20"/>
                <w:szCs w:val="20"/>
              </w:rPr>
            </w:pPr>
          </w:p>
        </w:tc>
        <w:tc>
          <w:tcPr>
            <w:tcW w:w="1368" w:type="dxa"/>
          </w:tcPr>
          <w:p w14:paraId="57AC1D3A" w14:textId="77777777" w:rsidR="007F1DF0" w:rsidRPr="00F96E8F" w:rsidRDefault="007F1DF0" w:rsidP="00F96E8F">
            <w:pPr>
              <w:contextualSpacing/>
              <w:rPr>
                <w:rFonts w:ascii="Verdana" w:hAnsi="Verdana"/>
                <w:sz w:val="20"/>
                <w:szCs w:val="20"/>
              </w:rPr>
            </w:pPr>
          </w:p>
        </w:tc>
      </w:tr>
    </w:tbl>
    <w:p w14:paraId="2DF6AFBC" w14:textId="77777777" w:rsidR="007F1DF0" w:rsidRPr="00F96E8F" w:rsidRDefault="007F1DF0" w:rsidP="00F96E8F">
      <w:pPr>
        <w:spacing w:after="0"/>
        <w:contextualSpacing/>
        <w:rPr>
          <w:rFonts w:ascii="Verdana" w:hAnsi="Verdana"/>
          <w:sz w:val="20"/>
          <w:szCs w:val="20"/>
        </w:rPr>
      </w:pPr>
    </w:p>
    <w:p w14:paraId="65211CF2" w14:textId="77777777" w:rsidR="0085246B" w:rsidRPr="00F96E8F" w:rsidRDefault="0085246B" w:rsidP="00F96E8F">
      <w:pPr>
        <w:spacing w:after="0"/>
        <w:contextualSpacing/>
        <w:rPr>
          <w:rFonts w:ascii="Verdana" w:hAnsi="Verdana"/>
          <w:sz w:val="20"/>
          <w:szCs w:val="20"/>
        </w:rPr>
      </w:pPr>
    </w:p>
    <w:p w14:paraId="42604A5A" w14:textId="77777777" w:rsidR="0085246B" w:rsidRPr="00F96E8F" w:rsidRDefault="0085246B" w:rsidP="00F96E8F">
      <w:pPr>
        <w:spacing w:after="0"/>
        <w:contextualSpacing/>
        <w:rPr>
          <w:rFonts w:ascii="Verdana" w:hAnsi="Verdana"/>
          <w:sz w:val="20"/>
          <w:szCs w:val="20"/>
        </w:rPr>
      </w:pPr>
      <w:r w:rsidRPr="00F96E8F">
        <w:rPr>
          <w:rFonts w:ascii="Verdana" w:hAnsi="Verdana"/>
          <w:sz w:val="20"/>
          <w:szCs w:val="20"/>
        </w:rPr>
        <w:t>~</w:t>
      </w:r>
    </w:p>
    <w:p w14:paraId="031141C1" w14:textId="77777777" w:rsidR="0085246B" w:rsidRPr="00F96E8F" w:rsidRDefault="0085246B" w:rsidP="00F96E8F">
      <w:pPr>
        <w:spacing w:after="0"/>
        <w:rPr>
          <w:rFonts w:ascii="Verdana" w:hAnsi="Verdana"/>
          <w:sz w:val="20"/>
          <w:szCs w:val="20"/>
        </w:rPr>
      </w:pPr>
      <w:r w:rsidRPr="00F96E8F">
        <w:rPr>
          <w:rFonts w:ascii="Verdana" w:hAnsi="Verdana"/>
          <w:sz w:val="20"/>
          <w:szCs w:val="20"/>
        </w:rPr>
        <w:br w:type="page"/>
      </w:r>
    </w:p>
    <w:p w14:paraId="316A768F" w14:textId="77777777" w:rsidR="0085246B" w:rsidRPr="00F96E8F" w:rsidRDefault="0085246B" w:rsidP="00F96E8F">
      <w:pPr>
        <w:spacing w:after="0" w:line="240" w:lineRule="auto"/>
        <w:rPr>
          <w:rFonts w:ascii="Verdana" w:hAnsi="Verdana"/>
          <w:sz w:val="20"/>
          <w:szCs w:val="20"/>
        </w:rPr>
      </w:pPr>
    </w:p>
    <w:p w14:paraId="5C530CB0" w14:textId="77777777" w:rsidR="0085246B" w:rsidRPr="00F96E8F" w:rsidRDefault="0085246B" w:rsidP="00F96E8F">
      <w:pPr>
        <w:pStyle w:val="Heading1"/>
      </w:pPr>
      <w:bookmarkStart w:id="8" w:name="_Toc534276702"/>
      <w:bookmarkStart w:id="9" w:name="_Toc5277464"/>
      <w:r w:rsidRPr="00F96E8F">
        <w:t xml:space="preserve">Troubleshooting and </w:t>
      </w:r>
      <w:proofErr w:type="gramStart"/>
      <w:r w:rsidRPr="00F96E8F">
        <w:t>Diagnostics  (</w:t>
      </w:r>
      <w:proofErr w:type="gramEnd"/>
      <w:r w:rsidRPr="00F96E8F">
        <w:t xml:space="preserve"> incomplete )</w:t>
      </w:r>
      <w:bookmarkEnd w:id="8"/>
      <w:bookmarkEnd w:id="9"/>
    </w:p>
    <w:p w14:paraId="7E1D8F22" w14:textId="77777777" w:rsidR="0085246B" w:rsidRPr="00F96E8F" w:rsidRDefault="0085246B" w:rsidP="00F96E8F">
      <w:pPr>
        <w:spacing w:after="0" w:line="240" w:lineRule="auto"/>
        <w:rPr>
          <w:rFonts w:ascii="Verdana" w:hAnsi="Verdana"/>
          <w:sz w:val="20"/>
          <w:szCs w:val="20"/>
        </w:rPr>
      </w:pPr>
    </w:p>
    <w:p w14:paraId="4BEAD5BB" w14:textId="77777777" w:rsidR="004E0B4E" w:rsidRPr="00F96E8F" w:rsidRDefault="004E0B4E" w:rsidP="00F96E8F">
      <w:pPr>
        <w:spacing w:after="0" w:line="240" w:lineRule="auto"/>
        <w:rPr>
          <w:rFonts w:ascii="Verdana" w:hAnsi="Verdana"/>
          <w:sz w:val="20"/>
          <w:szCs w:val="20"/>
        </w:rPr>
      </w:pPr>
      <w:r w:rsidRPr="00F96E8F">
        <w:rPr>
          <w:rFonts w:ascii="Verdana" w:hAnsi="Verdana"/>
          <w:sz w:val="20"/>
          <w:szCs w:val="20"/>
        </w:rPr>
        <w:t>Feed is producing an audible loud vibration.</w:t>
      </w:r>
    </w:p>
    <w:p w14:paraId="0B163922" w14:textId="72F4CD04" w:rsidR="004E0B4E" w:rsidRPr="00F96E8F" w:rsidRDefault="004E0B4E" w:rsidP="00F96E8F">
      <w:pPr>
        <w:spacing w:after="0" w:line="240" w:lineRule="auto"/>
        <w:ind w:left="360"/>
        <w:rPr>
          <w:rFonts w:ascii="Verdana" w:hAnsi="Verdana"/>
          <w:sz w:val="20"/>
          <w:szCs w:val="20"/>
        </w:rPr>
      </w:pPr>
      <w:r w:rsidRPr="00F96E8F">
        <w:rPr>
          <w:rFonts w:ascii="Verdana" w:hAnsi="Verdana"/>
          <w:sz w:val="20"/>
          <w:szCs w:val="20"/>
        </w:rPr>
        <w:t>The Cooler is not functioning properly.</w:t>
      </w:r>
    </w:p>
    <w:p w14:paraId="6E9A8ACA" w14:textId="536DADD6" w:rsidR="004E0B4E" w:rsidRPr="00F96E8F" w:rsidRDefault="004E0B4E" w:rsidP="00F96E8F">
      <w:pPr>
        <w:spacing w:after="0" w:line="240" w:lineRule="auto"/>
        <w:ind w:left="360"/>
        <w:rPr>
          <w:rFonts w:ascii="Verdana" w:hAnsi="Verdana"/>
          <w:sz w:val="20"/>
          <w:szCs w:val="20"/>
        </w:rPr>
      </w:pPr>
      <w:r w:rsidRPr="00F96E8F">
        <w:rPr>
          <w:rFonts w:ascii="Verdana" w:hAnsi="Verdana"/>
          <w:sz w:val="20"/>
          <w:szCs w:val="20"/>
        </w:rPr>
        <w:t xml:space="preserve">The Diaphragm pump or D-pump is not </w:t>
      </w:r>
      <w:r w:rsidR="00C323BF" w:rsidRPr="00F96E8F">
        <w:rPr>
          <w:rFonts w:ascii="Verdana" w:hAnsi="Verdana"/>
          <w:sz w:val="20"/>
          <w:szCs w:val="20"/>
        </w:rPr>
        <w:t>functioning</w:t>
      </w:r>
      <w:r w:rsidRPr="00F96E8F">
        <w:rPr>
          <w:rFonts w:ascii="Verdana" w:hAnsi="Verdana"/>
          <w:sz w:val="20"/>
          <w:szCs w:val="20"/>
        </w:rPr>
        <w:t xml:space="preserve"> properly.</w:t>
      </w:r>
    </w:p>
    <w:p w14:paraId="39CB657D" w14:textId="055B0228" w:rsidR="004E0B4E" w:rsidRPr="00F96E8F" w:rsidRDefault="004E0B4E" w:rsidP="00F96E8F">
      <w:pPr>
        <w:spacing w:after="0" w:line="240" w:lineRule="auto"/>
        <w:ind w:left="360"/>
        <w:rPr>
          <w:rFonts w:ascii="Verdana" w:hAnsi="Verdana"/>
          <w:sz w:val="20"/>
          <w:szCs w:val="20"/>
        </w:rPr>
      </w:pPr>
      <w:r w:rsidRPr="00F96E8F">
        <w:rPr>
          <w:rFonts w:ascii="Verdana" w:hAnsi="Verdana"/>
          <w:sz w:val="20"/>
          <w:szCs w:val="20"/>
        </w:rPr>
        <w:t>The Fan is not functioning properly.</w:t>
      </w:r>
    </w:p>
    <w:p w14:paraId="093BEA95" w14:textId="77777777" w:rsidR="004E0B4E" w:rsidRPr="00F96E8F" w:rsidRDefault="004E0B4E" w:rsidP="00F96E8F">
      <w:pPr>
        <w:spacing w:after="0" w:line="240" w:lineRule="auto"/>
        <w:rPr>
          <w:rFonts w:ascii="Verdana" w:hAnsi="Verdana"/>
          <w:sz w:val="20"/>
          <w:szCs w:val="20"/>
        </w:rPr>
      </w:pPr>
    </w:p>
    <w:p w14:paraId="20FC2941" w14:textId="4B013ADC" w:rsidR="00506284" w:rsidRPr="00F96E8F" w:rsidRDefault="00506284" w:rsidP="00F96E8F">
      <w:pPr>
        <w:spacing w:after="0" w:line="240" w:lineRule="auto"/>
        <w:rPr>
          <w:rFonts w:ascii="Verdana" w:hAnsi="Verdana"/>
          <w:sz w:val="20"/>
          <w:szCs w:val="20"/>
        </w:rPr>
      </w:pPr>
      <w:r w:rsidRPr="00F96E8F">
        <w:rPr>
          <w:rFonts w:ascii="Verdana" w:hAnsi="Verdana"/>
          <w:sz w:val="20"/>
          <w:szCs w:val="20"/>
        </w:rPr>
        <w:t xml:space="preserve">Feed Radome </w:t>
      </w:r>
      <w:r w:rsidR="004E0B4E" w:rsidRPr="00F96E8F">
        <w:rPr>
          <w:rFonts w:ascii="Verdana" w:hAnsi="Verdana"/>
          <w:sz w:val="20"/>
          <w:szCs w:val="20"/>
        </w:rPr>
        <w:t xml:space="preserve">shows ice or </w:t>
      </w:r>
      <w:r w:rsidRPr="00F96E8F">
        <w:rPr>
          <w:rFonts w:ascii="Verdana" w:hAnsi="Verdana"/>
          <w:sz w:val="20"/>
          <w:szCs w:val="20"/>
        </w:rPr>
        <w:t>is cold relative to the base plate and other parts of the feed.</w:t>
      </w:r>
    </w:p>
    <w:p w14:paraId="3F81D9F9" w14:textId="3623FD27" w:rsidR="004E0B4E" w:rsidRPr="00F96E8F" w:rsidRDefault="004E0B4E" w:rsidP="00F96E8F">
      <w:pPr>
        <w:spacing w:after="0" w:line="240" w:lineRule="auto"/>
        <w:ind w:left="360"/>
        <w:rPr>
          <w:rFonts w:ascii="Verdana" w:hAnsi="Verdana"/>
          <w:sz w:val="20"/>
          <w:szCs w:val="20"/>
        </w:rPr>
      </w:pPr>
      <w:r w:rsidRPr="00F96E8F">
        <w:rPr>
          <w:rFonts w:ascii="Verdana" w:hAnsi="Verdana"/>
          <w:sz w:val="20"/>
          <w:szCs w:val="20"/>
        </w:rPr>
        <w:t>A vacuum leak is present, Turbo pump power should be high or other Vacuum problem.</w:t>
      </w:r>
    </w:p>
    <w:p w14:paraId="06722642" w14:textId="77777777" w:rsidR="00506284" w:rsidRPr="00F96E8F" w:rsidRDefault="00506284" w:rsidP="00F96E8F">
      <w:pPr>
        <w:spacing w:after="0" w:line="240" w:lineRule="auto"/>
        <w:rPr>
          <w:rFonts w:ascii="Verdana" w:hAnsi="Verdana"/>
          <w:sz w:val="20"/>
          <w:szCs w:val="20"/>
        </w:rPr>
      </w:pPr>
    </w:p>
    <w:p w14:paraId="7EAEF488" w14:textId="77777777" w:rsidR="00506284" w:rsidRPr="00F96E8F" w:rsidRDefault="00506284" w:rsidP="00F96E8F">
      <w:pPr>
        <w:spacing w:after="0"/>
        <w:rPr>
          <w:rFonts w:ascii="Verdana" w:hAnsi="Verdana"/>
          <w:sz w:val="20"/>
          <w:szCs w:val="20"/>
        </w:rPr>
      </w:pPr>
      <w:r w:rsidRPr="00F96E8F">
        <w:rPr>
          <w:rFonts w:ascii="Verdana" w:hAnsi="Verdana"/>
          <w:sz w:val="20"/>
          <w:szCs w:val="20"/>
        </w:rPr>
        <w:t>LNA temp is on target, and the cooler is operating at less than full power.</w:t>
      </w:r>
    </w:p>
    <w:p w14:paraId="18E812F3" w14:textId="784B0191"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Everything is operating properly.  </w:t>
      </w:r>
      <w:proofErr w:type="gramStart"/>
      <w:r w:rsidRPr="00F96E8F">
        <w:rPr>
          <w:rFonts w:ascii="Verdana" w:hAnsi="Verdana"/>
          <w:sz w:val="20"/>
          <w:szCs w:val="20"/>
        </w:rPr>
        <w:t>( it</w:t>
      </w:r>
      <w:proofErr w:type="gramEnd"/>
      <w:r w:rsidRPr="00F96E8F">
        <w:rPr>
          <w:rFonts w:ascii="Verdana" w:hAnsi="Verdana"/>
          <w:sz w:val="20"/>
          <w:szCs w:val="20"/>
        </w:rPr>
        <w:t xml:space="preserve"> is probably not a hot day )</w:t>
      </w:r>
    </w:p>
    <w:p w14:paraId="1A2BAC67" w14:textId="77777777" w:rsidR="00506284" w:rsidRPr="00F96E8F" w:rsidRDefault="00506284" w:rsidP="00F96E8F">
      <w:pPr>
        <w:spacing w:after="0"/>
        <w:rPr>
          <w:rFonts w:ascii="Verdana" w:hAnsi="Verdana"/>
          <w:sz w:val="20"/>
          <w:szCs w:val="20"/>
        </w:rPr>
      </w:pPr>
    </w:p>
    <w:p w14:paraId="1881A0C5" w14:textId="02F954F2" w:rsidR="00506284" w:rsidRPr="00F96E8F" w:rsidRDefault="00506284" w:rsidP="00F96E8F">
      <w:pPr>
        <w:spacing w:after="0"/>
        <w:rPr>
          <w:rFonts w:ascii="Verdana" w:hAnsi="Verdana"/>
          <w:sz w:val="20"/>
          <w:szCs w:val="20"/>
        </w:rPr>
      </w:pPr>
      <w:r w:rsidRPr="00F96E8F">
        <w:rPr>
          <w:rFonts w:ascii="Verdana" w:hAnsi="Verdana"/>
          <w:sz w:val="20"/>
          <w:szCs w:val="20"/>
        </w:rPr>
        <w:t xml:space="preserve">LNA temp is excessive, and the cooler power is at the maximum.  </w:t>
      </w:r>
      <w:proofErr w:type="gramStart"/>
      <w:r w:rsidRPr="00F96E8F">
        <w:rPr>
          <w:rFonts w:ascii="Verdana" w:hAnsi="Verdana"/>
          <w:sz w:val="20"/>
          <w:szCs w:val="20"/>
        </w:rPr>
        <w:t>( example</w:t>
      </w:r>
      <w:proofErr w:type="gramEnd"/>
      <w:r w:rsidRPr="00F96E8F">
        <w:rPr>
          <w:rFonts w:ascii="Verdana" w:hAnsi="Verdana"/>
          <w:sz w:val="20"/>
          <w:szCs w:val="20"/>
        </w:rPr>
        <w:t xml:space="preserve"> 240 watts )</w:t>
      </w:r>
    </w:p>
    <w:p w14:paraId="400165A1" w14:textId="62230993"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Cooler heat rejection temp is excessive.  </w:t>
      </w:r>
      <w:proofErr w:type="gramStart"/>
      <w:r w:rsidRPr="00F96E8F">
        <w:rPr>
          <w:rFonts w:ascii="Verdana" w:hAnsi="Verdana"/>
          <w:sz w:val="20"/>
          <w:szCs w:val="20"/>
        </w:rPr>
        <w:t>( see</w:t>
      </w:r>
      <w:proofErr w:type="gramEnd"/>
      <w:r w:rsidRPr="00F96E8F">
        <w:rPr>
          <w:rFonts w:ascii="Verdana" w:hAnsi="Verdana"/>
          <w:sz w:val="20"/>
          <w:szCs w:val="20"/>
        </w:rPr>
        <w:t xml:space="preserve"> that section )</w:t>
      </w:r>
    </w:p>
    <w:p w14:paraId="10A4B6F2" w14:textId="7E3A4DD8"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Inadequate vacuum creating high thermal load.  </w:t>
      </w:r>
      <w:proofErr w:type="gramStart"/>
      <w:r w:rsidRPr="00F96E8F">
        <w:rPr>
          <w:rFonts w:ascii="Verdana" w:hAnsi="Verdana"/>
          <w:sz w:val="20"/>
          <w:szCs w:val="20"/>
        </w:rPr>
        <w:t>( see</w:t>
      </w:r>
      <w:proofErr w:type="gramEnd"/>
      <w:r w:rsidRPr="00F96E8F">
        <w:rPr>
          <w:rFonts w:ascii="Verdana" w:hAnsi="Verdana"/>
          <w:sz w:val="20"/>
          <w:szCs w:val="20"/>
        </w:rPr>
        <w:t xml:space="preserve"> T-pump sections )</w:t>
      </w:r>
    </w:p>
    <w:p w14:paraId="1A0B1325" w14:textId="31E5039A"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Cooler is malfunctioning.  </w:t>
      </w:r>
      <w:proofErr w:type="gramStart"/>
      <w:r w:rsidRPr="00F96E8F">
        <w:rPr>
          <w:rFonts w:ascii="Verdana" w:hAnsi="Verdana"/>
          <w:sz w:val="20"/>
          <w:szCs w:val="20"/>
        </w:rPr>
        <w:t>( possible</w:t>
      </w:r>
      <w:proofErr w:type="gramEnd"/>
      <w:r w:rsidRPr="00F96E8F">
        <w:rPr>
          <w:rFonts w:ascii="Verdana" w:hAnsi="Verdana"/>
          <w:sz w:val="20"/>
          <w:szCs w:val="20"/>
        </w:rPr>
        <w:t xml:space="preserve"> connector problem )</w:t>
      </w:r>
    </w:p>
    <w:p w14:paraId="35EA32E1" w14:textId="77777777" w:rsidR="00506284" w:rsidRPr="00F96E8F" w:rsidRDefault="00506284" w:rsidP="00F96E8F">
      <w:pPr>
        <w:spacing w:after="0"/>
        <w:rPr>
          <w:rFonts w:ascii="Verdana" w:hAnsi="Verdana"/>
          <w:sz w:val="20"/>
          <w:szCs w:val="20"/>
        </w:rPr>
      </w:pPr>
    </w:p>
    <w:p w14:paraId="74AEC3AB" w14:textId="77777777" w:rsidR="00506284" w:rsidRPr="00F96E8F" w:rsidRDefault="00506284" w:rsidP="00F96E8F">
      <w:pPr>
        <w:spacing w:after="0"/>
        <w:rPr>
          <w:rFonts w:ascii="Verdana" w:hAnsi="Verdana"/>
          <w:sz w:val="20"/>
          <w:szCs w:val="20"/>
        </w:rPr>
      </w:pPr>
      <w:r w:rsidRPr="00F96E8F">
        <w:rPr>
          <w:rFonts w:ascii="Verdana" w:hAnsi="Verdana"/>
          <w:sz w:val="20"/>
          <w:szCs w:val="20"/>
        </w:rPr>
        <w:t xml:space="preserve">LNA temp is excessive, and the cooler power is below maximum.  </w:t>
      </w:r>
      <w:proofErr w:type="gramStart"/>
      <w:r w:rsidRPr="00F96E8F">
        <w:rPr>
          <w:rFonts w:ascii="Verdana" w:hAnsi="Verdana"/>
          <w:sz w:val="20"/>
          <w:szCs w:val="20"/>
        </w:rPr>
        <w:t>( example</w:t>
      </w:r>
      <w:proofErr w:type="gramEnd"/>
      <w:r w:rsidRPr="00F96E8F">
        <w:rPr>
          <w:rFonts w:ascii="Verdana" w:hAnsi="Verdana"/>
          <w:sz w:val="20"/>
          <w:szCs w:val="20"/>
        </w:rPr>
        <w:t xml:space="preserve"> 180 watts )</w:t>
      </w:r>
    </w:p>
    <w:p w14:paraId="6F956078" w14:textId="3F13B955" w:rsidR="00506284" w:rsidRPr="00F96E8F" w:rsidRDefault="00506284" w:rsidP="00F96E8F">
      <w:pPr>
        <w:spacing w:after="0"/>
        <w:ind w:left="360"/>
        <w:rPr>
          <w:rFonts w:ascii="Verdana" w:hAnsi="Verdana"/>
          <w:sz w:val="20"/>
          <w:szCs w:val="20"/>
        </w:rPr>
      </w:pPr>
      <w:r w:rsidRPr="00F96E8F">
        <w:rPr>
          <w:rFonts w:ascii="Verdana" w:hAnsi="Verdana"/>
          <w:sz w:val="20"/>
          <w:szCs w:val="20"/>
        </w:rPr>
        <w:t>Cooler is in the process of a cooldown and is limiting max power as designed.</w:t>
      </w:r>
    </w:p>
    <w:p w14:paraId="50A2C46B" w14:textId="7DD36601" w:rsidR="00506284" w:rsidRPr="00F96E8F" w:rsidRDefault="00506284" w:rsidP="00F96E8F">
      <w:pPr>
        <w:spacing w:after="0"/>
        <w:ind w:left="360"/>
        <w:rPr>
          <w:rFonts w:ascii="Verdana" w:hAnsi="Verdana"/>
          <w:sz w:val="20"/>
          <w:szCs w:val="20"/>
        </w:rPr>
      </w:pPr>
      <w:r w:rsidRPr="00F96E8F">
        <w:rPr>
          <w:rFonts w:ascii="Verdana" w:hAnsi="Verdana"/>
          <w:sz w:val="20"/>
          <w:szCs w:val="20"/>
        </w:rPr>
        <w:t>Cooler control has been set to power mode or max power has been limited by command.</w:t>
      </w:r>
    </w:p>
    <w:p w14:paraId="0F561B36" w14:textId="77777777" w:rsidR="00506284" w:rsidRPr="00F96E8F" w:rsidRDefault="00506284" w:rsidP="00F96E8F">
      <w:pPr>
        <w:spacing w:after="0"/>
        <w:rPr>
          <w:rFonts w:ascii="Verdana" w:hAnsi="Verdana"/>
          <w:sz w:val="20"/>
          <w:szCs w:val="20"/>
        </w:rPr>
      </w:pPr>
    </w:p>
    <w:p w14:paraId="755E8E07" w14:textId="29F83510" w:rsidR="00506284" w:rsidRPr="00F96E8F" w:rsidRDefault="00506284" w:rsidP="00F96E8F">
      <w:pPr>
        <w:spacing w:after="0"/>
        <w:rPr>
          <w:rFonts w:ascii="Verdana" w:hAnsi="Verdana"/>
          <w:sz w:val="20"/>
          <w:szCs w:val="20"/>
        </w:rPr>
      </w:pPr>
      <w:r w:rsidRPr="00F96E8F">
        <w:rPr>
          <w:rFonts w:ascii="Verdana" w:hAnsi="Verdana"/>
          <w:sz w:val="20"/>
          <w:szCs w:val="20"/>
        </w:rPr>
        <w:t>LNA temp is excessive, and TTARGET is not set at the expected level.</w:t>
      </w:r>
    </w:p>
    <w:p w14:paraId="477B9136" w14:textId="26FA9CBB"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Set it to 65K.  </w:t>
      </w:r>
      <w:proofErr w:type="gramStart"/>
      <w:r w:rsidRPr="00F96E8F">
        <w:rPr>
          <w:rFonts w:ascii="Verdana" w:hAnsi="Verdana"/>
          <w:sz w:val="20"/>
          <w:szCs w:val="20"/>
        </w:rPr>
        <w:t>( determine</w:t>
      </w:r>
      <w:proofErr w:type="gramEnd"/>
      <w:r w:rsidRPr="00F96E8F">
        <w:rPr>
          <w:rFonts w:ascii="Verdana" w:hAnsi="Verdana"/>
          <w:sz w:val="20"/>
          <w:szCs w:val="20"/>
        </w:rPr>
        <w:t xml:space="preserve"> why it was set higher before changing )</w:t>
      </w:r>
    </w:p>
    <w:p w14:paraId="6A7EA965" w14:textId="77777777" w:rsidR="00506284" w:rsidRPr="00F96E8F" w:rsidRDefault="00506284" w:rsidP="00F96E8F">
      <w:pPr>
        <w:spacing w:after="0"/>
        <w:rPr>
          <w:rFonts w:ascii="Verdana" w:hAnsi="Verdana"/>
          <w:sz w:val="20"/>
          <w:szCs w:val="20"/>
        </w:rPr>
      </w:pPr>
    </w:p>
    <w:p w14:paraId="18356D4C" w14:textId="77777777" w:rsidR="00506284" w:rsidRPr="00F96E8F" w:rsidRDefault="00506284" w:rsidP="00F96E8F">
      <w:pPr>
        <w:spacing w:after="0"/>
        <w:rPr>
          <w:rFonts w:ascii="Verdana" w:hAnsi="Verdana"/>
          <w:sz w:val="20"/>
          <w:szCs w:val="20"/>
        </w:rPr>
      </w:pPr>
      <w:r w:rsidRPr="00F96E8F">
        <w:rPr>
          <w:rFonts w:ascii="Verdana" w:hAnsi="Verdana"/>
          <w:sz w:val="20"/>
          <w:szCs w:val="20"/>
        </w:rPr>
        <w:t>LNA temp is excessive, and the Cooler is not operating.</w:t>
      </w:r>
    </w:p>
    <w:p w14:paraId="54AEBBC6" w14:textId="5C221BA0"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The 48VDC may not be present.  </w:t>
      </w:r>
      <w:proofErr w:type="gramStart"/>
      <w:r w:rsidRPr="00F96E8F">
        <w:rPr>
          <w:rFonts w:ascii="Verdana" w:hAnsi="Verdana"/>
          <w:sz w:val="20"/>
          <w:szCs w:val="20"/>
        </w:rPr>
        <w:t>( the</w:t>
      </w:r>
      <w:proofErr w:type="gramEnd"/>
      <w:r w:rsidRPr="00F96E8F">
        <w:rPr>
          <w:rFonts w:ascii="Verdana" w:hAnsi="Verdana"/>
          <w:sz w:val="20"/>
          <w:szCs w:val="20"/>
        </w:rPr>
        <w:t xml:space="preserve"> 24 VDC must also be present )</w:t>
      </w:r>
    </w:p>
    <w:p w14:paraId="4E66797D" w14:textId="1C5736F3" w:rsidR="00506284" w:rsidRPr="00F96E8F" w:rsidRDefault="00506284" w:rsidP="00F96E8F">
      <w:pPr>
        <w:spacing w:after="0"/>
        <w:ind w:left="360"/>
        <w:rPr>
          <w:rFonts w:ascii="Verdana" w:hAnsi="Verdana"/>
          <w:sz w:val="20"/>
          <w:szCs w:val="20"/>
        </w:rPr>
      </w:pPr>
      <w:r w:rsidRPr="00F96E8F">
        <w:rPr>
          <w:rFonts w:ascii="Verdana" w:hAnsi="Verdana"/>
          <w:sz w:val="20"/>
          <w:szCs w:val="20"/>
        </w:rPr>
        <w:t>The Cooler or Control may have an error condition.</w:t>
      </w:r>
    </w:p>
    <w:p w14:paraId="4C4F9317" w14:textId="51AE934D" w:rsidR="00506284" w:rsidRPr="00F96E8F" w:rsidRDefault="00506284" w:rsidP="00F96E8F">
      <w:pPr>
        <w:spacing w:after="0"/>
        <w:ind w:left="360"/>
        <w:rPr>
          <w:rFonts w:ascii="Verdana" w:hAnsi="Verdana"/>
          <w:sz w:val="20"/>
          <w:szCs w:val="20"/>
        </w:rPr>
      </w:pPr>
      <w:r w:rsidRPr="00F96E8F">
        <w:rPr>
          <w:rFonts w:ascii="Verdana" w:hAnsi="Verdana"/>
          <w:sz w:val="20"/>
          <w:szCs w:val="20"/>
        </w:rPr>
        <w:t>The thermostat open or soft-stop input circuits may be active.</w:t>
      </w:r>
    </w:p>
    <w:p w14:paraId="23CABBAA" w14:textId="77777777" w:rsidR="00506284" w:rsidRPr="00F96E8F" w:rsidRDefault="00506284" w:rsidP="00F96E8F">
      <w:pPr>
        <w:spacing w:after="0"/>
        <w:rPr>
          <w:rFonts w:ascii="Verdana" w:hAnsi="Verdana"/>
          <w:sz w:val="20"/>
          <w:szCs w:val="20"/>
        </w:rPr>
      </w:pPr>
      <w:r w:rsidRPr="00F96E8F">
        <w:rPr>
          <w:rFonts w:ascii="Verdana" w:hAnsi="Verdana"/>
          <w:sz w:val="20"/>
          <w:szCs w:val="20"/>
        </w:rPr>
        <w:t xml:space="preserve">    </w:t>
      </w:r>
    </w:p>
    <w:p w14:paraId="338E2839" w14:textId="236F6732" w:rsidR="00506284" w:rsidRPr="00F96E8F" w:rsidRDefault="00506284" w:rsidP="00F96E8F">
      <w:pPr>
        <w:spacing w:after="0"/>
        <w:rPr>
          <w:rFonts w:ascii="Verdana" w:hAnsi="Verdana"/>
          <w:sz w:val="20"/>
          <w:szCs w:val="20"/>
        </w:rPr>
      </w:pPr>
      <w:r w:rsidRPr="00F96E8F">
        <w:rPr>
          <w:rFonts w:ascii="Verdana" w:hAnsi="Verdana"/>
          <w:sz w:val="20"/>
          <w:szCs w:val="20"/>
        </w:rPr>
        <w:t xml:space="preserve">The cold head temp is not lower than the LNA temp.  </w:t>
      </w:r>
      <w:proofErr w:type="gramStart"/>
      <w:r w:rsidRPr="00F96E8F">
        <w:rPr>
          <w:rFonts w:ascii="Verdana" w:hAnsi="Verdana"/>
          <w:sz w:val="20"/>
          <w:szCs w:val="20"/>
        </w:rPr>
        <w:t>( we</w:t>
      </w:r>
      <w:proofErr w:type="gramEnd"/>
      <w:r w:rsidRPr="00F96E8F">
        <w:rPr>
          <w:rFonts w:ascii="Verdana" w:hAnsi="Verdana"/>
          <w:sz w:val="20"/>
          <w:szCs w:val="20"/>
        </w:rPr>
        <w:t xml:space="preserve"> expect a gradient of 4 to 10 K )</w:t>
      </w:r>
    </w:p>
    <w:p w14:paraId="6FA9E6C6" w14:textId="636CF00C" w:rsidR="00506284" w:rsidRPr="00F96E8F" w:rsidRDefault="00506284" w:rsidP="00F96E8F">
      <w:pPr>
        <w:spacing w:after="0"/>
        <w:ind w:left="360"/>
        <w:rPr>
          <w:rFonts w:ascii="Verdana" w:hAnsi="Verdana"/>
          <w:sz w:val="20"/>
          <w:szCs w:val="20"/>
        </w:rPr>
      </w:pPr>
      <w:r w:rsidRPr="00F96E8F">
        <w:rPr>
          <w:rFonts w:ascii="Verdana" w:hAnsi="Verdana"/>
          <w:sz w:val="20"/>
          <w:szCs w:val="20"/>
        </w:rPr>
        <w:t>There may be a problem with the LNA temp or cold head sensors.</w:t>
      </w:r>
    </w:p>
    <w:p w14:paraId="6407327D" w14:textId="52DD7486" w:rsidR="00506284" w:rsidRPr="00F96E8F" w:rsidRDefault="00506284" w:rsidP="00F96E8F">
      <w:pPr>
        <w:spacing w:after="0"/>
        <w:ind w:left="360"/>
        <w:rPr>
          <w:rFonts w:ascii="Verdana" w:hAnsi="Verdana"/>
          <w:sz w:val="20"/>
          <w:szCs w:val="20"/>
        </w:rPr>
      </w:pPr>
      <w:r w:rsidRPr="00F96E8F">
        <w:rPr>
          <w:rFonts w:ascii="Verdana" w:hAnsi="Verdana"/>
          <w:sz w:val="20"/>
          <w:szCs w:val="20"/>
        </w:rPr>
        <w:t>The unit is warming up.</w:t>
      </w:r>
    </w:p>
    <w:p w14:paraId="0328C94B" w14:textId="77777777" w:rsidR="00506284" w:rsidRPr="00F96E8F" w:rsidRDefault="00506284" w:rsidP="00F96E8F">
      <w:pPr>
        <w:spacing w:after="0"/>
        <w:rPr>
          <w:rFonts w:ascii="Verdana" w:hAnsi="Verdana"/>
          <w:sz w:val="20"/>
          <w:szCs w:val="20"/>
        </w:rPr>
      </w:pPr>
    </w:p>
    <w:p w14:paraId="1D2E65B1" w14:textId="77777777" w:rsidR="00506284" w:rsidRPr="00F96E8F" w:rsidRDefault="00506284" w:rsidP="00F96E8F">
      <w:pPr>
        <w:spacing w:after="0"/>
        <w:rPr>
          <w:rFonts w:ascii="Verdana" w:hAnsi="Verdana"/>
          <w:sz w:val="20"/>
          <w:szCs w:val="20"/>
        </w:rPr>
      </w:pPr>
      <w:r w:rsidRPr="00F96E8F">
        <w:rPr>
          <w:rFonts w:ascii="Verdana" w:hAnsi="Verdana"/>
          <w:sz w:val="20"/>
          <w:szCs w:val="20"/>
        </w:rPr>
        <w:t>Cooler heat rejection or housing temp is excessive.</w:t>
      </w:r>
    </w:p>
    <w:p w14:paraId="18000527" w14:textId="768D0BDA" w:rsidR="00506284" w:rsidRPr="00F96E8F" w:rsidRDefault="00506284" w:rsidP="00F96E8F">
      <w:pPr>
        <w:spacing w:after="0"/>
        <w:ind w:left="360"/>
        <w:rPr>
          <w:rFonts w:ascii="Verdana" w:hAnsi="Verdana"/>
          <w:sz w:val="20"/>
          <w:szCs w:val="20"/>
        </w:rPr>
      </w:pPr>
      <w:r w:rsidRPr="00F96E8F">
        <w:rPr>
          <w:rFonts w:ascii="Verdana" w:hAnsi="Verdana"/>
          <w:sz w:val="20"/>
          <w:szCs w:val="20"/>
        </w:rPr>
        <w:t>Duct cover over heat rejection fins is not in place.</w:t>
      </w:r>
    </w:p>
    <w:p w14:paraId="53D27871" w14:textId="2CB57F98" w:rsidR="00506284" w:rsidRPr="00F96E8F" w:rsidRDefault="00506284" w:rsidP="00F96E8F">
      <w:pPr>
        <w:spacing w:after="0"/>
        <w:ind w:left="360"/>
        <w:rPr>
          <w:rFonts w:ascii="Verdana" w:hAnsi="Verdana"/>
          <w:sz w:val="20"/>
          <w:szCs w:val="20"/>
        </w:rPr>
      </w:pPr>
      <w:r w:rsidRPr="00F96E8F">
        <w:rPr>
          <w:rFonts w:ascii="Verdana" w:hAnsi="Verdana"/>
          <w:sz w:val="20"/>
          <w:szCs w:val="20"/>
        </w:rPr>
        <w:t>Fan is not functioning properly due to improper control.</w:t>
      </w:r>
    </w:p>
    <w:p w14:paraId="4C6367A2" w14:textId="18E87F1E"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Fan is not functioning properly due to a mechanical problem.  </w:t>
      </w:r>
      <w:proofErr w:type="gramStart"/>
      <w:r w:rsidRPr="00F96E8F">
        <w:rPr>
          <w:rFonts w:ascii="Verdana" w:hAnsi="Verdana"/>
          <w:sz w:val="20"/>
          <w:szCs w:val="20"/>
        </w:rPr>
        <w:t>( rubbing</w:t>
      </w:r>
      <w:proofErr w:type="gramEnd"/>
      <w:r w:rsidRPr="00F96E8F">
        <w:rPr>
          <w:rFonts w:ascii="Verdana" w:hAnsi="Verdana"/>
          <w:sz w:val="20"/>
          <w:szCs w:val="20"/>
        </w:rPr>
        <w:t xml:space="preserve"> or jammed )</w:t>
      </w:r>
    </w:p>
    <w:p w14:paraId="1C8B90DD" w14:textId="766ACF22" w:rsidR="00506284" w:rsidRPr="00F96E8F" w:rsidRDefault="00506284" w:rsidP="00F96E8F">
      <w:pPr>
        <w:spacing w:after="0"/>
        <w:ind w:left="360"/>
        <w:rPr>
          <w:rFonts w:ascii="Verdana" w:hAnsi="Verdana"/>
          <w:sz w:val="20"/>
          <w:szCs w:val="20"/>
        </w:rPr>
      </w:pPr>
      <w:r w:rsidRPr="00F96E8F">
        <w:rPr>
          <w:rFonts w:ascii="Verdana" w:hAnsi="Verdana"/>
          <w:sz w:val="20"/>
          <w:szCs w:val="20"/>
        </w:rPr>
        <w:t>Inadequate air flow due to dirty restrictive lower air filter or jammed PAX air source.</w:t>
      </w:r>
    </w:p>
    <w:p w14:paraId="31412E0D" w14:textId="3BD701F0" w:rsidR="00506284" w:rsidRPr="00F96E8F" w:rsidRDefault="00506284" w:rsidP="00F96E8F">
      <w:pPr>
        <w:spacing w:after="0"/>
        <w:ind w:left="360"/>
        <w:rPr>
          <w:rFonts w:ascii="Verdana" w:hAnsi="Verdana"/>
          <w:sz w:val="20"/>
          <w:szCs w:val="20"/>
        </w:rPr>
      </w:pPr>
      <w:r w:rsidRPr="00F96E8F">
        <w:rPr>
          <w:rFonts w:ascii="Verdana" w:hAnsi="Verdana"/>
          <w:sz w:val="20"/>
          <w:szCs w:val="20"/>
        </w:rPr>
        <w:t>Incoming air is already at an excessive temperature and unable to accept more heat.</w:t>
      </w:r>
    </w:p>
    <w:p w14:paraId="2C90724E" w14:textId="32ACE516" w:rsidR="00506284" w:rsidRPr="00F96E8F" w:rsidRDefault="00506284" w:rsidP="00F96E8F">
      <w:pPr>
        <w:spacing w:after="0"/>
        <w:ind w:left="360"/>
        <w:rPr>
          <w:rFonts w:ascii="Verdana" w:hAnsi="Verdana"/>
          <w:sz w:val="20"/>
          <w:szCs w:val="20"/>
        </w:rPr>
      </w:pPr>
      <w:r w:rsidRPr="00F96E8F">
        <w:rPr>
          <w:rFonts w:ascii="Verdana" w:hAnsi="Verdana"/>
          <w:sz w:val="20"/>
          <w:szCs w:val="20"/>
        </w:rPr>
        <w:t>Note: a breeze can quickly reduce ambient air temp in the shrouded area of the antenna.</w:t>
      </w:r>
    </w:p>
    <w:p w14:paraId="3C7DDC0C" w14:textId="569C65FA" w:rsidR="00506284" w:rsidRPr="00F96E8F" w:rsidRDefault="00506284" w:rsidP="00F96E8F">
      <w:pPr>
        <w:spacing w:after="0"/>
        <w:rPr>
          <w:rFonts w:ascii="Verdana" w:hAnsi="Verdana"/>
          <w:sz w:val="20"/>
          <w:szCs w:val="20"/>
        </w:rPr>
      </w:pPr>
    </w:p>
    <w:p w14:paraId="436F9DAA" w14:textId="77777777" w:rsidR="00506284" w:rsidRPr="00F96E8F" w:rsidRDefault="00506284" w:rsidP="00F96E8F">
      <w:pPr>
        <w:spacing w:after="0"/>
        <w:rPr>
          <w:rFonts w:ascii="Verdana" w:hAnsi="Verdana"/>
          <w:sz w:val="20"/>
          <w:szCs w:val="20"/>
        </w:rPr>
      </w:pPr>
    </w:p>
    <w:p w14:paraId="2C004C6A" w14:textId="77777777" w:rsidR="00506284" w:rsidRPr="00F96E8F" w:rsidRDefault="00506284" w:rsidP="00F96E8F">
      <w:pPr>
        <w:spacing w:after="0"/>
        <w:rPr>
          <w:rFonts w:ascii="Verdana" w:hAnsi="Verdana"/>
          <w:sz w:val="20"/>
          <w:szCs w:val="20"/>
        </w:rPr>
      </w:pPr>
      <w:r w:rsidRPr="00F96E8F">
        <w:rPr>
          <w:rFonts w:ascii="Verdana" w:hAnsi="Verdana"/>
          <w:sz w:val="20"/>
          <w:szCs w:val="20"/>
        </w:rPr>
        <w:t xml:space="preserve">Turbo or T-pump has excessive temperatures.  </w:t>
      </w:r>
      <w:proofErr w:type="gramStart"/>
      <w:r w:rsidRPr="00F96E8F">
        <w:rPr>
          <w:rFonts w:ascii="Verdana" w:hAnsi="Verdana"/>
          <w:sz w:val="20"/>
          <w:szCs w:val="20"/>
        </w:rPr>
        <w:t>( normally</w:t>
      </w:r>
      <w:proofErr w:type="gramEnd"/>
      <w:r w:rsidRPr="00F96E8F">
        <w:rPr>
          <w:rFonts w:ascii="Verdana" w:hAnsi="Verdana"/>
          <w:sz w:val="20"/>
          <w:szCs w:val="20"/>
        </w:rPr>
        <w:t xml:space="preserve"> cooler is more sensitive )</w:t>
      </w:r>
    </w:p>
    <w:p w14:paraId="22804731" w14:textId="1C034177" w:rsidR="00506284" w:rsidRPr="00F96E8F" w:rsidRDefault="00506284" w:rsidP="00F96E8F">
      <w:pPr>
        <w:spacing w:after="0"/>
        <w:ind w:left="360"/>
        <w:rPr>
          <w:rFonts w:ascii="Verdana" w:hAnsi="Verdana"/>
          <w:sz w:val="20"/>
          <w:szCs w:val="20"/>
        </w:rPr>
      </w:pPr>
      <w:r w:rsidRPr="00F96E8F">
        <w:rPr>
          <w:rFonts w:ascii="Verdana" w:hAnsi="Verdana"/>
          <w:sz w:val="20"/>
          <w:szCs w:val="20"/>
        </w:rPr>
        <w:lastRenderedPageBreak/>
        <w:t xml:space="preserve">Feed enclosure cover is not in place and air flow is inadequate.  </w:t>
      </w:r>
      <w:proofErr w:type="gramStart"/>
      <w:r w:rsidRPr="00F96E8F">
        <w:rPr>
          <w:rFonts w:ascii="Verdana" w:hAnsi="Verdana"/>
          <w:sz w:val="20"/>
          <w:szCs w:val="20"/>
        </w:rPr>
        <w:t>( usually</w:t>
      </w:r>
      <w:proofErr w:type="gramEnd"/>
      <w:r w:rsidRPr="00F96E8F">
        <w:rPr>
          <w:rFonts w:ascii="Verdana" w:hAnsi="Verdana"/>
          <w:sz w:val="20"/>
          <w:szCs w:val="20"/>
        </w:rPr>
        <w:t xml:space="preserve"> not a problem )</w:t>
      </w:r>
    </w:p>
    <w:p w14:paraId="2E37DD9F" w14:textId="5D3469B7"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T-pump is drawing excessive power.  </w:t>
      </w:r>
      <w:proofErr w:type="gramStart"/>
      <w:r w:rsidRPr="00F96E8F">
        <w:rPr>
          <w:rFonts w:ascii="Verdana" w:hAnsi="Verdana"/>
          <w:sz w:val="20"/>
          <w:szCs w:val="20"/>
        </w:rPr>
        <w:t>( see</w:t>
      </w:r>
      <w:proofErr w:type="gramEnd"/>
      <w:r w:rsidRPr="00F96E8F">
        <w:rPr>
          <w:rFonts w:ascii="Verdana" w:hAnsi="Verdana"/>
          <w:sz w:val="20"/>
          <w:szCs w:val="20"/>
        </w:rPr>
        <w:t xml:space="preserve"> T-pump power section )</w:t>
      </w:r>
    </w:p>
    <w:p w14:paraId="303DE6CB" w14:textId="2CA6F97C"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Bearing temp is excessive due worn bearing.  </w:t>
      </w:r>
      <w:proofErr w:type="gramStart"/>
      <w:r w:rsidRPr="00F96E8F">
        <w:rPr>
          <w:rFonts w:ascii="Verdana" w:hAnsi="Verdana"/>
          <w:sz w:val="20"/>
          <w:szCs w:val="20"/>
        </w:rPr>
        <w:t>( replace</w:t>
      </w:r>
      <w:proofErr w:type="gramEnd"/>
      <w:r w:rsidRPr="00F96E8F">
        <w:rPr>
          <w:rFonts w:ascii="Verdana" w:hAnsi="Verdana"/>
          <w:sz w:val="20"/>
          <w:szCs w:val="20"/>
        </w:rPr>
        <w:t xml:space="preserve"> after 5 years )</w:t>
      </w:r>
    </w:p>
    <w:p w14:paraId="51CBBEE7" w14:textId="398947E8"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Bearing temp in excessive due to D-pump problems.  </w:t>
      </w:r>
      <w:proofErr w:type="gramStart"/>
      <w:r w:rsidRPr="00F96E8F">
        <w:rPr>
          <w:rFonts w:ascii="Verdana" w:hAnsi="Verdana"/>
          <w:sz w:val="20"/>
          <w:szCs w:val="20"/>
        </w:rPr>
        <w:t>( see</w:t>
      </w:r>
      <w:proofErr w:type="gramEnd"/>
      <w:r w:rsidRPr="00F96E8F">
        <w:rPr>
          <w:rFonts w:ascii="Verdana" w:hAnsi="Verdana"/>
          <w:sz w:val="20"/>
          <w:szCs w:val="20"/>
        </w:rPr>
        <w:t xml:space="preserve"> that section )</w:t>
      </w:r>
    </w:p>
    <w:p w14:paraId="106796DC" w14:textId="0D502D11"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Bottom temp is excessive due to excessive gas loads or D-pump problems.  </w:t>
      </w:r>
      <w:proofErr w:type="gramStart"/>
      <w:r w:rsidRPr="00F96E8F">
        <w:rPr>
          <w:rFonts w:ascii="Verdana" w:hAnsi="Verdana"/>
          <w:sz w:val="20"/>
          <w:szCs w:val="20"/>
        </w:rPr>
        <w:t>( see</w:t>
      </w:r>
      <w:proofErr w:type="gramEnd"/>
      <w:r w:rsidRPr="00F96E8F">
        <w:rPr>
          <w:rFonts w:ascii="Verdana" w:hAnsi="Verdana"/>
          <w:sz w:val="20"/>
          <w:szCs w:val="20"/>
        </w:rPr>
        <w:t xml:space="preserve"> that section )</w:t>
      </w:r>
    </w:p>
    <w:p w14:paraId="711341D2" w14:textId="77777777" w:rsidR="00506284" w:rsidRPr="00F96E8F" w:rsidRDefault="00506284" w:rsidP="00F96E8F">
      <w:pPr>
        <w:spacing w:after="0"/>
        <w:rPr>
          <w:rFonts w:ascii="Verdana" w:hAnsi="Verdana"/>
          <w:sz w:val="20"/>
          <w:szCs w:val="20"/>
        </w:rPr>
      </w:pPr>
    </w:p>
    <w:p w14:paraId="0AD11592" w14:textId="77777777" w:rsidR="00506284" w:rsidRPr="00F96E8F" w:rsidRDefault="00506284" w:rsidP="00F96E8F">
      <w:pPr>
        <w:spacing w:after="0"/>
        <w:rPr>
          <w:rFonts w:ascii="Verdana" w:hAnsi="Verdana"/>
          <w:sz w:val="20"/>
          <w:szCs w:val="20"/>
        </w:rPr>
      </w:pPr>
      <w:r w:rsidRPr="00F96E8F">
        <w:rPr>
          <w:rFonts w:ascii="Verdana" w:hAnsi="Verdana"/>
          <w:sz w:val="20"/>
          <w:szCs w:val="20"/>
        </w:rPr>
        <w:t>Turbo or T-pump is drawing excessive power.</w:t>
      </w:r>
    </w:p>
    <w:p w14:paraId="12353452" w14:textId="691C8886" w:rsidR="00506284" w:rsidRPr="00F96E8F" w:rsidRDefault="00506284" w:rsidP="00F96E8F">
      <w:pPr>
        <w:spacing w:after="0"/>
        <w:ind w:left="360"/>
        <w:rPr>
          <w:rFonts w:ascii="Verdana" w:hAnsi="Verdana"/>
          <w:sz w:val="20"/>
          <w:szCs w:val="20"/>
        </w:rPr>
      </w:pPr>
      <w:r w:rsidRPr="00F96E8F">
        <w:rPr>
          <w:rFonts w:ascii="Verdana" w:hAnsi="Verdana"/>
          <w:sz w:val="20"/>
          <w:szCs w:val="20"/>
        </w:rPr>
        <w:t>The pumping system has just started and is still developing adequate vacuum and rotor rpm.</w:t>
      </w:r>
    </w:p>
    <w:p w14:paraId="1E24DCB2" w14:textId="69AA18F1"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Chamber has a leak.  </w:t>
      </w:r>
      <w:proofErr w:type="gramStart"/>
      <w:r w:rsidRPr="00F96E8F">
        <w:rPr>
          <w:rFonts w:ascii="Verdana" w:hAnsi="Verdana"/>
          <w:sz w:val="20"/>
          <w:szCs w:val="20"/>
        </w:rPr>
        <w:t>( this</w:t>
      </w:r>
      <w:proofErr w:type="gramEnd"/>
      <w:r w:rsidRPr="00F96E8F">
        <w:rPr>
          <w:rFonts w:ascii="Verdana" w:hAnsi="Verdana"/>
          <w:sz w:val="20"/>
          <w:szCs w:val="20"/>
        </w:rPr>
        <w:t xml:space="preserve"> usually increases with time and is less dependent on ambient temp )</w:t>
      </w:r>
    </w:p>
    <w:p w14:paraId="07336745" w14:textId="376C0C1B"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Severe outgassing is occurring.  </w:t>
      </w:r>
      <w:proofErr w:type="gramStart"/>
      <w:r w:rsidRPr="00F96E8F">
        <w:rPr>
          <w:rFonts w:ascii="Verdana" w:hAnsi="Verdana"/>
          <w:sz w:val="20"/>
          <w:szCs w:val="20"/>
        </w:rPr>
        <w:t>( this</w:t>
      </w:r>
      <w:proofErr w:type="gramEnd"/>
      <w:r w:rsidRPr="00F96E8F">
        <w:rPr>
          <w:rFonts w:ascii="Verdana" w:hAnsi="Verdana"/>
          <w:sz w:val="20"/>
          <w:szCs w:val="20"/>
        </w:rPr>
        <w:t xml:space="preserve"> is often in proportion to ambient temp )</w:t>
      </w:r>
    </w:p>
    <w:p w14:paraId="5A0D63EF" w14:textId="2F45EB7C"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Diaphragm or D-pump is not functioning properly.  </w:t>
      </w:r>
      <w:proofErr w:type="gramStart"/>
      <w:r w:rsidRPr="00F96E8F">
        <w:rPr>
          <w:rFonts w:ascii="Verdana" w:hAnsi="Verdana"/>
          <w:sz w:val="20"/>
          <w:szCs w:val="20"/>
        </w:rPr>
        <w:t>( see</w:t>
      </w:r>
      <w:proofErr w:type="gramEnd"/>
      <w:r w:rsidRPr="00F96E8F">
        <w:rPr>
          <w:rFonts w:ascii="Verdana" w:hAnsi="Verdana"/>
          <w:sz w:val="20"/>
          <w:szCs w:val="20"/>
        </w:rPr>
        <w:t xml:space="preserve"> that section )</w:t>
      </w:r>
    </w:p>
    <w:p w14:paraId="4EBFA58F" w14:textId="44C65BFD"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Motor is hunting, 90,000 rpm +/- 600 improper PID servo loop parameters. </w:t>
      </w:r>
      <w:proofErr w:type="gramStart"/>
      <w:r w:rsidRPr="00F96E8F">
        <w:rPr>
          <w:rFonts w:ascii="Verdana" w:hAnsi="Verdana"/>
          <w:sz w:val="20"/>
          <w:szCs w:val="20"/>
        </w:rPr>
        <w:t>( restart</w:t>
      </w:r>
      <w:proofErr w:type="gramEnd"/>
      <w:r w:rsidRPr="00F96E8F">
        <w:rPr>
          <w:rFonts w:ascii="Verdana" w:hAnsi="Verdana"/>
          <w:sz w:val="20"/>
          <w:szCs w:val="20"/>
        </w:rPr>
        <w:t xml:space="preserve"> Turbo )</w:t>
      </w:r>
    </w:p>
    <w:p w14:paraId="57BE6FAC" w14:textId="77777777" w:rsidR="00506284" w:rsidRPr="00F96E8F" w:rsidRDefault="00506284" w:rsidP="00F96E8F">
      <w:pPr>
        <w:spacing w:after="0"/>
        <w:rPr>
          <w:rFonts w:ascii="Verdana" w:hAnsi="Verdana"/>
          <w:sz w:val="20"/>
          <w:szCs w:val="20"/>
        </w:rPr>
      </w:pPr>
    </w:p>
    <w:p w14:paraId="3FCF0E99" w14:textId="77777777" w:rsidR="00506284" w:rsidRPr="00F96E8F" w:rsidRDefault="00506284" w:rsidP="00F96E8F">
      <w:pPr>
        <w:spacing w:after="0"/>
        <w:rPr>
          <w:rFonts w:ascii="Verdana" w:hAnsi="Verdana"/>
          <w:sz w:val="20"/>
          <w:szCs w:val="20"/>
        </w:rPr>
      </w:pPr>
      <w:r w:rsidRPr="00F96E8F">
        <w:rPr>
          <w:rFonts w:ascii="Verdana" w:hAnsi="Verdana"/>
          <w:sz w:val="20"/>
          <w:szCs w:val="20"/>
        </w:rPr>
        <w:t>Diaphragm or D-pump has inadequate performance.</w:t>
      </w:r>
    </w:p>
    <w:p w14:paraId="056FD9C1" w14:textId="2390B229"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Contaminated with water vapor. </w:t>
      </w:r>
      <w:proofErr w:type="gramStart"/>
      <w:r w:rsidRPr="00F96E8F">
        <w:rPr>
          <w:rFonts w:ascii="Verdana" w:hAnsi="Verdana"/>
          <w:sz w:val="20"/>
          <w:szCs w:val="20"/>
        </w:rPr>
        <w:t>( run</w:t>
      </w:r>
      <w:proofErr w:type="gramEnd"/>
      <w:r w:rsidRPr="00F96E8F">
        <w:rPr>
          <w:rFonts w:ascii="Verdana" w:hAnsi="Verdana"/>
          <w:sz w:val="20"/>
          <w:szCs w:val="20"/>
        </w:rPr>
        <w:t xml:space="preserve"> with open input line for a few minutes )</w:t>
      </w:r>
    </w:p>
    <w:p w14:paraId="2F01703F" w14:textId="4DEC06F2"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Pump valves are worn and need replacement.  </w:t>
      </w:r>
      <w:proofErr w:type="gramStart"/>
      <w:r w:rsidRPr="00F96E8F">
        <w:rPr>
          <w:rFonts w:ascii="Verdana" w:hAnsi="Verdana"/>
          <w:sz w:val="20"/>
          <w:szCs w:val="20"/>
        </w:rPr>
        <w:t>( replace</w:t>
      </w:r>
      <w:proofErr w:type="gramEnd"/>
      <w:r w:rsidRPr="00F96E8F">
        <w:rPr>
          <w:rFonts w:ascii="Verdana" w:hAnsi="Verdana"/>
          <w:sz w:val="20"/>
          <w:szCs w:val="20"/>
        </w:rPr>
        <w:t xml:space="preserve"> valves every 1.5 years )</w:t>
      </w:r>
    </w:p>
    <w:p w14:paraId="653BDE07" w14:textId="313E8F08" w:rsidR="00506284" w:rsidRPr="00F96E8F" w:rsidRDefault="00506284" w:rsidP="00F96E8F">
      <w:pPr>
        <w:spacing w:after="0"/>
        <w:ind w:left="360"/>
        <w:rPr>
          <w:rFonts w:ascii="Verdana" w:hAnsi="Verdana"/>
          <w:sz w:val="20"/>
          <w:szCs w:val="20"/>
        </w:rPr>
      </w:pPr>
      <w:r w:rsidRPr="00F96E8F">
        <w:rPr>
          <w:rFonts w:ascii="Verdana" w:hAnsi="Verdana"/>
          <w:sz w:val="20"/>
          <w:szCs w:val="20"/>
        </w:rPr>
        <w:t xml:space="preserve">Pump bearings are damaged.  </w:t>
      </w:r>
      <w:proofErr w:type="gramStart"/>
      <w:r w:rsidRPr="00F96E8F">
        <w:rPr>
          <w:rFonts w:ascii="Verdana" w:hAnsi="Verdana"/>
          <w:sz w:val="20"/>
          <w:szCs w:val="20"/>
        </w:rPr>
        <w:t>( usually</w:t>
      </w:r>
      <w:proofErr w:type="gramEnd"/>
      <w:r w:rsidRPr="00F96E8F">
        <w:rPr>
          <w:rFonts w:ascii="Verdana" w:hAnsi="Verdana"/>
          <w:sz w:val="20"/>
          <w:szCs w:val="20"/>
        </w:rPr>
        <w:t xml:space="preserve"> very noisy ) ( replace and rebuild unit )</w:t>
      </w:r>
    </w:p>
    <w:p w14:paraId="44C194C6" w14:textId="0ECB9EED" w:rsidR="00506284" w:rsidRPr="00F96E8F" w:rsidRDefault="00506284" w:rsidP="00F96E8F">
      <w:pPr>
        <w:spacing w:after="0"/>
        <w:ind w:left="360"/>
        <w:rPr>
          <w:rFonts w:ascii="Verdana" w:hAnsi="Verdana"/>
          <w:sz w:val="20"/>
          <w:szCs w:val="20"/>
        </w:rPr>
      </w:pPr>
      <w:r w:rsidRPr="00F96E8F">
        <w:rPr>
          <w:rFonts w:ascii="Verdana" w:hAnsi="Verdana"/>
          <w:sz w:val="20"/>
          <w:szCs w:val="20"/>
        </w:rPr>
        <w:t>One can set the D-pump to run at high speed to enhance performance until repair is possible.</w:t>
      </w:r>
    </w:p>
    <w:p w14:paraId="1F61D155" w14:textId="77777777" w:rsidR="00506284" w:rsidRPr="00F96E8F" w:rsidRDefault="00506284" w:rsidP="00F96E8F">
      <w:pPr>
        <w:spacing w:after="0"/>
        <w:rPr>
          <w:rFonts w:ascii="Verdana" w:hAnsi="Verdana"/>
          <w:sz w:val="20"/>
          <w:szCs w:val="20"/>
        </w:rPr>
      </w:pPr>
    </w:p>
    <w:p w14:paraId="51754ECA" w14:textId="734769E5" w:rsidR="00506284" w:rsidRPr="00F96E8F" w:rsidRDefault="00506284" w:rsidP="00F96E8F">
      <w:pPr>
        <w:spacing w:after="0"/>
        <w:rPr>
          <w:rFonts w:ascii="Verdana" w:hAnsi="Verdana"/>
          <w:sz w:val="20"/>
          <w:szCs w:val="20"/>
        </w:rPr>
      </w:pPr>
      <w:r w:rsidRPr="00F96E8F">
        <w:rPr>
          <w:rFonts w:ascii="Verdana" w:hAnsi="Verdana"/>
          <w:sz w:val="20"/>
          <w:szCs w:val="20"/>
        </w:rPr>
        <w:t>Note</w:t>
      </w:r>
      <w:r w:rsidR="00C323BF" w:rsidRPr="00F96E8F">
        <w:rPr>
          <w:rFonts w:ascii="Verdana" w:hAnsi="Verdana"/>
          <w:sz w:val="20"/>
          <w:szCs w:val="20"/>
        </w:rPr>
        <w:t>s</w:t>
      </w:r>
      <w:r w:rsidRPr="00F96E8F">
        <w:rPr>
          <w:rFonts w:ascii="Verdana" w:hAnsi="Verdana"/>
          <w:sz w:val="20"/>
          <w:szCs w:val="20"/>
        </w:rPr>
        <w:t xml:space="preserve">: </w:t>
      </w:r>
    </w:p>
    <w:p w14:paraId="230AB2E8" w14:textId="15B66563" w:rsidR="00C323BF" w:rsidRPr="00F96E8F" w:rsidRDefault="00C323BF" w:rsidP="00F96E8F">
      <w:pPr>
        <w:spacing w:after="0"/>
        <w:ind w:left="360"/>
        <w:rPr>
          <w:rFonts w:ascii="Verdana" w:hAnsi="Verdana"/>
          <w:sz w:val="20"/>
          <w:szCs w:val="20"/>
        </w:rPr>
      </w:pPr>
      <w:r w:rsidRPr="00F96E8F">
        <w:rPr>
          <w:rFonts w:ascii="Verdana" w:hAnsi="Verdana"/>
          <w:sz w:val="20"/>
          <w:szCs w:val="20"/>
        </w:rPr>
        <w:t>A D-pump is usually a field replaceable component.</w:t>
      </w:r>
    </w:p>
    <w:p w14:paraId="67A3A48A" w14:textId="77777777" w:rsidR="00C323BF" w:rsidRPr="00F96E8F" w:rsidRDefault="00C323BF" w:rsidP="00F96E8F">
      <w:pPr>
        <w:spacing w:after="0"/>
        <w:ind w:left="360"/>
        <w:rPr>
          <w:rFonts w:ascii="Verdana" w:hAnsi="Verdana"/>
          <w:sz w:val="20"/>
          <w:szCs w:val="20"/>
        </w:rPr>
      </w:pPr>
      <w:r w:rsidRPr="00F96E8F">
        <w:rPr>
          <w:rFonts w:ascii="Verdana" w:hAnsi="Verdana"/>
          <w:sz w:val="20"/>
          <w:szCs w:val="20"/>
        </w:rPr>
        <w:t>A T-pump is usually a field replaceable component with proper training.</w:t>
      </w:r>
    </w:p>
    <w:p w14:paraId="4AD13F80" w14:textId="2135E4BF" w:rsidR="00506284" w:rsidRPr="00F96E8F" w:rsidRDefault="00C323BF" w:rsidP="00F96E8F">
      <w:pPr>
        <w:spacing w:after="0"/>
        <w:ind w:left="360"/>
        <w:rPr>
          <w:rFonts w:ascii="Verdana" w:hAnsi="Verdana"/>
          <w:sz w:val="20"/>
          <w:szCs w:val="20"/>
        </w:rPr>
      </w:pPr>
      <w:r w:rsidRPr="00F96E8F">
        <w:rPr>
          <w:rFonts w:ascii="Verdana" w:hAnsi="Verdana"/>
          <w:sz w:val="20"/>
          <w:szCs w:val="20"/>
        </w:rPr>
        <w:t xml:space="preserve">A </w:t>
      </w:r>
      <w:r w:rsidR="00506284" w:rsidRPr="00F96E8F">
        <w:rPr>
          <w:rFonts w:ascii="Verdana" w:hAnsi="Verdana"/>
          <w:sz w:val="20"/>
          <w:szCs w:val="20"/>
        </w:rPr>
        <w:t>T</w:t>
      </w:r>
      <w:r w:rsidRPr="00F96E8F">
        <w:rPr>
          <w:rFonts w:ascii="Verdana" w:hAnsi="Verdana"/>
          <w:sz w:val="20"/>
          <w:szCs w:val="20"/>
        </w:rPr>
        <w:t>-pump</w:t>
      </w:r>
      <w:r w:rsidR="00506284" w:rsidRPr="00F96E8F">
        <w:rPr>
          <w:rFonts w:ascii="Verdana" w:hAnsi="Verdana"/>
          <w:sz w:val="20"/>
          <w:szCs w:val="20"/>
        </w:rPr>
        <w:t xml:space="preserve"> takes 10 minutes to wind to a stop and it generates power for 2 minutes.</w:t>
      </w:r>
    </w:p>
    <w:p w14:paraId="08DDE26A" w14:textId="77777777" w:rsidR="00C323BF" w:rsidRPr="00F96E8F" w:rsidRDefault="00C323BF" w:rsidP="00F96E8F">
      <w:pPr>
        <w:spacing w:after="0" w:line="240" w:lineRule="auto"/>
        <w:ind w:left="360"/>
        <w:rPr>
          <w:rFonts w:ascii="Verdana" w:hAnsi="Verdana"/>
          <w:sz w:val="20"/>
          <w:szCs w:val="20"/>
        </w:rPr>
      </w:pPr>
      <w:r w:rsidRPr="00F96E8F">
        <w:rPr>
          <w:rFonts w:ascii="Verdana" w:hAnsi="Verdana"/>
          <w:sz w:val="20"/>
          <w:szCs w:val="20"/>
        </w:rPr>
        <w:t>A T-pump rarely produces an audible vibration that can be felt with a finger.</w:t>
      </w:r>
    </w:p>
    <w:p w14:paraId="587DFE98" w14:textId="28C88476" w:rsidR="00506284" w:rsidRPr="00F96E8F" w:rsidRDefault="00F96E8F" w:rsidP="00F96E8F">
      <w:pPr>
        <w:spacing w:after="0"/>
        <w:ind w:left="360"/>
        <w:rPr>
          <w:rFonts w:ascii="Verdana" w:hAnsi="Verdana"/>
          <w:sz w:val="20"/>
          <w:szCs w:val="20"/>
        </w:rPr>
      </w:pPr>
      <w:r>
        <w:rPr>
          <w:rFonts w:ascii="Verdana" w:hAnsi="Verdana"/>
          <w:sz w:val="20"/>
          <w:szCs w:val="20"/>
        </w:rPr>
        <w:t xml:space="preserve">A T-pump </w:t>
      </w:r>
      <w:r w:rsidR="00506284" w:rsidRPr="00F96E8F">
        <w:rPr>
          <w:rFonts w:ascii="Verdana" w:hAnsi="Verdana"/>
          <w:sz w:val="20"/>
          <w:szCs w:val="20"/>
        </w:rPr>
        <w:t>can be blow</w:t>
      </w:r>
      <w:r w:rsidR="008E7C3E">
        <w:rPr>
          <w:rFonts w:ascii="Verdana" w:hAnsi="Verdana"/>
          <w:sz w:val="20"/>
          <w:szCs w:val="20"/>
        </w:rPr>
        <w:t xml:space="preserve"> oil in</w:t>
      </w:r>
      <w:r w:rsidR="00506284" w:rsidRPr="00F96E8F">
        <w:rPr>
          <w:rFonts w:ascii="Verdana" w:hAnsi="Verdana"/>
          <w:sz w:val="20"/>
          <w:szCs w:val="20"/>
        </w:rPr>
        <w:t>to the chamber if shut down or vented improperly.</w:t>
      </w:r>
    </w:p>
    <w:p w14:paraId="584C4E63" w14:textId="4176E956" w:rsidR="004E0B4E" w:rsidRPr="00F96E8F" w:rsidRDefault="004E0B4E" w:rsidP="00F96E8F">
      <w:pPr>
        <w:spacing w:after="0" w:line="240" w:lineRule="auto"/>
        <w:ind w:left="360"/>
        <w:rPr>
          <w:rFonts w:ascii="Verdana" w:hAnsi="Verdana"/>
          <w:sz w:val="20"/>
          <w:szCs w:val="20"/>
        </w:rPr>
      </w:pPr>
      <w:r w:rsidRPr="00F96E8F">
        <w:rPr>
          <w:rFonts w:ascii="Verdana" w:hAnsi="Verdana"/>
          <w:sz w:val="20"/>
          <w:szCs w:val="20"/>
        </w:rPr>
        <w:t>An LNA temp sensor diode is not a field replaceable component.</w:t>
      </w:r>
    </w:p>
    <w:p w14:paraId="026806EF" w14:textId="578C3E42" w:rsidR="004E0B4E" w:rsidRPr="00F96E8F" w:rsidRDefault="004E0B4E" w:rsidP="00F96E8F">
      <w:pPr>
        <w:spacing w:after="0" w:line="240" w:lineRule="auto"/>
        <w:ind w:left="360"/>
        <w:rPr>
          <w:rFonts w:ascii="Verdana" w:hAnsi="Verdana"/>
          <w:sz w:val="20"/>
          <w:szCs w:val="20"/>
        </w:rPr>
      </w:pPr>
      <w:r w:rsidRPr="00F96E8F">
        <w:rPr>
          <w:rFonts w:ascii="Verdana" w:hAnsi="Verdana"/>
          <w:sz w:val="20"/>
          <w:szCs w:val="20"/>
        </w:rPr>
        <w:t>A cold head temp sensor might be a field replaceable component with proper training.</w:t>
      </w:r>
    </w:p>
    <w:p w14:paraId="3E3029BA" w14:textId="0325C4F5" w:rsidR="0085246B" w:rsidRPr="00F96E8F" w:rsidRDefault="004E0B4E" w:rsidP="00F96E8F">
      <w:pPr>
        <w:spacing w:after="0" w:line="240" w:lineRule="auto"/>
        <w:ind w:left="360"/>
        <w:rPr>
          <w:rFonts w:ascii="Verdana" w:hAnsi="Verdana"/>
          <w:sz w:val="20"/>
          <w:szCs w:val="20"/>
        </w:rPr>
      </w:pPr>
      <w:r w:rsidRPr="00F96E8F">
        <w:rPr>
          <w:rFonts w:ascii="Verdana" w:hAnsi="Verdana"/>
          <w:sz w:val="20"/>
          <w:szCs w:val="20"/>
        </w:rPr>
        <w:t xml:space="preserve">A </w:t>
      </w:r>
      <w:r w:rsidR="00C323BF" w:rsidRPr="00F96E8F">
        <w:rPr>
          <w:rFonts w:ascii="Verdana" w:hAnsi="Verdana"/>
          <w:sz w:val="20"/>
          <w:szCs w:val="20"/>
        </w:rPr>
        <w:t>c</w:t>
      </w:r>
      <w:r w:rsidRPr="00F96E8F">
        <w:rPr>
          <w:rFonts w:ascii="Verdana" w:hAnsi="Verdana"/>
          <w:sz w:val="20"/>
          <w:szCs w:val="20"/>
        </w:rPr>
        <w:t xml:space="preserve">ooler </w:t>
      </w:r>
      <w:r w:rsidR="00C323BF" w:rsidRPr="00F96E8F">
        <w:rPr>
          <w:rFonts w:ascii="Verdana" w:hAnsi="Verdana"/>
          <w:sz w:val="20"/>
          <w:szCs w:val="20"/>
        </w:rPr>
        <w:t xml:space="preserve">can be </w:t>
      </w:r>
      <w:r w:rsidRPr="00F96E8F">
        <w:rPr>
          <w:rFonts w:ascii="Verdana" w:hAnsi="Verdana"/>
          <w:sz w:val="20"/>
          <w:szCs w:val="20"/>
        </w:rPr>
        <w:t>a field replaceable component with proper training and tools.</w:t>
      </w:r>
    </w:p>
    <w:p w14:paraId="7EB4E554" w14:textId="77777777" w:rsidR="0085246B" w:rsidRPr="00F96E8F" w:rsidRDefault="0085246B" w:rsidP="00F96E8F">
      <w:pPr>
        <w:spacing w:after="0" w:line="240" w:lineRule="auto"/>
        <w:rPr>
          <w:rFonts w:ascii="Verdana" w:hAnsi="Verdana"/>
          <w:sz w:val="20"/>
          <w:szCs w:val="20"/>
        </w:rPr>
      </w:pPr>
    </w:p>
    <w:p w14:paraId="7CCEC611" w14:textId="77777777" w:rsidR="0085246B" w:rsidRPr="00F96E8F" w:rsidRDefault="0085246B" w:rsidP="00F96E8F">
      <w:pPr>
        <w:spacing w:after="0" w:line="240" w:lineRule="auto"/>
        <w:rPr>
          <w:rFonts w:ascii="Verdana" w:hAnsi="Verdana"/>
          <w:sz w:val="20"/>
          <w:szCs w:val="20"/>
        </w:rPr>
      </w:pPr>
      <w:r w:rsidRPr="00F96E8F">
        <w:rPr>
          <w:rFonts w:ascii="Verdana" w:hAnsi="Verdana"/>
          <w:b/>
          <w:sz w:val="20"/>
          <w:szCs w:val="20"/>
        </w:rPr>
        <w:t>Diaphragm pump noisy</w:t>
      </w:r>
      <w:r w:rsidRPr="00F96E8F">
        <w:rPr>
          <w:rFonts w:ascii="Verdana" w:hAnsi="Verdana"/>
          <w:sz w:val="20"/>
          <w:szCs w:val="20"/>
        </w:rPr>
        <w:t>, means that pump rotational bearings are degrading and failure will occur sooner than later.  It does not necessarily mean the pumping performance is degraded.  Diaphragm pump performance can degrade if chambers get overloaded with condensed water or water vapor.  These pumps sometimes struggle with water vapor more than other pump designs.  This issue can be improved by opening the input of the pump to the atmosphere or clean gas for a good flow rate through the pump to carry away water.</w:t>
      </w:r>
    </w:p>
    <w:p w14:paraId="23917270" w14:textId="77777777" w:rsidR="0085246B" w:rsidRPr="00F96E8F" w:rsidRDefault="0085246B" w:rsidP="00F96E8F">
      <w:pPr>
        <w:spacing w:after="0"/>
        <w:rPr>
          <w:rFonts w:ascii="Verdana" w:hAnsi="Verdana" w:cs="Courier New"/>
          <w:sz w:val="18"/>
          <w:szCs w:val="18"/>
        </w:rPr>
      </w:pPr>
    </w:p>
    <w:p w14:paraId="46EE56D8" w14:textId="11FFBD3B" w:rsidR="0085246B" w:rsidRPr="00F96E8F" w:rsidRDefault="0085246B" w:rsidP="00F96E8F">
      <w:pPr>
        <w:spacing w:after="0"/>
        <w:contextualSpacing/>
        <w:rPr>
          <w:rFonts w:ascii="Verdana" w:hAnsi="Verdana"/>
          <w:sz w:val="18"/>
          <w:szCs w:val="18"/>
        </w:rPr>
      </w:pPr>
      <w:r w:rsidRPr="00F96E8F">
        <w:rPr>
          <w:rFonts w:ascii="Verdana" w:hAnsi="Verdana"/>
          <w:sz w:val="18"/>
          <w:szCs w:val="18"/>
        </w:rPr>
        <w:t xml:space="preserve">   ~</w:t>
      </w:r>
    </w:p>
    <w:p w14:paraId="1B0B4A17" w14:textId="77777777" w:rsidR="0085246B" w:rsidRPr="00F96E8F" w:rsidRDefault="0085246B" w:rsidP="00F96E8F">
      <w:pPr>
        <w:spacing w:after="0"/>
        <w:rPr>
          <w:rFonts w:ascii="Verdana" w:hAnsi="Verdana"/>
          <w:sz w:val="18"/>
          <w:szCs w:val="18"/>
        </w:rPr>
      </w:pPr>
      <w:r w:rsidRPr="00F96E8F">
        <w:rPr>
          <w:rFonts w:ascii="Verdana" w:hAnsi="Verdana"/>
          <w:sz w:val="18"/>
          <w:szCs w:val="18"/>
        </w:rPr>
        <w:br w:type="page"/>
      </w:r>
    </w:p>
    <w:p w14:paraId="191D3ED2" w14:textId="77777777" w:rsidR="007F1DF0" w:rsidRPr="00F96E8F" w:rsidRDefault="007F1DF0" w:rsidP="00F96E8F">
      <w:pPr>
        <w:spacing w:after="0"/>
        <w:contextualSpacing/>
        <w:rPr>
          <w:rFonts w:ascii="Verdana" w:hAnsi="Verdana"/>
          <w:sz w:val="20"/>
          <w:szCs w:val="20"/>
        </w:rPr>
      </w:pPr>
    </w:p>
    <w:tbl>
      <w:tblPr>
        <w:tblStyle w:val="TableGrid"/>
        <w:tblW w:w="0" w:type="auto"/>
        <w:tblLayout w:type="fixed"/>
        <w:tblLook w:val="04A0" w:firstRow="1" w:lastRow="0" w:firstColumn="1" w:lastColumn="0" w:noHBand="0" w:noVBand="1"/>
      </w:tblPr>
      <w:tblGrid>
        <w:gridCol w:w="9468"/>
      </w:tblGrid>
      <w:tr w:rsidR="00AF2178" w:rsidRPr="00F96E8F" w14:paraId="6EDA3F30" w14:textId="77777777" w:rsidTr="00BE2673">
        <w:trPr>
          <w:trHeight w:val="3888"/>
        </w:trPr>
        <w:tc>
          <w:tcPr>
            <w:tcW w:w="9468" w:type="dxa"/>
            <w:vAlign w:val="center"/>
          </w:tcPr>
          <w:p w14:paraId="4086873E" w14:textId="77777777" w:rsidR="00AF2178" w:rsidRPr="00F96E8F" w:rsidRDefault="00AF2178" w:rsidP="00F96E8F">
            <w:pPr>
              <w:ind w:right="-90"/>
              <w:contextualSpacing/>
              <w:jc w:val="center"/>
              <w:rPr>
                <w:rFonts w:ascii="Verdana" w:hAnsi="Verdana"/>
                <w:noProof/>
                <w:sz w:val="20"/>
                <w:szCs w:val="20"/>
              </w:rPr>
            </w:pPr>
            <w:r w:rsidRPr="00F96E8F">
              <w:rPr>
                <w:rFonts w:ascii="Verdana" w:hAnsi="Verdana"/>
                <w:noProof/>
                <w:sz w:val="20"/>
                <w:szCs w:val="20"/>
              </w:rPr>
              <w:drawing>
                <wp:inline distT="0" distB="0" distL="0" distR="0" wp14:anchorId="5BADD40D" wp14:editId="36ACEB16">
                  <wp:extent cx="3861869" cy="2172832"/>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14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1869" cy="2172832"/>
                          </a:xfrm>
                          <a:prstGeom prst="rect">
                            <a:avLst/>
                          </a:prstGeom>
                        </pic:spPr>
                      </pic:pic>
                    </a:graphicData>
                  </a:graphic>
                </wp:inline>
              </w:drawing>
            </w:r>
          </w:p>
          <w:p w14:paraId="03FF2926" w14:textId="4A2A36AB" w:rsidR="00AF2178" w:rsidRPr="00F96E8F" w:rsidRDefault="00AF2178" w:rsidP="00F96E8F">
            <w:pPr>
              <w:ind w:right="-90"/>
              <w:contextualSpacing/>
              <w:jc w:val="center"/>
              <w:rPr>
                <w:rFonts w:ascii="Verdana" w:hAnsi="Verdana"/>
                <w:noProof/>
                <w:sz w:val="20"/>
                <w:szCs w:val="20"/>
              </w:rPr>
            </w:pPr>
            <w:r w:rsidRPr="00F96E8F">
              <w:rPr>
                <w:rFonts w:ascii="Verdana" w:hAnsi="Verdana"/>
                <w:noProof/>
                <w:sz w:val="20"/>
                <w:szCs w:val="20"/>
              </w:rPr>
              <w:t xml:space="preserve">Photo </w:t>
            </w:r>
            <w:r w:rsidR="00C11849" w:rsidRPr="00F96E8F">
              <w:rPr>
                <w:rFonts w:ascii="Verdana" w:hAnsi="Verdana"/>
                <w:noProof/>
                <w:sz w:val="20"/>
                <w:szCs w:val="20"/>
              </w:rPr>
              <w:t>X</w:t>
            </w:r>
            <w:r w:rsidR="00206753" w:rsidRPr="00F96E8F">
              <w:rPr>
                <w:rFonts w:ascii="Verdana" w:hAnsi="Verdana"/>
                <w:noProof/>
                <w:sz w:val="20"/>
                <w:szCs w:val="20"/>
              </w:rPr>
              <w:t>:</w:t>
            </w:r>
            <w:r w:rsidRPr="00F96E8F">
              <w:rPr>
                <w:rFonts w:ascii="Verdana" w:hAnsi="Verdana"/>
                <w:noProof/>
                <w:sz w:val="20"/>
                <w:szCs w:val="20"/>
              </w:rPr>
              <w:t xml:space="preserve">  Feed 5C</w:t>
            </w:r>
            <w:r w:rsidR="00C11849" w:rsidRPr="00F96E8F">
              <w:rPr>
                <w:rFonts w:ascii="Verdana" w:hAnsi="Verdana"/>
                <w:noProof/>
                <w:sz w:val="20"/>
                <w:szCs w:val="20"/>
              </w:rPr>
              <w:t>4</w:t>
            </w:r>
            <w:r w:rsidRPr="00F96E8F">
              <w:rPr>
                <w:rFonts w:ascii="Verdana" w:hAnsi="Verdana"/>
                <w:noProof/>
                <w:sz w:val="20"/>
                <w:szCs w:val="20"/>
              </w:rPr>
              <w:t xml:space="preserve"> on lab bench with panel removed.</w:t>
            </w:r>
          </w:p>
        </w:tc>
      </w:tr>
      <w:tr w:rsidR="00EF177F" w:rsidRPr="00F96E8F" w14:paraId="3BB850BD" w14:textId="77777777" w:rsidTr="00BE2673">
        <w:trPr>
          <w:trHeight w:val="3888"/>
        </w:trPr>
        <w:tc>
          <w:tcPr>
            <w:tcW w:w="9468" w:type="dxa"/>
            <w:vAlign w:val="center"/>
          </w:tcPr>
          <w:p w14:paraId="45B710F8" w14:textId="77777777" w:rsidR="00EF177F" w:rsidRPr="00F96E8F" w:rsidRDefault="00EF177F" w:rsidP="00F96E8F">
            <w:pPr>
              <w:ind w:right="-90"/>
              <w:contextualSpacing/>
              <w:jc w:val="center"/>
              <w:rPr>
                <w:rFonts w:ascii="Verdana" w:hAnsi="Verdana"/>
                <w:sz w:val="20"/>
                <w:szCs w:val="20"/>
              </w:rPr>
            </w:pPr>
            <w:r w:rsidRPr="00F96E8F">
              <w:rPr>
                <w:rFonts w:ascii="Verdana" w:hAnsi="Verdana"/>
                <w:noProof/>
                <w:sz w:val="20"/>
                <w:szCs w:val="20"/>
              </w:rPr>
              <w:drawing>
                <wp:inline distT="0" distB="0" distL="0" distR="0" wp14:anchorId="22C38835" wp14:editId="424D0B3B">
                  <wp:extent cx="2852205" cy="2139154"/>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547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2205" cy="2139154"/>
                          </a:xfrm>
                          <a:prstGeom prst="rect">
                            <a:avLst/>
                          </a:prstGeom>
                          <a:ln>
                            <a:noFill/>
                          </a:ln>
                        </pic:spPr>
                      </pic:pic>
                    </a:graphicData>
                  </a:graphic>
                </wp:inline>
              </w:drawing>
            </w:r>
          </w:p>
          <w:p w14:paraId="1B12CFBD" w14:textId="7E12D8EF" w:rsidR="00EF177F" w:rsidRPr="00F96E8F" w:rsidRDefault="00EF177F" w:rsidP="00F96E8F">
            <w:pPr>
              <w:contextualSpacing/>
              <w:jc w:val="center"/>
              <w:rPr>
                <w:rFonts w:ascii="Verdana" w:hAnsi="Verdana"/>
                <w:sz w:val="20"/>
                <w:szCs w:val="20"/>
              </w:rPr>
            </w:pPr>
            <w:r w:rsidRPr="00F96E8F">
              <w:rPr>
                <w:rFonts w:ascii="Verdana" w:hAnsi="Verdana"/>
                <w:sz w:val="20"/>
                <w:szCs w:val="20"/>
              </w:rPr>
              <w:t xml:space="preserve">Photo </w:t>
            </w:r>
            <w:r w:rsidR="00C11849" w:rsidRPr="00F96E8F">
              <w:rPr>
                <w:rFonts w:ascii="Verdana" w:hAnsi="Verdana"/>
                <w:sz w:val="20"/>
                <w:szCs w:val="20"/>
              </w:rPr>
              <w:t>X</w:t>
            </w:r>
            <w:r w:rsidR="00206753" w:rsidRPr="00F96E8F">
              <w:rPr>
                <w:rFonts w:ascii="Verdana" w:hAnsi="Verdana"/>
                <w:sz w:val="20"/>
                <w:szCs w:val="20"/>
              </w:rPr>
              <w:t>:</w:t>
            </w:r>
            <w:r w:rsidR="00AF2178" w:rsidRPr="00F96E8F">
              <w:rPr>
                <w:rFonts w:ascii="Verdana" w:hAnsi="Verdana"/>
                <w:sz w:val="20"/>
                <w:szCs w:val="20"/>
              </w:rPr>
              <w:t xml:space="preserve">  Feed </w:t>
            </w:r>
            <w:r w:rsidR="00127AF0" w:rsidRPr="00F96E8F">
              <w:rPr>
                <w:rFonts w:ascii="Verdana" w:hAnsi="Verdana"/>
                <w:sz w:val="20"/>
                <w:szCs w:val="20"/>
              </w:rPr>
              <w:t>5C</w:t>
            </w:r>
            <w:r w:rsidR="00C11849" w:rsidRPr="00F96E8F">
              <w:rPr>
                <w:rFonts w:ascii="Verdana" w:hAnsi="Verdana"/>
                <w:sz w:val="20"/>
                <w:szCs w:val="20"/>
              </w:rPr>
              <w:t>4</w:t>
            </w:r>
            <w:r w:rsidR="00127AF0" w:rsidRPr="00F96E8F">
              <w:rPr>
                <w:rFonts w:ascii="Verdana" w:hAnsi="Verdana"/>
                <w:sz w:val="20"/>
                <w:szCs w:val="20"/>
              </w:rPr>
              <w:t xml:space="preserve"> </w:t>
            </w:r>
            <w:r w:rsidR="00AF2178" w:rsidRPr="00F96E8F">
              <w:rPr>
                <w:rFonts w:ascii="Verdana" w:hAnsi="Verdana"/>
                <w:sz w:val="20"/>
                <w:szCs w:val="20"/>
              </w:rPr>
              <w:t>on antenna and retracted for focused at high frequency.</w:t>
            </w:r>
          </w:p>
        </w:tc>
      </w:tr>
    </w:tbl>
    <w:p w14:paraId="28FE3CA7" w14:textId="77777777" w:rsidR="008673D5" w:rsidRPr="00F96E8F" w:rsidRDefault="008673D5" w:rsidP="00F96E8F">
      <w:pPr>
        <w:spacing w:after="0"/>
        <w:rPr>
          <w:rFonts w:ascii="Verdana" w:hAnsi="Verdana"/>
        </w:rPr>
      </w:pPr>
    </w:p>
    <w:p w14:paraId="3C698BEA" w14:textId="77777777" w:rsidR="00053774" w:rsidRPr="00F96E8F" w:rsidRDefault="00053774" w:rsidP="00F96E8F">
      <w:pPr>
        <w:spacing w:after="0"/>
        <w:rPr>
          <w:rFonts w:ascii="Verdana" w:hAnsi="Verdana"/>
        </w:rPr>
      </w:pPr>
    </w:p>
    <w:p w14:paraId="38296128" w14:textId="77777777" w:rsidR="00053774" w:rsidRPr="00F96E8F" w:rsidRDefault="00053774" w:rsidP="00F96E8F">
      <w:pPr>
        <w:spacing w:after="0"/>
        <w:rPr>
          <w:rFonts w:ascii="Verdana" w:hAnsi="Verdana"/>
        </w:rPr>
      </w:pPr>
    </w:p>
    <w:tbl>
      <w:tblPr>
        <w:tblStyle w:val="TableGrid"/>
        <w:tblW w:w="0" w:type="auto"/>
        <w:tblLayout w:type="fixed"/>
        <w:tblLook w:val="04A0" w:firstRow="1" w:lastRow="0" w:firstColumn="1" w:lastColumn="0" w:noHBand="0" w:noVBand="1"/>
      </w:tblPr>
      <w:tblGrid>
        <w:gridCol w:w="4608"/>
        <w:gridCol w:w="4968"/>
      </w:tblGrid>
      <w:tr w:rsidR="00E669B1" w:rsidRPr="00F96E8F" w14:paraId="0195FDC2" w14:textId="77777777" w:rsidTr="00AD646C">
        <w:trPr>
          <w:trHeight w:val="3410"/>
        </w:trPr>
        <w:tc>
          <w:tcPr>
            <w:tcW w:w="4608" w:type="dxa"/>
            <w:vAlign w:val="center"/>
          </w:tcPr>
          <w:p w14:paraId="26810A82" w14:textId="77777777" w:rsidR="00E669B1" w:rsidRPr="00F96E8F" w:rsidRDefault="00EF177F" w:rsidP="00F96E8F">
            <w:pPr>
              <w:ind w:right="-18"/>
              <w:contextualSpacing/>
              <w:jc w:val="center"/>
              <w:rPr>
                <w:rFonts w:ascii="Verdana" w:hAnsi="Verdana"/>
                <w:sz w:val="20"/>
                <w:szCs w:val="20"/>
              </w:rPr>
            </w:pPr>
            <w:r w:rsidRPr="00F96E8F">
              <w:rPr>
                <w:rFonts w:ascii="Verdana" w:hAnsi="Verdana"/>
                <w:noProof/>
                <w:sz w:val="20"/>
                <w:szCs w:val="20"/>
              </w:rPr>
              <w:drawing>
                <wp:inline distT="0" distB="0" distL="0" distR="0" wp14:anchorId="20B4B632" wp14:editId="4FBE54E2">
                  <wp:extent cx="1841856" cy="1828800"/>
                  <wp:effectExtent l="19050" t="0" r="5994" b="0"/>
                  <wp:docPr id="18" name="Picture 3" descr="IMG_8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435.JPG"/>
                          <pic:cNvPicPr/>
                        </pic:nvPicPr>
                        <pic:blipFill>
                          <a:blip r:embed="rId20" cstate="print"/>
                          <a:srcRect r="24707"/>
                          <a:stretch>
                            <a:fillRect/>
                          </a:stretch>
                        </pic:blipFill>
                        <pic:spPr>
                          <a:xfrm>
                            <a:off x="0" y="0"/>
                            <a:ext cx="1841856" cy="1828800"/>
                          </a:xfrm>
                          <a:prstGeom prst="rect">
                            <a:avLst/>
                          </a:prstGeom>
                          <a:ln>
                            <a:noFill/>
                          </a:ln>
                        </pic:spPr>
                      </pic:pic>
                    </a:graphicData>
                  </a:graphic>
                </wp:inline>
              </w:drawing>
            </w:r>
          </w:p>
          <w:p w14:paraId="3F7CE1F0" w14:textId="60688467" w:rsidR="00EF177F" w:rsidRPr="00F96E8F" w:rsidRDefault="00EF177F" w:rsidP="00F96E8F">
            <w:pPr>
              <w:contextualSpacing/>
              <w:jc w:val="center"/>
              <w:rPr>
                <w:rFonts w:ascii="Verdana" w:hAnsi="Verdana"/>
                <w:sz w:val="20"/>
                <w:szCs w:val="20"/>
              </w:rPr>
            </w:pPr>
            <w:r w:rsidRPr="00F96E8F">
              <w:rPr>
                <w:rFonts w:ascii="Verdana" w:hAnsi="Verdana"/>
                <w:sz w:val="20"/>
                <w:szCs w:val="20"/>
              </w:rPr>
              <w:t xml:space="preserve">Photo </w:t>
            </w:r>
            <w:r w:rsidR="00C11849" w:rsidRPr="00F96E8F">
              <w:rPr>
                <w:rFonts w:ascii="Verdana" w:hAnsi="Verdana"/>
                <w:sz w:val="20"/>
                <w:szCs w:val="20"/>
              </w:rPr>
              <w:t>X</w:t>
            </w:r>
            <w:r w:rsidR="00206753" w:rsidRPr="00F96E8F">
              <w:rPr>
                <w:rFonts w:ascii="Verdana" w:hAnsi="Verdana"/>
                <w:sz w:val="20"/>
                <w:szCs w:val="20"/>
              </w:rPr>
              <w:t>:</w:t>
            </w:r>
            <w:r w:rsidR="00E00BE8" w:rsidRPr="00F96E8F">
              <w:rPr>
                <w:rFonts w:ascii="Verdana" w:hAnsi="Verdana"/>
                <w:sz w:val="20"/>
                <w:szCs w:val="20"/>
              </w:rPr>
              <w:t xml:space="preserve">  Hot load temp 289 K.</w:t>
            </w:r>
          </w:p>
        </w:tc>
        <w:tc>
          <w:tcPr>
            <w:tcW w:w="4968" w:type="dxa"/>
            <w:vAlign w:val="center"/>
          </w:tcPr>
          <w:p w14:paraId="34F47D52" w14:textId="77777777" w:rsidR="00E669B1" w:rsidRPr="00F96E8F" w:rsidRDefault="00EF177F" w:rsidP="00F96E8F">
            <w:pPr>
              <w:contextualSpacing/>
              <w:jc w:val="center"/>
              <w:rPr>
                <w:rFonts w:ascii="Verdana" w:hAnsi="Verdana"/>
                <w:sz w:val="20"/>
                <w:szCs w:val="20"/>
              </w:rPr>
            </w:pPr>
            <w:r w:rsidRPr="00F96E8F">
              <w:rPr>
                <w:rFonts w:ascii="Verdana" w:hAnsi="Verdana"/>
                <w:noProof/>
                <w:sz w:val="20"/>
                <w:szCs w:val="20"/>
              </w:rPr>
              <w:drawing>
                <wp:inline distT="0" distB="0" distL="0" distR="0" wp14:anchorId="53CB4F32" wp14:editId="39AA1CFD">
                  <wp:extent cx="2443825" cy="1828800"/>
                  <wp:effectExtent l="19050" t="0" r="0" b="0"/>
                  <wp:docPr id="19" name="Picture 6" descr="IMG_8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437.JPG"/>
                          <pic:cNvPicPr/>
                        </pic:nvPicPr>
                        <pic:blipFill>
                          <a:blip r:embed="rId21" cstate="print"/>
                          <a:stretch>
                            <a:fillRect/>
                          </a:stretch>
                        </pic:blipFill>
                        <pic:spPr>
                          <a:xfrm>
                            <a:off x="0" y="0"/>
                            <a:ext cx="2443825" cy="1828800"/>
                          </a:xfrm>
                          <a:prstGeom prst="rect">
                            <a:avLst/>
                          </a:prstGeom>
                          <a:ln>
                            <a:noFill/>
                          </a:ln>
                        </pic:spPr>
                      </pic:pic>
                    </a:graphicData>
                  </a:graphic>
                </wp:inline>
              </w:drawing>
            </w:r>
          </w:p>
          <w:p w14:paraId="2278710E" w14:textId="02E70E6A" w:rsidR="00EF177F" w:rsidRPr="00F96E8F" w:rsidRDefault="00EF177F" w:rsidP="00F96E8F">
            <w:pPr>
              <w:contextualSpacing/>
              <w:jc w:val="center"/>
              <w:rPr>
                <w:rFonts w:ascii="Verdana" w:hAnsi="Verdana"/>
                <w:sz w:val="20"/>
                <w:szCs w:val="20"/>
              </w:rPr>
            </w:pPr>
            <w:r w:rsidRPr="00F96E8F">
              <w:rPr>
                <w:rFonts w:ascii="Verdana" w:hAnsi="Verdana"/>
                <w:sz w:val="20"/>
                <w:szCs w:val="20"/>
              </w:rPr>
              <w:t xml:space="preserve">Photo </w:t>
            </w:r>
            <w:r w:rsidR="00C11849" w:rsidRPr="00F96E8F">
              <w:rPr>
                <w:rFonts w:ascii="Verdana" w:hAnsi="Verdana"/>
                <w:sz w:val="20"/>
                <w:szCs w:val="20"/>
              </w:rPr>
              <w:t>X</w:t>
            </w:r>
            <w:r w:rsidR="00206753" w:rsidRPr="00F96E8F">
              <w:rPr>
                <w:rFonts w:ascii="Verdana" w:hAnsi="Verdana"/>
                <w:sz w:val="20"/>
                <w:szCs w:val="20"/>
              </w:rPr>
              <w:t>:</w:t>
            </w:r>
            <w:r w:rsidR="00E00BE8" w:rsidRPr="00F96E8F">
              <w:rPr>
                <w:rFonts w:ascii="Verdana" w:hAnsi="Verdana"/>
                <w:sz w:val="20"/>
                <w:szCs w:val="20"/>
              </w:rPr>
              <w:t xml:space="preserve">  Hot load in place.</w:t>
            </w:r>
          </w:p>
        </w:tc>
      </w:tr>
      <w:tr w:rsidR="00E669B1" w:rsidRPr="00F96E8F" w14:paraId="40080E4A" w14:textId="77777777" w:rsidTr="00AD646C">
        <w:trPr>
          <w:trHeight w:val="3320"/>
        </w:trPr>
        <w:tc>
          <w:tcPr>
            <w:tcW w:w="4608" w:type="dxa"/>
            <w:vAlign w:val="center"/>
          </w:tcPr>
          <w:p w14:paraId="72349C84" w14:textId="77777777" w:rsidR="00E669B1" w:rsidRPr="00F96E8F" w:rsidRDefault="00EF177F" w:rsidP="00F96E8F">
            <w:pPr>
              <w:ind w:right="-18"/>
              <w:contextualSpacing/>
              <w:jc w:val="center"/>
              <w:rPr>
                <w:rFonts w:ascii="Verdana" w:hAnsi="Verdana"/>
                <w:sz w:val="20"/>
                <w:szCs w:val="20"/>
              </w:rPr>
            </w:pPr>
            <w:r w:rsidRPr="00F96E8F">
              <w:rPr>
                <w:rFonts w:ascii="Verdana" w:hAnsi="Verdana"/>
                <w:noProof/>
                <w:sz w:val="20"/>
                <w:szCs w:val="20"/>
              </w:rPr>
              <w:lastRenderedPageBreak/>
              <w:drawing>
                <wp:inline distT="0" distB="0" distL="0" distR="0" wp14:anchorId="4E26D7FF" wp14:editId="4339336B">
                  <wp:extent cx="2438744" cy="1828800"/>
                  <wp:effectExtent l="19050" t="19050" r="18706" b="19050"/>
                  <wp:docPr id="20" name="Picture 2" descr="IMG_8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443.JPG"/>
                          <pic:cNvPicPr/>
                        </pic:nvPicPr>
                        <pic:blipFill>
                          <a:blip r:embed="rId22" cstate="print"/>
                          <a:stretch>
                            <a:fillRect/>
                          </a:stretch>
                        </pic:blipFill>
                        <pic:spPr>
                          <a:xfrm>
                            <a:off x="0" y="0"/>
                            <a:ext cx="2438744" cy="1828800"/>
                          </a:xfrm>
                          <a:prstGeom prst="rect">
                            <a:avLst/>
                          </a:prstGeom>
                          <a:ln>
                            <a:solidFill>
                              <a:schemeClr val="tx1"/>
                            </a:solidFill>
                          </a:ln>
                        </pic:spPr>
                      </pic:pic>
                    </a:graphicData>
                  </a:graphic>
                </wp:inline>
              </w:drawing>
            </w:r>
          </w:p>
          <w:p w14:paraId="67657820" w14:textId="77777777" w:rsidR="00EF177F" w:rsidRPr="00F96E8F" w:rsidRDefault="00EF177F" w:rsidP="00F96E8F">
            <w:pPr>
              <w:ind w:right="-18"/>
              <w:contextualSpacing/>
              <w:jc w:val="center"/>
              <w:rPr>
                <w:rFonts w:ascii="Verdana" w:hAnsi="Verdana"/>
                <w:sz w:val="20"/>
                <w:szCs w:val="20"/>
              </w:rPr>
            </w:pPr>
            <w:r w:rsidRPr="00F96E8F">
              <w:rPr>
                <w:rFonts w:ascii="Verdana" w:hAnsi="Verdana"/>
                <w:sz w:val="20"/>
                <w:szCs w:val="20"/>
              </w:rPr>
              <w:t xml:space="preserve">Photo </w:t>
            </w:r>
            <w:r w:rsidR="00206753" w:rsidRPr="00F96E8F">
              <w:rPr>
                <w:rFonts w:ascii="Verdana" w:hAnsi="Verdana"/>
                <w:sz w:val="20"/>
                <w:szCs w:val="20"/>
              </w:rPr>
              <w:t>5:</w:t>
            </w:r>
            <w:r w:rsidR="00E00BE8" w:rsidRPr="00F96E8F">
              <w:rPr>
                <w:rFonts w:ascii="Verdana" w:hAnsi="Verdana"/>
                <w:sz w:val="20"/>
                <w:szCs w:val="20"/>
              </w:rPr>
              <w:t xml:space="preserve">  Equipment setup</w:t>
            </w:r>
          </w:p>
        </w:tc>
        <w:tc>
          <w:tcPr>
            <w:tcW w:w="4968" w:type="dxa"/>
            <w:vAlign w:val="center"/>
          </w:tcPr>
          <w:p w14:paraId="3ABE58E3" w14:textId="77777777" w:rsidR="00E669B1" w:rsidRPr="00F96E8F" w:rsidRDefault="00EF177F" w:rsidP="00F96E8F">
            <w:pPr>
              <w:contextualSpacing/>
              <w:jc w:val="center"/>
              <w:rPr>
                <w:rFonts w:ascii="Verdana" w:hAnsi="Verdana"/>
                <w:sz w:val="20"/>
                <w:szCs w:val="20"/>
              </w:rPr>
            </w:pPr>
            <w:r w:rsidRPr="00F96E8F">
              <w:rPr>
                <w:rFonts w:ascii="Verdana" w:hAnsi="Verdana"/>
                <w:noProof/>
                <w:sz w:val="20"/>
                <w:szCs w:val="20"/>
              </w:rPr>
              <w:drawing>
                <wp:inline distT="0" distB="0" distL="0" distR="0" wp14:anchorId="04766B4A" wp14:editId="4DFE9A13">
                  <wp:extent cx="2438745" cy="1828800"/>
                  <wp:effectExtent l="19050" t="19050" r="18705" b="19050"/>
                  <wp:docPr id="21" name="Picture 8" descr="IMG_8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441.JPG"/>
                          <pic:cNvPicPr/>
                        </pic:nvPicPr>
                        <pic:blipFill>
                          <a:blip r:embed="rId23" cstate="print"/>
                          <a:stretch>
                            <a:fillRect/>
                          </a:stretch>
                        </pic:blipFill>
                        <pic:spPr>
                          <a:xfrm>
                            <a:off x="0" y="0"/>
                            <a:ext cx="2438745" cy="1828800"/>
                          </a:xfrm>
                          <a:prstGeom prst="rect">
                            <a:avLst/>
                          </a:prstGeom>
                          <a:ln>
                            <a:solidFill>
                              <a:schemeClr val="tx1"/>
                            </a:solidFill>
                          </a:ln>
                        </pic:spPr>
                      </pic:pic>
                    </a:graphicData>
                  </a:graphic>
                </wp:inline>
              </w:drawing>
            </w:r>
          </w:p>
          <w:p w14:paraId="3364E092" w14:textId="77777777" w:rsidR="00EF177F" w:rsidRPr="00F96E8F" w:rsidRDefault="00EF177F" w:rsidP="00F96E8F">
            <w:pPr>
              <w:contextualSpacing/>
              <w:jc w:val="center"/>
              <w:rPr>
                <w:rFonts w:ascii="Verdana" w:hAnsi="Verdana"/>
                <w:sz w:val="20"/>
                <w:szCs w:val="20"/>
              </w:rPr>
            </w:pPr>
            <w:r w:rsidRPr="00F96E8F">
              <w:rPr>
                <w:rFonts w:ascii="Verdana" w:hAnsi="Verdana"/>
                <w:sz w:val="20"/>
                <w:szCs w:val="20"/>
              </w:rPr>
              <w:t xml:space="preserve">Photo </w:t>
            </w:r>
            <w:r w:rsidR="00206753" w:rsidRPr="00F96E8F">
              <w:rPr>
                <w:rFonts w:ascii="Verdana" w:hAnsi="Verdana"/>
                <w:sz w:val="20"/>
                <w:szCs w:val="20"/>
              </w:rPr>
              <w:t>6:</w:t>
            </w:r>
            <w:r w:rsidR="00E00BE8" w:rsidRPr="00F96E8F">
              <w:rPr>
                <w:rFonts w:ascii="Verdana" w:hAnsi="Verdana"/>
                <w:sz w:val="20"/>
                <w:szCs w:val="20"/>
              </w:rPr>
              <w:t xml:space="preserve">  typical sky in pointed direction</w:t>
            </w:r>
          </w:p>
        </w:tc>
      </w:tr>
      <w:tr w:rsidR="00AD7ABC" w:rsidRPr="00F96E8F" w14:paraId="7B6C2B18" w14:textId="77777777" w:rsidTr="00AD646C">
        <w:trPr>
          <w:trHeight w:val="3320"/>
        </w:trPr>
        <w:tc>
          <w:tcPr>
            <w:tcW w:w="4608" w:type="dxa"/>
            <w:vAlign w:val="center"/>
          </w:tcPr>
          <w:p w14:paraId="10191124" w14:textId="77777777" w:rsidR="00AD7ABC" w:rsidRPr="00F96E8F" w:rsidRDefault="00AF2178" w:rsidP="00F96E8F">
            <w:pPr>
              <w:ind w:right="-18"/>
              <w:contextualSpacing/>
              <w:jc w:val="center"/>
              <w:rPr>
                <w:rFonts w:ascii="Verdana" w:hAnsi="Verdana"/>
                <w:noProof/>
                <w:sz w:val="20"/>
                <w:szCs w:val="20"/>
              </w:rPr>
            </w:pPr>
            <w:r w:rsidRPr="00F96E8F">
              <w:rPr>
                <w:rFonts w:ascii="Verdana" w:hAnsi="Verdana"/>
                <w:noProof/>
                <w:sz w:val="20"/>
                <w:szCs w:val="20"/>
              </w:rPr>
              <w:drawing>
                <wp:inline distT="0" distB="0" distL="0" distR="0" wp14:anchorId="3B699A7A" wp14:editId="5D581069">
                  <wp:extent cx="1828800" cy="1375746"/>
                  <wp:effectExtent l="0" t="228600" r="0" b="205404"/>
                  <wp:docPr id="10" name="Picture 3" descr="DSC05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5246.JPG"/>
                          <pic:cNvPicPr/>
                        </pic:nvPicPr>
                        <pic:blipFill>
                          <a:blip r:embed="rId24" cstate="print"/>
                          <a:stretch>
                            <a:fillRect/>
                          </a:stretch>
                        </pic:blipFill>
                        <pic:spPr>
                          <a:xfrm rot="16200000">
                            <a:off x="0" y="0"/>
                            <a:ext cx="1828800" cy="1375746"/>
                          </a:xfrm>
                          <a:prstGeom prst="rect">
                            <a:avLst/>
                          </a:prstGeom>
                        </pic:spPr>
                      </pic:pic>
                    </a:graphicData>
                  </a:graphic>
                </wp:inline>
              </w:drawing>
            </w:r>
          </w:p>
          <w:p w14:paraId="2CB346E7" w14:textId="77777777" w:rsidR="00AF2178" w:rsidRPr="00F96E8F" w:rsidRDefault="00AF2178" w:rsidP="00F96E8F">
            <w:pPr>
              <w:ind w:right="-18"/>
              <w:contextualSpacing/>
              <w:jc w:val="center"/>
              <w:rPr>
                <w:rFonts w:ascii="Verdana" w:hAnsi="Verdana"/>
                <w:noProof/>
                <w:sz w:val="20"/>
                <w:szCs w:val="20"/>
              </w:rPr>
            </w:pPr>
            <w:r w:rsidRPr="00F96E8F">
              <w:rPr>
                <w:rFonts w:ascii="Verdana" w:hAnsi="Verdana"/>
                <w:noProof/>
                <w:sz w:val="20"/>
                <w:szCs w:val="20"/>
              </w:rPr>
              <w:t>Photo 7</w:t>
            </w:r>
            <w:r w:rsidR="00206753" w:rsidRPr="00F96E8F">
              <w:rPr>
                <w:rFonts w:ascii="Verdana" w:hAnsi="Verdana"/>
                <w:noProof/>
                <w:sz w:val="20"/>
                <w:szCs w:val="20"/>
              </w:rPr>
              <w:t>:</w:t>
            </w:r>
            <w:r w:rsidRPr="00F96E8F">
              <w:rPr>
                <w:rFonts w:ascii="Verdana" w:hAnsi="Verdana"/>
                <w:noProof/>
                <w:sz w:val="20"/>
                <w:szCs w:val="20"/>
              </w:rPr>
              <w:t xml:space="preserve">  Typical </w:t>
            </w:r>
            <w:r w:rsidR="009849A0" w:rsidRPr="00F96E8F">
              <w:rPr>
                <w:rFonts w:ascii="Verdana" w:hAnsi="Verdana"/>
                <w:noProof/>
                <w:sz w:val="20"/>
                <w:szCs w:val="20"/>
              </w:rPr>
              <w:t xml:space="preserve">output </w:t>
            </w:r>
            <w:r w:rsidRPr="00F96E8F">
              <w:rPr>
                <w:rFonts w:ascii="Verdana" w:hAnsi="Verdana"/>
                <w:noProof/>
                <w:sz w:val="20"/>
                <w:szCs w:val="20"/>
              </w:rPr>
              <w:t xml:space="preserve">routing thru </w:t>
            </w:r>
            <w:r w:rsidR="009849A0" w:rsidRPr="00F96E8F">
              <w:rPr>
                <w:rFonts w:ascii="Verdana" w:hAnsi="Verdana"/>
                <w:noProof/>
                <w:sz w:val="20"/>
                <w:szCs w:val="20"/>
              </w:rPr>
              <w:t>special a</w:t>
            </w:r>
            <w:r w:rsidRPr="00F96E8F">
              <w:rPr>
                <w:rFonts w:ascii="Verdana" w:hAnsi="Verdana"/>
                <w:noProof/>
                <w:sz w:val="20"/>
                <w:szCs w:val="20"/>
              </w:rPr>
              <w:t>mps</w:t>
            </w:r>
          </w:p>
        </w:tc>
        <w:tc>
          <w:tcPr>
            <w:tcW w:w="4968" w:type="dxa"/>
            <w:vAlign w:val="center"/>
          </w:tcPr>
          <w:p w14:paraId="74B3E7ED" w14:textId="77777777" w:rsidR="00AF2178" w:rsidRPr="00F96E8F" w:rsidRDefault="00AF2178" w:rsidP="00F96E8F">
            <w:pPr>
              <w:contextualSpacing/>
              <w:jc w:val="center"/>
              <w:rPr>
                <w:rFonts w:ascii="Verdana" w:hAnsi="Verdana"/>
                <w:noProof/>
                <w:sz w:val="20"/>
                <w:szCs w:val="20"/>
              </w:rPr>
            </w:pPr>
            <w:r w:rsidRPr="00F96E8F">
              <w:rPr>
                <w:rFonts w:ascii="Verdana" w:hAnsi="Verdana"/>
                <w:noProof/>
                <w:sz w:val="20"/>
                <w:szCs w:val="20"/>
              </w:rPr>
              <w:drawing>
                <wp:inline distT="0" distB="0" distL="0" distR="0" wp14:anchorId="167A8109" wp14:editId="74B4F787">
                  <wp:extent cx="2435876" cy="1828800"/>
                  <wp:effectExtent l="19050" t="0" r="2524" b="0"/>
                  <wp:docPr id="16" name="Picture 15" descr="IMG_0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68.jpg"/>
                          <pic:cNvPicPr/>
                        </pic:nvPicPr>
                        <pic:blipFill>
                          <a:blip r:embed="rId25" cstate="print"/>
                          <a:stretch>
                            <a:fillRect/>
                          </a:stretch>
                        </pic:blipFill>
                        <pic:spPr>
                          <a:xfrm>
                            <a:off x="0" y="0"/>
                            <a:ext cx="2435876" cy="1828800"/>
                          </a:xfrm>
                          <a:prstGeom prst="rect">
                            <a:avLst/>
                          </a:prstGeom>
                        </pic:spPr>
                      </pic:pic>
                    </a:graphicData>
                  </a:graphic>
                </wp:inline>
              </w:drawing>
            </w:r>
          </w:p>
          <w:p w14:paraId="34D57166" w14:textId="77777777" w:rsidR="00AD7ABC" w:rsidRPr="00F96E8F" w:rsidRDefault="00AF2178" w:rsidP="00F96E8F">
            <w:pPr>
              <w:contextualSpacing/>
              <w:jc w:val="center"/>
              <w:rPr>
                <w:rFonts w:ascii="Verdana" w:hAnsi="Verdana"/>
                <w:noProof/>
                <w:sz w:val="20"/>
                <w:szCs w:val="20"/>
              </w:rPr>
            </w:pPr>
            <w:r w:rsidRPr="00F96E8F">
              <w:rPr>
                <w:rFonts w:ascii="Verdana" w:hAnsi="Verdana"/>
                <w:noProof/>
                <w:sz w:val="20"/>
                <w:szCs w:val="20"/>
              </w:rPr>
              <w:t>Photo 8</w:t>
            </w:r>
            <w:r w:rsidR="00206753" w:rsidRPr="00F96E8F">
              <w:rPr>
                <w:rFonts w:ascii="Verdana" w:hAnsi="Verdana"/>
                <w:noProof/>
                <w:sz w:val="20"/>
                <w:szCs w:val="20"/>
              </w:rPr>
              <w:t>:</w:t>
            </w:r>
            <w:r w:rsidRPr="00F96E8F">
              <w:rPr>
                <w:rFonts w:ascii="Verdana" w:hAnsi="Verdana"/>
                <w:noProof/>
                <w:sz w:val="20"/>
                <w:szCs w:val="20"/>
              </w:rPr>
              <w:t xml:space="preserve">  Typical </w:t>
            </w:r>
            <w:r w:rsidR="009849A0" w:rsidRPr="00F96E8F">
              <w:rPr>
                <w:rFonts w:ascii="Verdana" w:hAnsi="Verdana"/>
                <w:noProof/>
                <w:sz w:val="20"/>
                <w:szCs w:val="20"/>
              </w:rPr>
              <w:t xml:space="preserve">output </w:t>
            </w:r>
            <w:r w:rsidRPr="00F96E8F">
              <w:rPr>
                <w:rFonts w:ascii="Verdana" w:hAnsi="Verdana"/>
                <w:noProof/>
                <w:sz w:val="20"/>
                <w:szCs w:val="20"/>
              </w:rPr>
              <w:t>routing thru standard PAM.</w:t>
            </w:r>
          </w:p>
        </w:tc>
      </w:tr>
    </w:tbl>
    <w:p w14:paraId="7FBE3E23" w14:textId="77777777" w:rsidR="00E669B1" w:rsidRPr="00F96E8F" w:rsidRDefault="00E669B1" w:rsidP="00F96E8F">
      <w:pPr>
        <w:spacing w:after="0"/>
        <w:ind w:right="1440"/>
        <w:contextualSpacing/>
        <w:rPr>
          <w:rFonts w:ascii="Verdana" w:hAnsi="Verdana"/>
          <w:sz w:val="20"/>
          <w:szCs w:val="20"/>
        </w:rPr>
      </w:pPr>
    </w:p>
    <w:p w14:paraId="4062BFD3" w14:textId="77777777" w:rsidR="0012006A" w:rsidRPr="00F96E8F" w:rsidRDefault="0012006A" w:rsidP="00F96E8F">
      <w:pPr>
        <w:spacing w:after="0"/>
        <w:contextualSpacing/>
        <w:rPr>
          <w:rFonts w:ascii="Verdana" w:hAnsi="Verdana"/>
          <w:sz w:val="20"/>
          <w:szCs w:val="20"/>
        </w:rPr>
      </w:pPr>
      <w:r w:rsidRPr="00F96E8F">
        <w:rPr>
          <w:rFonts w:ascii="Verdana" w:hAnsi="Verdana"/>
          <w:sz w:val="20"/>
          <w:szCs w:val="20"/>
        </w:rPr>
        <w:t xml:space="preserve">  </w:t>
      </w:r>
    </w:p>
    <w:p w14:paraId="21A4C84B" w14:textId="77777777" w:rsidR="00BD2F04" w:rsidRPr="00F96E8F" w:rsidRDefault="00BD2F04" w:rsidP="00F96E8F">
      <w:pPr>
        <w:spacing w:after="0"/>
        <w:contextualSpacing/>
        <w:rPr>
          <w:rFonts w:ascii="Verdana" w:hAnsi="Verdana"/>
          <w:sz w:val="20"/>
          <w:szCs w:val="20"/>
        </w:rPr>
      </w:pPr>
    </w:p>
    <w:p w14:paraId="49A4BAAA" w14:textId="77777777" w:rsidR="00A62FDB" w:rsidRPr="00F96E8F" w:rsidRDefault="00BD2F04" w:rsidP="00F96E8F">
      <w:pPr>
        <w:spacing w:after="0"/>
        <w:contextualSpacing/>
        <w:rPr>
          <w:rFonts w:ascii="Verdana" w:hAnsi="Verdana"/>
          <w:sz w:val="20"/>
          <w:szCs w:val="20"/>
        </w:rPr>
      </w:pPr>
      <w:r w:rsidRPr="00F96E8F">
        <w:rPr>
          <w:rFonts w:ascii="Verdana" w:hAnsi="Verdana"/>
          <w:sz w:val="20"/>
          <w:szCs w:val="20"/>
        </w:rPr>
        <w:t xml:space="preserve">   </w:t>
      </w:r>
    </w:p>
    <w:p w14:paraId="4F99E84B" w14:textId="77777777" w:rsidR="00A62FDB" w:rsidRPr="00F96E8F" w:rsidRDefault="00A62FDB" w:rsidP="00F96E8F">
      <w:pPr>
        <w:spacing w:after="0"/>
        <w:contextualSpacing/>
        <w:rPr>
          <w:rFonts w:ascii="Verdana" w:hAnsi="Verdana"/>
          <w:sz w:val="20"/>
          <w:szCs w:val="20"/>
        </w:rPr>
      </w:pPr>
    </w:p>
    <w:p w14:paraId="5E716B99" w14:textId="77777777" w:rsidR="00BD2F04" w:rsidRPr="00F96E8F" w:rsidRDefault="00A62FDB" w:rsidP="00F96E8F">
      <w:pPr>
        <w:spacing w:after="0"/>
        <w:contextualSpacing/>
        <w:rPr>
          <w:rFonts w:ascii="Verdana" w:hAnsi="Verdana"/>
          <w:sz w:val="20"/>
          <w:szCs w:val="20"/>
        </w:rPr>
      </w:pPr>
      <w:r w:rsidRPr="00F96E8F">
        <w:rPr>
          <w:rFonts w:ascii="Verdana" w:hAnsi="Verdana"/>
          <w:sz w:val="20"/>
          <w:szCs w:val="20"/>
        </w:rPr>
        <w:t xml:space="preserve">  </w:t>
      </w:r>
    </w:p>
    <w:p w14:paraId="4039AB11" w14:textId="4F66772D" w:rsidR="002C4111" w:rsidRPr="00F96E8F" w:rsidRDefault="002C4111" w:rsidP="00F96E8F">
      <w:pPr>
        <w:spacing w:after="0"/>
        <w:contextualSpacing/>
        <w:rPr>
          <w:rFonts w:ascii="Verdana" w:hAnsi="Verdana"/>
          <w:sz w:val="20"/>
          <w:szCs w:val="20"/>
        </w:rPr>
      </w:pPr>
    </w:p>
    <w:p w14:paraId="7F6486E2" w14:textId="14F798E0" w:rsidR="002C4111" w:rsidRPr="00F96E8F" w:rsidRDefault="002C4111" w:rsidP="00F96E8F">
      <w:pPr>
        <w:spacing w:after="0"/>
        <w:contextualSpacing/>
        <w:rPr>
          <w:rFonts w:ascii="Verdana" w:hAnsi="Verdana"/>
          <w:sz w:val="20"/>
          <w:szCs w:val="20"/>
        </w:rPr>
      </w:pPr>
    </w:p>
    <w:p w14:paraId="4E9798E4" w14:textId="184E87D4" w:rsidR="00821E6E" w:rsidRPr="00F96E8F" w:rsidRDefault="00821E6E" w:rsidP="00F96E8F">
      <w:pPr>
        <w:spacing w:after="0"/>
        <w:rPr>
          <w:rFonts w:ascii="Verdana" w:hAnsi="Verdana"/>
          <w:sz w:val="12"/>
          <w:szCs w:val="12"/>
        </w:rPr>
      </w:pPr>
    </w:p>
    <w:p w14:paraId="28D1485C" w14:textId="7289A595" w:rsidR="00821E6E" w:rsidRPr="00F96E8F" w:rsidRDefault="00821E6E" w:rsidP="00F96E8F">
      <w:pPr>
        <w:spacing w:after="0"/>
        <w:jc w:val="center"/>
        <w:rPr>
          <w:rFonts w:ascii="Verdana" w:hAnsi="Verdana"/>
          <w:sz w:val="18"/>
          <w:szCs w:val="18"/>
        </w:rPr>
      </w:pPr>
    </w:p>
    <w:p w14:paraId="7FD1A99D" w14:textId="6692EC0B" w:rsidR="00821E6E" w:rsidRPr="00F96E8F" w:rsidRDefault="00D52509" w:rsidP="00F96E8F">
      <w:pPr>
        <w:spacing w:after="0"/>
        <w:rPr>
          <w:rFonts w:ascii="Verdana" w:hAnsi="Verdana"/>
          <w:sz w:val="18"/>
          <w:szCs w:val="18"/>
        </w:rPr>
      </w:pPr>
      <w:r w:rsidRPr="00F96E8F">
        <w:rPr>
          <w:rFonts w:ascii="Verdana" w:hAnsi="Verdana"/>
          <w:noProof/>
          <w:sz w:val="18"/>
          <w:szCs w:val="18"/>
        </w:rPr>
        <w:lastRenderedPageBreak/>
        <w:drawing>
          <wp:anchor distT="0" distB="0" distL="114300" distR="114300" simplePos="0" relativeHeight="251663360" behindDoc="0" locked="0" layoutInCell="1" allowOverlap="1" wp14:anchorId="6F9F6961" wp14:editId="306B9E2B">
            <wp:simplePos x="0" y="0"/>
            <wp:positionH relativeFrom="column">
              <wp:posOffset>5216790</wp:posOffset>
            </wp:positionH>
            <wp:positionV relativeFrom="paragraph">
              <wp:posOffset>481425</wp:posOffset>
            </wp:positionV>
            <wp:extent cx="990885" cy="3241344"/>
            <wp:effectExtent l="19050" t="0" r="0" b="0"/>
            <wp:wrapNone/>
            <wp:docPr id="22" name="Picture 0" descr="Tsy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ys Table.PNG"/>
                    <pic:cNvPicPr/>
                  </pic:nvPicPr>
                  <pic:blipFill>
                    <a:blip r:embed="rId26" cstate="print"/>
                    <a:stretch>
                      <a:fillRect/>
                    </a:stretch>
                  </pic:blipFill>
                  <pic:spPr>
                    <a:xfrm>
                      <a:off x="0" y="0"/>
                      <a:ext cx="990885" cy="3241344"/>
                    </a:xfrm>
                    <a:prstGeom prst="rect">
                      <a:avLst/>
                    </a:prstGeom>
                  </pic:spPr>
                </pic:pic>
              </a:graphicData>
            </a:graphic>
          </wp:anchor>
        </w:drawing>
      </w:r>
      <w:r w:rsidR="00821E6E" w:rsidRPr="00F96E8F">
        <w:rPr>
          <w:rFonts w:ascii="Verdana" w:hAnsi="Verdana"/>
          <w:noProof/>
          <w:sz w:val="18"/>
          <w:szCs w:val="18"/>
        </w:rPr>
        <w:drawing>
          <wp:inline distT="0" distB="0" distL="0" distR="0" wp14:anchorId="337115D6" wp14:editId="145F8AB6">
            <wp:extent cx="4787565" cy="3656904"/>
            <wp:effectExtent l="19050" t="19050" r="13035" b="19746"/>
            <wp:docPr id="11" name="Picture 1" descr="X Noise Ratio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 Noise Ratio Chart.png"/>
                    <pic:cNvPicPr/>
                  </pic:nvPicPr>
                  <pic:blipFill>
                    <a:blip r:embed="rId27" cstate="print"/>
                    <a:stretch>
                      <a:fillRect/>
                    </a:stretch>
                  </pic:blipFill>
                  <pic:spPr>
                    <a:xfrm>
                      <a:off x="0" y="0"/>
                      <a:ext cx="4787565" cy="3656904"/>
                    </a:xfrm>
                    <a:prstGeom prst="rect">
                      <a:avLst/>
                    </a:prstGeom>
                    <a:ln>
                      <a:solidFill>
                        <a:schemeClr val="tx1"/>
                      </a:solidFill>
                    </a:ln>
                  </pic:spPr>
                </pic:pic>
              </a:graphicData>
            </a:graphic>
          </wp:inline>
        </w:drawing>
      </w:r>
      <w:r w:rsidRPr="00F96E8F">
        <w:rPr>
          <w:rFonts w:ascii="Verdana" w:hAnsi="Verdana"/>
          <w:noProof/>
          <w:sz w:val="20"/>
          <w:szCs w:val="20"/>
        </w:rPr>
        <w:t xml:space="preserve"> </w:t>
      </w:r>
    </w:p>
    <w:p w14:paraId="2964F515" w14:textId="43F14C3C" w:rsidR="00821E6E" w:rsidRPr="00F96E8F" w:rsidRDefault="00D52509" w:rsidP="00F96E8F">
      <w:pPr>
        <w:spacing w:after="0"/>
        <w:jc w:val="center"/>
        <w:rPr>
          <w:rFonts w:ascii="Verdana" w:hAnsi="Verdana"/>
          <w:sz w:val="18"/>
          <w:szCs w:val="18"/>
        </w:rPr>
      </w:pPr>
      <w:r w:rsidRPr="00F96E8F">
        <w:rPr>
          <w:rFonts w:ascii="Verdana" w:hAnsi="Verdana"/>
          <w:sz w:val="18"/>
          <w:szCs w:val="18"/>
        </w:rPr>
        <w:t>Figure 1 above</w:t>
      </w:r>
    </w:p>
    <w:p w14:paraId="211AE2A6" w14:textId="3E47E5B8" w:rsidR="00801B86" w:rsidRPr="00F96E8F" w:rsidRDefault="00801B86" w:rsidP="00F96E8F">
      <w:pPr>
        <w:spacing w:after="0"/>
        <w:jc w:val="center"/>
        <w:rPr>
          <w:rFonts w:ascii="Verdana" w:hAnsi="Verdana"/>
          <w:sz w:val="18"/>
          <w:szCs w:val="18"/>
        </w:rPr>
      </w:pPr>
    </w:p>
    <w:p w14:paraId="1F75C0BD" w14:textId="28F6E6AB" w:rsidR="00A948F3" w:rsidRPr="00F96E8F" w:rsidRDefault="00C11849" w:rsidP="00F96E8F">
      <w:pPr>
        <w:spacing w:after="0"/>
        <w:rPr>
          <w:rFonts w:ascii="Verdana" w:hAnsi="Verdana"/>
          <w:sz w:val="18"/>
          <w:szCs w:val="18"/>
        </w:rPr>
      </w:pPr>
      <w:r w:rsidRPr="00F96E8F">
        <w:rPr>
          <w:rFonts w:ascii="Verdana" w:hAnsi="Verdana"/>
          <w:noProof/>
          <w:sz w:val="18"/>
          <w:szCs w:val="18"/>
        </w:rPr>
        <w:drawing>
          <wp:anchor distT="0" distB="0" distL="114300" distR="114300" simplePos="0" relativeHeight="251660288" behindDoc="0" locked="0" layoutInCell="1" allowOverlap="1" wp14:anchorId="5D88FE43" wp14:editId="2C576496">
            <wp:simplePos x="0" y="0"/>
            <wp:positionH relativeFrom="column">
              <wp:posOffset>4554702</wp:posOffset>
            </wp:positionH>
            <wp:positionV relativeFrom="paragraph">
              <wp:posOffset>526872</wp:posOffset>
            </wp:positionV>
            <wp:extent cx="1685498" cy="643035"/>
            <wp:effectExtent l="19050" t="0" r="0" b="0"/>
            <wp:wrapNone/>
            <wp:docPr id="7" name="Picture 1" descr="Tsys 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ys Equation.PNG"/>
                    <pic:cNvPicPr/>
                  </pic:nvPicPr>
                  <pic:blipFill>
                    <a:blip r:embed="rId28" cstate="print"/>
                    <a:stretch>
                      <a:fillRect/>
                    </a:stretch>
                  </pic:blipFill>
                  <pic:spPr>
                    <a:xfrm>
                      <a:off x="0" y="0"/>
                      <a:ext cx="1685498" cy="643035"/>
                    </a:xfrm>
                    <a:prstGeom prst="rect">
                      <a:avLst/>
                    </a:prstGeom>
                  </pic:spPr>
                </pic:pic>
              </a:graphicData>
            </a:graphic>
          </wp:anchor>
        </w:drawing>
      </w:r>
      <w:r w:rsidR="00821E6E" w:rsidRPr="00F96E8F">
        <w:rPr>
          <w:rFonts w:ascii="Verdana" w:hAnsi="Verdana"/>
          <w:noProof/>
          <w:sz w:val="18"/>
          <w:szCs w:val="18"/>
        </w:rPr>
        <w:drawing>
          <wp:inline distT="0" distB="0" distL="0" distR="0" wp14:anchorId="30592509" wp14:editId="66EE9798">
            <wp:extent cx="4783335" cy="3657600"/>
            <wp:effectExtent l="19050" t="19050" r="17265" b="19050"/>
            <wp:docPr id="12" name="Picture 5" descr="Y Noise Ratio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 Noise Ratio Chart.png"/>
                    <pic:cNvPicPr/>
                  </pic:nvPicPr>
                  <pic:blipFill>
                    <a:blip r:embed="rId29" cstate="print"/>
                    <a:stretch>
                      <a:fillRect/>
                    </a:stretch>
                  </pic:blipFill>
                  <pic:spPr>
                    <a:xfrm>
                      <a:off x="0" y="0"/>
                      <a:ext cx="4783335" cy="3657600"/>
                    </a:xfrm>
                    <a:prstGeom prst="rect">
                      <a:avLst/>
                    </a:prstGeom>
                    <a:ln>
                      <a:solidFill>
                        <a:schemeClr val="tx1"/>
                      </a:solidFill>
                    </a:ln>
                  </pic:spPr>
                </pic:pic>
              </a:graphicData>
            </a:graphic>
          </wp:inline>
        </w:drawing>
      </w:r>
    </w:p>
    <w:p w14:paraId="036FE29D" w14:textId="77777777" w:rsidR="00821E6E" w:rsidRPr="00F96E8F" w:rsidRDefault="00821E6E" w:rsidP="00F96E8F">
      <w:pPr>
        <w:spacing w:after="0"/>
        <w:jc w:val="center"/>
        <w:rPr>
          <w:rFonts w:ascii="Verdana" w:hAnsi="Verdana"/>
          <w:sz w:val="18"/>
          <w:szCs w:val="18"/>
        </w:rPr>
      </w:pPr>
      <w:r w:rsidRPr="00F96E8F">
        <w:rPr>
          <w:rFonts w:ascii="Verdana" w:hAnsi="Verdana"/>
          <w:sz w:val="18"/>
          <w:szCs w:val="18"/>
        </w:rPr>
        <w:t xml:space="preserve">Figure </w:t>
      </w:r>
      <w:r w:rsidR="00256E73" w:rsidRPr="00F96E8F">
        <w:rPr>
          <w:rFonts w:ascii="Verdana" w:hAnsi="Verdana"/>
          <w:sz w:val="18"/>
          <w:szCs w:val="18"/>
        </w:rPr>
        <w:t>2</w:t>
      </w:r>
    </w:p>
    <w:p w14:paraId="76554D3D" w14:textId="77777777" w:rsidR="00A948F3" w:rsidRPr="00F96E8F" w:rsidRDefault="00A948F3" w:rsidP="00F96E8F">
      <w:pPr>
        <w:spacing w:after="0"/>
        <w:contextualSpacing/>
        <w:jc w:val="center"/>
        <w:rPr>
          <w:rFonts w:ascii="Verdana" w:hAnsi="Verdana"/>
          <w:sz w:val="18"/>
          <w:szCs w:val="18"/>
        </w:rPr>
      </w:pPr>
    </w:p>
    <w:p w14:paraId="418123CE" w14:textId="77777777" w:rsidR="00325CE3" w:rsidRPr="00F96E8F" w:rsidRDefault="00325CE3" w:rsidP="00F96E8F">
      <w:pPr>
        <w:spacing w:after="0"/>
        <w:contextualSpacing/>
        <w:jc w:val="center"/>
        <w:rPr>
          <w:rFonts w:ascii="Verdana" w:hAnsi="Verdana"/>
          <w:sz w:val="18"/>
          <w:szCs w:val="18"/>
        </w:rPr>
      </w:pPr>
    </w:p>
    <w:p w14:paraId="12477F6A" w14:textId="77777777" w:rsidR="00AA2FC4" w:rsidRPr="00F96E8F" w:rsidRDefault="00256E73" w:rsidP="00F96E8F">
      <w:pPr>
        <w:spacing w:after="0"/>
        <w:contextualSpacing/>
        <w:jc w:val="center"/>
        <w:rPr>
          <w:rFonts w:ascii="Verdana" w:hAnsi="Verdana"/>
          <w:sz w:val="18"/>
          <w:szCs w:val="18"/>
        </w:rPr>
      </w:pPr>
      <w:r w:rsidRPr="00F96E8F">
        <w:rPr>
          <w:rFonts w:ascii="Verdana" w:hAnsi="Verdana"/>
          <w:noProof/>
          <w:sz w:val="18"/>
          <w:szCs w:val="18"/>
        </w:rPr>
        <w:lastRenderedPageBreak/>
        <w:drawing>
          <wp:inline distT="0" distB="0" distL="0" distR="0" wp14:anchorId="6A3A8D70" wp14:editId="6350FF1E">
            <wp:extent cx="4784582" cy="3657600"/>
            <wp:effectExtent l="19050" t="19050" r="16018" b="19050"/>
            <wp:docPr id="13" name="Picture 12" descr="X1 HCD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1 HCD Chart.png"/>
                    <pic:cNvPicPr/>
                  </pic:nvPicPr>
                  <pic:blipFill>
                    <a:blip r:embed="rId30" cstate="print"/>
                    <a:stretch>
                      <a:fillRect/>
                    </a:stretch>
                  </pic:blipFill>
                  <pic:spPr>
                    <a:xfrm>
                      <a:off x="0" y="0"/>
                      <a:ext cx="4784582" cy="3657600"/>
                    </a:xfrm>
                    <a:prstGeom prst="rect">
                      <a:avLst/>
                    </a:prstGeom>
                    <a:ln>
                      <a:solidFill>
                        <a:schemeClr val="tx1"/>
                      </a:solidFill>
                    </a:ln>
                  </pic:spPr>
                </pic:pic>
              </a:graphicData>
            </a:graphic>
          </wp:inline>
        </w:drawing>
      </w:r>
    </w:p>
    <w:p w14:paraId="5BEFB65C" w14:textId="77777777" w:rsidR="00256E73" w:rsidRPr="00F96E8F" w:rsidRDefault="00256E73" w:rsidP="00F96E8F">
      <w:pPr>
        <w:spacing w:after="0"/>
        <w:contextualSpacing/>
        <w:jc w:val="center"/>
        <w:rPr>
          <w:rFonts w:ascii="Verdana" w:hAnsi="Verdana"/>
          <w:sz w:val="18"/>
          <w:szCs w:val="18"/>
        </w:rPr>
      </w:pPr>
      <w:r w:rsidRPr="00F96E8F">
        <w:rPr>
          <w:rFonts w:ascii="Verdana" w:hAnsi="Verdana"/>
          <w:sz w:val="18"/>
          <w:szCs w:val="18"/>
        </w:rPr>
        <w:t>Figure 3 above</w:t>
      </w:r>
    </w:p>
    <w:p w14:paraId="1633D1BF" w14:textId="77777777" w:rsidR="00801B86" w:rsidRPr="00F96E8F" w:rsidRDefault="00801B86" w:rsidP="00F96E8F">
      <w:pPr>
        <w:spacing w:after="0"/>
        <w:contextualSpacing/>
        <w:jc w:val="center"/>
        <w:rPr>
          <w:rFonts w:ascii="Verdana" w:hAnsi="Verdana"/>
          <w:sz w:val="18"/>
          <w:szCs w:val="18"/>
        </w:rPr>
      </w:pPr>
    </w:p>
    <w:p w14:paraId="5D025C8F" w14:textId="77777777" w:rsidR="00256E73" w:rsidRPr="00F96E8F" w:rsidRDefault="00256E73" w:rsidP="00F96E8F">
      <w:pPr>
        <w:spacing w:after="0"/>
        <w:contextualSpacing/>
        <w:jc w:val="center"/>
        <w:rPr>
          <w:rFonts w:ascii="Verdana" w:hAnsi="Verdana"/>
          <w:sz w:val="18"/>
          <w:szCs w:val="18"/>
        </w:rPr>
      </w:pPr>
      <w:r w:rsidRPr="00F96E8F">
        <w:rPr>
          <w:rFonts w:ascii="Verdana" w:hAnsi="Verdana"/>
          <w:noProof/>
          <w:sz w:val="18"/>
          <w:szCs w:val="18"/>
        </w:rPr>
        <w:drawing>
          <wp:inline distT="0" distB="0" distL="0" distR="0" wp14:anchorId="3557FE49" wp14:editId="0BC30EF0">
            <wp:extent cx="4784583" cy="3657600"/>
            <wp:effectExtent l="19050" t="19050" r="16017" b="19050"/>
            <wp:docPr id="14" name="Picture 13" descr="Y1 HCD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1 HCD Chart.png"/>
                    <pic:cNvPicPr/>
                  </pic:nvPicPr>
                  <pic:blipFill>
                    <a:blip r:embed="rId31" cstate="print"/>
                    <a:stretch>
                      <a:fillRect/>
                    </a:stretch>
                  </pic:blipFill>
                  <pic:spPr>
                    <a:xfrm>
                      <a:off x="0" y="0"/>
                      <a:ext cx="4784583" cy="3657600"/>
                    </a:xfrm>
                    <a:prstGeom prst="rect">
                      <a:avLst/>
                    </a:prstGeom>
                    <a:ln>
                      <a:solidFill>
                        <a:schemeClr val="tx1"/>
                      </a:solidFill>
                    </a:ln>
                  </pic:spPr>
                </pic:pic>
              </a:graphicData>
            </a:graphic>
          </wp:inline>
        </w:drawing>
      </w:r>
    </w:p>
    <w:p w14:paraId="3EA5C16D" w14:textId="77777777" w:rsidR="00256E73" w:rsidRPr="00F96E8F" w:rsidRDefault="00256E73" w:rsidP="00F96E8F">
      <w:pPr>
        <w:spacing w:after="0"/>
        <w:contextualSpacing/>
        <w:jc w:val="center"/>
        <w:rPr>
          <w:rFonts w:ascii="Verdana" w:hAnsi="Verdana"/>
          <w:sz w:val="18"/>
          <w:szCs w:val="18"/>
        </w:rPr>
      </w:pPr>
      <w:r w:rsidRPr="00F96E8F">
        <w:rPr>
          <w:rFonts w:ascii="Verdana" w:hAnsi="Verdana"/>
          <w:sz w:val="18"/>
          <w:szCs w:val="18"/>
        </w:rPr>
        <w:t>Figure 4</w:t>
      </w:r>
    </w:p>
    <w:p w14:paraId="77FA4684" w14:textId="77777777" w:rsidR="00256E73" w:rsidRPr="00F96E8F" w:rsidRDefault="00256E73" w:rsidP="00F96E8F">
      <w:pPr>
        <w:spacing w:after="0"/>
        <w:contextualSpacing/>
        <w:jc w:val="center"/>
        <w:rPr>
          <w:rFonts w:ascii="Verdana" w:hAnsi="Verdana"/>
          <w:sz w:val="18"/>
          <w:szCs w:val="18"/>
        </w:rPr>
      </w:pPr>
    </w:p>
    <w:p w14:paraId="57702093" w14:textId="77777777" w:rsidR="00256E73" w:rsidRPr="00F96E8F" w:rsidRDefault="00256E73" w:rsidP="00F96E8F">
      <w:pPr>
        <w:spacing w:after="0"/>
        <w:contextualSpacing/>
        <w:jc w:val="center"/>
        <w:rPr>
          <w:rFonts w:ascii="Verdana" w:hAnsi="Verdana"/>
          <w:sz w:val="18"/>
          <w:szCs w:val="18"/>
        </w:rPr>
      </w:pPr>
    </w:p>
    <w:p w14:paraId="039E9387" w14:textId="77777777" w:rsidR="00AA2FC4" w:rsidRPr="00F96E8F" w:rsidRDefault="009849A0" w:rsidP="00F96E8F">
      <w:pPr>
        <w:spacing w:after="0"/>
        <w:contextualSpacing/>
        <w:rPr>
          <w:rFonts w:ascii="Verdana" w:hAnsi="Verdana"/>
          <w:sz w:val="18"/>
          <w:szCs w:val="18"/>
        </w:rPr>
      </w:pPr>
      <w:r w:rsidRPr="00F96E8F">
        <w:rPr>
          <w:rFonts w:ascii="Verdana" w:hAnsi="Verdana"/>
          <w:noProof/>
          <w:sz w:val="18"/>
          <w:szCs w:val="18"/>
        </w:rPr>
        <w:lastRenderedPageBreak/>
        <w:drawing>
          <wp:anchor distT="0" distB="0" distL="114300" distR="114300" simplePos="0" relativeHeight="251654144" behindDoc="0" locked="0" layoutInCell="1" allowOverlap="1" wp14:anchorId="5520CD8D" wp14:editId="667A752F">
            <wp:simplePos x="0" y="0"/>
            <wp:positionH relativeFrom="column">
              <wp:posOffset>4850357</wp:posOffset>
            </wp:positionH>
            <wp:positionV relativeFrom="paragraph">
              <wp:posOffset>2296577</wp:posOffset>
            </wp:positionV>
            <wp:extent cx="1385443" cy="525439"/>
            <wp:effectExtent l="19050" t="0" r="5207" b="0"/>
            <wp:wrapNone/>
            <wp:docPr id="4" name="Picture 3" descr="Tsys Equation 77 Kelvin Nitro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ys Equation 77 Kelvin Nitrogen.PNG"/>
                    <pic:cNvPicPr/>
                  </pic:nvPicPr>
                  <pic:blipFill>
                    <a:blip r:embed="rId32" cstate="print"/>
                    <a:stretch>
                      <a:fillRect/>
                    </a:stretch>
                  </pic:blipFill>
                  <pic:spPr>
                    <a:xfrm>
                      <a:off x="0" y="0"/>
                      <a:ext cx="1385443" cy="525439"/>
                    </a:xfrm>
                    <a:prstGeom prst="rect">
                      <a:avLst/>
                    </a:prstGeom>
                  </pic:spPr>
                </pic:pic>
              </a:graphicData>
            </a:graphic>
          </wp:anchor>
        </w:drawing>
      </w:r>
      <w:r w:rsidRPr="00F96E8F">
        <w:rPr>
          <w:rFonts w:ascii="Verdana" w:hAnsi="Verdana"/>
          <w:noProof/>
          <w:sz w:val="18"/>
          <w:szCs w:val="18"/>
        </w:rPr>
        <w:drawing>
          <wp:anchor distT="0" distB="0" distL="114300" distR="114300" simplePos="0" relativeHeight="251657216" behindDoc="0" locked="0" layoutInCell="1" allowOverlap="1" wp14:anchorId="02EE798C" wp14:editId="11B9B1CD">
            <wp:simplePos x="0" y="0"/>
            <wp:positionH relativeFrom="column">
              <wp:posOffset>4850358</wp:posOffset>
            </wp:positionH>
            <wp:positionV relativeFrom="paragraph">
              <wp:posOffset>2924373</wp:posOffset>
            </wp:positionV>
            <wp:extent cx="1410686" cy="2387283"/>
            <wp:effectExtent l="19050" t="0" r="0" b="0"/>
            <wp:wrapNone/>
            <wp:docPr id="6" name="Picture 5" descr="Tsys Table 77 Kelvin Nitro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ys Table 77 Kelvin Nitrogen.PNG"/>
                    <pic:cNvPicPr/>
                  </pic:nvPicPr>
                  <pic:blipFill>
                    <a:blip r:embed="rId33" cstate="print"/>
                    <a:stretch>
                      <a:fillRect/>
                    </a:stretch>
                  </pic:blipFill>
                  <pic:spPr>
                    <a:xfrm>
                      <a:off x="0" y="0"/>
                      <a:ext cx="1411277" cy="2388283"/>
                    </a:xfrm>
                    <a:prstGeom prst="rect">
                      <a:avLst/>
                    </a:prstGeom>
                  </pic:spPr>
                </pic:pic>
              </a:graphicData>
            </a:graphic>
          </wp:anchor>
        </w:drawing>
      </w:r>
      <w:r w:rsidR="00AA2FC4" w:rsidRPr="00F96E8F">
        <w:rPr>
          <w:rFonts w:ascii="Verdana" w:hAnsi="Verdana"/>
          <w:noProof/>
          <w:sz w:val="18"/>
          <w:szCs w:val="18"/>
        </w:rPr>
        <w:drawing>
          <wp:inline distT="0" distB="0" distL="0" distR="0" wp14:anchorId="1BE6B2F6" wp14:editId="7C6C354B">
            <wp:extent cx="4768475" cy="3657600"/>
            <wp:effectExtent l="19050" t="19050" r="13075" b="19050"/>
            <wp:docPr id="5" name="Picture 4" descr="2014-07-31 X pole Noise shorter lo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7-31 X pole Noise shorter loops.png"/>
                    <pic:cNvPicPr/>
                  </pic:nvPicPr>
                  <pic:blipFill>
                    <a:blip r:embed="rId34" cstate="print"/>
                    <a:stretch>
                      <a:fillRect/>
                    </a:stretch>
                  </pic:blipFill>
                  <pic:spPr>
                    <a:xfrm>
                      <a:off x="0" y="0"/>
                      <a:ext cx="4768475" cy="3657600"/>
                    </a:xfrm>
                    <a:prstGeom prst="rect">
                      <a:avLst/>
                    </a:prstGeom>
                    <a:ln>
                      <a:solidFill>
                        <a:schemeClr val="tx1"/>
                      </a:solidFill>
                    </a:ln>
                  </pic:spPr>
                </pic:pic>
              </a:graphicData>
            </a:graphic>
          </wp:inline>
        </w:drawing>
      </w:r>
    </w:p>
    <w:p w14:paraId="758E59A3" w14:textId="77777777" w:rsidR="00B96D89" w:rsidRPr="00F96E8F" w:rsidRDefault="00256E73" w:rsidP="00F96E8F">
      <w:pPr>
        <w:spacing w:after="0"/>
        <w:contextualSpacing/>
        <w:jc w:val="center"/>
        <w:rPr>
          <w:rFonts w:ascii="Verdana" w:hAnsi="Verdana"/>
          <w:sz w:val="20"/>
          <w:szCs w:val="20"/>
        </w:rPr>
      </w:pPr>
      <w:r w:rsidRPr="00F96E8F">
        <w:rPr>
          <w:rFonts w:ascii="Verdana" w:hAnsi="Verdana"/>
          <w:sz w:val="20"/>
          <w:szCs w:val="20"/>
        </w:rPr>
        <w:t>Figure 5 above</w:t>
      </w:r>
    </w:p>
    <w:p w14:paraId="7111B9DF" w14:textId="77777777" w:rsidR="00801B86" w:rsidRPr="00F96E8F" w:rsidRDefault="00801B86" w:rsidP="00F96E8F">
      <w:pPr>
        <w:spacing w:after="0"/>
        <w:contextualSpacing/>
        <w:jc w:val="center"/>
        <w:rPr>
          <w:rFonts w:ascii="Verdana" w:hAnsi="Verdana"/>
          <w:sz w:val="20"/>
          <w:szCs w:val="20"/>
        </w:rPr>
      </w:pPr>
    </w:p>
    <w:p w14:paraId="5014A35C" w14:textId="77777777" w:rsidR="00AA2FC4" w:rsidRPr="00F96E8F" w:rsidRDefault="00AA2FC4" w:rsidP="00F96E8F">
      <w:pPr>
        <w:spacing w:after="0"/>
        <w:contextualSpacing/>
        <w:rPr>
          <w:rFonts w:ascii="Verdana" w:hAnsi="Verdana"/>
          <w:sz w:val="20"/>
          <w:szCs w:val="20"/>
        </w:rPr>
      </w:pPr>
      <w:r w:rsidRPr="00F96E8F">
        <w:rPr>
          <w:rFonts w:ascii="Verdana" w:hAnsi="Verdana"/>
          <w:noProof/>
          <w:sz w:val="20"/>
          <w:szCs w:val="20"/>
        </w:rPr>
        <w:drawing>
          <wp:inline distT="0" distB="0" distL="0" distR="0" wp14:anchorId="5E458BB6" wp14:editId="2D0D9C8F">
            <wp:extent cx="4789751" cy="3657600"/>
            <wp:effectExtent l="19050" t="19050" r="10849" b="19050"/>
            <wp:docPr id="8" name="Picture 7" descr="2014-07-31 Y pole Noise shorter loops 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07-31 Y pole Noise shorter loops Ch.png"/>
                    <pic:cNvPicPr/>
                  </pic:nvPicPr>
                  <pic:blipFill>
                    <a:blip r:embed="rId35" cstate="print"/>
                    <a:stretch>
                      <a:fillRect/>
                    </a:stretch>
                  </pic:blipFill>
                  <pic:spPr>
                    <a:xfrm>
                      <a:off x="0" y="0"/>
                      <a:ext cx="4789751" cy="3657600"/>
                    </a:xfrm>
                    <a:prstGeom prst="rect">
                      <a:avLst/>
                    </a:prstGeom>
                    <a:ln>
                      <a:solidFill>
                        <a:schemeClr val="tx1"/>
                      </a:solidFill>
                    </a:ln>
                  </pic:spPr>
                </pic:pic>
              </a:graphicData>
            </a:graphic>
          </wp:inline>
        </w:drawing>
      </w:r>
    </w:p>
    <w:p w14:paraId="42CBEA4C" w14:textId="77777777" w:rsidR="00794D22" w:rsidRPr="00F96E8F" w:rsidRDefault="00256E73" w:rsidP="00F96E8F">
      <w:pPr>
        <w:spacing w:after="0"/>
        <w:contextualSpacing/>
        <w:jc w:val="center"/>
        <w:rPr>
          <w:rFonts w:ascii="Verdana" w:hAnsi="Verdana"/>
          <w:sz w:val="20"/>
          <w:szCs w:val="20"/>
        </w:rPr>
      </w:pPr>
      <w:r w:rsidRPr="00F96E8F">
        <w:rPr>
          <w:rFonts w:ascii="Verdana" w:hAnsi="Verdana"/>
          <w:sz w:val="20"/>
          <w:szCs w:val="20"/>
        </w:rPr>
        <w:t>Figure 6</w:t>
      </w:r>
    </w:p>
    <w:sectPr w:rsidR="00794D22" w:rsidRPr="00F96E8F" w:rsidSect="00D651E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AB348" w14:textId="77777777" w:rsidR="004E0E86" w:rsidRDefault="004E0E86" w:rsidP="00331E07">
      <w:pPr>
        <w:spacing w:after="0" w:line="240" w:lineRule="auto"/>
      </w:pPr>
      <w:r>
        <w:separator/>
      </w:r>
    </w:p>
  </w:endnote>
  <w:endnote w:type="continuationSeparator" w:id="0">
    <w:p w14:paraId="09665204" w14:textId="77777777" w:rsidR="004E0E86" w:rsidRDefault="004E0E86" w:rsidP="00331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D6BED1" w14:textId="77777777" w:rsidR="00C323BF" w:rsidRDefault="00C323BF">
    <w:pPr>
      <w:pStyle w:val="Footer"/>
    </w:pPr>
    <w:r>
      <w:tab/>
      <w:t xml:space="preserve">Page </w:t>
    </w:r>
    <w:r>
      <w:fldChar w:fldCharType="begin"/>
    </w:r>
    <w:r>
      <w:instrText xml:space="preserve"> PAGE   \* MERGEFORMAT </w:instrText>
    </w:r>
    <w:r>
      <w:fldChar w:fldCharType="separate"/>
    </w:r>
    <w:r w:rsidR="00A67EC5">
      <w:rPr>
        <w:noProof/>
      </w:rPr>
      <w:t>1</w:t>
    </w:r>
    <w:r>
      <w:rPr>
        <w:noProof/>
      </w:rPr>
      <w:fldChar w:fldCharType="end"/>
    </w:r>
    <w:r>
      <w:t xml:space="preserve"> of </w:t>
    </w:r>
    <w:r>
      <w:rPr>
        <w:noProof/>
      </w:rPr>
      <w:fldChar w:fldCharType="begin"/>
    </w:r>
    <w:r>
      <w:rPr>
        <w:noProof/>
      </w:rPr>
      <w:instrText xml:space="preserve"> NUMPAGES   \* MERGEFORMAT </w:instrText>
    </w:r>
    <w:r>
      <w:rPr>
        <w:noProof/>
      </w:rPr>
      <w:fldChar w:fldCharType="separate"/>
    </w:r>
    <w:r w:rsidR="00A67EC5">
      <w:rPr>
        <w:noProof/>
      </w:rPr>
      <w:t>20</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D9B2C" w14:textId="77777777" w:rsidR="004E0E86" w:rsidRDefault="004E0E86" w:rsidP="00331E07">
      <w:pPr>
        <w:spacing w:after="0" w:line="240" w:lineRule="auto"/>
      </w:pPr>
      <w:r>
        <w:separator/>
      </w:r>
    </w:p>
  </w:footnote>
  <w:footnote w:type="continuationSeparator" w:id="0">
    <w:p w14:paraId="5DC408F3" w14:textId="77777777" w:rsidR="004E0E86" w:rsidRDefault="004E0E86" w:rsidP="00331E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09FF" w14:textId="45A94FA6" w:rsidR="00C323BF" w:rsidRPr="00331E07" w:rsidRDefault="00C323BF" w:rsidP="003D0452">
    <w:pPr>
      <w:pStyle w:val="Header"/>
      <w:jc w:val="both"/>
    </w:pPr>
    <w:r>
      <w:rPr>
        <w:noProof/>
      </w:rPr>
      <w:fldChar w:fldCharType="begin"/>
    </w:r>
    <w:r>
      <w:rPr>
        <w:noProof/>
      </w:rPr>
      <w:instrText xml:space="preserve"> FILENAME   \* MERGEFORMAT </w:instrText>
    </w:r>
    <w:r>
      <w:rPr>
        <w:noProof/>
      </w:rPr>
      <w:fldChar w:fldCharType="separate"/>
    </w:r>
    <w:r w:rsidR="004C5E62">
      <w:rPr>
        <w:noProof/>
      </w:rPr>
      <w:t>ATA Cooled Feed Manual Operation V02a.docx</w:t>
    </w:r>
    <w:r>
      <w:rPr>
        <w:noProof/>
      </w:rPr>
      <w:fldChar w:fldCharType="end"/>
    </w:r>
    <w:r>
      <w:rPr>
        <w:noProof/>
      </w:rPr>
      <w:tab/>
    </w:r>
    <w:r>
      <w:tab/>
      <w:t xml:space="preserve">Date </w:t>
    </w:r>
    <w:r>
      <w:fldChar w:fldCharType="begin"/>
    </w:r>
    <w:r>
      <w:instrText xml:space="preserve"> DATE  \@ "yyyy-MM-dd"  \* MERGEFORMAT </w:instrText>
    </w:r>
    <w:r>
      <w:fldChar w:fldCharType="separate"/>
    </w:r>
    <w:r w:rsidR="004C5E62">
      <w:rPr>
        <w:noProof/>
      </w:rPr>
      <w:t>2019-05-24</w:t>
    </w:r>
    <w:r>
      <w:rPr>
        <w:noProof/>
      </w:rP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D47950"/>
    <w:multiLevelType w:val="hybridMultilevel"/>
    <w:tmpl w:val="A6E07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E73EDC"/>
    <w:multiLevelType w:val="hybridMultilevel"/>
    <w:tmpl w:val="8A64C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08C4"/>
    <w:rsid w:val="00005D9A"/>
    <w:rsid w:val="00006D67"/>
    <w:rsid w:val="000109EA"/>
    <w:rsid w:val="0001540B"/>
    <w:rsid w:val="00016CEB"/>
    <w:rsid w:val="00024913"/>
    <w:rsid w:val="00031F22"/>
    <w:rsid w:val="0003381D"/>
    <w:rsid w:val="00040762"/>
    <w:rsid w:val="00053774"/>
    <w:rsid w:val="00061FE2"/>
    <w:rsid w:val="00067F43"/>
    <w:rsid w:val="00073E52"/>
    <w:rsid w:val="00074347"/>
    <w:rsid w:val="00074BCC"/>
    <w:rsid w:val="000A08C4"/>
    <w:rsid w:val="000B7386"/>
    <w:rsid w:val="000C32AE"/>
    <w:rsid w:val="000F5AE8"/>
    <w:rsid w:val="00101330"/>
    <w:rsid w:val="0012006A"/>
    <w:rsid w:val="00125A54"/>
    <w:rsid w:val="00127AF0"/>
    <w:rsid w:val="001431C0"/>
    <w:rsid w:val="00143E58"/>
    <w:rsid w:val="00157E95"/>
    <w:rsid w:val="001618BA"/>
    <w:rsid w:val="0016592D"/>
    <w:rsid w:val="0017389D"/>
    <w:rsid w:val="001769A3"/>
    <w:rsid w:val="001A70CE"/>
    <w:rsid w:val="001B2835"/>
    <w:rsid w:val="001C22E4"/>
    <w:rsid w:val="001D4833"/>
    <w:rsid w:val="001D7328"/>
    <w:rsid w:val="00206753"/>
    <w:rsid w:val="00207C7C"/>
    <w:rsid w:val="00227248"/>
    <w:rsid w:val="00232F66"/>
    <w:rsid w:val="00234B84"/>
    <w:rsid w:val="00244B61"/>
    <w:rsid w:val="00251C99"/>
    <w:rsid w:val="0025321F"/>
    <w:rsid w:val="00253AED"/>
    <w:rsid w:val="00255FD3"/>
    <w:rsid w:val="00256E73"/>
    <w:rsid w:val="00261FFA"/>
    <w:rsid w:val="002648A5"/>
    <w:rsid w:val="00266E1B"/>
    <w:rsid w:val="00285B5B"/>
    <w:rsid w:val="00291451"/>
    <w:rsid w:val="00297B56"/>
    <w:rsid w:val="002B1A57"/>
    <w:rsid w:val="002C4111"/>
    <w:rsid w:val="002C6DD0"/>
    <w:rsid w:val="002C73DA"/>
    <w:rsid w:val="002D0F41"/>
    <w:rsid w:val="002D2761"/>
    <w:rsid w:val="002D2DB2"/>
    <w:rsid w:val="002E06AC"/>
    <w:rsid w:val="002E634F"/>
    <w:rsid w:val="00323D8B"/>
    <w:rsid w:val="00325CE3"/>
    <w:rsid w:val="00331E07"/>
    <w:rsid w:val="00340023"/>
    <w:rsid w:val="00340D6F"/>
    <w:rsid w:val="00354445"/>
    <w:rsid w:val="00357F82"/>
    <w:rsid w:val="0037158B"/>
    <w:rsid w:val="0037166F"/>
    <w:rsid w:val="00395546"/>
    <w:rsid w:val="003972FC"/>
    <w:rsid w:val="003A009D"/>
    <w:rsid w:val="003A4ABA"/>
    <w:rsid w:val="003A5561"/>
    <w:rsid w:val="003C4C72"/>
    <w:rsid w:val="003C5E5D"/>
    <w:rsid w:val="003D0452"/>
    <w:rsid w:val="003E31A7"/>
    <w:rsid w:val="003E71A4"/>
    <w:rsid w:val="003F0D32"/>
    <w:rsid w:val="003F486E"/>
    <w:rsid w:val="0040077C"/>
    <w:rsid w:val="00405659"/>
    <w:rsid w:val="004105A0"/>
    <w:rsid w:val="00412F84"/>
    <w:rsid w:val="0042051A"/>
    <w:rsid w:val="00437D01"/>
    <w:rsid w:val="00440AA6"/>
    <w:rsid w:val="004426CA"/>
    <w:rsid w:val="00442D12"/>
    <w:rsid w:val="0046363E"/>
    <w:rsid w:val="00467389"/>
    <w:rsid w:val="0047317F"/>
    <w:rsid w:val="0047737C"/>
    <w:rsid w:val="00483253"/>
    <w:rsid w:val="00483786"/>
    <w:rsid w:val="004922B0"/>
    <w:rsid w:val="004B4249"/>
    <w:rsid w:val="004C5E62"/>
    <w:rsid w:val="004E0B4E"/>
    <w:rsid w:val="004E0E86"/>
    <w:rsid w:val="004F0855"/>
    <w:rsid w:val="00504109"/>
    <w:rsid w:val="00504A22"/>
    <w:rsid w:val="00506284"/>
    <w:rsid w:val="005142A4"/>
    <w:rsid w:val="00535D04"/>
    <w:rsid w:val="0054139D"/>
    <w:rsid w:val="00554BE6"/>
    <w:rsid w:val="00555AA9"/>
    <w:rsid w:val="005602AC"/>
    <w:rsid w:val="005709E4"/>
    <w:rsid w:val="00576B1E"/>
    <w:rsid w:val="00583828"/>
    <w:rsid w:val="00594F4D"/>
    <w:rsid w:val="005A25D6"/>
    <w:rsid w:val="005A307F"/>
    <w:rsid w:val="005A6B2B"/>
    <w:rsid w:val="005B39DF"/>
    <w:rsid w:val="005C52E6"/>
    <w:rsid w:val="005D33F2"/>
    <w:rsid w:val="005E5339"/>
    <w:rsid w:val="005F139F"/>
    <w:rsid w:val="005F1B4E"/>
    <w:rsid w:val="005F37BE"/>
    <w:rsid w:val="005F521E"/>
    <w:rsid w:val="005F7DB4"/>
    <w:rsid w:val="0061183E"/>
    <w:rsid w:val="0063755C"/>
    <w:rsid w:val="00643736"/>
    <w:rsid w:val="00645707"/>
    <w:rsid w:val="00645EC3"/>
    <w:rsid w:val="00647D01"/>
    <w:rsid w:val="006502CA"/>
    <w:rsid w:val="00654A71"/>
    <w:rsid w:val="006652B5"/>
    <w:rsid w:val="006722A3"/>
    <w:rsid w:val="00673C02"/>
    <w:rsid w:val="00673C54"/>
    <w:rsid w:val="00675266"/>
    <w:rsid w:val="006B27BA"/>
    <w:rsid w:val="006B2B94"/>
    <w:rsid w:val="006C0E8A"/>
    <w:rsid w:val="006C4083"/>
    <w:rsid w:val="006D580A"/>
    <w:rsid w:val="006F04C6"/>
    <w:rsid w:val="006F5FF9"/>
    <w:rsid w:val="00704B99"/>
    <w:rsid w:val="00717B25"/>
    <w:rsid w:val="00725877"/>
    <w:rsid w:val="00734F43"/>
    <w:rsid w:val="00754178"/>
    <w:rsid w:val="00760691"/>
    <w:rsid w:val="00763F2B"/>
    <w:rsid w:val="00773A2A"/>
    <w:rsid w:val="00777D53"/>
    <w:rsid w:val="007803FA"/>
    <w:rsid w:val="00782D9F"/>
    <w:rsid w:val="00794D22"/>
    <w:rsid w:val="007B26BA"/>
    <w:rsid w:val="007B5C9B"/>
    <w:rsid w:val="007C691F"/>
    <w:rsid w:val="007C7A8B"/>
    <w:rsid w:val="007D2B3E"/>
    <w:rsid w:val="007D37DB"/>
    <w:rsid w:val="007F1DF0"/>
    <w:rsid w:val="007F79D8"/>
    <w:rsid w:val="00801B86"/>
    <w:rsid w:val="00802677"/>
    <w:rsid w:val="00806751"/>
    <w:rsid w:val="00821E6E"/>
    <w:rsid w:val="00827057"/>
    <w:rsid w:val="00831833"/>
    <w:rsid w:val="0085246B"/>
    <w:rsid w:val="008622FA"/>
    <w:rsid w:val="008655EF"/>
    <w:rsid w:val="008673D5"/>
    <w:rsid w:val="008874A0"/>
    <w:rsid w:val="00890FEF"/>
    <w:rsid w:val="00895630"/>
    <w:rsid w:val="008A3FBE"/>
    <w:rsid w:val="008C74A5"/>
    <w:rsid w:val="008D3321"/>
    <w:rsid w:val="008D3D94"/>
    <w:rsid w:val="008E412E"/>
    <w:rsid w:val="008E43CE"/>
    <w:rsid w:val="008E7C3E"/>
    <w:rsid w:val="008F7DCA"/>
    <w:rsid w:val="00905659"/>
    <w:rsid w:val="0091470F"/>
    <w:rsid w:val="009208C4"/>
    <w:rsid w:val="00921280"/>
    <w:rsid w:val="00930549"/>
    <w:rsid w:val="00935899"/>
    <w:rsid w:val="00955905"/>
    <w:rsid w:val="00963BB8"/>
    <w:rsid w:val="009643CC"/>
    <w:rsid w:val="00973E38"/>
    <w:rsid w:val="009740EC"/>
    <w:rsid w:val="0097760F"/>
    <w:rsid w:val="009849A0"/>
    <w:rsid w:val="009A3584"/>
    <w:rsid w:val="009C56F8"/>
    <w:rsid w:val="009C6E00"/>
    <w:rsid w:val="009D0CE6"/>
    <w:rsid w:val="009D38BA"/>
    <w:rsid w:val="009E2BC7"/>
    <w:rsid w:val="009F5618"/>
    <w:rsid w:val="00A01FF7"/>
    <w:rsid w:val="00A04A92"/>
    <w:rsid w:val="00A12A39"/>
    <w:rsid w:val="00A24410"/>
    <w:rsid w:val="00A2657A"/>
    <w:rsid w:val="00A42320"/>
    <w:rsid w:val="00A62FDB"/>
    <w:rsid w:val="00A67EC5"/>
    <w:rsid w:val="00A803B5"/>
    <w:rsid w:val="00A87A2A"/>
    <w:rsid w:val="00A948F3"/>
    <w:rsid w:val="00AA2FC4"/>
    <w:rsid w:val="00AA33A4"/>
    <w:rsid w:val="00AC0579"/>
    <w:rsid w:val="00AC2B47"/>
    <w:rsid w:val="00AC39B9"/>
    <w:rsid w:val="00AD646C"/>
    <w:rsid w:val="00AD7ABC"/>
    <w:rsid w:val="00AE0913"/>
    <w:rsid w:val="00AF2178"/>
    <w:rsid w:val="00B01944"/>
    <w:rsid w:val="00B100B2"/>
    <w:rsid w:val="00B11B42"/>
    <w:rsid w:val="00B16100"/>
    <w:rsid w:val="00B2362F"/>
    <w:rsid w:val="00B24623"/>
    <w:rsid w:val="00B60008"/>
    <w:rsid w:val="00B72129"/>
    <w:rsid w:val="00B81C3A"/>
    <w:rsid w:val="00B96D89"/>
    <w:rsid w:val="00BA2403"/>
    <w:rsid w:val="00BB1838"/>
    <w:rsid w:val="00BB1D7F"/>
    <w:rsid w:val="00BD2F04"/>
    <w:rsid w:val="00BE03B0"/>
    <w:rsid w:val="00BE2673"/>
    <w:rsid w:val="00C0003F"/>
    <w:rsid w:val="00C03C50"/>
    <w:rsid w:val="00C106C1"/>
    <w:rsid w:val="00C11849"/>
    <w:rsid w:val="00C239E3"/>
    <w:rsid w:val="00C2520E"/>
    <w:rsid w:val="00C31637"/>
    <w:rsid w:val="00C323BF"/>
    <w:rsid w:val="00C4730B"/>
    <w:rsid w:val="00C55BAB"/>
    <w:rsid w:val="00C60485"/>
    <w:rsid w:val="00C60853"/>
    <w:rsid w:val="00C7081A"/>
    <w:rsid w:val="00C73386"/>
    <w:rsid w:val="00C858F0"/>
    <w:rsid w:val="00C86582"/>
    <w:rsid w:val="00C924AA"/>
    <w:rsid w:val="00CA4292"/>
    <w:rsid w:val="00CD38E5"/>
    <w:rsid w:val="00CF0009"/>
    <w:rsid w:val="00D016D6"/>
    <w:rsid w:val="00D11E19"/>
    <w:rsid w:val="00D12748"/>
    <w:rsid w:val="00D152C6"/>
    <w:rsid w:val="00D329A5"/>
    <w:rsid w:val="00D36422"/>
    <w:rsid w:val="00D36F9B"/>
    <w:rsid w:val="00D42009"/>
    <w:rsid w:val="00D52509"/>
    <w:rsid w:val="00D651ED"/>
    <w:rsid w:val="00D7712A"/>
    <w:rsid w:val="00D849A2"/>
    <w:rsid w:val="00D84A8A"/>
    <w:rsid w:val="00D85EE5"/>
    <w:rsid w:val="00D879BF"/>
    <w:rsid w:val="00D90B18"/>
    <w:rsid w:val="00D92D96"/>
    <w:rsid w:val="00D937C1"/>
    <w:rsid w:val="00D97AA8"/>
    <w:rsid w:val="00DA5AB8"/>
    <w:rsid w:val="00DB0CDC"/>
    <w:rsid w:val="00DB3261"/>
    <w:rsid w:val="00DE290E"/>
    <w:rsid w:val="00DF50C0"/>
    <w:rsid w:val="00E00BE8"/>
    <w:rsid w:val="00E07F61"/>
    <w:rsid w:val="00E37B66"/>
    <w:rsid w:val="00E5567B"/>
    <w:rsid w:val="00E669B1"/>
    <w:rsid w:val="00E727C1"/>
    <w:rsid w:val="00E74BBF"/>
    <w:rsid w:val="00E858FA"/>
    <w:rsid w:val="00E9191F"/>
    <w:rsid w:val="00EA07B7"/>
    <w:rsid w:val="00EA7F85"/>
    <w:rsid w:val="00EC4969"/>
    <w:rsid w:val="00EF177F"/>
    <w:rsid w:val="00EF5DF4"/>
    <w:rsid w:val="00F12A13"/>
    <w:rsid w:val="00F141AA"/>
    <w:rsid w:val="00F22CD9"/>
    <w:rsid w:val="00F26B2D"/>
    <w:rsid w:val="00F30ECA"/>
    <w:rsid w:val="00F363D1"/>
    <w:rsid w:val="00F36EC6"/>
    <w:rsid w:val="00F80F5E"/>
    <w:rsid w:val="00F8144D"/>
    <w:rsid w:val="00F83AB4"/>
    <w:rsid w:val="00F96E8F"/>
    <w:rsid w:val="00FA1E1B"/>
    <w:rsid w:val="00FA4A72"/>
    <w:rsid w:val="00FB4147"/>
    <w:rsid w:val="00FC3750"/>
    <w:rsid w:val="00FC4325"/>
    <w:rsid w:val="00FE14CE"/>
    <w:rsid w:val="00FE6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27D49DE"/>
  <w15:docId w15:val="{1647B240-1DFD-494A-BEC1-C2264D734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748"/>
  </w:style>
  <w:style w:type="paragraph" w:styleId="Heading1">
    <w:name w:val="heading 1"/>
    <w:basedOn w:val="Normal"/>
    <w:next w:val="Normal"/>
    <w:link w:val="Heading1Char"/>
    <w:uiPriority w:val="9"/>
    <w:qFormat/>
    <w:rsid w:val="00905659"/>
    <w:pPr>
      <w:keepNext/>
      <w:keepLines/>
      <w:spacing w:before="240" w:after="0"/>
      <w:outlineLvl w:val="0"/>
    </w:pPr>
    <w:rPr>
      <w:rFonts w:ascii="Verdana" w:eastAsiaTheme="majorEastAsia" w:hAnsi="Verdana" w:cstheme="majorBidi"/>
      <w:b/>
      <w:sz w:val="24"/>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08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8C4"/>
    <w:rPr>
      <w:rFonts w:ascii="Tahoma" w:hAnsi="Tahoma" w:cs="Tahoma"/>
      <w:sz w:val="16"/>
      <w:szCs w:val="16"/>
    </w:rPr>
  </w:style>
  <w:style w:type="table" w:styleId="TableGrid">
    <w:name w:val="Table Grid"/>
    <w:basedOn w:val="TableNormal"/>
    <w:uiPriority w:val="59"/>
    <w:rsid w:val="009208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E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E07"/>
  </w:style>
  <w:style w:type="paragraph" w:styleId="Footer">
    <w:name w:val="footer"/>
    <w:basedOn w:val="Normal"/>
    <w:link w:val="FooterChar"/>
    <w:uiPriority w:val="99"/>
    <w:unhideWhenUsed/>
    <w:rsid w:val="00331E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E07"/>
  </w:style>
  <w:style w:type="paragraph" w:styleId="ListParagraph">
    <w:name w:val="List Paragraph"/>
    <w:basedOn w:val="Normal"/>
    <w:uiPriority w:val="34"/>
    <w:qFormat/>
    <w:rsid w:val="00963BB8"/>
    <w:pPr>
      <w:ind w:left="720"/>
      <w:contextualSpacing/>
    </w:pPr>
  </w:style>
  <w:style w:type="character" w:customStyle="1" w:styleId="Heading1Char">
    <w:name w:val="Heading 1 Char"/>
    <w:basedOn w:val="DefaultParagraphFont"/>
    <w:link w:val="Heading1"/>
    <w:uiPriority w:val="9"/>
    <w:rsid w:val="00905659"/>
    <w:rPr>
      <w:rFonts w:ascii="Verdana" w:eastAsiaTheme="majorEastAsia" w:hAnsi="Verdana" w:cstheme="majorBidi"/>
      <w:b/>
      <w:sz w:val="24"/>
      <w:szCs w:val="32"/>
      <w:u w:val="single"/>
    </w:rPr>
  </w:style>
  <w:style w:type="paragraph" w:styleId="TOCHeading">
    <w:name w:val="TOC Heading"/>
    <w:basedOn w:val="Heading1"/>
    <w:next w:val="Normal"/>
    <w:uiPriority w:val="39"/>
    <w:unhideWhenUsed/>
    <w:qFormat/>
    <w:rsid w:val="00905659"/>
    <w:pPr>
      <w:spacing w:line="259" w:lineRule="auto"/>
      <w:outlineLvl w:val="9"/>
    </w:pPr>
    <w:rPr>
      <w:rFonts w:asciiTheme="majorHAnsi" w:hAnsiTheme="majorHAnsi"/>
      <w:b w:val="0"/>
      <w:color w:val="365F91" w:themeColor="accent1" w:themeShade="BF"/>
      <w:sz w:val="32"/>
      <w:u w:val="none"/>
    </w:rPr>
  </w:style>
  <w:style w:type="paragraph" w:styleId="TOC1">
    <w:name w:val="toc 1"/>
    <w:basedOn w:val="Normal"/>
    <w:next w:val="Normal"/>
    <w:autoRedefine/>
    <w:uiPriority w:val="39"/>
    <w:unhideWhenUsed/>
    <w:rsid w:val="00905659"/>
    <w:pPr>
      <w:tabs>
        <w:tab w:val="right" w:leader="dot" w:pos="9350"/>
      </w:tabs>
      <w:spacing w:after="0"/>
    </w:pPr>
  </w:style>
  <w:style w:type="character" w:styleId="Hyperlink">
    <w:name w:val="Hyperlink"/>
    <w:basedOn w:val="DefaultParagraphFont"/>
    <w:uiPriority w:val="99"/>
    <w:unhideWhenUsed/>
    <w:rsid w:val="0090565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8083296">
      <w:bodyDiv w:val="1"/>
      <w:marLeft w:val="0"/>
      <w:marRight w:val="0"/>
      <w:marTop w:val="0"/>
      <w:marBottom w:val="0"/>
      <w:divBdr>
        <w:top w:val="none" w:sz="0" w:space="0" w:color="auto"/>
        <w:left w:val="none" w:sz="0" w:space="0" w:color="auto"/>
        <w:bottom w:val="none" w:sz="0" w:space="0" w:color="auto"/>
        <w:right w:val="none" w:sz="0" w:space="0" w:color="auto"/>
      </w:divBdr>
    </w:div>
    <w:div w:id="1773159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B4D33BC-C586-4A2D-A106-847AF64C8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20</Pages>
  <Words>3957</Words>
  <Characters>22560</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 Fleming</dc:creator>
  <cp:lastModifiedBy>Matt Fleming</cp:lastModifiedBy>
  <cp:revision>5</cp:revision>
  <cp:lastPrinted>2019-05-24T18:33:00Z</cp:lastPrinted>
  <dcterms:created xsi:type="dcterms:W3CDTF">2019-04-04T20:55:00Z</dcterms:created>
  <dcterms:modified xsi:type="dcterms:W3CDTF">2019-05-24T18:33:00Z</dcterms:modified>
</cp:coreProperties>
</file>