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3B2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3C8765E6" w14:textId="7777246F" w:rsidR="005F7627" w:rsidRDefault="005F7627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30BDB51B" w14:textId="78D98D2B" w:rsidR="00EA3C56" w:rsidRDefault="00EA3C56">
      <w:pPr>
        <w:rPr>
          <w:rFonts w:ascii="Tahoma" w:hAnsi="Tahoma" w:cs="Tahoma"/>
          <w:bCs/>
          <w:sz w:val="20"/>
          <w:szCs w:val="20"/>
        </w:rPr>
      </w:pPr>
    </w:p>
    <w:p w14:paraId="4D09ABF2" w14:textId="2FC73194" w:rsidR="00EA3C56" w:rsidRPr="00EA3C56" w:rsidRDefault="00EA3C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This is a retrofitted Antonio feed. It includes at control board, diaphragm pump, turbo pump, </w:t>
      </w:r>
      <w:proofErr w:type="spellStart"/>
      <w:r>
        <w:rPr>
          <w:rFonts w:ascii="Tahoma" w:hAnsi="Tahoma" w:cs="Tahoma"/>
          <w:bCs/>
          <w:sz w:val="20"/>
          <w:szCs w:val="20"/>
        </w:rPr>
        <w:t>cryo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cooler, fan, base plate, glass dome, pyramid, and wire harness. Note that the diaphragm pump is an MVP 006-4 and therefore uses the older diaphragm to control board wire harness and does NOT have a control board modification. </w:t>
      </w:r>
    </w:p>
    <w:p w14:paraId="45EB8B6C" w14:textId="77777777" w:rsidR="005F7627" w:rsidRDefault="005F7627">
      <w:pPr>
        <w:rPr>
          <w:rFonts w:ascii="Tahoma" w:hAnsi="Tahoma" w:cs="Tahoma"/>
          <w:b/>
          <w:sz w:val="28"/>
          <w:szCs w:val="28"/>
          <w:u w:val="single"/>
        </w:rPr>
      </w:pPr>
    </w:p>
    <w:p w14:paraId="5E0A03E3" w14:textId="0C192AB0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14413C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3845AD" w14:paraId="49C378A6" w14:textId="77777777">
        <w:tc>
          <w:tcPr>
            <w:tcW w:w="3348" w:type="dxa"/>
            <w:vAlign w:val="center"/>
          </w:tcPr>
          <w:p w14:paraId="6BB86E5F" w14:textId="77777777" w:rsidR="00FC0482" w:rsidRPr="003845AD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D6F169E" w14:textId="77777777" w:rsidR="00FC0482" w:rsidRPr="00E112BA" w:rsidRDefault="00BA5719" w:rsidP="00F60A9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2019-01-02</w:t>
            </w:r>
          </w:p>
        </w:tc>
      </w:tr>
      <w:tr w:rsidR="00FC0482" w:rsidRPr="003845AD" w14:paraId="0A48DBCE" w14:textId="77777777">
        <w:tc>
          <w:tcPr>
            <w:tcW w:w="3348" w:type="dxa"/>
            <w:vAlign w:val="center"/>
          </w:tcPr>
          <w:p w14:paraId="6AF85C8E" w14:textId="77777777" w:rsidR="00FC0482" w:rsidRPr="003845AD" w:rsidRDefault="00FC0482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040125">
              <w:rPr>
                <w:rFonts w:ascii="Tahoma" w:hAnsi="Tahoma" w:cs="Tahoma"/>
                <w:sz w:val="20"/>
                <w:szCs w:val="20"/>
              </w:rPr>
              <w:t>s</w:t>
            </w:r>
            <w:r w:rsidRPr="003845AD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>.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0125">
              <w:rPr>
                <w:rFonts w:ascii="Tahoma" w:hAnsi="Tahoma" w:cs="Tahoma"/>
                <w:sz w:val="20"/>
                <w:szCs w:val="20"/>
              </w:rPr>
              <w:t>n</w:t>
            </w:r>
            <w:r w:rsidRPr="003845AD">
              <w:rPr>
                <w:rFonts w:ascii="Tahoma" w:hAnsi="Tahoma" w:cs="Tahoma"/>
                <w:sz w:val="20"/>
                <w:szCs w:val="20"/>
              </w:rPr>
              <w:t>um</w:t>
            </w:r>
            <w:r w:rsidR="00040125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(</w:t>
            </w:r>
            <w:r w:rsidR="00040125">
              <w:rPr>
                <w:rFonts w:ascii="Tahoma" w:hAnsi="Tahoma" w:cs="Tahoma"/>
                <w:sz w:val="20"/>
                <w:szCs w:val="20"/>
              </w:rPr>
              <w:t>r</w:t>
            </w:r>
            <w:r w:rsidRPr="003845AD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503B523" w14:textId="77777777" w:rsidR="00FC0482" w:rsidRPr="00A017D6" w:rsidRDefault="003116F6" w:rsidP="00E5601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5C4-00</w:t>
            </w:r>
            <w:r w:rsidR="00E5601E" w:rsidRPr="00A017D6">
              <w:rPr>
                <w:rFonts w:ascii="Tahoma" w:hAnsi="Tahoma" w:cs="Tahoma"/>
                <w:sz w:val="20"/>
                <w:szCs w:val="20"/>
              </w:rPr>
              <w:t>2</w:t>
            </w:r>
            <w:r w:rsidR="00F9369E" w:rsidRPr="00A017D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CE7C9F" w:rsidRPr="003845AD" w14:paraId="4E8BD175" w14:textId="77777777">
        <w:tc>
          <w:tcPr>
            <w:tcW w:w="3348" w:type="dxa"/>
            <w:vAlign w:val="center"/>
          </w:tcPr>
          <w:p w14:paraId="28252A61" w14:textId="77777777" w:rsidR="00CE7C9F" w:rsidRPr="00C34A9A" w:rsidRDefault="00CE7C9F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4D79C16" w14:textId="77777777" w:rsidR="00CE7C9F" w:rsidRPr="00E112BA" w:rsidRDefault="00175EC5" w:rsidP="00AA3C9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112BA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AA3C99">
              <w:rPr>
                <w:rFonts w:ascii="Tahoma" w:hAnsi="Tahoma" w:cs="Tahoma"/>
                <w:color w:val="0000FF"/>
                <w:sz w:val="20"/>
                <w:szCs w:val="20"/>
              </w:rPr>
              <w:t>11-06</w:t>
            </w:r>
          </w:p>
        </w:tc>
      </w:tr>
      <w:tr w:rsidR="00EA0168" w:rsidRPr="003845AD" w14:paraId="78E82BBE" w14:textId="77777777">
        <w:tc>
          <w:tcPr>
            <w:tcW w:w="3348" w:type="dxa"/>
            <w:vAlign w:val="center"/>
          </w:tcPr>
          <w:p w14:paraId="64EF4AB2" w14:textId="77777777" w:rsidR="00EA0168" w:rsidRPr="003845AD" w:rsidRDefault="00F9369E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553778" w:rsidRPr="003845AD">
              <w:rPr>
                <w:rFonts w:ascii="Tahoma" w:hAnsi="Tahoma" w:cs="Tahoma"/>
                <w:sz w:val="20"/>
                <w:szCs w:val="20"/>
              </w:rPr>
              <w:t>( previous/current )</w:t>
            </w:r>
          </w:p>
        </w:tc>
        <w:tc>
          <w:tcPr>
            <w:tcW w:w="5400" w:type="dxa"/>
            <w:vAlign w:val="center"/>
          </w:tcPr>
          <w:p w14:paraId="4B117CA9" w14:textId="77777777" w:rsidR="00EA0168" w:rsidRPr="00175EC5" w:rsidRDefault="00EA0168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A017D6">
              <w:rPr>
                <w:rFonts w:ascii="Tahoma" w:hAnsi="Tahoma" w:cs="Tahoma"/>
                <w:sz w:val="20"/>
                <w:szCs w:val="20"/>
              </w:rPr>
              <w:t>.</w:t>
            </w:r>
            <w:r w:rsidRPr="00A017D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175E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4J</w:t>
            </w:r>
            <w:r w:rsidR="00CF594D" w:rsidRPr="00175E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175EC5">
              <w:rPr>
                <w:rFonts w:ascii="Tahoma" w:hAnsi="Tahoma" w:cs="Tahoma"/>
                <w:sz w:val="20"/>
                <w:szCs w:val="20"/>
              </w:rPr>
              <w:t>1E</w:t>
            </w:r>
          </w:p>
        </w:tc>
      </w:tr>
      <w:tr w:rsidR="00EA0168" w:rsidRPr="003845AD" w14:paraId="4A3E9517" w14:textId="77777777">
        <w:tc>
          <w:tcPr>
            <w:tcW w:w="3348" w:type="dxa"/>
            <w:vAlign w:val="center"/>
          </w:tcPr>
          <w:p w14:paraId="7DE31BBE" w14:textId="77777777" w:rsidR="00EA0168" w:rsidRPr="003845AD" w:rsidRDefault="00EA0168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40125">
              <w:rPr>
                <w:rFonts w:ascii="Tahoma" w:hAnsi="Tahoma" w:cs="Tahoma"/>
                <w:sz w:val="20"/>
                <w:szCs w:val="20"/>
              </w:rPr>
              <w:t>b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40125">
              <w:rPr>
                <w:rFonts w:ascii="Tahoma" w:hAnsi="Tahoma" w:cs="Tahoma"/>
                <w:sz w:val="20"/>
                <w:szCs w:val="20"/>
              </w:rPr>
              <w:t>d</w:t>
            </w:r>
            <w:r w:rsidRPr="003845AD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CAC54D1" w14:textId="77777777" w:rsidR="00EA0168" w:rsidRPr="00A017D6" w:rsidRDefault="00EA0168" w:rsidP="003614C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A017D6">
              <w:rPr>
                <w:rFonts w:ascii="Tahoma" w:hAnsi="Tahoma" w:cs="Tahoma"/>
                <w:sz w:val="20"/>
                <w:szCs w:val="20"/>
              </w:rPr>
              <w:t>15</w:t>
            </w:r>
            <w:r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0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040125" w:rsidRPr="003845AD" w14:paraId="3B24423E" w14:textId="77777777">
        <w:tc>
          <w:tcPr>
            <w:tcW w:w="3348" w:type="dxa"/>
            <w:vAlign w:val="center"/>
          </w:tcPr>
          <w:p w14:paraId="5DEA71EA" w14:textId="77777777" w:rsidR="00040125" w:rsidRPr="003845AD" w:rsidRDefault="0004012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62100B1" w14:textId="77777777" w:rsidR="00040125" w:rsidRPr="00AA3C99" w:rsidRDefault="001C50B9" w:rsidP="00E1310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40125" w:rsidRPr="00AA3C99">
              <w:rPr>
                <w:rFonts w:ascii="Tahoma" w:hAnsi="Tahoma" w:cs="Tahoma"/>
                <w:color w:val="0000FF"/>
                <w:sz w:val="20"/>
                <w:szCs w:val="20"/>
              </w:rPr>
              <w:t>(</w:t>
            </w: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2018-06-01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3845AD" w14:paraId="32BA3B8D" w14:textId="77777777">
        <w:tc>
          <w:tcPr>
            <w:tcW w:w="3348" w:type="dxa"/>
            <w:vAlign w:val="center"/>
          </w:tcPr>
          <w:p w14:paraId="790E2A59" w14:textId="77777777" w:rsidR="00EB3F78" w:rsidRPr="003845AD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2F7B92C4" w14:textId="77777777" w:rsidR="00EB3F78" w:rsidRPr="00A017D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D8B5B9A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5645F271" w14:textId="77777777" w:rsidR="00044654" w:rsidRPr="006F2E3F" w:rsidRDefault="00044654" w:rsidP="00044654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5472CE8A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076F27" w:rsidRPr="003845AD" w14:paraId="744885FF" w14:textId="77777777" w:rsidTr="00E572F9">
        <w:tc>
          <w:tcPr>
            <w:tcW w:w="2952" w:type="dxa"/>
            <w:vAlign w:val="center"/>
          </w:tcPr>
          <w:p w14:paraId="536A56C7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318FF78C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7B1874DF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C27286">
              <w:rPr>
                <w:rFonts w:ascii="Tahoma" w:hAnsi="Tahoma" w:cs="Tahoma"/>
                <w:color w:val="FF0000"/>
                <w:sz w:val="20"/>
                <w:szCs w:val="20"/>
              </w:rPr>
              <w:t>27a</w:t>
            </w:r>
          </w:p>
        </w:tc>
      </w:tr>
      <w:tr w:rsidR="00076F27" w:rsidRPr="003845AD" w14:paraId="2A8F4B1B" w14:textId="77777777" w:rsidTr="00E572F9">
        <w:tc>
          <w:tcPr>
            <w:tcW w:w="2952" w:type="dxa"/>
            <w:vAlign w:val="center"/>
          </w:tcPr>
          <w:p w14:paraId="1D497290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25BCB995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5428569B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GT15-18</w:t>
            </w:r>
          </w:p>
        </w:tc>
      </w:tr>
      <w:tr w:rsidR="00076F27" w:rsidRPr="003845AD" w14:paraId="0214950A" w14:textId="77777777" w:rsidTr="00E572F9">
        <w:tc>
          <w:tcPr>
            <w:tcW w:w="2952" w:type="dxa"/>
            <w:vAlign w:val="center"/>
          </w:tcPr>
          <w:p w14:paraId="564119A2" w14:textId="77777777"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1A8138FD" w14:textId="77777777"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6A741348" w14:textId="77777777" w:rsidR="00076F27" w:rsidRPr="003845AD" w:rsidRDefault="00076F27" w:rsidP="00653C7B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50031135039</w:t>
            </w:r>
          </w:p>
        </w:tc>
      </w:tr>
      <w:tr w:rsidR="00076F27" w:rsidRPr="003845AD" w14:paraId="5A09959F" w14:textId="77777777" w:rsidTr="00E572F9">
        <w:tc>
          <w:tcPr>
            <w:tcW w:w="2952" w:type="dxa"/>
            <w:vAlign w:val="center"/>
          </w:tcPr>
          <w:p w14:paraId="6AA658FA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0AB05F72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2B4A3CC2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15763938</w:t>
            </w:r>
          </w:p>
        </w:tc>
      </w:tr>
      <w:tr w:rsidR="00076F27" w:rsidRPr="003845AD" w14:paraId="5926DBFB" w14:textId="77777777" w:rsidTr="00E572F9">
        <w:tc>
          <w:tcPr>
            <w:tcW w:w="2952" w:type="dxa"/>
            <w:vAlign w:val="center"/>
          </w:tcPr>
          <w:p w14:paraId="3CBDE8FA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5C9F8E18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701B0F4C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73034469</w:t>
            </w:r>
          </w:p>
        </w:tc>
      </w:tr>
      <w:tr w:rsidR="00076F27" w:rsidRPr="003845AD" w14:paraId="41019C1D" w14:textId="77777777" w:rsidTr="00B66C81">
        <w:trPr>
          <w:trHeight w:val="319"/>
        </w:trPr>
        <w:tc>
          <w:tcPr>
            <w:tcW w:w="2952" w:type="dxa"/>
            <w:vAlign w:val="center"/>
          </w:tcPr>
          <w:p w14:paraId="42D21250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101550A5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1CC38BA8" w14:textId="77777777" w:rsidR="00B66C81" w:rsidRPr="00B66C81" w:rsidRDefault="00B66C81" w:rsidP="00537FF5">
            <w:pPr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B66C81"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S.N.  28413301</w:t>
            </w:r>
          </w:p>
          <w:p w14:paraId="14D16AF9" w14:textId="77777777" w:rsidR="00076F27" w:rsidRPr="00E13105" w:rsidRDefault="00076F27" w:rsidP="00537FF5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 w:rsidRPr="00E13105">
              <w:rPr>
                <w:rFonts w:ascii="Tahoma" w:hAnsi="Tahoma" w:cs="Tahoma"/>
                <w:strike/>
                <w:color w:val="BFBFBF" w:themeColor="background1" w:themeShade="BF"/>
                <w:sz w:val="20"/>
                <w:szCs w:val="20"/>
              </w:rPr>
              <w:t>S.N.  28413332</w:t>
            </w:r>
          </w:p>
        </w:tc>
      </w:tr>
      <w:tr w:rsidR="00076F27" w:rsidRPr="003E61D4" w14:paraId="06163D78" w14:textId="77777777" w:rsidTr="00E572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</w:tcPr>
          <w:p w14:paraId="75CECD36" w14:textId="77777777"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9A3982A" w14:textId="77777777" w:rsidR="00076F27" w:rsidRPr="00C34A9A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</w:tcPr>
          <w:p w14:paraId="34114D5D" w14:textId="77777777"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6D1B4EA" w14:textId="77777777" w:rsidR="00076F27" w:rsidRPr="00E02709" w:rsidRDefault="00076F27" w:rsidP="00E572F9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712129" w:rsidRPr="003E61D4" w14:paraId="6A538CE4" w14:textId="77777777" w:rsidTr="00E572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</w:tcPr>
          <w:p w14:paraId="69D5048F" w14:textId="7DCFF6E7" w:rsidR="00712129" w:rsidRDefault="00712129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  <w:highlight w:val="yellow"/>
              </w:rPr>
              <w:t>Blah blah</w:t>
            </w:r>
            <w:r>
              <w:rPr>
                <w:rFonts w:ascii="Tahoma" w:hAnsi="Tahoma" w:cs="Tahoma"/>
                <w:sz w:val="20"/>
                <w:szCs w:val="20"/>
              </w:rPr>
              <w:t xml:space="preserve"> Pyramid</w:t>
            </w:r>
          </w:p>
        </w:tc>
        <w:tc>
          <w:tcPr>
            <w:tcW w:w="2952" w:type="dxa"/>
          </w:tcPr>
          <w:p w14:paraId="2C1CDCE8" w14:textId="66B54EA5" w:rsidR="00712129" w:rsidRDefault="00712129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1E40CA83" w14:textId="785081DA" w:rsidR="00F9369E" w:rsidRDefault="00F9369E">
      <w:pPr>
        <w:rPr>
          <w:rFonts w:ascii="Tahoma" w:hAnsi="Tahoma" w:cs="Tahoma"/>
          <w:sz w:val="16"/>
          <w:szCs w:val="16"/>
        </w:rPr>
      </w:pPr>
    </w:p>
    <w:p w14:paraId="43927D4F" w14:textId="5BBD3419" w:rsidR="005F7627" w:rsidRPr="005F7627" w:rsidRDefault="005F762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70F18707" w14:textId="7CD5FC3E" w:rsidR="005F7627" w:rsidRDefault="005F7627">
      <w:pPr>
        <w:rPr>
          <w:rFonts w:ascii="Tahoma" w:hAnsi="Tahoma" w:cs="Tahoma"/>
          <w:sz w:val="16"/>
          <w:szCs w:val="16"/>
        </w:rPr>
      </w:pPr>
    </w:p>
    <w:p w14:paraId="383ADB86" w14:textId="77777777" w:rsidR="005F7627" w:rsidRDefault="005F762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F7627" w14:paraId="20E9BE80" w14:textId="77777777" w:rsidTr="00712129">
        <w:tc>
          <w:tcPr>
            <w:tcW w:w="2178" w:type="dxa"/>
          </w:tcPr>
          <w:p w14:paraId="2D67B8D5" w14:textId="2FFCCF5E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7F2A9D84" w14:textId="58748DCA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117062AD" w14:textId="77777777" w:rsidTr="00712129">
        <w:tc>
          <w:tcPr>
            <w:tcW w:w="2178" w:type="dxa"/>
          </w:tcPr>
          <w:p w14:paraId="423DFD8E" w14:textId="7782EBEE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F350E3F" w14:textId="0A7065A3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3FFE9481" w14:textId="77777777" w:rsidTr="00712129">
        <w:tc>
          <w:tcPr>
            <w:tcW w:w="2178" w:type="dxa"/>
          </w:tcPr>
          <w:p w14:paraId="1F864DE2" w14:textId="0EDD157A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7E669211" w14:textId="14F7DD3C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03ADF236" w14:textId="77777777" w:rsidTr="00712129">
        <w:tc>
          <w:tcPr>
            <w:tcW w:w="2178" w:type="dxa"/>
          </w:tcPr>
          <w:p w14:paraId="2493FC4C" w14:textId="7C3710BB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5C42A482" w14:textId="03EEF10F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3E0949AC" w14:textId="77777777" w:rsidTr="00712129">
        <w:tc>
          <w:tcPr>
            <w:tcW w:w="2178" w:type="dxa"/>
          </w:tcPr>
          <w:p w14:paraId="4331B312" w14:textId="0070878F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64AF8EE1" w14:textId="00A29103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6A7E4E07" w14:textId="0743BDBE" w:rsidR="00131137" w:rsidRDefault="00131137">
      <w:pPr>
        <w:rPr>
          <w:rFonts w:ascii="Tahoma" w:hAnsi="Tahoma" w:cs="Tahoma"/>
          <w:sz w:val="28"/>
          <w:szCs w:val="28"/>
        </w:rPr>
      </w:pPr>
    </w:p>
    <w:p w14:paraId="4CD2C6E4" w14:textId="69423308" w:rsidR="000B79F8" w:rsidRDefault="000B79F8">
      <w:pPr>
        <w:rPr>
          <w:rFonts w:ascii="Tahoma" w:hAnsi="Tahoma" w:cs="Tahoma"/>
          <w:sz w:val="28"/>
          <w:szCs w:val="28"/>
        </w:rPr>
      </w:pPr>
    </w:p>
    <w:p w14:paraId="2BACA6C7" w14:textId="1986F736" w:rsidR="000B79F8" w:rsidRDefault="000B79F8">
      <w:pPr>
        <w:rPr>
          <w:rFonts w:ascii="Tahoma" w:hAnsi="Tahoma" w:cs="Tahoma"/>
          <w:sz w:val="28"/>
          <w:szCs w:val="28"/>
        </w:rPr>
      </w:pPr>
    </w:p>
    <w:p w14:paraId="69C6A111" w14:textId="041DE9D6" w:rsidR="000B79F8" w:rsidRDefault="000B79F8">
      <w:pPr>
        <w:rPr>
          <w:rFonts w:ascii="Tahoma" w:hAnsi="Tahoma" w:cs="Tahoma"/>
          <w:sz w:val="28"/>
          <w:szCs w:val="28"/>
        </w:rPr>
      </w:pPr>
    </w:p>
    <w:p w14:paraId="0AA0765C" w14:textId="48E96311" w:rsidR="000B79F8" w:rsidRDefault="000B79F8">
      <w:pPr>
        <w:rPr>
          <w:rFonts w:ascii="Tahoma" w:hAnsi="Tahoma" w:cs="Tahoma"/>
          <w:sz w:val="28"/>
          <w:szCs w:val="28"/>
        </w:rPr>
      </w:pPr>
    </w:p>
    <w:p w14:paraId="3C8A4D21" w14:textId="77777777" w:rsidR="000B79F8" w:rsidRDefault="000B79F8">
      <w:pPr>
        <w:rPr>
          <w:rFonts w:ascii="Tahoma" w:hAnsi="Tahoma" w:cs="Tahoma"/>
          <w:sz w:val="28"/>
          <w:szCs w:val="28"/>
        </w:rPr>
      </w:pPr>
    </w:p>
    <w:p w14:paraId="1D4D21FB" w14:textId="331D6ACF" w:rsidR="000B79F8" w:rsidRDefault="000B79F8">
      <w:pPr>
        <w:rPr>
          <w:rFonts w:ascii="Tahoma" w:hAnsi="Tahoma" w:cs="Tahoma"/>
          <w:sz w:val="28"/>
          <w:szCs w:val="28"/>
        </w:rPr>
      </w:pPr>
    </w:p>
    <w:p w14:paraId="0A974BC3" w14:textId="77777777" w:rsidR="000B79F8" w:rsidRDefault="000B79F8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40329" w:rsidRPr="00E721A9" w14:paraId="2B3927C4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A845363" w14:textId="77777777" w:rsidR="00540329" w:rsidRPr="00E721A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17FC593" w14:textId="77777777" w:rsidR="0054032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6DCB4C40" w14:textId="77777777" w:rsidR="000D57D1" w:rsidRPr="000D57D1" w:rsidRDefault="000D57D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40329" w:rsidRPr="006F2E3F" w14:paraId="22DF6721" w14:textId="77777777" w:rsidTr="00497EFA">
        <w:tc>
          <w:tcPr>
            <w:tcW w:w="3600" w:type="dxa"/>
            <w:vAlign w:val="center"/>
          </w:tcPr>
          <w:p w14:paraId="4AB74F10" w14:textId="77777777" w:rsidR="00540329" w:rsidRPr="00540329" w:rsidRDefault="00540329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7560EFE0" w14:textId="77777777" w:rsidR="00540329" w:rsidRPr="00E13105" w:rsidRDefault="00540329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RTD Wire Routing</w:t>
            </w:r>
          </w:p>
        </w:tc>
      </w:tr>
      <w:tr w:rsidR="00713E70" w:rsidRPr="006F2E3F" w14:paraId="3F82E347" w14:textId="77777777" w:rsidTr="00497EFA">
        <w:tc>
          <w:tcPr>
            <w:tcW w:w="3600" w:type="dxa"/>
            <w:vAlign w:val="center"/>
          </w:tcPr>
          <w:p w14:paraId="6F840F1D" w14:textId="77777777" w:rsidR="00713E70" w:rsidRPr="00E13105" w:rsidRDefault="00713E70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3844B93B" w14:textId="77777777" w:rsidR="00713E70" w:rsidRPr="00AA3C99" w:rsidRDefault="00713E70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076F27" w:rsidRPr="006F2E3F" w14:paraId="6767E2DB" w14:textId="77777777" w:rsidTr="00497EFA">
        <w:tc>
          <w:tcPr>
            <w:tcW w:w="3600" w:type="dxa"/>
            <w:vAlign w:val="center"/>
          </w:tcPr>
          <w:p w14:paraId="1B55E247" w14:textId="77777777" w:rsidR="00076F27" w:rsidRPr="00540329" w:rsidRDefault="00076F27" w:rsidP="00540329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54032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48D67C35" w14:textId="77777777" w:rsidR="00076F27" w:rsidRPr="00AA3C99" w:rsidRDefault="00076F27" w:rsidP="00EC6CF4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 xml:space="preserve">Turbo Centering Ring </w:t>
            </w:r>
            <w:r w:rsidR="00EC6CF4" w:rsidRPr="00AA3C99">
              <w:rPr>
                <w:rFonts w:ascii="Tahoma" w:hAnsi="Tahoma" w:cs="Tahoma"/>
                <w:sz w:val="20"/>
                <w:szCs w:val="20"/>
              </w:rPr>
              <w:t>w</w:t>
            </w:r>
            <w:r w:rsidRPr="00AA3C99">
              <w:rPr>
                <w:rFonts w:ascii="Tahoma" w:hAnsi="Tahoma" w:cs="Tahoma"/>
                <w:sz w:val="20"/>
                <w:szCs w:val="20"/>
              </w:rPr>
              <w:t>/Screen</w:t>
            </w:r>
          </w:p>
        </w:tc>
      </w:tr>
      <w:tr w:rsidR="00076F27" w:rsidRPr="006F2E3F" w14:paraId="69D45EE7" w14:textId="77777777" w:rsidTr="00497EFA">
        <w:tc>
          <w:tcPr>
            <w:tcW w:w="3600" w:type="dxa"/>
            <w:vAlign w:val="center"/>
          </w:tcPr>
          <w:p w14:paraId="1776D117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4440178D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7EEC61D6" w14:textId="77777777" w:rsidTr="00497EFA">
        <w:tc>
          <w:tcPr>
            <w:tcW w:w="3600" w:type="dxa"/>
            <w:vAlign w:val="center"/>
          </w:tcPr>
          <w:p w14:paraId="1349A63A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0B7ABE8A" w14:textId="77777777" w:rsidR="00076F27" w:rsidRPr="00540329" w:rsidRDefault="00076F27" w:rsidP="00497EFA">
            <w:pPr>
              <w:rPr>
                <w:rFonts w:ascii="Tahoma" w:hAnsi="Tahoma" w:cs="Tahoma"/>
                <w:color w:val="D99594" w:themeColor="accent2" w:themeTint="99"/>
                <w:sz w:val="20"/>
                <w:szCs w:val="20"/>
              </w:rPr>
            </w:pPr>
          </w:p>
        </w:tc>
      </w:tr>
      <w:tr w:rsidR="00076F27" w:rsidRPr="006F2E3F" w14:paraId="395FE1E8" w14:textId="77777777" w:rsidTr="005F6451">
        <w:tc>
          <w:tcPr>
            <w:tcW w:w="3600" w:type="dxa"/>
            <w:vAlign w:val="bottom"/>
          </w:tcPr>
          <w:p w14:paraId="4D72474D" w14:textId="77777777" w:rsidR="00076F27" w:rsidRPr="00E13105" w:rsidRDefault="00076F27" w:rsidP="00932C45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342638DA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4A86F1F5" w14:textId="77777777" w:rsidTr="00497EFA">
        <w:tc>
          <w:tcPr>
            <w:tcW w:w="3600" w:type="dxa"/>
            <w:vAlign w:val="center"/>
          </w:tcPr>
          <w:p w14:paraId="2E6A4B89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EE0A0D5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6BB8B829" w14:textId="77777777" w:rsidTr="00497EFA">
        <w:tc>
          <w:tcPr>
            <w:tcW w:w="3600" w:type="dxa"/>
            <w:vAlign w:val="center"/>
          </w:tcPr>
          <w:p w14:paraId="35FD1108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48832F41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7F1F64D7" w14:textId="77777777" w:rsidTr="00497EFA">
        <w:tc>
          <w:tcPr>
            <w:tcW w:w="3600" w:type="dxa"/>
            <w:vAlign w:val="center"/>
          </w:tcPr>
          <w:p w14:paraId="287DFE26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048BB806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26C81D1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47BD168D" w14:textId="5ECFFD17" w:rsidR="003845AD" w:rsidRPr="005F7627" w:rsidRDefault="005F762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3C170128" w14:textId="173253BE" w:rsidR="00044654" w:rsidRDefault="00044654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080"/>
      </w:tblGrid>
      <w:tr w:rsidR="00712129" w14:paraId="4D084247" w14:textId="77777777" w:rsidTr="00712129">
        <w:trPr>
          <w:trHeight w:val="314"/>
        </w:trPr>
        <w:tc>
          <w:tcPr>
            <w:tcW w:w="648" w:type="dxa"/>
          </w:tcPr>
          <w:p w14:paraId="353C13AF" w14:textId="77777777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CCBE5BB" w14:textId="36D575A8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080" w:type="dxa"/>
          </w:tcPr>
          <w:p w14:paraId="153929E0" w14:textId="5AEA9E98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</w:tr>
      <w:tr w:rsidR="00712129" w14:paraId="01C62BB1" w14:textId="77777777" w:rsidTr="00712129">
        <w:trPr>
          <w:trHeight w:val="323"/>
        </w:trPr>
        <w:tc>
          <w:tcPr>
            <w:tcW w:w="648" w:type="dxa"/>
          </w:tcPr>
          <w:p w14:paraId="71F9E510" w14:textId="50E377B5" w:rsidR="00712129" w:rsidRPr="00712129" w:rsidRDefault="00712129" w:rsidP="007121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32903F42" w14:textId="54142BF1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0.23</w:t>
            </w:r>
          </w:p>
        </w:tc>
        <w:tc>
          <w:tcPr>
            <w:tcW w:w="1080" w:type="dxa"/>
          </w:tcPr>
          <w:p w14:paraId="62D78996" w14:textId="3FD7239F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0.14</w:t>
            </w:r>
          </w:p>
        </w:tc>
      </w:tr>
      <w:tr w:rsidR="00712129" w14:paraId="27EDFAF1" w14:textId="77777777" w:rsidTr="00712129">
        <w:trPr>
          <w:trHeight w:val="332"/>
        </w:trPr>
        <w:tc>
          <w:tcPr>
            <w:tcW w:w="648" w:type="dxa"/>
          </w:tcPr>
          <w:p w14:paraId="0E826C9D" w14:textId="55E771F7" w:rsidR="00712129" w:rsidRPr="00712129" w:rsidRDefault="00712129" w:rsidP="007121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2A86E3DE" w14:textId="61E0B84E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0.07</w:t>
            </w:r>
          </w:p>
        </w:tc>
        <w:tc>
          <w:tcPr>
            <w:tcW w:w="1080" w:type="dxa"/>
          </w:tcPr>
          <w:p w14:paraId="13E088D4" w14:textId="4DF4CAC8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0.06</w:t>
            </w:r>
          </w:p>
        </w:tc>
      </w:tr>
      <w:tr w:rsidR="00712129" w14:paraId="7149A5C9" w14:textId="77777777" w:rsidTr="00712129">
        <w:trPr>
          <w:trHeight w:val="323"/>
        </w:trPr>
        <w:tc>
          <w:tcPr>
            <w:tcW w:w="648" w:type="dxa"/>
          </w:tcPr>
          <w:p w14:paraId="1D91C887" w14:textId="2B0BFF54" w:rsidR="00712129" w:rsidRPr="00712129" w:rsidRDefault="00712129" w:rsidP="0071212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6FC0C5CA" w14:textId="43378932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0.22</w:t>
            </w:r>
          </w:p>
        </w:tc>
        <w:tc>
          <w:tcPr>
            <w:tcW w:w="1080" w:type="dxa"/>
          </w:tcPr>
          <w:p w14:paraId="5170D935" w14:textId="0E8C7507" w:rsidR="00712129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0.15</w:t>
            </w:r>
          </w:p>
        </w:tc>
      </w:tr>
    </w:tbl>
    <w:p w14:paraId="00C355FA" w14:textId="77777777" w:rsidR="00712129" w:rsidRDefault="00712129">
      <w:pPr>
        <w:rPr>
          <w:rFonts w:ascii="Tahoma" w:hAnsi="Tahoma" w:cs="Tahoma"/>
          <w:sz w:val="28"/>
          <w:szCs w:val="28"/>
        </w:rPr>
      </w:pPr>
    </w:p>
    <w:p w14:paraId="59941E84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226396A1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61966ECF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6325F09C" w14:textId="77777777" w:rsidR="00DE64C7" w:rsidRPr="00716701" w:rsidRDefault="00DE64C7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2015-03-27 Systems Test, had problems with: Pfeiffer Control Parameters, Diaphragm pump (not running in intermittend mode) and fan speed (running slow). Vac &amp; Cryo systems working (8.5e-06/201K), data log saved. Need to contact Rob A. about Control Board issues.</w:t>
      </w:r>
    </w:p>
    <w:p w14:paraId="418C82B7" w14:textId="77777777" w:rsidR="0054005F" w:rsidRPr="00716701" w:rsidRDefault="0054005F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A26D2A" w:rsidRPr="00716701">
        <w:rPr>
          <w:rFonts w:ascii="Tahoma" w:hAnsi="Tahoma" w:cs="Tahoma"/>
          <w:sz w:val="20"/>
          <w:szCs w:val="20"/>
        </w:rPr>
        <w:t>4</w:t>
      </w:r>
      <w:r w:rsidRPr="00716701">
        <w:rPr>
          <w:rFonts w:ascii="Tahoma" w:hAnsi="Tahoma" w:cs="Tahoma"/>
          <w:sz w:val="20"/>
          <w:szCs w:val="20"/>
        </w:rPr>
        <w:t xml:space="preserve">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Rob A’s board latest software &amp; 12v jumper (rev a on board </w:t>
      </w:r>
      <w:proofErr w:type="spellStart"/>
      <w:r w:rsidRPr="00716701">
        <w:rPr>
          <w:rFonts w:ascii="Tahoma" w:hAnsi="Tahoma" w:cs="Tahoma"/>
          <w:sz w:val="20"/>
          <w:szCs w:val="20"/>
          <w:u w:val="single"/>
        </w:rPr>
        <w:t>sn</w:t>
      </w:r>
      <w:proofErr w:type="spellEnd"/>
      <w:r w:rsidRPr="00716701">
        <w:rPr>
          <w:rFonts w:ascii="Tahoma" w:hAnsi="Tahoma" w:cs="Tahoma"/>
          <w:sz w:val="20"/>
          <w:szCs w:val="20"/>
          <w:u w:val="single"/>
        </w:rPr>
        <w:t>),</w:t>
      </w:r>
      <w:r w:rsidR="00AA6F75" w:rsidRPr="00716701">
        <w:rPr>
          <w:rFonts w:ascii="Tahoma" w:hAnsi="Tahoma" w:cs="Tahoma"/>
          <w:sz w:val="20"/>
          <w:szCs w:val="20"/>
        </w:rPr>
        <w:t xml:space="preserve"> </w:t>
      </w:r>
      <w:r w:rsidR="00A403FB" w:rsidRPr="00716701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A403FB" w:rsidRPr="00716701">
        <w:rPr>
          <w:rFonts w:ascii="Tahoma" w:hAnsi="Tahoma" w:cs="Tahoma"/>
          <w:sz w:val="20"/>
          <w:szCs w:val="20"/>
        </w:rPr>
        <w:t xml:space="preserve">, </w:t>
      </w:r>
      <w:r w:rsidRPr="00716701">
        <w:rPr>
          <w:rFonts w:ascii="Tahoma" w:hAnsi="Tahoma" w:cs="Tahoma"/>
          <w:sz w:val="20"/>
          <w:szCs w:val="20"/>
        </w:rPr>
        <w:t xml:space="preserve">vac gage removed,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emi </w:t>
      </w:r>
      <w:r w:rsidR="00AA6F75" w:rsidRPr="00716701">
        <w:rPr>
          <w:rFonts w:ascii="Tahoma" w:hAnsi="Tahoma" w:cs="Tahoma"/>
          <w:sz w:val="20"/>
          <w:szCs w:val="20"/>
          <w:u w:val="single"/>
        </w:rPr>
        <w:t>filter at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hermetic d-sub up-date</w:t>
      </w:r>
      <w:r w:rsidR="00821519" w:rsidRPr="00716701">
        <w:rPr>
          <w:rFonts w:ascii="Tahoma" w:hAnsi="Tahoma" w:cs="Tahoma"/>
          <w:sz w:val="20"/>
          <w:szCs w:val="20"/>
        </w:rPr>
        <w:t xml:space="preserve">,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Viton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O-rings</w:t>
      </w:r>
      <w:r w:rsidR="00821519" w:rsidRPr="00716701">
        <w:rPr>
          <w:rFonts w:ascii="Tahoma" w:hAnsi="Tahoma" w:cs="Tahoma"/>
          <w:sz w:val="20"/>
          <w:szCs w:val="20"/>
        </w:rPr>
        <w:t xml:space="preserve"> at SS base plate &amp; borosilicate glass installed.</w:t>
      </w:r>
      <w:r w:rsidR="00177FA8" w:rsidRPr="00716701">
        <w:rPr>
          <w:rFonts w:ascii="Tahoma" w:hAnsi="Tahoma" w:cs="Tahoma"/>
          <w:sz w:val="20"/>
          <w:szCs w:val="20"/>
        </w:rPr>
        <w:t xml:space="preserve"> </w:t>
      </w:r>
      <w:r w:rsidR="00121252" w:rsidRPr="00716701">
        <w:rPr>
          <w:rFonts w:ascii="Tahoma" w:hAnsi="Tahoma" w:cs="Tahoma"/>
          <w:sz w:val="20"/>
          <w:szCs w:val="20"/>
        </w:rPr>
        <w:t>N</w:t>
      </w:r>
      <w:r w:rsidR="00A26D2A" w:rsidRPr="00716701">
        <w:rPr>
          <w:rFonts w:ascii="Tahoma" w:hAnsi="Tahoma" w:cs="Tahoma"/>
          <w:sz w:val="20"/>
          <w:szCs w:val="20"/>
        </w:rPr>
        <w:t xml:space="preserve">oise test </w:t>
      </w:r>
      <w:r w:rsidR="00A403FB" w:rsidRPr="00716701">
        <w:rPr>
          <w:rFonts w:ascii="Tahoma" w:hAnsi="Tahoma" w:cs="Tahoma"/>
          <w:sz w:val="20"/>
          <w:szCs w:val="20"/>
        </w:rPr>
        <w:t>completed</w:t>
      </w:r>
      <w:r w:rsidR="00A26D2A" w:rsidRPr="00716701">
        <w:rPr>
          <w:rFonts w:ascii="Tahoma" w:hAnsi="Tahoma" w:cs="Tahoma"/>
          <w:sz w:val="20"/>
          <w:szCs w:val="20"/>
        </w:rPr>
        <w:t xml:space="preserve"> very good results, </w:t>
      </w:r>
      <w:r w:rsidR="00121252" w:rsidRPr="00716701">
        <w:rPr>
          <w:rFonts w:ascii="Tahoma" w:hAnsi="Tahoma" w:cs="Tahoma"/>
          <w:sz w:val="20"/>
          <w:szCs w:val="20"/>
        </w:rPr>
        <w:t>v</w:t>
      </w:r>
      <w:r w:rsidR="00A26D2A" w:rsidRPr="00716701">
        <w:rPr>
          <w:rFonts w:ascii="Tahoma" w:hAnsi="Tahoma" w:cs="Tahoma"/>
          <w:sz w:val="20"/>
          <w:szCs w:val="20"/>
        </w:rPr>
        <w:t>ac &amp; cryo</w:t>
      </w:r>
      <w:r w:rsidR="00121252" w:rsidRPr="00716701">
        <w:rPr>
          <w:rFonts w:ascii="Tahoma" w:hAnsi="Tahoma" w:cs="Tahoma"/>
          <w:sz w:val="20"/>
          <w:szCs w:val="20"/>
        </w:rPr>
        <w:t xml:space="preserve"> working p</w:t>
      </w:r>
      <w:r w:rsidR="00A26D2A" w:rsidRPr="00716701">
        <w:rPr>
          <w:rFonts w:ascii="Tahoma" w:hAnsi="Tahoma" w:cs="Tahoma"/>
          <w:sz w:val="20"/>
          <w:szCs w:val="20"/>
        </w:rPr>
        <w:t>roperly</w:t>
      </w:r>
      <w:r w:rsidR="00BA466F" w:rsidRPr="00716701">
        <w:rPr>
          <w:rFonts w:ascii="Tahoma" w:hAnsi="Tahoma" w:cs="Tahoma"/>
          <w:sz w:val="20"/>
          <w:szCs w:val="20"/>
        </w:rPr>
        <w:t xml:space="preserve"> </w:t>
      </w:r>
      <w:r w:rsidR="00A26D2A" w:rsidRPr="00716701">
        <w:rPr>
          <w:rFonts w:ascii="Tahoma" w:hAnsi="Tahoma" w:cs="Tahoma"/>
          <w:sz w:val="20"/>
          <w:szCs w:val="20"/>
        </w:rPr>
        <w:t>(data saved), HC PAX set-up &amp; installed.</w:t>
      </w:r>
    </w:p>
    <w:p w14:paraId="467F6B7D" w14:textId="77777777" w:rsidR="00821519" w:rsidRPr="00716701" w:rsidRDefault="008247FE" w:rsidP="00E1310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890A76" w:rsidRPr="00716701">
        <w:rPr>
          <w:rFonts w:ascii="Tahoma" w:hAnsi="Tahoma" w:cs="Tahoma"/>
          <w:sz w:val="20"/>
          <w:szCs w:val="20"/>
        </w:rPr>
        <w:t>8</w:t>
      </w:r>
      <w:r w:rsidRPr="00716701">
        <w:rPr>
          <w:rFonts w:ascii="Tahoma" w:hAnsi="Tahoma" w:cs="Tahoma"/>
          <w:sz w:val="20"/>
          <w:szCs w:val="20"/>
        </w:rPr>
        <w:t xml:space="preserve"> Delivered to HC (1of2), installed on antenna 4J, 24+48v power</w:t>
      </w:r>
      <w:r w:rsidR="00821519" w:rsidRPr="00716701">
        <w:rPr>
          <w:rFonts w:ascii="Tahoma" w:hAnsi="Tahoma" w:cs="Tahoma"/>
          <w:sz w:val="20"/>
          <w:szCs w:val="20"/>
        </w:rPr>
        <w:t xml:space="preserve"> </w:t>
      </w:r>
      <w:r w:rsidR="00A519DD" w:rsidRPr="00716701">
        <w:rPr>
          <w:rFonts w:ascii="Tahoma" w:hAnsi="Tahoma" w:cs="Tahoma"/>
          <w:sz w:val="20"/>
          <w:szCs w:val="20"/>
        </w:rPr>
        <w:t xml:space="preserve">supply up-dates added to Rim Box, </w:t>
      </w:r>
      <w:r w:rsidR="00964F9B" w:rsidRPr="00716701">
        <w:rPr>
          <w:rFonts w:ascii="Tahoma" w:hAnsi="Tahoma" w:cs="Tahoma"/>
          <w:sz w:val="20"/>
          <w:szCs w:val="20"/>
        </w:rPr>
        <w:t>Turbo &amp; Cryo</w:t>
      </w:r>
      <w:r w:rsidR="00A519DD" w:rsidRPr="00716701">
        <w:rPr>
          <w:rFonts w:ascii="Tahoma" w:hAnsi="Tahoma" w:cs="Tahoma"/>
          <w:sz w:val="20"/>
          <w:szCs w:val="20"/>
        </w:rPr>
        <w:t xml:space="preserve"> working properly</w:t>
      </w:r>
      <w:r w:rsidR="00964F9B" w:rsidRPr="00716701">
        <w:rPr>
          <w:rFonts w:ascii="Tahoma" w:hAnsi="Tahoma" w:cs="Tahoma"/>
          <w:sz w:val="20"/>
          <w:szCs w:val="20"/>
        </w:rPr>
        <w:t xml:space="preserve">, X pole poor </w:t>
      </w:r>
      <w:r w:rsidR="00E13105">
        <w:rPr>
          <w:rFonts w:ascii="Tahoma" w:hAnsi="Tahoma" w:cs="Tahoma"/>
          <w:sz w:val="20"/>
          <w:szCs w:val="20"/>
        </w:rPr>
        <w:t>performance, Y p</w:t>
      </w:r>
      <w:r w:rsidR="00964F9B" w:rsidRPr="00716701">
        <w:rPr>
          <w:rFonts w:ascii="Tahoma" w:hAnsi="Tahoma" w:cs="Tahoma"/>
          <w:sz w:val="20"/>
          <w:szCs w:val="20"/>
        </w:rPr>
        <w:t>ole very good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14:paraId="214B7F6A" w14:textId="77777777" w:rsidR="00A26D2A" w:rsidRPr="00716701" w:rsidRDefault="00821519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</w:t>
      </w:r>
      <w:r w:rsidR="00A26D2A" w:rsidRPr="00716701">
        <w:rPr>
          <w:rFonts w:ascii="Tahoma" w:hAnsi="Tahoma" w:cs="Tahoma"/>
          <w:sz w:val="20"/>
          <w:szCs w:val="20"/>
        </w:rPr>
        <w:t xml:space="preserve">015-08-24 Feed </w:t>
      </w:r>
      <w:r w:rsidR="00A519DD" w:rsidRPr="00716701">
        <w:rPr>
          <w:rFonts w:ascii="Tahoma" w:hAnsi="Tahoma" w:cs="Tahoma"/>
          <w:sz w:val="20"/>
          <w:szCs w:val="20"/>
        </w:rPr>
        <w:t>T</w:t>
      </w:r>
      <w:r w:rsidR="00A26D2A" w:rsidRPr="00716701">
        <w:rPr>
          <w:rFonts w:ascii="Tahoma" w:hAnsi="Tahoma" w:cs="Tahoma"/>
          <w:sz w:val="20"/>
          <w:szCs w:val="20"/>
        </w:rPr>
        <w:t xml:space="preserve">est </w:t>
      </w:r>
      <w:r w:rsidR="00A519DD" w:rsidRPr="00716701">
        <w:rPr>
          <w:rFonts w:ascii="Tahoma" w:hAnsi="Tahoma" w:cs="Tahoma"/>
          <w:sz w:val="20"/>
          <w:szCs w:val="20"/>
        </w:rPr>
        <w:t>R</w:t>
      </w:r>
      <w:r w:rsidR="00A26D2A" w:rsidRPr="00716701">
        <w:rPr>
          <w:rFonts w:ascii="Tahoma" w:hAnsi="Tahoma" w:cs="Tahoma"/>
          <w:sz w:val="20"/>
          <w:szCs w:val="20"/>
        </w:rPr>
        <w:t xml:space="preserve">eport sent to </w:t>
      </w:r>
      <w:r w:rsidR="00A519DD" w:rsidRPr="00716701">
        <w:rPr>
          <w:rFonts w:ascii="Tahoma" w:hAnsi="Tahoma" w:cs="Tahoma"/>
          <w:sz w:val="20"/>
          <w:szCs w:val="20"/>
        </w:rPr>
        <w:t>HC (</w:t>
      </w:r>
      <w:r w:rsidR="00A26D2A" w:rsidRPr="00716701">
        <w:rPr>
          <w:rFonts w:ascii="Tahoma" w:hAnsi="Tahoma" w:cs="Tahoma"/>
          <w:sz w:val="20"/>
          <w:szCs w:val="20"/>
        </w:rPr>
        <w:t>Elin)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14:paraId="6863D9A6" w14:textId="77777777" w:rsidR="00A519DD" w:rsidRDefault="00605F9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 xml:space="preserve">2015-12-17 </w:t>
      </w:r>
      <w:r w:rsidRPr="00716701">
        <w:rPr>
          <w:rFonts w:ascii="Tahoma" w:hAnsi="Tahoma" w:cs="Tahoma"/>
          <w:sz w:val="20"/>
          <w:szCs w:val="20"/>
          <w:u w:val="single"/>
        </w:rPr>
        <w:t>Control Board firmware up-dated to 3.12</w:t>
      </w:r>
      <w:r w:rsidR="00177FA8" w:rsidRPr="00716701">
        <w:rPr>
          <w:rFonts w:ascii="Tahoma" w:hAnsi="Tahoma" w:cs="Tahoma"/>
          <w:sz w:val="20"/>
          <w:szCs w:val="20"/>
          <w:u w:val="single"/>
        </w:rPr>
        <w:t xml:space="preserve"> at H</w:t>
      </w:r>
      <w:r w:rsidR="00040125" w:rsidRPr="00716701">
        <w:rPr>
          <w:rFonts w:ascii="Tahoma" w:hAnsi="Tahoma" w:cs="Tahoma"/>
          <w:sz w:val="20"/>
          <w:szCs w:val="20"/>
          <w:u w:val="single"/>
        </w:rPr>
        <w:t xml:space="preserve">at </w:t>
      </w:r>
      <w:r w:rsidR="00177FA8" w:rsidRPr="00716701">
        <w:rPr>
          <w:rFonts w:ascii="Tahoma" w:hAnsi="Tahoma" w:cs="Tahoma"/>
          <w:sz w:val="20"/>
          <w:szCs w:val="20"/>
          <w:u w:val="single"/>
        </w:rPr>
        <w:t>C</w:t>
      </w:r>
      <w:r w:rsidR="00040125" w:rsidRPr="00716701">
        <w:rPr>
          <w:rFonts w:ascii="Tahoma" w:hAnsi="Tahoma" w:cs="Tahoma"/>
          <w:sz w:val="20"/>
          <w:szCs w:val="20"/>
          <w:u w:val="single"/>
        </w:rPr>
        <w:t>reek</w:t>
      </w:r>
      <w:r w:rsidR="00177FA8" w:rsidRPr="00716701">
        <w:rPr>
          <w:rFonts w:ascii="Tahoma" w:hAnsi="Tahoma" w:cs="Tahoma"/>
          <w:sz w:val="20"/>
          <w:szCs w:val="20"/>
        </w:rPr>
        <w:t>.</w:t>
      </w:r>
    </w:p>
    <w:p w14:paraId="59A1B4D5" w14:textId="77777777" w:rsidR="00456697" w:rsidRPr="00BA5719" w:rsidRDefault="00456697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>2018-06-01? Jon Richards had Mark move this Feed from Antenna 4J to 1E for testing reasons.</w:t>
      </w:r>
    </w:p>
    <w:p w14:paraId="2BA32F10" w14:textId="77777777" w:rsidR="00175EC5" w:rsidRPr="00BA5719" w:rsidRDefault="00175EC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 xml:space="preserve">2018-08-01 </w:t>
      </w:r>
      <w:r w:rsidR="00AA3D86" w:rsidRPr="00BA5719">
        <w:rPr>
          <w:rFonts w:ascii="Tahoma" w:hAnsi="Tahoma" w:cs="Tahoma"/>
          <w:sz w:val="20"/>
          <w:szCs w:val="20"/>
        </w:rPr>
        <w:t>HC Trip Rob S.</w:t>
      </w:r>
      <w:r w:rsidR="001324EA" w:rsidRPr="00BA5719">
        <w:rPr>
          <w:rFonts w:ascii="Tahoma" w:hAnsi="Tahoma" w:cs="Tahoma"/>
          <w:sz w:val="20"/>
          <w:szCs w:val="20"/>
        </w:rPr>
        <w:t>,</w:t>
      </w:r>
      <w:r w:rsidR="00AA3D86" w:rsidRPr="00BA5719">
        <w:rPr>
          <w:rFonts w:ascii="Tahoma" w:hAnsi="Tahoma" w:cs="Tahoma"/>
          <w:sz w:val="20"/>
          <w:szCs w:val="20"/>
        </w:rPr>
        <w:t xml:space="preserve"> </w:t>
      </w:r>
      <w:r w:rsidRPr="00BA5719">
        <w:rPr>
          <w:rFonts w:ascii="Tahoma" w:hAnsi="Tahoma" w:cs="Tahoma"/>
          <w:sz w:val="20"/>
          <w:szCs w:val="20"/>
        </w:rPr>
        <w:t>Feed has a very lo</w:t>
      </w:r>
      <w:r w:rsidR="0091368B" w:rsidRPr="00BA5719">
        <w:rPr>
          <w:rFonts w:ascii="Tahoma" w:hAnsi="Tahoma" w:cs="Tahoma"/>
          <w:sz w:val="20"/>
          <w:szCs w:val="20"/>
        </w:rPr>
        <w:t>u</w:t>
      </w:r>
      <w:r w:rsidRPr="00BA5719">
        <w:rPr>
          <w:rFonts w:ascii="Tahoma" w:hAnsi="Tahoma" w:cs="Tahoma"/>
          <w:sz w:val="20"/>
          <w:szCs w:val="20"/>
        </w:rPr>
        <w:t xml:space="preserve">d Diaphragm </w:t>
      </w:r>
      <w:r w:rsidR="00456697" w:rsidRPr="00BA5719">
        <w:rPr>
          <w:rFonts w:ascii="Tahoma" w:hAnsi="Tahoma" w:cs="Tahoma"/>
          <w:sz w:val="20"/>
          <w:szCs w:val="20"/>
        </w:rPr>
        <w:t>p</w:t>
      </w:r>
      <w:r w:rsidRPr="00BA5719">
        <w:rPr>
          <w:rFonts w:ascii="Tahoma" w:hAnsi="Tahoma" w:cs="Tahoma"/>
          <w:sz w:val="20"/>
          <w:szCs w:val="20"/>
        </w:rPr>
        <w:t>ump but cooling to 67K</w:t>
      </w:r>
      <w:r w:rsidR="00AA3D86" w:rsidRPr="00BA5719">
        <w:rPr>
          <w:rFonts w:ascii="Tahoma" w:hAnsi="Tahoma" w:cs="Tahoma"/>
          <w:sz w:val="20"/>
          <w:szCs w:val="20"/>
        </w:rPr>
        <w:t xml:space="preserve">/240watts, Vac 90k/16watts, </w:t>
      </w:r>
      <w:r w:rsidR="008C1A35" w:rsidRPr="00BA5719">
        <w:rPr>
          <w:rFonts w:ascii="Tahoma" w:hAnsi="Tahoma" w:cs="Tahoma"/>
          <w:sz w:val="20"/>
          <w:szCs w:val="20"/>
        </w:rPr>
        <w:t>r</w:t>
      </w:r>
      <w:r w:rsidR="00AA3D86" w:rsidRPr="00BA5719">
        <w:rPr>
          <w:rFonts w:ascii="Tahoma" w:hAnsi="Tahoma" w:cs="Tahoma"/>
          <w:sz w:val="20"/>
          <w:szCs w:val="20"/>
        </w:rPr>
        <w:t>an out of time &amp; parts, will replace the Diaphra</w:t>
      </w:r>
      <w:r w:rsidR="00456697" w:rsidRPr="00BA5719">
        <w:rPr>
          <w:rFonts w:ascii="Tahoma" w:hAnsi="Tahoma" w:cs="Tahoma"/>
          <w:sz w:val="20"/>
          <w:szCs w:val="20"/>
        </w:rPr>
        <w:t>gm pump when we return in the fall to install new Feed</w:t>
      </w:r>
      <w:r w:rsidR="008C1A35" w:rsidRPr="00BA5719">
        <w:rPr>
          <w:rFonts w:ascii="Tahoma" w:hAnsi="Tahoma" w:cs="Tahoma"/>
          <w:sz w:val="20"/>
          <w:szCs w:val="20"/>
        </w:rPr>
        <w:t>s</w:t>
      </w:r>
      <w:r w:rsidR="00456697" w:rsidRPr="00BA5719">
        <w:rPr>
          <w:rFonts w:ascii="Tahoma" w:hAnsi="Tahoma" w:cs="Tahoma"/>
          <w:sz w:val="20"/>
          <w:szCs w:val="20"/>
        </w:rPr>
        <w:t>.</w:t>
      </w:r>
    </w:p>
    <w:p w14:paraId="2E5150EE" w14:textId="77777777" w:rsidR="00E13105" w:rsidRP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2018-10-26 Feed delivered from Hat Creek by Jon Richards (3of4).</w:t>
      </w:r>
    </w:p>
    <w:p w14:paraId="009A8552" w14:textId="77777777" w:rsid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2018-10-(30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-31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) Removed Feed from transport box into Screen room, checked LNA’s condition, both poles have 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structure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 (data saves), biasing working properly</w:t>
      </w:r>
      <w:r w:rsid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BA5719">
        <w:rPr>
          <w:rFonts w:ascii="Tahoma" w:hAnsi="Tahoma" w:cs="Tahoma"/>
          <w:color w:val="0000FF"/>
          <w:sz w:val="20"/>
          <w:szCs w:val="20"/>
        </w:rPr>
        <w:t>(x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Pr="00BA5719">
        <w:rPr>
          <w:rFonts w:ascii="Tahoma" w:hAnsi="Tahoma" w:cs="Tahoma"/>
          <w:color w:val="0000FF"/>
          <w:sz w:val="20"/>
          <w:szCs w:val="20"/>
        </w:rPr>
        <w:t>_1.20_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40.9</w:t>
      </w:r>
      <w:r w:rsidRPr="00BA5719">
        <w:rPr>
          <w:rFonts w:ascii="Tahoma" w:hAnsi="Tahoma" w:cs="Tahoma"/>
          <w:color w:val="0000FF"/>
          <w:sz w:val="20"/>
          <w:szCs w:val="20"/>
        </w:rPr>
        <w:t>)</w:t>
      </w:r>
    </w:p>
    <w:p w14:paraId="42F93983" w14:textId="77777777" w:rsidR="00E13105" w:rsidRPr="00BA5719" w:rsidRDefault="00BA5719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r w:rsidR="00E13105" w:rsidRPr="00BA5719">
        <w:rPr>
          <w:rFonts w:ascii="Tahoma" w:hAnsi="Tahoma" w:cs="Tahoma"/>
          <w:color w:val="0000FF"/>
          <w:sz w:val="20"/>
          <w:szCs w:val="20"/>
        </w:rPr>
        <w:t>(y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7_1.20_41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.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), started pumpdown,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Turbo stalled out at 12krpms,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Diaphragm pump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not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 xml:space="preserve"> run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ning?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,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changed out Diaphragm pump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A0275" w:rsidRPr="00BA5719">
        <w:rPr>
          <w:rFonts w:ascii="Tahoma" w:hAnsi="Tahoma" w:cs="Tahoma"/>
          <w:color w:val="0000FF"/>
          <w:sz w:val="20"/>
          <w:szCs w:val="20"/>
        </w:rPr>
        <w:t xml:space="preserve">&amp; 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>working properly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, started pumpdown, Turbo stalled out at 26krpms, ran Diaphragm pump all night on hi-speed. Started pumpdown,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got to 90krpms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in 5min,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Turbo working ok (90k/10</w:t>
      </w:r>
      <w:proofErr w:type="gramStart"/>
      <w:r w:rsidR="00E13105" w:rsidRPr="00BA5719">
        <w:rPr>
          <w:rFonts w:ascii="Tahoma" w:hAnsi="Tahoma" w:cs="Tahoma"/>
          <w:color w:val="0000FF"/>
          <w:sz w:val="20"/>
          <w:szCs w:val="20"/>
        </w:rPr>
        <w:t>w)(</w:t>
      </w:r>
      <w:proofErr w:type="gramEnd"/>
      <w:r w:rsidR="00E13105" w:rsidRPr="00BA5719">
        <w:rPr>
          <w:rFonts w:ascii="Tahoma" w:hAnsi="Tahoma" w:cs="Tahoma"/>
          <w:color w:val="0000FF"/>
          <w:sz w:val="20"/>
          <w:szCs w:val="20"/>
        </w:rPr>
        <w:t>data saved), started cooldown but stopped once it looked correct (2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66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301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82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watts)(data saved). Turned off Feed &amp; set aside for inspection of tip.</w:t>
      </w:r>
    </w:p>
    <w:p w14:paraId="6E201C32" w14:textId="77777777" w:rsidR="00456697" w:rsidRPr="00BA5719" w:rsidRDefault="00CD1C1E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 xml:space="preserve">2018-11-06 Removed Glass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to inspect Pyramid &amp; Tip, signs of some vibration, some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>Rexolite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 xml:space="preserve">dust 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(stand-offs)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all 4 sides of the Tip have damage </w:t>
      </w:r>
      <w:r w:rsidRPr="00BA5719">
        <w:rPr>
          <w:rFonts w:ascii="Tahoma" w:hAnsi="Tahoma" w:cs="Tahoma"/>
          <w:color w:val="0000FF"/>
          <w:sz w:val="20"/>
          <w:szCs w:val="20"/>
        </w:rPr>
        <w:t>(data saved),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 no signs of moisture, inside of enclosure dusty, </w:t>
      </w:r>
      <w:r w:rsidRPr="00BA5719">
        <w:rPr>
          <w:rFonts w:ascii="Tahoma" w:hAnsi="Tahoma" w:cs="Tahoma"/>
          <w:color w:val="0000FF"/>
          <w:sz w:val="20"/>
          <w:szCs w:val="20"/>
        </w:rPr>
        <w:t>Feed has been in continuous use sense 8/2015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.</w:t>
      </w:r>
    </w:p>
    <w:p w14:paraId="60E6AC03" w14:textId="77777777" w:rsidR="004F4DDE" w:rsidRDefault="004F4DDE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p w14:paraId="0C61E70E" w14:textId="77777777" w:rsidR="00BA5719" w:rsidRPr="00E13105" w:rsidRDefault="00BA5719" w:rsidP="00E13105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</w:t>
      </w:r>
    </w:p>
    <w:sectPr w:rsidR="00BA5719" w:rsidRPr="00E13105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4C5E2" w14:textId="77777777" w:rsidR="00CA16CE" w:rsidRDefault="00CA16CE">
      <w:r>
        <w:separator/>
      </w:r>
    </w:p>
  </w:endnote>
  <w:endnote w:type="continuationSeparator" w:id="0">
    <w:p w14:paraId="11FB151A" w14:textId="77777777" w:rsidR="00CA16CE" w:rsidRDefault="00CA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5F34B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D70A" w14:textId="77777777" w:rsidR="00CA16CE" w:rsidRDefault="00CA16CE">
      <w:r>
        <w:separator/>
      </w:r>
    </w:p>
  </w:footnote>
  <w:footnote w:type="continuationSeparator" w:id="0">
    <w:p w14:paraId="590ECAD8" w14:textId="77777777" w:rsidR="00CA16CE" w:rsidRDefault="00CA1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93530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F17404">
      <w:rPr>
        <w:rFonts w:ascii="Arial" w:hAnsi="Arial" w:cs="Arial"/>
        <w:b/>
        <w:sz w:val="48"/>
        <w:szCs w:val="48"/>
        <w:u w:val="single"/>
      </w:rPr>
      <w:t>5C4-</w:t>
    </w:r>
    <w:r w:rsidR="009F2BFC">
      <w:rPr>
        <w:rFonts w:ascii="Arial" w:hAnsi="Arial" w:cs="Arial"/>
        <w:b/>
        <w:sz w:val="48"/>
        <w:szCs w:val="48"/>
        <w:u w:val="single"/>
      </w:rPr>
      <w:t>00</w:t>
    </w:r>
    <w:r w:rsidR="00E5601E">
      <w:rPr>
        <w:rFonts w:ascii="Arial" w:hAnsi="Arial" w:cs="Arial"/>
        <w:b/>
        <w:sz w:val="48"/>
        <w:szCs w:val="48"/>
        <w:u w:val="single"/>
      </w:rPr>
      <w:t>2</w:t>
    </w:r>
    <w:r w:rsidR="00F9369E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0125"/>
    <w:rsid w:val="00044654"/>
    <w:rsid w:val="00057AA2"/>
    <w:rsid w:val="00065D07"/>
    <w:rsid w:val="00067CCD"/>
    <w:rsid w:val="000752B9"/>
    <w:rsid w:val="00076F27"/>
    <w:rsid w:val="0008659C"/>
    <w:rsid w:val="00087283"/>
    <w:rsid w:val="000B18A0"/>
    <w:rsid w:val="000B79F8"/>
    <w:rsid w:val="000C463B"/>
    <w:rsid w:val="000D275C"/>
    <w:rsid w:val="000D4BB4"/>
    <w:rsid w:val="000D57D1"/>
    <w:rsid w:val="000D7691"/>
    <w:rsid w:val="00106E30"/>
    <w:rsid w:val="00121252"/>
    <w:rsid w:val="00123AB5"/>
    <w:rsid w:val="00131137"/>
    <w:rsid w:val="001324EA"/>
    <w:rsid w:val="0014504D"/>
    <w:rsid w:val="00167ECB"/>
    <w:rsid w:val="00171596"/>
    <w:rsid w:val="00175EC5"/>
    <w:rsid w:val="00177FA8"/>
    <w:rsid w:val="001913BA"/>
    <w:rsid w:val="001C2AA5"/>
    <w:rsid w:val="001C50B9"/>
    <w:rsid w:val="001D7579"/>
    <w:rsid w:val="001E0242"/>
    <w:rsid w:val="001F01CC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363E"/>
    <w:rsid w:val="0033595A"/>
    <w:rsid w:val="00336EFE"/>
    <w:rsid w:val="003414C2"/>
    <w:rsid w:val="00355228"/>
    <w:rsid w:val="003614CE"/>
    <w:rsid w:val="00367D3C"/>
    <w:rsid w:val="003737AA"/>
    <w:rsid w:val="00376957"/>
    <w:rsid w:val="003845AD"/>
    <w:rsid w:val="003B0FB9"/>
    <w:rsid w:val="003B3582"/>
    <w:rsid w:val="003E2E73"/>
    <w:rsid w:val="003F4242"/>
    <w:rsid w:val="003F5F27"/>
    <w:rsid w:val="00425CE4"/>
    <w:rsid w:val="00430217"/>
    <w:rsid w:val="00435792"/>
    <w:rsid w:val="00456697"/>
    <w:rsid w:val="00457423"/>
    <w:rsid w:val="00482C37"/>
    <w:rsid w:val="004834CF"/>
    <w:rsid w:val="00484D29"/>
    <w:rsid w:val="004B21D4"/>
    <w:rsid w:val="004B54E7"/>
    <w:rsid w:val="004B5DED"/>
    <w:rsid w:val="004F0FEA"/>
    <w:rsid w:val="004F4DDE"/>
    <w:rsid w:val="00504B58"/>
    <w:rsid w:val="00510543"/>
    <w:rsid w:val="0051119F"/>
    <w:rsid w:val="005230A8"/>
    <w:rsid w:val="00537FF5"/>
    <w:rsid w:val="0054005F"/>
    <w:rsid w:val="00540329"/>
    <w:rsid w:val="0054038D"/>
    <w:rsid w:val="00553778"/>
    <w:rsid w:val="00556507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5F7627"/>
    <w:rsid w:val="006013CB"/>
    <w:rsid w:val="00605F95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0D01"/>
    <w:rsid w:val="00680B84"/>
    <w:rsid w:val="00690A26"/>
    <w:rsid w:val="006C108C"/>
    <w:rsid w:val="006C4CB1"/>
    <w:rsid w:val="006D7FDE"/>
    <w:rsid w:val="006E3829"/>
    <w:rsid w:val="00702F72"/>
    <w:rsid w:val="00712129"/>
    <w:rsid w:val="00713E70"/>
    <w:rsid w:val="00716701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C53D7"/>
    <w:rsid w:val="007E2B42"/>
    <w:rsid w:val="008040B4"/>
    <w:rsid w:val="008046E9"/>
    <w:rsid w:val="008112C3"/>
    <w:rsid w:val="00820E04"/>
    <w:rsid w:val="00821519"/>
    <w:rsid w:val="008247FE"/>
    <w:rsid w:val="00825E0F"/>
    <w:rsid w:val="0085259F"/>
    <w:rsid w:val="008721C9"/>
    <w:rsid w:val="00880E7B"/>
    <w:rsid w:val="00887663"/>
    <w:rsid w:val="00890A76"/>
    <w:rsid w:val="00891EB7"/>
    <w:rsid w:val="008A2A67"/>
    <w:rsid w:val="008C1A35"/>
    <w:rsid w:val="008D4D69"/>
    <w:rsid w:val="008E057D"/>
    <w:rsid w:val="008E0EF1"/>
    <w:rsid w:val="008E6771"/>
    <w:rsid w:val="0091368B"/>
    <w:rsid w:val="0093007E"/>
    <w:rsid w:val="0093055E"/>
    <w:rsid w:val="009446A3"/>
    <w:rsid w:val="00945C77"/>
    <w:rsid w:val="0094754C"/>
    <w:rsid w:val="0096405E"/>
    <w:rsid w:val="00964F9B"/>
    <w:rsid w:val="00973473"/>
    <w:rsid w:val="00993FBB"/>
    <w:rsid w:val="00995B14"/>
    <w:rsid w:val="00995B8F"/>
    <w:rsid w:val="009A5374"/>
    <w:rsid w:val="009A6F2D"/>
    <w:rsid w:val="009F0F5A"/>
    <w:rsid w:val="009F2BFC"/>
    <w:rsid w:val="00A017D6"/>
    <w:rsid w:val="00A1028D"/>
    <w:rsid w:val="00A17E08"/>
    <w:rsid w:val="00A24E11"/>
    <w:rsid w:val="00A26D2A"/>
    <w:rsid w:val="00A27CA9"/>
    <w:rsid w:val="00A403FB"/>
    <w:rsid w:val="00A519DD"/>
    <w:rsid w:val="00A5210C"/>
    <w:rsid w:val="00A6343F"/>
    <w:rsid w:val="00A64A03"/>
    <w:rsid w:val="00A82634"/>
    <w:rsid w:val="00A972BE"/>
    <w:rsid w:val="00AA3A46"/>
    <w:rsid w:val="00AA3C99"/>
    <w:rsid w:val="00AA3D86"/>
    <w:rsid w:val="00AA6F75"/>
    <w:rsid w:val="00AC4814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66C81"/>
    <w:rsid w:val="00B702E4"/>
    <w:rsid w:val="00B848CB"/>
    <w:rsid w:val="00B94BC8"/>
    <w:rsid w:val="00BA0275"/>
    <w:rsid w:val="00BA466F"/>
    <w:rsid w:val="00BA5719"/>
    <w:rsid w:val="00BA6E7B"/>
    <w:rsid w:val="00BB09D4"/>
    <w:rsid w:val="00BC0303"/>
    <w:rsid w:val="00BC3CBE"/>
    <w:rsid w:val="00BC4B34"/>
    <w:rsid w:val="00C07DAB"/>
    <w:rsid w:val="00C13CA9"/>
    <w:rsid w:val="00C27286"/>
    <w:rsid w:val="00C31827"/>
    <w:rsid w:val="00C4508B"/>
    <w:rsid w:val="00C46709"/>
    <w:rsid w:val="00C64036"/>
    <w:rsid w:val="00C64C96"/>
    <w:rsid w:val="00C82D0F"/>
    <w:rsid w:val="00C91294"/>
    <w:rsid w:val="00C93B7A"/>
    <w:rsid w:val="00C95A63"/>
    <w:rsid w:val="00CA16CE"/>
    <w:rsid w:val="00CB3918"/>
    <w:rsid w:val="00CC0166"/>
    <w:rsid w:val="00CD1C1E"/>
    <w:rsid w:val="00CE1971"/>
    <w:rsid w:val="00CE61A7"/>
    <w:rsid w:val="00CE7115"/>
    <w:rsid w:val="00CE7C9F"/>
    <w:rsid w:val="00CF594D"/>
    <w:rsid w:val="00D03397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DF1611"/>
    <w:rsid w:val="00E034CE"/>
    <w:rsid w:val="00E075ED"/>
    <w:rsid w:val="00E112BA"/>
    <w:rsid w:val="00E11C08"/>
    <w:rsid w:val="00E13105"/>
    <w:rsid w:val="00E21796"/>
    <w:rsid w:val="00E322CD"/>
    <w:rsid w:val="00E33F6A"/>
    <w:rsid w:val="00E36F29"/>
    <w:rsid w:val="00E528EA"/>
    <w:rsid w:val="00E5601E"/>
    <w:rsid w:val="00E572F9"/>
    <w:rsid w:val="00EA0168"/>
    <w:rsid w:val="00EA3C56"/>
    <w:rsid w:val="00EA4893"/>
    <w:rsid w:val="00EB08B4"/>
    <w:rsid w:val="00EB3F78"/>
    <w:rsid w:val="00EB502B"/>
    <w:rsid w:val="00EC6CF4"/>
    <w:rsid w:val="00EF33B2"/>
    <w:rsid w:val="00EF5515"/>
    <w:rsid w:val="00F17404"/>
    <w:rsid w:val="00F550F8"/>
    <w:rsid w:val="00F60A98"/>
    <w:rsid w:val="00F87993"/>
    <w:rsid w:val="00F9369E"/>
    <w:rsid w:val="00FA2E12"/>
    <w:rsid w:val="00FA4870"/>
    <w:rsid w:val="00FA4E15"/>
    <w:rsid w:val="00FA614C"/>
    <w:rsid w:val="00FC0482"/>
    <w:rsid w:val="00FC1BDF"/>
    <w:rsid w:val="00FD7B42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BDD9C"/>
  <w15:docId w15:val="{1CB18144-BF0D-204F-9E7F-AF5FB72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67</cp:revision>
  <cp:lastPrinted>2008-07-10T17:13:00Z</cp:lastPrinted>
  <dcterms:created xsi:type="dcterms:W3CDTF">2015-03-20T17:53:00Z</dcterms:created>
  <dcterms:modified xsi:type="dcterms:W3CDTF">2021-05-26T19:05:00Z</dcterms:modified>
</cp:coreProperties>
</file>