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533F3" w14:textId="386A809A" w:rsidR="007205F8" w:rsidRPr="00EC7827" w:rsidRDefault="008E4DBA">
      <w:pPr>
        <w:pStyle w:val="Title"/>
        <w:tabs>
          <w:tab w:val="center" w:pos="4320"/>
        </w:tabs>
        <w:rPr>
          <w:sz w:val="5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CC3048" wp14:editId="055B79E1">
            <wp:simplePos x="0" y="0"/>
            <wp:positionH relativeFrom="column">
              <wp:posOffset>4905188</wp:posOffset>
            </wp:positionH>
            <wp:positionV relativeFrom="paragraph">
              <wp:posOffset>78178</wp:posOffset>
            </wp:positionV>
            <wp:extent cx="584616" cy="353206"/>
            <wp:effectExtent l="0" t="0" r="0" b="2540"/>
            <wp:wrapNone/>
            <wp:docPr id="11" name="Picture 1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og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616" cy="353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827" w:rsidRPr="00EC7827">
        <w:rPr>
          <w:sz w:val="56"/>
        </w:rPr>
        <w:t>Allen Telescope Array</w:t>
      </w:r>
    </w:p>
    <w:p w14:paraId="40EB44DC" w14:textId="283CD6AD" w:rsidR="008E4DBA" w:rsidRPr="008E4DBA" w:rsidRDefault="008E4DBA" w:rsidP="008E4DB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8E4DBA">
        <w:rPr>
          <w:rFonts w:ascii="Tahoma" w:eastAsia="Times New Roman" w:hAnsi="Tahoma" w:cs="Tahoma"/>
          <w:color w:val="483E41"/>
          <w:sz w:val="36"/>
          <w:szCs w:val="36"/>
          <w:lang w:eastAsia="en-US"/>
        </w:rPr>
        <w:t>Technical Details</w:t>
      </w:r>
    </w:p>
    <w:p w14:paraId="52BEF6ED" w14:textId="3434909E" w:rsidR="007205F8" w:rsidRDefault="002A13F5" w:rsidP="00E93876">
      <w:pPr>
        <w:pStyle w:val="Date"/>
        <w:jc w:val="center"/>
      </w:pPr>
      <w:r>
        <w:t>01</w:t>
      </w:r>
      <w:r w:rsidR="00EC7827">
        <w:t>.</w:t>
      </w:r>
      <w:r>
        <w:t>04</w:t>
      </w:r>
      <w:r w:rsidR="00EC7827">
        <w:t>.2020</w:t>
      </w:r>
      <w:r w:rsidR="00E93876">
        <w:tab/>
      </w:r>
      <w:r w:rsidR="00E93876">
        <w:tab/>
      </w:r>
      <w:r w:rsidR="00E93876">
        <w:tab/>
      </w:r>
      <w:r w:rsidR="00E93876">
        <w:tab/>
      </w:r>
      <w:r w:rsidR="00E93876">
        <w:tab/>
      </w:r>
      <w:r w:rsidR="00E93876">
        <w:tab/>
        <w:t>Version:1.</w:t>
      </w:r>
      <w:r>
        <w:t>3</w:t>
      </w:r>
    </w:p>
    <w:p w14:paraId="29DDF82D" w14:textId="6AD89781" w:rsidR="007205F8" w:rsidRDefault="00746C18">
      <w:pPr>
        <w:pStyle w:val="Heading2"/>
      </w:pPr>
      <w:r>
        <w:t>Location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800E35" w:rsidRPr="00B12F4D" w14:paraId="75B87EF8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9DA5966" w14:textId="2054A1DA" w:rsidR="00800E35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Name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8A464B7" w14:textId="30CFA67B" w:rsidR="00800E35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Hat Creek Radio Observatory</w:t>
            </w:r>
          </w:p>
        </w:tc>
      </w:tr>
      <w:tr w:rsidR="003D1F93" w:rsidRPr="00B12F4D" w14:paraId="21DEB3AB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72759799" w14:textId="20D18F0A" w:rsidR="003D1F93" w:rsidRPr="00B12F4D" w:rsidRDefault="00255D98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Address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2445B934" w14:textId="66882C59" w:rsidR="003D1F93" w:rsidRPr="00B12F4D" w:rsidRDefault="00255D98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42231 Bidwell RD</w:t>
            </w:r>
            <w:r w:rsid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, Hat Creek, CA 96040</w:t>
            </w:r>
          </w:p>
        </w:tc>
      </w:tr>
      <w:tr w:rsidR="003D1F93" w:rsidRPr="00B12F4D" w14:paraId="266C8B81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A6E712E" w14:textId="45A3654F" w:rsidR="003D1F93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Altitude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9F8BCB8" w14:textId="75D55C2E" w:rsidR="003D1F93" w:rsidRDefault="009965F9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1019.222</w:t>
            </w:r>
            <w:r w:rsid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m</w:t>
            </w:r>
          </w:p>
        </w:tc>
      </w:tr>
      <w:tr w:rsidR="003D1F93" w:rsidRPr="00B12F4D" w14:paraId="2E11A4C0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D30913B" w14:textId="20FA146E" w:rsidR="003D1F93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800E35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Latitude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3B405535" w14:textId="04110BAC" w:rsidR="003D1F93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40° 49' </w:t>
            </w:r>
            <w:r w:rsidR="009965F9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02.75</w:t>
            </w: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" N</w:t>
            </w:r>
          </w:p>
        </w:tc>
      </w:tr>
      <w:tr w:rsidR="003D1F93" w:rsidRPr="00B12F4D" w14:paraId="3F89A446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75EA3310" w14:textId="7DDE4123" w:rsidR="003D1F93" w:rsidRPr="00B12F4D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800E35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Longitude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34B5DA6F" w14:textId="78D158E9" w:rsidR="00A64129" w:rsidRPr="00B12F4D" w:rsidRDefault="009965F9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-</w:t>
            </w:r>
            <w:r w:rsidR="00800E35"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121° 28' 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14.65</w:t>
            </w:r>
            <w:r w:rsidR="00800E35"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" W</w:t>
            </w:r>
          </w:p>
        </w:tc>
      </w:tr>
    </w:tbl>
    <w:p w14:paraId="67F13BCE" w14:textId="3132BEE2" w:rsidR="00A64129" w:rsidRDefault="00A64129" w:rsidP="00A64129">
      <w:r>
        <w:rPr>
          <w:noProof/>
        </w:rPr>
        <w:drawing>
          <wp:anchor distT="0" distB="0" distL="114300" distR="114300" simplePos="0" relativeHeight="251658240" behindDoc="0" locked="0" layoutInCell="1" allowOverlap="1" wp14:anchorId="65102E91" wp14:editId="682C1508">
            <wp:simplePos x="0" y="0"/>
            <wp:positionH relativeFrom="column">
              <wp:posOffset>2676096</wp:posOffset>
            </wp:positionH>
            <wp:positionV relativeFrom="paragraph">
              <wp:posOffset>37860</wp:posOffset>
            </wp:positionV>
            <wp:extent cx="2810899" cy="1526076"/>
            <wp:effectExtent l="0" t="0" r="0" b="0"/>
            <wp:wrapNone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1 at 14.31.57.png"/>
                    <pic:cNvPicPr/>
                  </pic:nvPicPr>
                  <pic:blipFill rotWithShape="1">
                    <a:blip r:embed="rId7"/>
                    <a:srcRect t="4360" b="6071"/>
                    <a:stretch/>
                  </pic:blipFill>
                  <pic:spPr bwMode="auto">
                    <a:xfrm>
                      <a:off x="0" y="0"/>
                      <a:ext cx="2812400" cy="152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EF00C54" wp14:editId="7FF48215">
            <wp:simplePos x="0" y="0"/>
            <wp:positionH relativeFrom="column">
              <wp:posOffset>-65617</wp:posOffset>
            </wp:positionH>
            <wp:positionV relativeFrom="paragraph">
              <wp:posOffset>32597</wp:posOffset>
            </wp:positionV>
            <wp:extent cx="2681816" cy="1532466"/>
            <wp:effectExtent l="0" t="0" r="0" b="4445"/>
            <wp:wrapNone/>
            <wp:docPr id="4" name="Picture 4" descr="A plane sitting on top of a grass covered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H06323-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3293" cy="153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B56F7" w14:textId="600BE815" w:rsidR="00A64129" w:rsidRDefault="00A64129" w:rsidP="00A64129"/>
    <w:p w14:paraId="4FF7577F" w14:textId="7E3D5EAC" w:rsidR="00A64129" w:rsidRDefault="00A64129" w:rsidP="00A64129"/>
    <w:p w14:paraId="4386A387" w14:textId="05A8D11A" w:rsidR="00746C18" w:rsidRDefault="00746C18" w:rsidP="00A64129"/>
    <w:p w14:paraId="1F3C3FF9" w14:textId="7BDDB55D" w:rsidR="00746C18" w:rsidRDefault="00746C18" w:rsidP="00746C18">
      <w:pPr>
        <w:pStyle w:val="Heading2"/>
      </w:pPr>
      <w:r>
        <w:t>Antennas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B12F4D" w:rsidRPr="00B12F4D" w14:paraId="248376C7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656EE356" w14:textId="77777777" w:rsidR="00B12F4D" w:rsidRPr="00B12F4D" w:rsidRDefault="009F44EC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Architecture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6A1436B4" w14:textId="3D9A4D6C" w:rsidR="00B12F4D" w:rsidRPr="00B12F4D" w:rsidRDefault="009F44EC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42 </w:t>
            </w:r>
            <w:r w:rsidR="00913357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dishes – 6.1</w:t>
            </w:r>
            <w:r w:rsid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  <w:r w:rsidR="00913357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m offset Gregorian</w:t>
            </w:r>
          </w:p>
        </w:tc>
      </w:tr>
      <w:tr w:rsidR="00F972DB" w:rsidRPr="00B12F4D" w14:paraId="45D39A37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12BD5F02" w14:textId="4497C32E" w:rsidR="00F972DB" w:rsidRDefault="00F972DB" w:rsidP="0031589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F972DB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Currently available for observations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5F291E4" w14:textId="5B68F04F" w:rsidR="00F972DB" w:rsidRDefault="004763D9" w:rsidP="00315892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28</w:t>
            </w:r>
            <w:r w:rsidR="00F972DB" w:rsidRPr="00F972DB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as of 1 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July</w:t>
            </w:r>
            <w:r w:rsidR="00F972DB" w:rsidRPr="00F972DB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202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5</w:t>
            </w:r>
          </w:p>
        </w:tc>
      </w:tr>
      <w:tr w:rsidR="00800E35" w:rsidRPr="00B12F4D" w14:paraId="08839B02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28F7642" w14:textId="66A2CEF3" w:rsidR="00800E35" w:rsidRDefault="00800E35" w:rsidP="0031589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Array maximum baseline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4B896F3" w14:textId="3789D417" w:rsidR="00800E35" w:rsidRDefault="00800E35" w:rsidP="00315892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300 m</w:t>
            </w:r>
          </w:p>
        </w:tc>
      </w:tr>
      <w:tr w:rsidR="00315892" w:rsidRPr="00B12F4D" w14:paraId="48E4B8C2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2706C89" w14:textId="77777777" w:rsidR="00315892" w:rsidRDefault="00315892" w:rsidP="0031589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Elevation range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E009F1C" w14:textId="77777777" w:rsidR="00315892" w:rsidRDefault="00315892" w:rsidP="00315892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16 to 87 deg</w:t>
            </w:r>
          </w:p>
        </w:tc>
      </w:tr>
      <w:tr w:rsidR="00913357" w:rsidRPr="00B12F4D" w14:paraId="744F926F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990BE2D" w14:textId="77777777" w:rsidR="00913357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Max e</w:t>
            </w:r>
            <w:r w:rsid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levation</w:t>
            </w: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speed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0DC73B5" w14:textId="77777777" w:rsidR="00913357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 deg/sec</w:t>
            </w:r>
          </w:p>
        </w:tc>
      </w:tr>
      <w:tr w:rsidR="0042079D" w:rsidRPr="00B12F4D" w14:paraId="57DF8168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BB1A88F" w14:textId="77777777" w:rsidR="0042079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Azimuth range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99C2FB8" w14:textId="77777777" w:rsidR="0042079D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-90 to 450 deg</w:t>
            </w:r>
          </w:p>
        </w:tc>
      </w:tr>
      <w:tr w:rsidR="00315892" w:rsidRPr="00B12F4D" w14:paraId="6663A6AE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34744B46" w14:textId="77777777" w:rsidR="00315892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Max azimuth speed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C7883C2" w14:textId="77777777" w:rsidR="00315892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 deg/sec</w:t>
            </w:r>
          </w:p>
        </w:tc>
      </w:tr>
      <w:tr w:rsidR="00B12F4D" w:rsidRPr="00B12F4D" w14:paraId="1F735DC8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7FE4F22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Operating frequency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122E90BD" w14:textId="5B94C4DE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 – 1</w:t>
            </w:r>
            <w:r w:rsid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1.2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GHz</w:t>
            </w:r>
          </w:p>
        </w:tc>
      </w:tr>
      <w:tr w:rsidR="00B12F4D" w:rsidRPr="00B12F4D" w14:paraId="01FA36F8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27E18132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Feed design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11263635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Log-periodic</w:t>
            </w:r>
          </w:p>
        </w:tc>
      </w:tr>
      <w:tr w:rsidR="0042079D" w:rsidRPr="00B12F4D" w14:paraId="22868880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771B85E8" w14:textId="77777777" w:rsidR="0042079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Polarization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5ED0FDD" w14:textId="77777777" w:rsidR="0042079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Dual linear</w:t>
            </w:r>
          </w:p>
        </w:tc>
      </w:tr>
      <w:tr w:rsidR="00B12F4D" w:rsidRPr="00B12F4D" w14:paraId="4CFF8C9A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E2F49AE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Feed operating temperature 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172A4E03" w14:textId="54C674CE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80 Kelvin</w:t>
            </w:r>
          </w:p>
        </w:tc>
      </w:tr>
      <w:tr w:rsidR="00B12F4D" w:rsidRPr="00B12F4D" w14:paraId="29C9FDD4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02C1BCAD" w14:textId="77777777" w:rsidR="00B12F4D" w:rsidRPr="00B12F4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</w:pPr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  <w:t xml:space="preserve">System </w:t>
            </w:r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temperature</w:t>
            </w:r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373732"/>
                      <w:sz w:val="20"/>
                      <w:szCs w:val="20"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373732"/>
                      <w:sz w:val="20"/>
                      <w:szCs w:val="20"/>
                      <w:lang w:eastAsia="en-US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373732"/>
                      <w:sz w:val="20"/>
                      <w:szCs w:val="20"/>
                      <w:lang w:eastAsia="en-US"/>
                    </w:rPr>
                    <m:t>sys</m:t>
                  </m:r>
                </m:sub>
              </m:sSub>
            </m:oMath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  <w:t>)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D6FEC52" w14:textId="77777777" w:rsidR="00B12F4D" w:rsidRPr="00B12F4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45 Kelvin @ 2 GHz; 60 Kelvin @ 8 GHz</w:t>
            </w:r>
          </w:p>
        </w:tc>
      </w:tr>
      <w:tr w:rsidR="00800E35" w:rsidRPr="00B12F4D" w14:paraId="0A06110A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B3C2D81" w14:textId="475BC815" w:rsidR="00800E35" w:rsidRPr="00800E35" w:rsidRDefault="00A64129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HPBW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EAA658A" w14:textId="66FEA77F" w:rsidR="00800E35" w:rsidRPr="00800E35" w:rsidRDefault="00A64129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3.5</w:t>
            </w: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°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@ 1 GHz; 0.58</w:t>
            </w: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°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@ 6 GHz; </w:t>
            </w:r>
            <w:r w:rsidRPr="00A64129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20.9′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@ 10 GHz;</w:t>
            </w:r>
          </w:p>
        </w:tc>
      </w:tr>
    </w:tbl>
    <w:p w14:paraId="451B780B" w14:textId="649D366D" w:rsidR="00D268A5" w:rsidRDefault="00D268A5" w:rsidP="00746C18"/>
    <w:p w14:paraId="49D92985" w14:textId="760350FA" w:rsidR="00D268A5" w:rsidRDefault="00D268A5">
      <w:r>
        <w:br w:type="page"/>
      </w:r>
    </w:p>
    <w:p w14:paraId="2B1A9FE5" w14:textId="2EF1E98E" w:rsidR="00746C18" w:rsidRDefault="00746C18" w:rsidP="00746C18"/>
    <w:p w14:paraId="3774E018" w14:textId="77777777" w:rsidR="00746C18" w:rsidRDefault="00746C18" w:rsidP="00746C18">
      <w:pPr>
        <w:pStyle w:val="Heading2"/>
      </w:pPr>
      <w:r>
        <w:t>Time standard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42079D" w:rsidRPr="00B12F4D" w14:paraId="7091DC0A" w14:textId="77777777" w:rsidTr="00DD0F8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9C5D2A3" w14:textId="77777777" w:rsidR="0042079D" w:rsidRPr="00B12F4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Time sync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52E697E" w14:textId="401DDF63" w:rsidR="0042079D" w:rsidRPr="00B12F4D" w:rsidRDefault="00F972DB" w:rsidP="00DD0F8D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F972DB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GPS (Meridian II)</w:t>
            </w:r>
          </w:p>
        </w:tc>
      </w:tr>
      <w:tr w:rsidR="0042079D" w14:paraId="34BC0A2B" w14:textId="77777777" w:rsidTr="00DD0F8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6B36099" w14:textId="77777777" w:rsidR="0042079D" w:rsidRDefault="0042079D" w:rsidP="00DD0F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Station </w:t>
            </w:r>
            <w:r w:rsidR="00F665BB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clock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A8D95E3" w14:textId="4133C4C5" w:rsidR="0042079D" w:rsidRDefault="00F972DB" w:rsidP="00DD0F8D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F972DB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Ultra-Stable OCXO</w:t>
            </w:r>
          </w:p>
        </w:tc>
      </w:tr>
      <w:tr w:rsidR="0042079D" w14:paraId="30D19587" w14:textId="77777777" w:rsidTr="00DD0F8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CDEF242" w14:textId="77777777" w:rsidR="0042079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Available reference signals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0009144" w14:textId="77777777" w:rsidR="0042079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10MHz; 1PPS</w:t>
            </w:r>
          </w:p>
        </w:tc>
      </w:tr>
    </w:tbl>
    <w:p w14:paraId="1CA51E69" w14:textId="77777777" w:rsidR="00D268A5" w:rsidRDefault="00D268A5" w:rsidP="00D268A5">
      <w:pPr>
        <w:jc w:val="center"/>
      </w:pPr>
    </w:p>
    <w:p w14:paraId="058C5C5E" w14:textId="49788241" w:rsidR="00746C18" w:rsidRDefault="00F972DB" w:rsidP="00D268A5">
      <w:pPr>
        <w:jc w:val="center"/>
      </w:pPr>
      <w:r>
        <w:rPr>
          <w:noProof/>
        </w:rPr>
        <w:drawing>
          <wp:inline distT="0" distB="0" distL="0" distR="0" wp14:anchorId="2F29D606" wp14:editId="00C262CE">
            <wp:extent cx="5096656" cy="157912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2416" cy="158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3ACB" w14:textId="77777777" w:rsidR="00746C18" w:rsidRPr="00746C18" w:rsidRDefault="00746C18" w:rsidP="00746C18"/>
    <w:p w14:paraId="0D9C63E0" w14:textId="77777777" w:rsidR="00EC7827" w:rsidRDefault="00EC7827">
      <w:r>
        <w:br w:type="page"/>
      </w:r>
    </w:p>
    <w:p w14:paraId="5E47C596" w14:textId="77777777" w:rsidR="00EC7827" w:rsidRDefault="00EC7827" w:rsidP="00EC7827">
      <w:pPr>
        <w:pStyle w:val="Heading2"/>
      </w:pPr>
      <w:r>
        <w:lastRenderedPageBreak/>
        <w:t>Radio Frequency (RF)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19792E" w:rsidRPr="00B12F4D" w14:paraId="2C148839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A28AA83" w14:textId="51B4F071" w:rsidR="0019792E" w:rsidRPr="00B12F4D" w:rsidRDefault="00E428B9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Cryogenic low noise amplifier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2522333E" w14:textId="57EF579D" w:rsidR="0019792E" w:rsidRPr="00B12F4D" w:rsidRDefault="00E428B9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E428B9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LNF-ABLNC1_15A</w:t>
            </w:r>
            <w:r w:rsid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;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  <w:r w:rsid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35dB gain; 1 – 15 GHz</w:t>
            </w:r>
          </w:p>
        </w:tc>
      </w:tr>
      <w:tr w:rsidR="0019792E" w:rsidRPr="00B12F4D" w14:paraId="674D4D51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ABABD1D" w14:textId="27C05899" w:rsidR="0019792E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Post amplifier module (PAM)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8F5C32C" w14:textId="7BE2B633" w:rsidR="0019792E" w:rsidRDefault="00210F3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60dB gain;</w:t>
            </w:r>
            <w:r w:rsidR="008926A8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0 - 63 dB variable attenuator; 0.5 dB step</w:t>
            </w:r>
          </w:p>
        </w:tc>
      </w:tr>
      <w:tr w:rsidR="00DC352C" w:rsidRPr="00B12F4D" w14:paraId="3574E310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42A8773" w14:textId="699F451A" w:rsidR="00DC352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PAM 1 dB gain compression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E9B4362" w14:textId="6AB14B7B" w:rsidR="00DC352C" w:rsidRPr="00210F3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+</w:t>
            </w:r>
            <w:r w:rsidR="003B49E3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8 dBm</w:t>
            </w:r>
          </w:p>
        </w:tc>
      </w:tr>
      <w:tr w:rsidR="0019792E" w:rsidRPr="00B12F4D" w14:paraId="6B604BE3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1B9C1091" w14:textId="344ED6F2" w:rsidR="0019792E" w:rsidRDefault="00E428B9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</w:t>
            </w:r>
            <w:r w:rsidRPr="00E428B9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nalog fiber</w:t>
            </w:r>
            <w:r w:rsidR="00210F3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optic</w:t>
            </w:r>
            <w:r w:rsidRPr="00E428B9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link</w:t>
            </w:r>
            <w:r w:rsidR="00DC352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converter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D3452FB" w14:textId="4CE9B44D" w:rsidR="0019792E" w:rsidRDefault="008926A8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Photonic Systems; </w:t>
            </w:r>
            <w:r w:rsidR="00210F3C" w:rsidRP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PSI 1601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19792E" w:rsidRPr="00B12F4D" w14:paraId="60097DFD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84C2219" w14:textId="41A72CF1" w:rsidR="0019792E" w:rsidRDefault="00210F3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Fiber link noise figure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BC502CE" w14:textId="353EAE66" w:rsidR="0019792E" w:rsidRDefault="00210F3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≤ 45 dB</w:t>
            </w:r>
          </w:p>
        </w:tc>
      </w:tr>
      <w:tr w:rsidR="003B49E3" w:rsidRPr="00B12F4D" w14:paraId="57DBDA57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3CD60A91" w14:textId="5A4F107E" w:rsidR="003B49E3" w:rsidRP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Fiberoptic 1 dB gain compression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A6034F0" w14:textId="47067452" w:rsidR="003B49E3" w:rsidRP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+11 dBm</w:t>
            </w:r>
          </w:p>
        </w:tc>
      </w:tr>
      <w:tr w:rsidR="0019792E" w:rsidRPr="00B12F4D" w14:paraId="2A8DEF99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73334FD" w14:textId="65CBC62F" w:rsidR="0019792E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DC352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Fiberoptic connectors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3284C532" w14:textId="5A8420B8" w:rsidR="0019792E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DC352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FC/APC</w:t>
            </w:r>
          </w:p>
        </w:tc>
      </w:tr>
      <w:tr w:rsidR="00DC352C" w:rsidRPr="00B12F4D" w14:paraId="1EA6A8FC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658ECED" w14:textId="08F31964" w:rsidR="00DC352C" w:rsidRPr="00DC352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Optical wavelength 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C86137E" w14:textId="57CD992D" w:rsidR="00DC352C" w:rsidRPr="00DC352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1550 nm</w:t>
            </w:r>
          </w:p>
        </w:tc>
      </w:tr>
    </w:tbl>
    <w:p w14:paraId="0273ECAE" w14:textId="77777777" w:rsidR="00EC7827" w:rsidRDefault="00EC7827" w:rsidP="00EC7827"/>
    <w:p w14:paraId="344B72E1" w14:textId="1D6F1C8E" w:rsidR="00EC7827" w:rsidRDefault="00A92D20" w:rsidP="00EC7827">
      <w:pPr>
        <w:pStyle w:val="Heading2"/>
      </w:pPr>
      <w:r w:rsidRPr="00A92D20">
        <w:t>intermediate</w:t>
      </w:r>
      <w:r w:rsidR="00EC7827" w:rsidRPr="00EC7827">
        <w:t xml:space="preserve"> FREQUENCY </w:t>
      </w:r>
      <w:r w:rsidR="00EC7827">
        <w:t>(IF)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DC352C" w:rsidRPr="00B12F4D" w14:paraId="09463289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0E6F4B7B" w14:textId="6608B72C" w:rsidR="00DC352C" w:rsidRPr="00B12F4D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Number of independent IF bands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EAF61C2" w14:textId="6C286777" w:rsidR="00DC352C" w:rsidRPr="00B12F4D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</w:t>
            </w:r>
          </w:p>
        </w:tc>
      </w:tr>
      <w:tr w:rsidR="00DC352C" w:rsidRPr="00B12F4D" w14:paraId="4440DB1F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50D6A30" w14:textId="759F278E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IF bandwidth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EAFAB06" w14:textId="1012B76C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700 MHz</w:t>
            </w:r>
          </w:p>
        </w:tc>
      </w:tr>
      <w:tr w:rsidR="00DC352C" w:rsidRPr="00B12F4D" w14:paraId="3B4C3428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7231B38" w14:textId="40DC9046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Number of tunable LO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8D7D67C" w14:textId="1E0FA732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</w:t>
            </w:r>
            <w:r w:rsidR="00DC352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DC352C" w:rsidRPr="00B12F4D" w14:paraId="64BED7DA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7579A597" w14:textId="35C1A002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Number of fixed LO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6D2817F" w14:textId="6A2160F1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</w:t>
            </w:r>
          </w:p>
        </w:tc>
      </w:tr>
      <w:tr w:rsidR="00DC352C" w:rsidRPr="00B12F4D" w14:paraId="3A2049CD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86BA38F" w14:textId="738C1F9C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Frequency range of tunable LO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246E64DD" w14:textId="7E9BFE42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</w:t>
            </w:r>
            <w:r w:rsidR="00544A70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6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– 2</w:t>
            </w:r>
            <w:r w:rsidR="00544A70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6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.</w:t>
            </w:r>
            <w:r w:rsidR="00544A70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7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GHz</w:t>
            </w:r>
          </w:p>
        </w:tc>
      </w:tr>
      <w:tr w:rsidR="00DC352C" w:rsidRPr="00B12F4D" w14:paraId="0C6A01F1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3BC1D4F" w14:textId="0E60CAA7" w:rsidR="00DC352C" w:rsidRP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Frequency of fixed LO</w:t>
            </w:r>
            <w:r w:rsidR="00DC352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2BD1F63" w14:textId="2D96A138" w:rsidR="00DC352C" w:rsidRPr="00DC352C" w:rsidRDefault="00B21BA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16</w:t>
            </w:r>
            <w:r w:rsidR="008926A8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.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012</w:t>
            </w:r>
            <w:r w:rsidR="003B49E3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GHz</w:t>
            </w:r>
          </w:p>
        </w:tc>
      </w:tr>
      <w:tr w:rsidR="00A04334" w:rsidRPr="00B12F4D" w14:paraId="5BCF19FC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BA0C905" w14:textId="6189D6FF" w:rsidR="00A04334" w:rsidRDefault="00A04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AAF center frequency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24C7FC9" w14:textId="17C6CF5B" w:rsidR="00A04334" w:rsidRDefault="00B21BA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512</w:t>
            </w:r>
            <w:r w:rsidR="00A04334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MHz</w:t>
            </w:r>
          </w:p>
        </w:tc>
      </w:tr>
      <w:tr w:rsidR="00A04334" w:rsidRPr="00B12F4D" w14:paraId="6049E006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368A3F0" w14:textId="0560E585" w:rsidR="00A04334" w:rsidRDefault="00A04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IF output power range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065E68A" w14:textId="6AB7BB8B" w:rsidR="00A92D20" w:rsidRDefault="00A04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-10 dBm to -30 dBm</w:t>
            </w:r>
          </w:p>
        </w:tc>
      </w:tr>
      <w:tr w:rsidR="00A92D20" w:rsidRPr="00B12F4D" w14:paraId="4F9AF2F5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1D109DD4" w14:textId="38B5FB92" w:rsidR="00A92D20" w:rsidRDefault="00A92D20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IF output connector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21839294" w14:textId="0BB28CD7" w:rsidR="00A92D20" w:rsidRDefault="00A92D20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SMA</w:t>
            </w:r>
          </w:p>
        </w:tc>
      </w:tr>
    </w:tbl>
    <w:p w14:paraId="59D94062" w14:textId="77777777" w:rsidR="00DC352C" w:rsidRDefault="00DC352C" w:rsidP="00DC352C"/>
    <w:p w14:paraId="4D82E6E6" w14:textId="52197D1E" w:rsidR="00746C18" w:rsidRDefault="008926A8" w:rsidP="008926A8">
      <w:pPr>
        <w:jc w:val="center"/>
      </w:pPr>
      <w:r>
        <w:rPr>
          <w:noProof/>
        </w:rPr>
        <w:drawing>
          <wp:inline distT="0" distB="0" distL="0" distR="0" wp14:anchorId="36E1D48C" wp14:editId="61719EF3">
            <wp:extent cx="5449570" cy="143453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4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DF99" w14:textId="037ACA6F" w:rsidR="007D2334" w:rsidRDefault="007D2334">
      <w:r>
        <w:br w:type="page"/>
      </w:r>
    </w:p>
    <w:p w14:paraId="18B4A944" w14:textId="77777777" w:rsidR="0075110A" w:rsidRDefault="0075110A" w:rsidP="00746C18"/>
    <w:p w14:paraId="1C5CA68E" w14:textId="3A3A5CDC" w:rsidR="00746C18" w:rsidRDefault="0075110A" w:rsidP="00746C18">
      <w:pPr>
        <w:pStyle w:val="Heading2"/>
      </w:pPr>
      <w:r>
        <w:t>Control interface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504504" w:rsidRPr="00B12F4D" w14:paraId="6EF4171D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314F8A4C" w14:textId="2560D413" w:rsidR="00504504" w:rsidRPr="00B12F4D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Telescope control software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379490B" w14:textId="6ADAE444" w:rsidR="00504504" w:rsidRPr="00B12F4D" w:rsidRDefault="00E9387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Python 3.5 based library; 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ATATools.ata_control</w:t>
            </w:r>
            <w:proofErr w:type="spellEnd"/>
          </w:p>
        </w:tc>
      </w:tr>
      <w:tr w:rsidR="00504504" w14:paraId="4DDCB4FF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527B7DC" w14:textId="4C090539" w:rsidR="00504504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GitHub location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FC5445E" w14:textId="2B94B3FE" w:rsidR="00504504" w:rsidRDefault="00E9387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hyperlink r:id="rId11" w:history="1">
              <w:r w:rsidRPr="00CA2AF1">
                <w:rPr>
                  <w:rStyle w:val="Hyperlink"/>
                  <w:rFonts w:ascii="Arial" w:eastAsia="Times New Roman" w:hAnsi="Arial" w:cs="Arial"/>
                  <w:sz w:val="18"/>
                  <w:szCs w:val="18"/>
                  <w:lang w:eastAsia="en-US"/>
                </w:rPr>
                <w:t>https://github.com/SETIatHCRO/ATA-Utils</w:t>
              </w:r>
            </w:hyperlink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504504" w14:paraId="0A59095B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7187560" w14:textId="55C57086" w:rsidR="00504504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Software version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05BBC70" w14:textId="7D1292FD" w:rsidR="00504504" w:rsidRDefault="00E9387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1.0.3</w:t>
            </w:r>
          </w:p>
        </w:tc>
      </w:tr>
      <w:tr w:rsidR="00504504" w14:paraId="7C86EEB7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14C8947E" w14:textId="14247CC6" w:rsidR="00504504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Requirements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DF57498" w14:textId="54CE7ACC" w:rsidR="00504504" w:rsidRDefault="00E93876" w:rsidP="00E93876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ephem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astropy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numpy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tftpy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pyuvdata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</w:p>
        </w:tc>
      </w:tr>
    </w:tbl>
    <w:p w14:paraId="323D07A3" w14:textId="77777777" w:rsidR="0075110A" w:rsidRDefault="0075110A" w:rsidP="00746C18">
      <w:pPr>
        <w:pStyle w:val="Heading2"/>
      </w:pPr>
    </w:p>
    <w:p w14:paraId="36539620" w14:textId="272FE5A5" w:rsidR="0075110A" w:rsidRDefault="0075110A" w:rsidP="00746C18">
      <w:pPr>
        <w:pStyle w:val="Heading2"/>
      </w:pPr>
    </w:p>
    <w:p w14:paraId="7389AB3A" w14:textId="77777777" w:rsidR="007D2334" w:rsidRPr="007D2334" w:rsidRDefault="007D2334" w:rsidP="007D2334"/>
    <w:p w14:paraId="296E49F6" w14:textId="6A5ABEB8" w:rsidR="00746C18" w:rsidRPr="00746C18" w:rsidRDefault="00746C18" w:rsidP="00746C18">
      <w:pPr>
        <w:pStyle w:val="Heading2"/>
      </w:pPr>
      <w:r>
        <w:t>Network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7D2334" w:rsidRPr="00B12F4D" w14:paraId="3599D566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3DE1259A" w14:textId="6A58CCBA" w:rsidR="007D2334" w:rsidRPr="00B12F4D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Internet connection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016C5F8A" w14:textId="6EDBBCA0" w:rsidR="007D2334" w:rsidRPr="00B12F4D" w:rsidRDefault="004763D9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2</w:t>
            </w:r>
            <w:r w:rsidR="007D2334" w:rsidRPr="007D2334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  <w:r w:rsidR="002A13F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G</w:t>
            </w:r>
            <w:r w:rsidR="007D2334" w:rsidRPr="007D2334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bps full duplex</w:t>
            </w:r>
          </w:p>
        </w:tc>
      </w:tr>
      <w:tr w:rsidR="007D2334" w14:paraId="3D90C5B3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99C8099" w14:textId="2D5EF897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Site access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33FE4B05" w14:textId="2CBC0D24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VPN; SSH</w:t>
            </w:r>
          </w:p>
        </w:tc>
      </w:tr>
      <w:tr w:rsidR="007D2334" w14:paraId="63517394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75FD376B" w14:textId="19977727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Available public IPs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E440A72" w14:textId="4926D959" w:rsidR="007D2334" w:rsidRDefault="002A13F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254</w:t>
            </w:r>
          </w:p>
        </w:tc>
      </w:tr>
      <w:tr w:rsidR="007D2334" w14:paraId="2AC6C993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6CBEF80" w14:textId="187E4972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VPN address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8AFC936" w14:textId="1BB366DE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https://</w:t>
            </w:r>
            <w:r w:rsidR="00FC7C79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vpn.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hcro.seti.org</w:t>
            </w:r>
          </w:p>
        </w:tc>
      </w:tr>
    </w:tbl>
    <w:p w14:paraId="108234C1" w14:textId="77777777" w:rsidR="00504504" w:rsidRDefault="00504504" w:rsidP="00746C18"/>
    <w:p w14:paraId="07183AF0" w14:textId="4E5E4496" w:rsidR="00746C18" w:rsidRPr="00746C18" w:rsidRDefault="002A13F5" w:rsidP="00746C18">
      <w:r>
        <w:rPr>
          <w:noProof/>
        </w:rPr>
        <w:drawing>
          <wp:inline distT="0" distB="0" distL="0" distR="0" wp14:anchorId="1179FCB8" wp14:editId="280CE8E6">
            <wp:extent cx="5449570" cy="1649730"/>
            <wp:effectExtent l="0" t="0" r="0" b="127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C18" w:rsidRPr="00746C18">
      <w:footerReference w:type="default" r:id="rId13"/>
      <w:footerReference w:type="first" r:id="rId14"/>
      <w:pgSz w:w="12240" w:h="15840" w:code="1"/>
      <w:pgMar w:top="1094" w:right="2448" w:bottom="1771" w:left="121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14443D" w14:textId="77777777" w:rsidR="004446EB" w:rsidRDefault="004446EB">
      <w:pPr>
        <w:spacing w:line="240" w:lineRule="auto"/>
      </w:pPr>
      <w:r>
        <w:separator/>
      </w:r>
    </w:p>
    <w:p w14:paraId="708AB059" w14:textId="77777777" w:rsidR="004446EB" w:rsidRDefault="004446EB"/>
  </w:endnote>
  <w:endnote w:type="continuationSeparator" w:id="0">
    <w:p w14:paraId="6C173547" w14:textId="77777777" w:rsidR="004446EB" w:rsidRDefault="004446EB">
      <w:pPr>
        <w:spacing w:line="240" w:lineRule="auto"/>
      </w:pPr>
      <w:r>
        <w:continuationSeparator/>
      </w:r>
    </w:p>
    <w:p w14:paraId="5163D123" w14:textId="77777777" w:rsidR="004446EB" w:rsidRDefault="004446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notTrueType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2820326"/>
      <w:docPartObj>
        <w:docPartGallery w:val="Page Numbers (Bottom of Page)"/>
        <w:docPartUnique/>
      </w:docPartObj>
    </w:sdtPr>
    <w:sdtContent>
      <w:p w14:paraId="655C11B5" w14:textId="3B140821" w:rsidR="007205F8" w:rsidRDefault="007415A4">
        <w:pPr>
          <w:pStyle w:val="Footer"/>
        </w:pPr>
        <w:r>
          <w:rPr>
            <w:noProof/>
            <w:lang w:eastAsia="zh-CN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0A88B208" wp14:editId="5F3A8F64">
                  <wp:simplePos x="0" y="0"/>
                  <wp:positionH relativeFrom="page">
                    <wp:posOffset>217632</wp:posOffset>
                  </wp:positionH>
                  <wp:positionV relativeFrom="bottomMargin">
                    <wp:posOffset>329565</wp:posOffset>
                  </wp:positionV>
                  <wp:extent cx="5943600" cy="510540"/>
                  <wp:effectExtent l="0" t="0" r="0" b="0"/>
                  <wp:wrapNone/>
                  <wp:docPr id="8" name="Group 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943600" cy="510540"/>
                            <a:chOff x="0" y="0"/>
                            <a:chExt cx="5943600" cy="510540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0" y="0"/>
                              <a:ext cx="5943600" cy="27432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238991" y="0"/>
                              <a:ext cx="5353050" cy="510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CC2E2B" w14:textId="30597D91" w:rsidR="007415A4" w:rsidRPr="007415A4" w:rsidRDefault="00000000" w:rsidP="007415A4">
                                <w:sdt>
                                  <w:sdtPr>
                                    <w:rPr>
                                      <w:color w:val="808080" w:themeColor="background1" w:themeShade="80"/>
                                      <w:sz w:val="20"/>
                                      <w:szCs w:val="20"/>
                                    </w:rPr>
                                    <w:alias w:val="Author"/>
                                    <w:tag w:val=""/>
                                    <w:id w:val="-108722612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544A70">
                                      <w:rPr>
                                        <w:color w:val="808080" w:themeColor="background1" w:themeShade="80"/>
                                        <w:sz w:val="20"/>
                                        <w:szCs w:val="20"/>
                                      </w:rPr>
                                      <w:t>Dr. Alexander Pollak</w:t>
                                    </w:r>
                                  </w:sdtContent>
                                </w:sdt>
                                <w:r w:rsidR="007415A4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 | </w:t>
                                </w:r>
                                <w:sdt>
                                  <w:sdtPr>
                                    <w:rPr>
                                      <w:caps/>
                                      <w:color w:val="808080" w:themeColor="background1" w:themeShade="80"/>
                                      <w:sz w:val="20"/>
                                      <w:szCs w:val="20"/>
                                    </w:rPr>
                                    <w:alias w:val="School"/>
                                    <w:tag w:val="School"/>
                                    <w:id w:val="1081790040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415A4">
                                      <w:rPr>
                                        <w:caps/>
                                        <w:color w:val="808080" w:themeColor="background1" w:themeShade="80"/>
                                        <w:sz w:val="20"/>
                                        <w:szCs w:val="20"/>
                                      </w:rPr>
                                      <w:t>SETI Institute</w:t>
                                    </w:r>
                                  </w:sdtContent>
                                </w:sdt>
                                <w:r w:rsidR="00007960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| </w:t>
                                </w:r>
                                <w:r w:rsidR="00007960" w:rsidRPr="00007960">
                                  <w:rPr>
                                    <w:rFonts w:cs="Times New Roman (Body CS)"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apollak@seti.org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A88B208" id="Group 8" o:spid="_x0000_s1026" style="position:absolute;margin-left:17.15pt;margin-top:25.95pt;width:468pt;height:40.2pt;z-index:251661312;mso-position-horizontal-relative:page;mso-position-vertical-relative:bottom-margin-area" coordsize="59436,51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">
                  <v:rect id="Rectangle 9" o:spid="_x0000_s1027" style="position:absolute;width:5943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" fillcolor="white [3212]" stroked="f" strokeweight="1pt">
                    <v:fill opacity="0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8" type="#_x0000_t202" style="position:absolute;left:2389;width:53531;height:5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" filled="f" stroked="f" strokeweight=".5pt">
                    <v:textbox style="mso-fit-shape-to-text:t" inset="0,,0">
                      <w:txbxContent>
                        <w:p w14:paraId="33CC2E2B" w14:textId="30597D91" w:rsidR="007415A4" w:rsidRPr="007415A4" w:rsidRDefault="0065501A" w:rsidP="007415A4">
                          <w:sdt>
                            <w:sdt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alias w:val="Author"/>
                              <w:tag w:val=""/>
                              <w:id w:val="-108722612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44A70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Dr. Alexander Pollak</w:t>
                              </w:r>
                            </w:sdtContent>
                          </w:sdt>
                          <w:r w:rsidR="007415A4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 | </w:t>
                          </w:r>
                          <w:sdt>
                            <w:sdtP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alias w:val="School"/>
                              <w:tag w:val="School"/>
                              <w:id w:val="1081790040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415A4"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SETI Institute</w:t>
                              </w:r>
                            </w:sdtContent>
                          </w:sdt>
                          <w:r w:rsidR="00007960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| </w:t>
                          </w:r>
                          <w:r w:rsidR="00007960" w:rsidRPr="00007960">
                            <w:rPr>
                              <w:rFonts w:cs="Times New Roman (Body CS)"/>
                              <w:color w:val="808080" w:themeColor="background1" w:themeShade="80"/>
                              <w:sz w:val="20"/>
                              <w:szCs w:val="20"/>
                            </w:rPr>
                            <w:t>apollak@seti.org</w:t>
                          </w:r>
                        </w:p>
                      </w:txbxContent>
                    </v:textbox>
                  </v:shape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7ABBB6" w14:textId="105269D8" w:rsidR="007415A4" w:rsidRDefault="007415A4">
    <w:pPr>
      <w:pStyle w:val="Foot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4B3384B" wp14:editId="7EFC55AD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51054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10540"/>
                        <a:chOff x="0" y="0"/>
                        <a:chExt cx="5943600" cy="51054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38991" y="0"/>
                          <a:ext cx="5353050" cy="51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B18EF" w14:textId="147A07E7" w:rsidR="007415A4" w:rsidRPr="007415A4" w:rsidRDefault="00000000" w:rsidP="007415A4">
                            <w:pP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544A70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Dr. </w:t>
                                </w:r>
                                <w:r w:rsidR="007415A4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Alexander Pollak</w:t>
                                </w:r>
                              </w:sdtContent>
                            </w:sdt>
                            <w:r w:rsidR="007415A4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7415A4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SETI Institute</w:t>
                                </w:r>
                              </w:sdtContent>
                            </w:sdt>
                            <w:r w:rsidR="00544A70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| </w:t>
                            </w:r>
                            <w:r w:rsidR="00544A70" w:rsidRPr="00544A70">
                              <w:rPr>
                                <w:rFonts w:cs="Times New Roman (Body CS)"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apollak@seti.org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4B3384B" id="Group 155" o:spid="_x0000_s1029" style="position:absolute;margin-left:0;margin-top:0;width:468pt;height:40.2pt;z-index:251659264;mso-position-horizontal:left;mso-position-horizontal-relative:page;mso-position-vertical:center;mso-position-vertical-relative:bottom-margin-area" coordsize="59436,51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">
              <v:rect id="Rectangle 156" o:spid="_x0000_s1030" style="position:absolute;width:5943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&#13;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1" type="#_x0000_t202" style="position:absolute;left:2389;width:53531;height:5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" filled="f" stroked="f" strokeweight=".5pt">
                <v:textbox style="mso-fit-shape-to-text:t" inset="0,,0">
                  <w:txbxContent>
                    <w:p w14:paraId="7CDB18EF" w14:textId="147A07E7" w:rsidR="007415A4" w:rsidRPr="007415A4" w:rsidRDefault="0065501A" w:rsidP="007415A4">
                      <w:pP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544A70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Dr. </w:t>
                          </w:r>
                          <w:r w:rsidR="007415A4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Alexander Pollak</w:t>
                          </w:r>
                        </w:sdtContent>
                      </w:sdt>
                      <w:r w:rsidR="007415A4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7415A4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SETI Institute</w:t>
                          </w:r>
                        </w:sdtContent>
                      </w:sdt>
                      <w:r w:rsidR="00544A70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 | </w:t>
                      </w:r>
                      <w:r w:rsidR="00544A70" w:rsidRPr="00544A70">
                        <w:rPr>
                          <w:rFonts w:cs="Times New Roman (Body CS)"/>
                          <w:color w:val="808080" w:themeColor="background1" w:themeShade="80"/>
                          <w:sz w:val="20"/>
                          <w:szCs w:val="20"/>
                        </w:rPr>
                        <w:t>apollak@seti.org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5AA317" w14:textId="77777777" w:rsidR="004446EB" w:rsidRDefault="004446EB">
      <w:pPr>
        <w:spacing w:line="240" w:lineRule="auto"/>
      </w:pPr>
      <w:r>
        <w:separator/>
      </w:r>
    </w:p>
    <w:p w14:paraId="1B2F9E79" w14:textId="77777777" w:rsidR="004446EB" w:rsidRDefault="004446EB"/>
  </w:footnote>
  <w:footnote w:type="continuationSeparator" w:id="0">
    <w:p w14:paraId="6A6B0955" w14:textId="77777777" w:rsidR="004446EB" w:rsidRDefault="004446EB">
      <w:pPr>
        <w:spacing w:line="240" w:lineRule="auto"/>
      </w:pPr>
      <w:r>
        <w:continuationSeparator/>
      </w:r>
    </w:p>
    <w:p w14:paraId="2751E563" w14:textId="77777777" w:rsidR="004446EB" w:rsidRDefault="004446EB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6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F12"/>
    <w:rsid w:val="00007960"/>
    <w:rsid w:val="00097AA9"/>
    <w:rsid w:val="0019792E"/>
    <w:rsid w:val="00210F3C"/>
    <w:rsid w:val="00255D98"/>
    <w:rsid w:val="0026773B"/>
    <w:rsid w:val="002A13F5"/>
    <w:rsid w:val="00315892"/>
    <w:rsid w:val="00330B49"/>
    <w:rsid w:val="003B49E3"/>
    <w:rsid w:val="003D1F93"/>
    <w:rsid w:val="003E5564"/>
    <w:rsid w:val="0042079D"/>
    <w:rsid w:val="004446EB"/>
    <w:rsid w:val="004763D9"/>
    <w:rsid w:val="00486BFA"/>
    <w:rsid w:val="00504504"/>
    <w:rsid w:val="00544A70"/>
    <w:rsid w:val="0065501A"/>
    <w:rsid w:val="007205F8"/>
    <w:rsid w:val="00726176"/>
    <w:rsid w:val="007415A4"/>
    <w:rsid w:val="00746C18"/>
    <w:rsid w:val="0075110A"/>
    <w:rsid w:val="007D2334"/>
    <w:rsid w:val="007E69DE"/>
    <w:rsid w:val="007E7512"/>
    <w:rsid w:val="007F7FE5"/>
    <w:rsid w:val="00800E35"/>
    <w:rsid w:val="00891E93"/>
    <w:rsid w:val="008926A8"/>
    <w:rsid w:val="008E4DBA"/>
    <w:rsid w:val="00913357"/>
    <w:rsid w:val="009965F9"/>
    <w:rsid w:val="009F44EC"/>
    <w:rsid w:val="00A04334"/>
    <w:rsid w:val="00A64129"/>
    <w:rsid w:val="00A84F12"/>
    <w:rsid w:val="00A92D20"/>
    <w:rsid w:val="00AB0EC5"/>
    <w:rsid w:val="00B12F4D"/>
    <w:rsid w:val="00B21BA6"/>
    <w:rsid w:val="00BC1501"/>
    <w:rsid w:val="00C02406"/>
    <w:rsid w:val="00C37EE5"/>
    <w:rsid w:val="00D268A5"/>
    <w:rsid w:val="00D56938"/>
    <w:rsid w:val="00DC352C"/>
    <w:rsid w:val="00E428B9"/>
    <w:rsid w:val="00E82C28"/>
    <w:rsid w:val="00E93876"/>
    <w:rsid w:val="00EC7827"/>
    <w:rsid w:val="00F665BB"/>
    <w:rsid w:val="00F972DB"/>
    <w:rsid w:val="00FC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209EC67"/>
  <w15:chartTrackingRefBased/>
  <w15:docId w15:val="{3B08CBA5-4669-F646-9B47-D2BF783FA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483E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6"/>
    <w:qFormat/>
    <w:pPr>
      <w:keepNext/>
      <w:keepLines/>
      <w:spacing w:before="140" w:after="120" w:line="264" w:lineRule="auto"/>
      <w:outlineLvl w:val="1"/>
    </w:pPr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33B7D3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ripJournalTable">
    <w:name w:val="Trip Journal Table"/>
    <w:basedOn w:val="TableNormal"/>
    <w:uiPriority w:val="99"/>
    <w:tblPr>
      <w:tblBorders>
        <w:top w:val="single" w:sz="36" w:space="0" w:color="483E41" w:themeColor="text2"/>
        <w:insideH w:val="single" w:sz="12" w:space="0" w:color="483E41" w:themeColor="text2"/>
      </w:tblBorders>
      <w:tblCellMar>
        <w:top w:w="288" w:type="dxa"/>
        <w:left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color w:val="96858A" w:themeColor="text2" w:themeTint="99"/>
      <w:sz w:val="44"/>
    </w:rPr>
  </w:style>
  <w:style w:type="character" w:customStyle="1" w:styleId="FooterChar">
    <w:name w:val="Footer Char"/>
    <w:basedOn w:val="DefaultParagraphFont"/>
    <w:link w:val="Footer"/>
    <w:uiPriority w:val="99"/>
    <w:rPr>
      <w:color w:val="96858A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qFormat/>
    <w:pPr>
      <w:pBdr>
        <w:bottom w:val="single" w:sz="36" w:space="9" w:color="483E41" w:themeColor="text2"/>
      </w:pBdr>
      <w:spacing w:after="280" w:line="240" w:lineRule="auto"/>
    </w:pPr>
    <w:rPr>
      <w:b/>
      <w:caps/>
      <w:sz w:val="34"/>
    </w:rPr>
  </w:style>
  <w:style w:type="character" w:customStyle="1" w:styleId="DateChar">
    <w:name w:val="Date Char"/>
    <w:basedOn w:val="DefaultParagraphFont"/>
    <w:link w:val="Date"/>
    <w:uiPriority w:val="3"/>
    <w:rPr>
      <w:b/>
      <w:caps/>
      <w:sz w:val="34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itle">
    <w:name w:val="Subtitle"/>
    <w:basedOn w:val="Normal"/>
    <w:next w:val="Date"/>
    <w:link w:val="SubtitleChar"/>
    <w:uiPriority w:val="2"/>
    <w:qFormat/>
    <w:pPr>
      <w:numPr>
        <w:ilvl w:val="1"/>
      </w:numPr>
      <w:spacing w:after="260"/>
      <w:contextualSpacing/>
    </w:pPr>
    <w:rPr>
      <w:rFonts w:asciiTheme="majorHAnsi" w:eastAsiaTheme="minorEastAsia" w:hAnsiTheme="majorHAnsi"/>
      <w:caps/>
      <w:sz w:val="88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6"/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aps/>
      <w:color w:val="33B7D3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paragraph" w:styleId="Quote">
    <w:name w:val="Quote"/>
    <w:basedOn w:val="Normal"/>
    <w:next w:val="Normal"/>
    <w:link w:val="QuoteCh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QuoteChar">
    <w:name w:val="Quote Char"/>
    <w:basedOn w:val="DefaultParagraphFont"/>
    <w:link w:val="Quote"/>
    <w:uiPriority w:val="37"/>
    <w:semiHidden/>
    <w:rPr>
      <w:iCs/>
      <w:sz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60" w:after="260"/>
      <w:contextualSpacing/>
    </w:pPr>
    <w:rPr>
      <w:iCs/>
      <w:color w:val="33B7D3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Cs/>
      <w:color w:val="33B7D3" w:themeColor="accent1"/>
      <w:sz w:val="40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483E4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IntenseEmphasis">
    <w:name w:val="Intense Emphasis"/>
    <w:basedOn w:val="DefaultParagraphFont"/>
    <w:uiPriority w:val="28"/>
    <w:semiHidden/>
    <w:unhideWhenUsed/>
    <w:qFormat/>
    <w:rPr>
      <w:b/>
      <w:i w:val="0"/>
      <w:iCs/>
      <w:color w:val="33B7D3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33B7D3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483E41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83E41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483E41" w:themeColor="text2"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b w:val="0"/>
      <w:i w:val="0"/>
      <w:iCs/>
      <w:color w:val="96858A" w:themeColor="text2" w:themeTint="99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styleId="Hyperlink">
    <w:name w:val="Hyperlink"/>
    <w:basedOn w:val="DefaultParagraphFont"/>
    <w:uiPriority w:val="99"/>
    <w:unhideWhenUsed/>
    <w:rsid w:val="00E93876"/>
    <w:rPr>
      <w:color w:val="33B7D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8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1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SETIatHCRO/ATA-Utils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ollak/Library/Containers/com.microsoft.Word/Data/Library/Application%20Support/Microsoft/Office/16.0/DTS/en-US%7b785C2F72-10D4-7346-B19A-89EA4A62BEE3%7d/%7b67D9F7FB-E202-C64C-B896-EFDB8F9BF9E5%7dtf10002070.dotx" TargetMode="External"/></Relationships>
</file>

<file path=word/theme/theme1.xml><?xml version="1.0" encoding="utf-8"?>
<a:theme xmlns:a="http://schemas.openxmlformats.org/drawingml/2006/main" name="Office Theme">
  <a:themeElements>
    <a:clrScheme name="Custom 25">
      <a:dk1>
        <a:sysClr val="windowText" lastClr="000000"/>
      </a:dk1>
      <a:lt1>
        <a:sysClr val="window" lastClr="FFFFFF"/>
      </a:lt1>
      <a:dk2>
        <a:srgbClr val="483E41"/>
      </a:dk2>
      <a:lt2>
        <a:srgbClr val="F9FAF8"/>
      </a:lt2>
      <a:accent1>
        <a:srgbClr val="33B7D3"/>
      </a:accent1>
      <a:accent2>
        <a:srgbClr val="E7635F"/>
      </a:accent2>
      <a:accent3>
        <a:srgbClr val="4FBF68"/>
      </a:accent3>
      <a:accent4>
        <a:srgbClr val="F57E0D"/>
      </a:accent4>
      <a:accent5>
        <a:srgbClr val="D1DE3C"/>
      </a:accent5>
      <a:accent6>
        <a:srgbClr val="D47EC1"/>
      </a:accent6>
      <a:hlink>
        <a:srgbClr val="33B7D3"/>
      </a:hlink>
      <a:folHlink>
        <a:srgbClr val="D47EC1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{67D9F7FB-E202-C64C-B896-EFDB8F9BF9E5}tf10002070.dotx</Template>
  <TotalTime>7</TotalTime>
  <Pages>4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SETI Institute</Company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Alexander Pollak</dc:creator>
  <cp:keywords/>
  <dc:description/>
  <cp:lastModifiedBy>Alex Pollak</cp:lastModifiedBy>
  <cp:revision>11</cp:revision>
  <cp:lastPrinted>2020-10-19T21:04:00Z</cp:lastPrinted>
  <dcterms:created xsi:type="dcterms:W3CDTF">2020-08-29T00:52:00Z</dcterms:created>
  <dcterms:modified xsi:type="dcterms:W3CDTF">2025-07-21T21:11:00Z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