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7D3817D1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EE430B">
        <w:rPr>
          <w:b/>
          <w:bCs/>
          <w:sz w:val="32"/>
          <w:szCs w:val="32"/>
        </w:rPr>
        <w:t>53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3CCF9123" w:rsidR="00D43AD0" w:rsidRDefault="00D47B78" w:rsidP="00D43AD0">
      <w:r>
        <w:t>Impedance mismatch at low frequencies. Needs rework?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411099D" w14:textId="2A811495" w:rsidR="0074519A" w:rsidRDefault="0074519A" w:rsidP="00D43AD0">
      <w:pPr>
        <w:tabs>
          <w:tab w:val="left" w:pos="4860"/>
        </w:tabs>
      </w:pPr>
      <w:r>
        <w:t>First build P-V curve</w:t>
      </w:r>
    </w:p>
    <w:p w14:paraId="4293D901" w14:textId="3F9AF7CD" w:rsidR="0074519A" w:rsidRDefault="00EE430B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372143A6" wp14:editId="3DB5D402">
            <wp:extent cx="5972810" cy="4778375"/>
            <wp:effectExtent l="0" t="0" r="0" b="0"/>
            <wp:docPr id="110055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53714" name="Picture 11005537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1FC7F512" w:rsidR="00703572" w:rsidRPr="00703572" w:rsidRDefault="00AA1F2B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51172C7" wp14:editId="36188E83">
            <wp:extent cx="5972810" cy="4778375"/>
            <wp:effectExtent l="0" t="0" r="0" b="0"/>
            <wp:docPr id="155677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70162" name="Picture 15567701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58E4C05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672019E5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50DE3"/>
    <w:rsid w:val="00AA1F2B"/>
    <w:rsid w:val="00B152D9"/>
    <w:rsid w:val="00B24274"/>
    <w:rsid w:val="00B57C0E"/>
    <w:rsid w:val="00BB06E6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EE430B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</Words>
  <Characters>1434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2026-03-24T16:41:00Z</cp:lastPrinted>
  <dcterms:created xsi:type="dcterms:W3CDTF">2026-04-13T22:13:00Z</dcterms:created>
  <dcterms:modified xsi:type="dcterms:W3CDTF">2026-04-14T15:54:00Z</dcterms:modified>
</cp:coreProperties>
</file>