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爬取腾讯课堂所有开课信息，包括课程名，培训机构，课程链接，课程状态，课程价格等信息，使用数据项，缓存爬取的数据字段，使用管道保存数据，爬取总共34页内容数据，使用分页结束，对url进行分析，使用正则表达式进行动态匹配，爬取内容如下所示，保存为csv格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72810" cy="3360420"/>
            <wp:effectExtent l="0" t="0" r="1270" b="7620"/>
            <wp:docPr id="1" name="图片 1" descr="15793408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934081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然后使用pandas，numpy数据包进行数据分析，使用matplotlib进行绘图，对所有课程培训机构按组group by</w:t>
      </w:r>
      <w:bookmarkStart w:id="0" w:name="_GoBack"/>
      <w:bookmarkEnd w:id="0"/>
      <w:r>
        <w:rPr>
          <w:rFonts w:hint="eastAsia"/>
          <w:lang w:val="en-US" w:eastAsia="zh-CN"/>
        </w:rPr>
        <w:t>计数，看哪些培训机构在腾讯课堂上开的课程最多，有可能是广告做的好，或者课程推荐排行高。注意这里出现中文，需要解决中文乱码问题。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15793409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934092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C7D3F"/>
    <w:rsid w:val="08EE0AEF"/>
    <w:rsid w:val="0C88715F"/>
    <w:rsid w:val="261F4FAC"/>
    <w:rsid w:val="27477E2A"/>
    <w:rsid w:val="463E497A"/>
    <w:rsid w:val="5C3C7D3F"/>
    <w:rsid w:val="61906DC7"/>
    <w:rsid w:val="69B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2020-01-18T09:42:00Z</dcterms:created>
  <dc:creator>袁鹏</dc:creator>
  <cp:lastModifiedBy>袁鹏</cp:lastModifiedBy>
  <dcterms:modified xsi:type="dcterms:W3CDTF">2020-01-18T09:49:54Z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