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376DB5" w14:textId="77777777" w:rsidR="00D5690A" w:rsidRDefault="00000000">
      <w:pPr>
        <w:jc w:val="center"/>
        <w:rPr>
          <w:b/>
          <w:sz w:val="36"/>
          <w:szCs w:val="36"/>
        </w:rPr>
      </w:pPr>
      <w:r>
        <w:rPr>
          <w:rFonts w:hint="eastAsia"/>
          <w:b/>
          <w:sz w:val="36"/>
          <w:szCs w:val="36"/>
        </w:rPr>
        <w:t>东南大学自动化学院</w:t>
      </w:r>
    </w:p>
    <w:p w14:paraId="70789955" w14:textId="77777777" w:rsidR="00D5690A" w:rsidRDefault="00000000">
      <w:pPr>
        <w:jc w:val="center"/>
        <w:rPr>
          <w:rFonts w:ascii="黑体" w:eastAsia="黑体"/>
          <w:b/>
          <w:sz w:val="52"/>
          <w:szCs w:val="52"/>
        </w:rPr>
      </w:pPr>
      <w:r>
        <w:rPr>
          <w:rFonts w:ascii="黑体" w:eastAsia="黑体" w:hint="eastAsia"/>
          <w:b/>
          <w:sz w:val="52"/>
          <w:szCs w:val="52"/>
        </w:rPr>
        <w:t>实 验 报 告</w:t>
      </w:r>
    </w:p>
    <w:p w14:paraId="5D9F5740" w14:textId="77777777" w:rsidR="00D5690A" w:rsidRDefault="00D5690A">
      <w:pPr>
        <w:jc w:val="center"/>
        <w:rPr>
          <w:rFonts w:ascii="黑体" w:eastAsia="黑体"/>
          <w:b/>
          <w:sz w:val="52"/>
          <w:szCs w:val="52"/>
        </w:rPr>
      </w:pPr>
    </w:p>
    <w:p w14:paraId="44E31861" w14:textId="77777777" w:rsidR="00D5690A" w:rsidRDefault="00D5690A">
      <w:pPr>
        <w:jc w:val="center"/>
        <w:rPr>
          <w:rFonts w:ascii="黑体" w:eastAsia="黑体"/>
          <w:b/>
          <w:sz w:val="52"/>
          <w:szCs w:val="52"/>
        </w:rPr>
      </w:pPr>
    </w:p>
    <w:p w14:paraId="572B0AD1" w14:textId="77777777" w:rsidR="00D5690A" w:rsidRDefault="00D5690A">
      <w:pPr>
        <w:jc w:val="center"/>
        <w:rPr>
          <w:rFonts w:ascii="黑体" w:eastAsia="黑体"/>
          <w:b/>
          <w:sz w:val="52"/>
          <w:szCs w:val="52"/>
        </w:rPr>
      </w:pPr>
    </w:p>
    <w:p w14:paraId="294ADC01" w14:textId="77777777" w:rsidR="00D5690A" w:rsidRDefault="00D5690A">
      <w:pPr>
        <w:jc w:val="center"/>
        <w:rPr>
          <w:rFonts w:ascii="黑体" w:eastAsia="黑体"/>
          <w:b/>
          <w:sz w:val="52"/>
          <w:szCs w:val="52"/>
        </w:rPr>
      </w:pPr>
    </w:p>
    <w:p w14:paraId="37E6D14E" w14:textId="77777777" w:rsidR="00D5690A" w:rsidRDefault="00000000">
      <w:pPr>
        <w:rPr>
          <w:rFonts w:ascii="宋体" w:hAnsi="宋体"/>
          <w:b/>
          <w:sz w:val="32"/>
          <w:szCs w:val="32"/>
          <w:u w:val="single"/>
        </w:rPr>
      </w:pPr>
      <w:r>
        <w:rPr>
          <w:rFonts w:ascii="宋体" w:hAnsi="宋体" w:hint="eastAsia"/>
          <w:b/>
          <w:sz w:val="32"/>
          <w:szCs w:val="32"/>
        </w:rPr>
        <w:t>课程名称：</w:t>
      </w:r>
      <w:r>
        <w:rPr>
          <w:rFonts w:ascii="宋体" w:hAnsi="宋体" w:hint="eastAsia"/>
          <w:b/>
          <w:sz w:val="32"/>
          <w:szCs w:val="32"/>
          <w:u w:val="single"/>
        </w:rPr>
        <w:t xml:space="preserve">       </w:t>
      </w:r>
      <w:r>
        <w:rPr>
          <w:rFonts w:ascii="宋体" w:hAnsi="宋体"/>
          <w:b/>
          <w:sz w:val="32"/>
          <w:szCs w:val="32"/>
          <w:u w:val="single"/>
        </w:rPr>
        <w:t xml:space="preserve">         </w:t>
      </w:r>
      <w:r>
        <w:rPr>
          <w:rFonts w:ascii="宋体" w:hAnsi="宋体" w:hint="eastAsia"/>
          <w:b/>
          <w:sz w:val="32"/>
          <w:szCs w:val="32"/>
          <w:u w:val="single"/>
        </w:rPr>
        <w:t>自动控制原理实验</w:t>
      </w:r>
      <w:r>
        <w:rPr>
          <w:rFonts w:ascii="宋体" w:hAnsi="宋体" w:hint="eastAsia"/>
          <w:b/>
          <w:sz w:val="32"/>
          <w:szCs w:val="32"/>
          <w:u w:val="single"/>
        </w:rPr>
        <w:t xml:space="preserve">                   </w:t>
      </w:r>
    </w:p>
    <w:p w14:paraId="2CF866FE" w14:textId="77777777" w:rsidR="00D5690A" w:rsidRDefault="00D5690A">
      <w:pPr>
        <w:rPr>
          <w:rFonts w:ascii="宋体" w:hAnsi="宋体"/>
          <w:b/>
          <w:sz w:val="32"/>
          <w:szCs w:val="32"/>
          <w:u w:val="single"/>
        </w:rPr>
      </w:pPr>
    </w:p>
    <w:p w14:paraId="5093E6F4" w14:textId="77777777" w:rsidR="00D5690A" w:rsidRDefault="00D5690A">
      <w:pPr>
        <w:rPr>
          <w:rFonts w:ascii="宋体" w:hAnsi="宋体"/>
          <w:b/>
          <w:sz w:val="32"/>
          <w:szCs w:val="32"/>
          <w:u w:val="single"/>
        </w:rPr>
      </w:pPr>
    </w:p>
    <w:p w14:paraId="550FFFD2" w14:textId="77777777" w:rsidR="00D5690A" w:rsidRDefault="00D5690A">
      <w:pPr>
        <w:rPr>
          <w:rFonts w:ascii="宋体" w:hAnsi="宋体"/>
          <w:b/>
          <w:sz w:val="32"/>
          <w:szCs w:val="32"/>
          <w:u w:val="single"/>
        </w:rPr>
      </w:pPr>
    </w:p>
    <w:p w14:paraId="61D60BAE" w14:textId="77777777" w:rsidR="00D5690A" w:rsidRDefault="00D5690A">
      <w:pPr>
        <w:rPr>
          <w:rFonts w:ascii="宋体" w:hAnsi="宋体"/>
          <w:b/>
          <w:sz w:val="32"/>
          <w:szCs w:val="32"/>
          <w:u w:val="single"/>
        </w:rPr>
      </w:pPr>
    </w:p>
    <w:p w14:paraId="6B8AFDBB" w14:textId="77777777" w:rsidR="00D5690A" w:rsidRDefault="00D5690A">
      <w:pPr>
        <w:rPr>
          <w:rFonts w:ascii="宋体" w:hAnsi="宋体"/>
          <w:b/>
          <w:sz w:val="32"/>
          <w:szCs w:val="32"/>
          <w:u w:val="single"/>
        </w:rPr>
      </w:pPr>
    </w:p>
    <w:p w14:paraId="4E34E1E0" w14:textId="77777777" w:rsidR="00D5690A" w:rsidRDefault="00D5690A">
      <w:pPr>
        <w:rPr>
          <w:rFonts w:ascii="宋体" w:hAnsi="宋体"/>
          <w:b/>
          <w:sz w:val="32"/>
          <w:szCs w:val="32"/>
          <w:u w:val="single"/>
        </w:rPr>
      </w:pPr>
    </w:p>
    <w:p w14:paraId="5DCA1A6D" w14:textId="77777777" w:rsidR="00D5690A" w:rsidRDefault="00D5690A">
      <w:pPr>
        <w:rPr>
          <w:rFonts w:ascii="宋体" w:hAnsi="宋体"/>
          <w:b/>
          <w:sz w:val="32"/>
          <w:szCs w:val="32"/>
          <w:u w:val="single"/>
        </w:rPr>
      </w:pPr>
    </w:p>
    <w:p w14:paraId="2D64AF73" w14:textId="2FD45180" w:rsidR="00D5690A" w:rsidRDefault="00000000">
      <w:pPr>
        <w:rPr>
          <w:b/>
          <w:sz w:val="28"/>
          <w:szCs w:val="28"/>
          <w:u w:val="single"/>
        </w:rPr>
      </w:pPr>
      <w:r>
        <w:rPr>
          <w:rFonts w:hint="eastAsia"/>
          <w:b/>
          <w:sz w:val="28"/>
          <w:szCs w:val="28"/>
        </w:rPr>
        <w:t>实验名称：</w:t>
      </w:r>
      <w:r>
        <w:rPr>
          <w:rFonts w:hint="eastAsia"/>
          <w:sz w:val="28"/>
          <w:szCs w:val="28"/>
          <w:u w:val="single"/>
        </w:rPr>
        <w:t xml:space="preserve">        </w:t>
      </w:r>
      <w:r>
        <w:rPr>
          <w:sz w:val="28"/>
          <w:szCs w:val="28"/>
          <w:u w:val="single"/>
        </w:rPr>
        <w:t xml:space="preserve">         </w:t>
      </w:r>
      <w:r w:rsidR="002411AB">
        <w:rPr>
          <w:sz w:val="28"/>
          <w:szCs w:val="28"/>
          <w:u w:val="single"/>
        </w:rPr>
        <w:t xml:space="preserve">     </w:t>
      </w:r>
      <w:r w:rsidR="002411AB">
        <w:rPr>
          <w:rFonts w:hint="eastAsia"/>
          <w:sz w:val="28"/>
          <w:szCs w:val="28"/>
          <w:u w:val="single"/>
        </w:rPr>
        <w:t>串联校正研究</w:t>
      </w:r>
      <w:r>
        <w:rPr>
          <w:rFonts w:hint="eastAsia"/>
          <w:sz w:val="28"/>
          <w:szCs w:val="28"/>
          <w:u w:val="single"/>
        </w:rPr>
        <w:t xml:space="preserve">                          </w:t>
      </w:r>
    </w:p>
    <w:p w14:paraId="0AAB9F2E" w14:textId="5F8A7104" w:rsidR="00D5690A" w:rsidRDefault="00000000">
      <w:pPr>
        <w:rPr>
          <w:sz w:val="28"/>
          <w:szCs w:val="28"/>
          <w:u w:val="single"/>
        </w:rPr>
      </w:pPr>
      <w:r>
        <w:rPr>
          <w:rFonts w:hint="eastAsia"/>
          <w:b/>
          <w:sz w:val="28"/>
          <w:szCs w:val="28"/>
        </w:rPr>
        <w:t>院 （系）：</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u w:val="single"/>
        </w:rPr>
        <w:t xml:space="preserve">自动化学院 </w:t>
      </w:r>
      <w:r>
        <w:rPr>
          <w:sz w:val="28"/>
          <w:szCs w:val="28"/>
          <w:u w:val="single"/>
        </w:rPr>
        <w:t xml:space="preserve">    </w:t>
      </w:r>
      <w:r>
        <w:rPr>
          <w:rFonts w:hint="eastAsia"/>
          <w:sz w:val="28"/>
          <w:szCs w:val="28"/>
          <w:u w:val="single"/>
        </w:rPr>
        <w:t xml:space="preserve"> </w:t>
      </w:r>
      <w:r>
        <w:rPr>
          <w:rFonts w:hint="eastAsia"/>
          <w:b/>
          <w:sz w:val="28"/>
          <w:szCs w:val="28"/>
        </w:rPr>
        <w:t xml:space="preserve"> 专    业：</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u w:val="single"/>
        </w:rPr>
        <w:t xml:space="preserve">机器人工程       </w:t>
      </w:r>
      <w:r>
        <w:rPr>
          <w:sz w:val="28"/>
          <w:szCs w:val="28"/>
          <w:u w:val="single"/>
        </w:rPr>
        <w:t xml:space="preserve">  </w:t>
      </w:r>
    </w:p>
    <w:p w14:paraId="7506575D" w14:textId="42FE4D11" w:rsidR="00D5690A" w:rsidRDefault="00000000">
      <w:pPr>
        <w:rPr>
          <w:sz w:val="28"/>
          <w:szCs w:val="28"/>
          <w:u w:val="single"/>
        </w:rPr>
      </w:pPr>
      <w:r>
        <w:rPr>
          <w:rFonts w:hint="eastAsia"/>
          <w:b/>
          <w:sz w:val="28"/>
          <w:szCs w:val="28"/>
        </w:rPr>
        <w:t>姓    名：</w:t>
      </w:r>
      <w:r>
        <w:rPr>
          <w:rFonts w:hint="eastAsia"/>
          <w:sz w:val="28"/>
          <w:szCs w:val="28"/>
          <w:u w:val="single"/>
        </w:rPr>
        <w:t xml:space="preserve">        </w:t>
      </w:r>
      <w:r>
        <w:rPr>
          <w:sz w:val="28"/>
          <w:szCs w:val="28"/>
          <w:u w:val="single"/>
        </w:rPr>
        <w:t xml:space="preserve"> </w:t>
      </w:r>
      <w:r>
        <w:rPr>
          <w:rFonts w:hint="eastAsia"/>
          <w:sz w:val="28"/>
          <w:szCs w:val="28"/>
          <w:u w:val="single"/>
        </w:rPr>
        <w:t xml:space="preserve">朱峻毅 </w:t>
      </w:r>
      <w:r>
        <w:rPr>
          <w:sz w:val="28"/>
          <w:szCs w:val="28"/>
          <w:u w:val="single"/>
        </w:rPr>
        <w:t xml:space="preserve">     </w:t>
      </w:r>
      <w:r>
        <w:rPr>
          <w:rFonts w:hint="eastAsia"/>
          <w:sz w:val="28"/>
          <w:szCs w:val="28"/>
          <w:u w:val="single"/>
        </w:rPr>
        <w:t xml:space="preserve">  </w:t>
      </w:r>
      <w:r>
        <w:rPr>
          <w:rFonts w:hint="eastAsia"/>
          <w:b/>
          <w:sz w:val="28"/>
          <w:szCs w:val="28"/>
        </w:rPr>
        <w:t xml:space="preserve"> 学    号：</w:t>
      </w:r>
      <w:r>
        <w:rPr>
          <w:rFonts w:hint="eastAsia"/>
          <w:sz w:val="28"/>
          <w:szCs w:val="28"/>
          <w:u w:val="single"/>
        </w:rPr>
        <w:t xml:space="preserve">    </w:t>
      </w:r>
      <w:r>
        <w:rPr>
          <w:sz w:val="28"/>
          <w:szCs w:val="28"/>
          <w:u w:val="single"/>
        </w:rPr>
        <w:t xml:space="preserve">    </w:t>
      </w:r>
      <w:r>
        <w:rPr>
          <w:rFonts w:hint="eastAsia"/>
          <w:sz w:val="28"/>
          <w:szCs w:val="28"/>
          <w:u w:val="single"/>
        </w:rPr>
        <w:t xml:space="preserve">08121217       </w:t>
      </w:r>
      <w:r>
        <w:rPr>
          <w:sz w:val="28"/>
          <w:szCs w:val="28"/>
          <w:u w:val="single"/>
        </w:rPr>
        <w:t xml:space="preserve">  </w:t>
      </w:r>
    </w:p>
    <w:p w14:paraId="0F5278B5" w14:textId="7B73C474" w:rsidR="00D5690A" w:rsidRDefault="00000000">
      <w:pPr>
        <w:rPr>
          <w:sz w:val="28"/>
          <w:szCs w:val="28"/>
          <w:u w:val="single"/>
        </w:rPr>
      </w:pPr>
      <w:r>
        <w:rPr>
          <w:rFonts w:hint="eastAsia"/>
          <w:b/>
          <w:sz w:val="28"/>
          <w:szCs w:val="28"/>
        </w:rPr>
        <w:t>评定成绩：</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r>
        <w:rPr>
          <w:sz w:val="28"/>
          <w:szCs w:val="28"/>
          <w:u w:val="single"/>
        </w:rPr>
        <w:t xml:space="preserve">   </w:t>
      </w:r>
      <w:r>
        <w:rPr>
          <w:sz w:val="28"/>
          <w:szCs w:val="28"/>
        </w:rPr>
        <w:t xml:space="preserve"> </w:t>
      </w:r>
      <w:r>
        <w:rPr>
          <w:rFonts w:hint="eastAsia"/>
          <w:b/>
          <w:sz w:val="28"/>
          <w:szCs w:val="28"/>
        </w:rPr>
        <w:t>审阅教师：</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r>
        <w:rPr>
          <w:sz w:val="28"/>
          <w:szCs w:val="28"/>
          <w:u w:val="single"/>
        </w:rPr>
        <w:t xml:space="preserve">        </w:t>
      </w:r>
    </w:p>
    <w:p w14:paraId="69ED7D36" w14:textId="77777777" w:rsidR="00D5690A" w:rsidRDefault="00000000">
      <w:pPr>
        <w:jc w:val="right"/>
        <w:rPr>
          <w:sz w:val="28"/>
          <w:szCs w:val="28"/>
        </w:rPr>
      </w:pPr>
      <w:r>
        <w:rPr>
          <w:b/>
          <w:sz w:val="28"/>
          <w:szCs w:val="28"/>
        </w:rPr>
        <w:t>实验时间 ：</w:t>
      </w:r>
      <w:r>
        <w:rPr>
          <w:sz w:val="28"/>
          <w:szCs w:val="28"/>
        </w:rPr>
        <w:t>20</w:t>
      </w:r>
      <w:r>
        <w:rPr>
          <w:rFonts w:hint="eastAsia"/>
          <w:sz w:val="28"/>
          <w:szCs w:val="28"/>
        </w:rPr>
        <w:t>23</w:t>
      </w:r>
      <w:r>
        <w:rPr>
          <w:sz w:val="28"/>
          <w:szCs w:val="28"/>
        </w:rPr>
        <w:t xml:space="preserve">年 </w:t>
      </w:r>
      <w:r>
        <w:rPr>
          <w:rFonts w:hint="eastAsia"/>
          <w:sz w:val="28"/>
          <w:szCs w:val="28"/>
        </w:rPr>
        <w:t>12</w:t>
      </w:r>
      <w:r>
        <w:rPr>
          <w:sz w:val="28"/>
          <w:szCs w:val="28"/>
        </w:rPr>
        <w:t xml:space="preserve">月 </w:t>
      </w:r>
      <w:r>
        <w:rPr>
          <w:rFonts w:hint="eastAsia"/>
          <w:sz w:val="28"/>
          <w:szCs w:val="28"/>
        </w:rPr>
        <w:t>16</w:t>
      </w:r>
      <w:r>
        <w:rPr>
          <w:sz w:val="28"/>
          <w:szCs w:val="28"/>
        </w:rPr>
        <w:t>日</w:t>
      </w:r>
    </w:p>
    <w:p w14:paraId="562ACC21" w14:textId="2146C491" w:rsidR="002411AB" w:rsidRPr="008F37E4" w:rsidRDefault="00000000" w:rsidP="002411AB">
      <w:pPr>
        <w:rPr>
          <w:b/>
          <w:sz w:val="28"/>
          <w:szCs w:val="28"/>
        </w:rPr>
      </w:pPr>
      <w:r>
        <w:rPr>
          <w:sz w:val="28"/>
          <w:szCs w:val="28"/>
        </w:rPr>
        <w:br w:type="page"/>
      </w:r>
    </w:p>
    <w:p w14:paraId="42E5E3EE" w14:textId="32EFBE07" w:rsidR="002411AB" w:rsidRPr="008F37E4" w:rsidRDefault="002411AB" w:rsidP="008F37E4">
      <w:pPr>
        <w:pStyle w:val="a4"/>
        <w:spacing w:after="0" w:line="276" w:lineRule="auto"/>
        <w:ind w:leftChars="0" w:left="0"/>
        <w:rPr>
          <w:rFonts w:ascii="宋体" w:eastAsia="宋体" w:hAnsi="宋体"/>
          <w:b/>
          <w:sz w:val="24"/>
          <w:szCs w:val="24"/>
        </w:rPr>
      </w:pPr>
      <w:r w:rsidRPr="008F37E4">
        <w:rPr>
          <w:rFonts w:ascii="宋体" w:eastAsia="宋体" w:hAnsi="宋体" w:hint="eastAsia"/>
          <w:b/>
          <w:sz w:val="24"/>
          <w:szCs w:val="24"/>
        </w:rPr>
        <w:lastRenderedPageBreak/>
        <w:t>一、实验目的</w:t>
      </w:r>
    </w:p>
    <w:p w14:paraId="0866086B" w14:textId="77777777" w:rsidR="002411AB" w:rsidRPr="008F37E4" w:rsidRDefault="002411AB" w:rsidP="002411AB">
      <w:pPr>
        <w:numPr>
          <w:ilvl w:val="0"/>
          <w:numId w:val="5"/>
        </w:numPr>
        <w:tabs>
          <w:tab w:val="left" w:pos="720"/>
        </w:tabs>
        <w:rPr>
          <w:rFonts w:ascii="宋体" w:eastAsia="宋体" w:hAnsi="宋体"/>
          <w:szCs w:val="21"/>
        </w:rPr>
      </w:pPr>
      <w:r w:rsidRPr="008F37E4">
        <w:rPr>
          <w:rFonts w:ascii="宋体" w:eastAsia="宋体" w:hAnsi="宋体" w:hint="eastAsia"/>
          <w:szCs w:val="21"/>
        </w:rPr>
        <w:t>熟悉串联校正的作用和结构</w:t>
      </w:r>
    </w:p>
    <w:p w14:paraId="4D5D9403" w14:textId="77777777" w:rsidR="002411AB" w:rsidRPr="008F37E4" w:rsidRDefault="002411AB" w:rsidP="002411AB">
      <w:pPr>
        <w:numPr>
          <w:ilvl w:val="0"/>
          <w:numId w:val="5"/>
        </w:numPr>
        <w:tabs>
          <w:tab w:val="left" w:pos="720"/>
        </w:tabs>
        <w:rPr>
          <w:rFonts w:ascii="宋体" w:eastAsia="宋体" w:hAnsi="宋体"/>
          <w:szCs w:val="21"/>
        </w:rPr>
      </w:pPr>
      <w:r w:rsidRPr="008F37E4">
        <w:rPr>
          <w:rFonts w:ascii="宋体" w:eastAsia="宋体" w:hAnsi="宋体" w:hint="eastAsia"/>
          <w:szCs w:val="21"/>
        </w:rPr>
        <w:t>掌握用</w:t>
      </w:r>
      <w:r w:rsidRPr="008F37E4">
        <w:rPr>
          <w:rFonts w:ascii="Times New Roman" w:eastAsia="宋体" w:hAnsi="Times New Roman" w:cs="Times New Roman"/>
          <w:szCs w:val="21"/>
        </w:rPr>
        <w:t>Bode</w:t>
      </w:r>
      <w:r w:rsidRPr="008F37E4">
        <w:rPr>
          <w:rFonts w:ascii="宋体" w:eastAsia="宋体" w:hAnsi="宋体" w:hint="eastAsia"/>
          <w:szCs w:val="21"/>
        </w:rPr>
        <w:t>图设计校正网络</w:t>
      </w:r>
    </w:p>
    <w:p w14:paraId="1A041833" w14:textId="77777777" w:rsidR="002411AB" w:rsidRPr="008F37E4" w:rsidRDefault="002411AB" w:rsidP="002411AB">
      <w:pPr>
        <w:numPr>
          <w:ilvl w:val="0"/>
          <w:numId w:val="5"/>
        </w:numPr>
        <w:tabs>
          <w:tab w:val="left" w:pos="720"/>
        </w:tabs>
        <w:rPr>
          <w:rFonts w:ascii="宋体" w:eastAsia="宋体" w:hAnsi="宋体"/>
          <w:szCs w:val="21"/>
        </w:rPr>
      </w:pPr>
      <w:r w:rsidRPr="008F37E4">
        <w:rPr>
          <w:rFonts w:ascii="宋体" w:eastAsia="宋体" w:hAnsi="宋体" w:hint="eastAsia"/>
          <w:szCs w:val="21"/>
        </w:rPr>
        <w:t>在时域验证各种网络参数的校正效果</w:t>
      </w:r>
    </w:p>
    <w:p w14:paraId="2A211F97" w14:textId="77777777" w:rsidR="002411AB" w:rsidRDefault="002411AB" w:rsidP="002411AB">
      <w:pPr>
        <w:rPr>
          <w:szCs w:val="21"/>
        </w:rPr>
      </w:pPr>
    </w:p>
    <w:p w14:paraId="53C5AD22" w14:textId="0949C81A" w:rsidR="002411AB" w:rsidRPr="008F37E4" w:rsidRDefault="002411AB" w:rsidP="008F37E4">
      <w:pPr>
        <w:pStyle w:val="a4"/>
        <w:spacing w:after="0" w:line="276" w:lineRule="auto"/>
        <w:ind w:leftChars="0" w:left="0"/>
        <w:rPr>
          <w:rFonts w:ascii="宋体" w:eastAsia="宋体" w:hAnsi="宋体"/>
          <w:b/>
          <w:sz w:val="24"/>
          <w:szCs w:val="24"/>
        </w:rPr>
      </w:pPr>
      <w:r w:rsidRPr="008F37E4">
        <w:rPr>
          <w:rFonts w:ascii="宋体" w:eastAsia="宋体" w:hAnsi="宋体" w:hint="eastAsia"/>
          <w:b/>
          <w:sz w:val="24"/>
          <w:szCs w:val="24"/>
        </w:rPr>
        <w:t>二、实验原理</w:t>
      </w:r>
    </w:p>
    <w:p w14:paraId="68277DCB" w14:textId="521B5419" w:rsidR="002411AB" w:rsidRPr="008F37E4" w:rsidRDefault="002411AB" w:rsidP="008F37E4">
      <w:pPr>
        <w:rPr>
          <w:rFonts w:ascii="宋体" w:eastAsia="宋体" w:hAnsi="宋体"/>
          <w:szCs w:val="21"/>
        </w:rPr>
      </w:pPr>
      <w:r w:rsidRPr="008F37E4">
        <w:rPr>
          <w:rFonts w:ascii="宋体" w:eastAsia="宋体" w:hAnsi="宋体" w:hint="eastAsia"/>
          <w:szCs w:val="21"/>
        </w:rPr>
        <w:t>（1）</w:t>
      </w:r>
      <w:r w:rsidR="008F37E4">
        <w:rPr>
          <w:rFonts w:ascii="宋体" w:eastAsia="宋体" w:hAnsi="宋体" w:hint="eastAsia"/>
          <w:szCs w:val="21"/>
        </w:rPr>
        <w:t xml:space="preserve"> </w:t>
      </w:r>
      <w:r w:rsidRPr="008F37E4">
        <w:rPr>
          <w:rFonts w:ascii="宋体" w:eastAsia="宋体" w:hAnsi="宋体" w:hint="eastAsia"/>
          <w:szCs w:val="21"/>
        </w:rPr>
        <w:t>本校正采用串联校正方式，即在原被控对象串接一个校正网络，使控制系统满足性能指标。由于控制系统是利用期望值与实际输出值的误差进行调节的，所以，常常用“串联校正”调节方法，串联校正在结构上是将调节器</w:t>
      </w:r>
      <w:r w:rsidRPr="00425326">
        <w:rPr>
          <w:rFonts w:ascii="Times New Roman" w:eastAsia="宋体" w:hAnsi="Times New Roman" w:cs="Times New Roman" w:hint="eastAsia"/>
          <w:szCs w:val="21"/>
        </w:rPr>
        <w:t>Gc(S)</w:t>
      </w:r>
      <w:r w:rsidRPr="008F37E4">
        <w:rPr>
          <w:rFonts w:ascii="宋体" w:eastAsia="宋体" w:hAnsi="宋体" w:hint="eastAsia"/>
          <w:szCs w:val="21"/>
        </w:rPr>
        <w:t>串接在给定与反馈相比误差之后的支路上，见下图。</w:t>
      </w:r>
    </w:p>
    <w:p w14:paraId="4E11C344" w14:textId="4B6A7725" w:rsidR="002411AB" w:rsidRDefault="002411AB" w:rsidP="008F37E4">
      <w:pPr>
        <w:ind w:rightChars="-24" w:right="-50"/>
        <w:rPr>
          <w:szCs w:val="21"/>
        </w:rPr>
      </w:pPr>
      <w:r>
        <w:rPr>
          <w:noProof/>
          <w:szCs w:val="21"/>
        </w:rPr>
        <mc:AlternateContent>
          <mc:Choice Requires="wps">
            <w:drawing>
              <wp:anchor distT="0" distB="0" distL="114300" distR="114300" simplePos="0" relativeHeight="251670528" behindDoc="0" locked="0" layoutInCell="1" allowOverlap="1" wp14:anchorId="1409BADD" wp14:editId="46086729">
                <wp:simplePos x="0" y="0"/>
                <wp:positionH relativeFrom="column">
                  <wp:posOffset>1221105</wp:posOffset>
                </wp:positionH>
                <wp:positionV relativeFrom="paragraph">
                  <wp:posOffset>447675</wp:posOffset>
                </wp:positionV>
                <wp:extent cx="228600" cy="0"/>
                <wp:effectExtent l="6350" t="58420" r="22225" b="55880"/>
                <wp:wrapNone/>
                <wp:docPr id="1776530566" name="直接连接符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E58709" id="直接连接符 14"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6.15pt,35.25pt" to="114.15pt,3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">
                <v:stroke endarrow="block"/>
              </v:line>
            </w:pict>
          </mc:Fallback>
        </mc:AlternateContent>
      </w:r>
      <w:r>
        <w:rPr>
          <w:noProof/>
          <w:szCs w:val="21"/>
        </w:rPr>
        <mc:AlternateContent>
          <mc:Choice Requires="wps">
            <w:drawing>
              <wp:anchor distT="0" distB="0" distL="114300" distR="114300" simplePos="0" relativeHeight="251669504" behindDoc="0" locked="0" layoutInCell="1" allowOverlap="1" wp14:anchorId="54526183" wp14:editId="62E9B8C5">
                <wp:simplePos x="0" y="0"/>
                <wp:positionH relativeFrom="column">
                  <wp:posOffset>1602105</wp:posOffset>
                </wp:positionH>
                <wp:positionV relativeFrom="paragraph">
                  <wp:posOffset>552450</wp:posOffset>
                </wp:positionV>
                <wp:extent cx="0" cy="381000"/>
                <wp:effectExtent l="53975" t="20320" r="60325" b="8255"/>
                <wp:wrapNone/>
                <wp:docPr id="1963647035" name="直接连接符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810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2618D8" id="直接连接符 13"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15pt,43.5pt" to="126.1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">
                <v:stroke endarrow="block"/>
              </v:line>
            </w:pict>
          </mc:Fallback>
        </mc:AlternateContent>
      </w:r>
      <w:r>
        <w:rPr>
          <w:noProof/>
          <w:szCs w:val="21"/>
        </w:rPr>
        <mc:AlternateContent>
          <mc:Choice Requires="wps">
            <w:drawing>
              <wp:anchor distT="0" distB="0" distL="114300" distR="114300" simplePos="0" relativeHeight="251668480" behindDoc="0" locked="0" layoutInCell="1" allowOverlap="1" wp14:anchorId="7773C563" wp14:editId="1A67C532">
                <wp:simplePos x="0" y="0"/>
                <wp:positionH relativeFrom="column">
                  <wp:posOffset>1602105</wp:posOffset>
                </wp:positionH>
                <wp:positionV relativeFrom="paragraph">
                  <wp:posOffset>933450</wp:posOffset>
                </wp:positionV>
                <wp:extent cx="3238500" cy="0"/>
                <wp:effectExtent l="6350" t="10795" r="12700" b="8255"/>
                <wp:wrapNone/>
                <wp:docPr id="1684161452" name="直接连接符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238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1ED8FF" id="直接连接符 12" o:spid="_x0000_s1026" style="position:absolute;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15pt,73.5pt" to="381.1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"/>
            </w:pict>
          </mc:Fallback>
        </mc:AlternateContent>
      </w:r>
      <w:r>
        <w:rPr>
          <w:noProof/>
          <w:szCs w:val="21"/>
        </w:rPr>
        <mc:AlternateContent>
          <mc:Choice Requires="wps">
            <w:drawing>
              <wp:anchor distT="0" distB="0" distL="114300" distR="114300" simplePos="0" relativeHeight="251667456" behindDoc="0" locked="0" layoutInCell="1" allowOverlap="1" wp14:anchorId="2F686F43" wp14:editId="42641F47">
                <wp:simplePos x="0" y="0"/>
                <wp:positionH relativeFrom="column">
                  <wp:posOffset>4840605</wp:posOffset>
                </wp:positionH>
                <wp:positionV relativeFrom="paragraph">
                  <wp:posOffset>428625</wp:posOffset>
                </wp:positionV>
                <wp:extent cx="0" cy="504825"/>
                <wp:effectExtent l="6350" t="10795" r="12700" b="8255"/>
                <wp:wrapNone/>
                <wp:docPr id="71520690" name="直接连接符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048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3D29BF" id="直接连接符 11"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1.15pt,33.75pt" to="381.1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"/>
            </w:pict>
          </mc:Fallback>
        </mc:AlternateContent>
      </w:r>
      <w:r>
        <w:rPr>
          <w:noProof/>
          <w:szCs w:val="21"/>
        </w:rPr>
        <mc:AlternateContent>
          <mc:Choice Requires="wps">
            <w:drawing>
              <wp:anchor distT="0" distB="0" distL="114300" distR="114300" simplePos="0" relativeHeight="251666432" behindDoc="0" locked="0" layoutInCell="1" allowOverlap="1" wp14:anchorId="54812066" wp14:editId="168F8388">
                <wp:simplePos x="0" y="0"/>
                <wp:positionH relativeFrom="column">
                  <wp:posOffset>4678680</wp:posOffset>
                </wp:positionH>
                <wp:positionV relativeFrom="paragraph">
                  <wp:posOffset>428625</wp:posOffset>
                </wp:positionV>
                <wp:extent cx="419100" cy="0"/>
                <wp:effectExtent l="6350" t="58420" r="22225" b="55880"/>
                <wp:wrapNone/>
                <wp:docPr id="78785392" name="直接连接符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91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521EB1" id="直接连接符 10"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8.4pt,33.75pt" to="401.4pt,3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">
                <v:stroke endarrow="block"/>
              </v:line>
            </w:pict>
          </mc:Fallback>
        </mc:AlternateContent>
      </w:r>
      <w:r>
        <w:rPr>
          <w:noProof/>
          <w:szCs w:val="21"/>
        </w:rPr>
        <mc:AlternateContent>
          <mc:Choice Requires="wps">
            <w:drawing>
              <wp:anchor distT="0" distB="0" distL="114300" distR="114300" simplePos="0" relativeHeight="251665408" behindDoc="0" locked="0" layoutInCell="1" allowOverlap="1" wp14:anchorId="78C4D8B2" wp14:editId="524DF18B">
                <wp:simplePos x="0" y="0"/>
                <wp:positionH relativeFrom="column">
                  <wp:posOffset>1687830</wp:posOffset>
                </wp:positionH>
                <wp:positionV relativeFrom="paragraph">
                  <wp:posOffset>428625</wp:posOffset>
                </wp:positionV>
                <wp:extent cx="400050" cy="0"/>
                <wp:effectExtent l="6350" t="58420" r="22225" b="55880"/>
                <wp:wrapNone/>
                <wp:docPr id="1619516437" name="直接连接符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005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1A9A72" id="直接连接符 9"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2.9pt,33.75pt" to="164.4pt,3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">
                <v:stroke endarrow="block"/>
              </v:line>
            </w:pict>
          </mc:Fallback>
        </mc:AlternateContent>
      </w:r>
      <w:r>
        <w:rPr>
          <w:noProof/>
          <w:szCs w:val="21"/>
        </w:rPr>
        <mc:AlternateContent>
          <mc:Choice Requires="wps">
            <w:drawing>
              <wp:anchor distT="0" distB="0" distL="114300" distR="114300" simplePos="0" relativeHeight="251664384" behindDoc="0" locked="0" layoutInCell="1" allowOverlap="1" wp14:anchorId="32BA173B" wp14:editId="32A16AC2">
                <wp:simplePos x="0" y="0"/>
                <wp:positionH relativeFrom="column">
                  <wp:posOffset>3183255</wp:posOffset>
                </wp:positionH>
                <wp:positionV relativeFrom="paragraph">
                  <wp:posOffset>419100</wp:posOffset>
                </wp:positionV>
                <wp:extent cx="438150" cy="0"/>
                <wp:effectExtent l="6350" t="58420" r="22225" b="55880"/>
                <wp:wrapNone/>
                <wp:docPr id="57180757" name="直接连接符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3815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AEA923" id="直接连接符 8"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0.65pt,33pt" to="285.1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">
                <v:stroke endarrow="block"/>
              </v:line>
            </w:pict>
          </mc:Fallback>
        </mc:AlternateContent>
      </w:r>
      <w:r>
        <w:rPr>
          <w:noProof/>
          <w:szCs w:val="21"/>
        </w:rPr>
        <mc:AlternateContent>
          <mc:Choice Requires="wps">
            <w:drawing>
              <wp:anchor distT="0" distB="0" distL="114300" distR="114300" simplePos="0" relativeHeight="251663360" behindDoc="0" locked="0" layoutInCell="1" allowOverlap="1" wp14:anchorId="281A01EF" wp14:editId="7EC8CF60">
                <wp:simplePos x="0" y="0"/>
                <wp:positionH relativeFrom="column">
                  <wp:posOffset>1525905</wp:posOffset>
                </wp:positionH>
                <wp:positionV relativeFrom="paragraph">
                  <wp:posOffset>352425</wp:posOffset>
                </wp:positionV>
                <wp:extent cx="114300" cy="152400"/>
                <wp:effectExtent l="6350" t="10795" r="12700" b="8255"/>
                <wp:wrapNone/>
                <wp:docPr id="1101185158" name="直接连接符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4300" cy="152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CCE79C" id="直接连接符 7" o:spid="_x0000_s1026" style="position:absolute;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0.15pt,27.75pt" to="129.15pt,3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"/>
            </w:pict>
          </mc:Fallback>
        </mc:AlternateContent>
      </w:r>
      <w:r>
        <w:rPr>
          <w:noProof/>
          <w:szCs w:val="21"/>
        </w:rPr>
        <mc:AlternateContent>
          <mc:Choice Requires="wps">
            <w:drawing>
              <wp:anchor distT="0" distB="0" distL="114300" distR="114300" simplePos="0" relativeHeight="251662336" behindDoc="0" locked="0" layoutInCell="1" allowOverlap="1" wp14:anchorId="08C8FCF4" wp14:editId="2C90ABE4">
                <wp:simplePos x="0" y="0"/>
                <wp:positionH relativeFrom="column">
                  <wp:posOffset>1506855</wp:posOffset>
                </wp:positionH>
                <wp:positionV relativeFrom="paragraph">
                  <wp:posOffset>371475</wp:posOffset>
                </wp:positionV>
                <wp:extent cx="142875" cy="114300"/>
                <wp:effectExtent l="6350" t="10795" r="12700" b="8255"/>
                <wp:wrapNone/>
                <wp:docPr id="2080420539" name="直接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875"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B5D029" id="直接连接符 6"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8.65pt,29.25pt" to="129.9pt,3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"/>
            </w:pict>
          </mc:Fallback>
        </mc:AlternateContent>
      </w:r>
      <w:r>
        <w:rPr>
          <w:noProof/>
          <w:szCs w:val="21"/>
        </w:rPr>
        <mc:AlternateContent>
          <mc:Choice Requires="wps">
            <w:drawing>
              <wp:anchor distT="0" distB="0" distL="114300" distR="114300" simplePos="0" relativeHeight="251661312" behindDoc="0" locked="0" layoutInCell="1" allowOverlap="1" wp14:anchorId="219CC8ED" wp14:editId="256308D4">
                <wp:simplePos x="0" y="0"/>
                <wp:positionH relativeFrom="column">
                  <wp:posOffset>1468755</wp:posOffset>
                </wp:positionH>
                <wp:positionV relativeFrom="paragraph">
                  <wp:posOffset>333375</wp:posOffset>
                </wp:positionV>
                <wp:extent cx="228600" cy="209550"/>
                <wp:effectExtent l="6350" t="10795" r="12700" b="8255"/>
                <wp:wrapNone/>
                <wp:docPr id="2074413225" name="椭圆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0955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2C28FF8" id="椭圆 5" o:spid="_x0000_s1026" style="position:absolute;margin-left:115.65pt;margin-top:26.25pt;width:18pt;height:1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"/>
            </w:pict>
          </mc:Fallback>
        </mc:AlternateContent>
      </w:r>
      <w:r>
        <w:rPr>
          <w:noProof/>
          <w:szCs w:val="21"/>
        </w:rPr>
        <mc:AlternateContent>
          <mc:Choice Requires="wps">
            <w:drawing>
              <wp:anchor distT="0" distB="0" distL="114300" distR="114300" simplePos="0" relativeHeight="251660288" behindDoc="0" locked="0" layoutInCell="1" allowOverlap="1" wp14:anchorId="16D4ECFD" wp14:editId="6BC7C829">
                <wp:simplePos x="0" y="0"/>
                <wp:positionH relativeFrom="column">
                  <wp:posOffset>3640455</wp:posOffset>
                </wp:positionH>
                <wp:positionV relativeFrom="paragraph">
                  <wp:posOffset>285750</wp:posOffset>
                </wp:positionV>
                <wp:extent cx="1028700" cy="295275"/>
                <wp:effectExtent l="6350" t="10795" r="12700" b="8255"/>
                <wp:wrapNone/>
                <wp:docPr id="1107784214" name="矩形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295275"/>
                        </a:xfrm>
                        <a:prstGeom prst="rect">
                          <a:avLst/>
                        </a:prstGeom>
                        <a:solidFill>
                          <a:srgbClr val="FFFFFF"/>
                        </a:solidFill>
                        <a:ln w="9525">
                          <a:solidFill>
                            <a:srgbClr val="000000"/>
                          </a:solidFill>
                          <a:miter lim="800000"/>
                          <a:headEnd/>
                          <a:tailEnd/>
                        </a:ln>
                      </wps:spPr>
                      <wps:txbx>
                        <w:txbxContent>
                          <w:p w14:paraId="3EC2E87F" w14:textId="77777777" w:rsidR="002411AB" w:rsidRDefault="002411AB" w:rsidP="002411AB">
                            <w:r>
                              <w:rPr>
                                <w:rFonts w:hint="eastAsia"/>
                              </w:rPr>
                              <w:t>被控对象H(S)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D4ECFD" id="矩形 4" o:spid="_x0000_s1026" style="position:absolute;left:0;text-align:left;margin-left:286.65pt;margin-top:22.5pt;width:81pt;height:23.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">
                <v:textbox>
                  <w:txbxContent>
                    <w:p w14:paraId="3EC2E87F" w14:textId="77777777" w:rsidR="002411AB" w:rsidRDefault="002411AB" w:rsidP="002411AB">
                      <w:r>
                        <w:rPr>
                          <w:rFonts w:hint="eastAsia"/>
                        </w:rPr>
                        <w:t>被控对象H(S)</w:t>
                      </w:r>
                    </w:p>
                  </w:txbxContent>
                </v:textbox>
              </v:rect>
            </w:pict>
          </mc:Fallback>
        </mc:AlternateContent>
      </w:r>
      <w:r>
        <w:rPr>
          <w:noProof/>
          <w:szCs w:val="21"/>
        </w:rPr>
        <mc:AlternateContent>
          <mc:Choice Requires="wps">
            <w:drawing>
              <wp:anchor distT="0" distB="0" distL="114300" distR="114300" simplePos="0" relativeHeight="251659264" behindDoc="0" locked="0" layoutInCell="1" allowOverlap="1" wp14:anchorId="019464EE" wp14:editId="44ACA185">
                <wp:simplePos x="0" y="0"/>
                <wp:positionH relativeFrom="column">
                  <wp:posOffset>2097405</wp:posOffset>
                </wp:positionH>
                <wp:positionV relativeFrom="paragraph">
                  <wp:posOffset>285750</wp:posOffset>
                </wp:positionV>
                <wp:extent cx="1085850" cy="285750"/>
                <wp:effectExtent l="6350" t="10795" r="12700" b="8255"/>
                <wp:wrapNone/>
                <wp:docPr id="1468490059"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5850" cy="285750"/>
                        </a:xfrm>
                        <a:prstGeom prst="rect">
                          <a:avLst/>
                        </a:prstGeom>
                        <a:solidFill>
                          <a:srgbClr val="FFFFFF"/>
                        </a:solidFill>
                        <a:ln w="9525">
                          <a:solidFill>
                            <a:srgbClr val="000000"/>
                          </a:solidFill>
                          <a:miter lim="800000"/>
                          <a:headEnd/>
                          <a:tailEnd/>
                        </a:ln>
                      </wps:spPr>
                      <wps:txbx>
                        <w:txbxContent>
                          <w:p w14:paraId="751CE1C9" w14:textId="77777777" w:rsidR="002411AB" w:rsidRDefault="002411AB" w:rsidP="002411AB">
                            <w:r>
                              <w:rPr>
                                <w:rFonts w:hint="eastAsia"/>
                              </w:rPr>
                              <w:t>校正网络Gc(S)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9464EE" id="矩形 3" o:spid="_x0000_s1027" style="position:absolute;left:0;text-align:left;margin-left:165.15pt;margin-top:22.5pt;width:85.5pt;height: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">
                <v:textbox>
                  <w:txbxContent>
                    <w:p w14:paraId="751CE1C9" w14:textId="77777777" w:rsidR="002411AB" w:rsidRDefault="002411AB" w:rsidP="002411AB">
                      <w:r>
                        <w:rPr>
                          <w:rFonts w:hint="eastAsia"/>
                        </w:rPr>
                        <w:t>校正网络Gc(S)</w:t>
                      </w:r>
                    </w:p>
                  </w:txbxContent>
                </v:textbox>
              </v:rect>
            </w:pict>
          </mc:Fallback>
        </mc:AlternateContent>
      </w:r>
      <w:r>
        <w:rPr>
          <w:noProof/>
          <w:szCs w:val="21"/>
        </w:rPr>
        <mc:AlternateContent>
          <mc:Choice Requires="wpc">
            <w:drawing>
              <wp:inline distT="0" distB="0" distL="0" distR="0" wp14:anchorId="34F0A8B9" wp14:editId="3D9D4130">
                <wp:extent cx="5278120" cy="1033145"/>
                <wp:effectExtent l="0" t="0" r="0" b="0"/>
                <wp:docPr id="334726304" name="画布 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75525079" name="直线 945"/>
                        <wps:cNvCnPr>
                          <a:cxnSpLocks noChangeShapeType="1"/>
                        </wps:cNvCnPr>
                        <wps:spPr bwMode="auto">
                          <a:xfrm>
                            <a:off x="1354717" y="498608"/>
                            <a:ext cx="9529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53635260" name="直线 946"/>
                        <wps:cNvCnPr>
                          <a:cxnSpLocks noChangeShapeType="1"/>
                        </wps:cNvCnPr>
                        <wps:spPr bwMode="auto">
                          <a:xfrm>
                            <a:off x="1402367" y="446547"/>
                            <a:ext cx="0" cy="10045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4693530" name="直线 947"/>
                        <wps:cNvCnPr>
                          <a:cxnSpLocks noChangeShapeType="1"/>
                        </wps:cNvCnPr>
                        <wps:spPr bwMode="auto">
                          <a:xfrm>
                            <a:off x="1702194" y="551402"/>
                            <a:ext cx="8576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56430637" name="矩形 948"/>
                        <wps:cNvSpPr>
                          <a:spLocks noChangeArrowheads="1"/>
                        </wps:cNvSpPr>
                        <wps:spPr bwMode="auto">
                          <a:xfrm>
                            <a:off x="678092" y="246371"/>
                            <a:ext cx="533677" cy="266902"/>
                          </a:xfrm>
                          <a:prstGeom prst="rect">
                            <a:avLst/>
                          </a:prstGeom>
                          <a:solidFill>
                            <a:srgbClr val="FFFFFF"/>
                          </a:solidFill>
                          <a:ln w="9525">
                            <a:solidFill>
                              <a:srgbClr val="000000"/>
                            </a:solidFill>
                            <a:miter lim="800000"/>
                            <a:headEnd/>
                            <a:tailEnd/>
                          </a:ln>
                        </wps:spPr>
                        <wps:txbx>
                          <w:txbxContent>
                            <w:p w14:paraId="023DA9D3" w14:textId="77777777" w:rsidR="002411AB" w:rsidRDefault="002411AB" w:rsidP="002411AB">
                              <w:r>
                                <w:rPr>
                                  <w:rFonts w:hint="eastAsia"/>
                                </w:rPr>
                                <w:t>设定</w:t>
                              </w:r>
                            </w:p>
                          </w:txbxContent>
                        </wps:txbx>
                        <wps:bodyPr rot="0" vert="horz" wrap="square" lIns="91440" tIns="45720" rIns="91440" bIns="45720" anchor="t" anchorCtr="0" upright="1">
                          <a:noAutofit/>
                        </wps:bodyPr>
                      </wps:wsp>
                    </wpc:wpc>
                  </a:graphicData>
                </a:graphic>
              </wp:inline>
            </w:drawing>
          </mc:Choice>
          <mc:Fallback>
            <w:pict>
              <v:group w14:anchorId="34F0A8B9" id="画布 2" o:spid="_x0000_s1028" editas="canvas" style="width:415.6pt;height:81.35pt;mso-position-horizontal-relative:char;mso-position-vertical-relative:line" coordsize="52781,103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width:52781;height:10331;visibility:visible;mso-wrap-style:square">
                  <v:fill o:detectmouseclick="t"/>
                  <v:path o:connecttype="none"/>
                </v:shape>
                <v:line id="直线 945" o:spid="_x0000_s1030" style="position:absolute;visibility:visible;mso-wrap-style:square" from="13547,4986" to="14500,49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"/>
                <v:line id="直线 946" o:spid="_x0000_s1031" style="position:absolute;visibility:visible;mso-wrap-style:square" from="14023,4465" to="14023,54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"/>
                <v:line id="直线 947" o:spid="_x0000_s1032" style="position:absolute;visibility:visible;mso-wrap-style:square" from="17021,5514" to="17879,55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"/>
                <v:rect id="矩形 948" o:spid="_x0000_s1033" style="position:absolute;left:6780;top:2463;width:5337;height:26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">
                  <v:textbox>
                    <w:txbxContent>
                      <w:p w14:paraId="023DA9D3" w14:textId="77777777" w:rsidR="002411AB" w:rsidRDefault="002411AB" w:rsidP="002411AB">
                        <w:r>
                          <w:rPr>
                            <w:rFonts w:hint="eastAsia"/>
                          </w:rPr>
                          <w:t>设定</w:t>
                        </w:r>
                      </w:p>
                    </w:txbxContent>
                  </v:textbox>
                </v:rect>
                <w10:anchorlock/>
              </v:group>
            </w:pict>
          </mc:Fallback>
        </mc:AlternateContent>
      </w:r>
    </w:p>
    <w:p w14:paraId="1A7CDE79" w14:textId="77777777" w:rsidR="002411AB" w:rsidRPr="008F37E4" w:rsidRDefault="002411AB" w:rsidP="008F37E4">
      <w:pPr>
        <w:ind w:firstLineChars="300" w:firstLine="630"/>
        <w:rPr>
          <w:rFonts w:ascii="宋体" w:eastAsia="宋体" w:hAnsi="宋体"/>
          <w:szCs w:val="21"/>
        </w:rPr>
      </w:pPr>
      <w:r w:rsidRPr="008F37E4">
        <w:rPr>
          <w:rFonts w:ascii="宋体" w:eastAsia="宋体" w:hAnsi="宋体" w:hint="eastAsia"/>
          <w:szCs w:val="21"/>
        </w:rPr>
        <w:t>工程上，校正设计不局限这种结构形式，有局部反馈、前馈等。若单从稳定性考虑，将校正网络放置在反馈回路上也很常见。</w:t>
      </w:r>
    </w:p>
    <w:p w14:paraId="436F8878" w14:textId="2D4BDAF2" w:rsidR="002411AB" w:rsidRPr="008F37E4" w:rsidRDefault="008F37E4" w:rsidP="008F37E4">
      <w:pPr>
        <w:rPr>
          <w:rFonts w:ascii="宋体" w:eastAsia="宋体" w:hAnsi="宋体"/>
          <w:szCs w:val="21"/>
        </w:rPr>
      </w:pPr>
      <w:r w:rsidRPr="008F37E4">
        <w:rPr>
          <w:rFonts w:ascii="宋体" w:eastAsia="宋体" w:hAnsi="宋体" w:hint="eastAsia"/>
          <w:szCs w:val="21"/>
        </w:rPr>
        <w:t>（</w:t>
      </w:r>
      <w:r>
        <w:rPr>
          <w:rFonts w:ascii="宋体" w:eastAsia="宋体" w:hAnsi="宋体" w:hint="eastAsia"/>
          <w:szCs w:val="21"/>
        </w:rPr>
        <w:t>2</w:t>
      </w:r>
      <w:r w:rsidRPr="008F37E4">
        <w:rPr>
          <w:rFonts w:ascii="宋体" w:eastAsia="宋体" w:hAnsi="宋体" w:hint="eastAsia"/>
          <w:szCs w:val="21"/>
        </w:rPr>
        <w:t>）</w:t>
      </w:r>
      <w:r>
        <w:rPr>
          <w:rFonts w:ascii="宋体" w:eastAsia="宋体" w:hAnsi="宋体" w:hint="eastAsia"/>
          <w:szCs w:val="21"/>
        </w:rPr>
        <w:t xml:space="preserve"> </w:t>
      </w:r>
      <w:r w:rsidR="002411AB" w:rsidRPr="008F37E4">
        <w:rPr>
          <w:rFonts w:ascii="宋体" w:eastAsia="宋体" w:hAnsi="宋体" w:hint="eastAsia"/>
          <w:szCs w:val="21"/>
        </w:rPr>
        <w:t>本实验取三阶原系统作为被控对象，分别加上二个滞后、一个超前、一个超前-滞后四种串联校正网络，这四个网络的参数均是利用</w:t>
      </w:r>
      <w:r w:rsidR="002411AB" w:rsidRPr="00425326">
        <w:rPr>
          <w:rFonts w:ascii="Times New Roman" w:eastAsia="宋体" w:hAnsi="Times New Roman" w:cs="Times New Roman" w:hint="eastAsia"/>
          <w:szCs w:val="21"/>
        </w:rPr>
        <w:t>Bode</w:t>
      </w:r>
      <w:r w:rsidR="002411AB" w:rsidRPr="008F37E4">
        <w:rPr>
          <w:rFonts w:ascii="宋体" w:eastAsia="宋体" w:hAnsi="宋体" w:hint="eastAsia"/>
          <w:szCs w:val="21"/>
        </w:rPr>
        <w:t>图定性设计的，用阶跃响应检验四种校正效果。由此证明</w:t>
      </w:r>
      <w:r w:rsidR="002411AB" w:rsidRPr="00425326">
        <w:rPr>
          <w:rFonts w:ascii="Times New Roman" w:eastAsia="宋体" w:hAnsi="Times New Roman" w:cs="Times New Roman" w:hint="eastAsia"/>
          <w:szCs w:val="21"/>
        </w:rPr>
        <w:t>Bode</w:t>
      </w:r>
      <w:r w:rsidR="002411AB" w:rsidRPr="008F37E4">
        <w:rPr>
          <w:rFonts w:ascii="宋体" w:eastAsia="宋体" w:hAnsi="宋体" w:hint="eastAsia"/>
          <w:szCs w:val="21"/>
        </w:rPr>
        <w:t>图和系统性能的关系，从而使同学会设计校正网络。</w:t>
      </w:r>
    </w:p>
    <w:p w14:paraId="28D34C7F" w14:textId="77777777" w:rsidR="002411AB" w:rsidRDefault="002411AB" w:rsidP="002411AB">
      <w:pPr>
        <w:rPr>
          <w:szCs w:val="21"/>
        </w:rPr>
      </w:pPr>
    </w:p>
    <w:p w14:paraId="6BA08C51" w14:textId="77777777" w:rsidR="008F37E4" w:rsidRDefault="002411AB" w:rsidP="008F37E4">
      <w:pPr>
        <w:pStyle w:val="a4"/>
        <w:spacing w:after="0" w:line="276" w:lineRule="auto"/>
        <w:ind w:leftChars="0" w:left="0"/>
        <w:rPr>
          <w:rFonts w:ascii="宋体" w:eastAsia="宋体" w:hAnsi="宋体"/>
          <w:b/>
          <w:sz w:val="24"/>
          <w:szCs w:val="24"/>
        </w:rPr>
      </w:pPr>
      <w:r w:rsidRPr="008F37E4">
        <w:rPr>
          <w:rFonts w:ascii="宋体" w:eastAsia="宋体" w:hAnsi="宋体" w:hint="eastAsia"/>
          <w:b/>
          <w:sz w:val="24"/>
          <w:szCs w:val="24"/>
        </w:rPr>
        <w:t>三、实验设备</w:t>
      </w:r>
    </w:p>
    <w:p w14:paraId="6E24E00C" w14:textId="7CB94BDE" w:rsidR="002411AB" w:rsidRPr="008F37E4" w:rsidRDefault="002411AB" w:rsidP="008F37E4">
      <w:pPr>
        <w:pStyle w:val="a4"/>
        <w:spacing w:after="0" w:line="276" w:lineRule="auto"/>
        <w:ind w:leftChars="0" w:left="0" w:firstLineChars="200" w:firstLine="420"/>
        <w:rPr>
          <w:rFonts w:ascii="宋体" w:eastAsia="宋体" w:hAnsi="宋体"/>
          <w:b/>
          <w:sz w:val="24"/>
          <w:szCs w:val="24"/>
        </w:rPr>
      </w:pPr>
      <w:r w:rsidRPr="00425326">
        <w:rPr>
          <w:rFonts w:ascii="Times New Roman" w:eastAsia="宋体" w:hAnsi="Times New Roman" w:cs="Times New Roman" w:hint="eastAsia"/>
          <w:szCs w:val="21"/>
        </w:rPr>
        <w:t>THBDC-1</w:t>
      </w:r>
      <w:r w:rsidRPr="008F37E4">
        <w:rPr>
          <w:rFonts w:ascii="宋体" w:eastAsia="宋体" w:hAnsi="宋体" w:hint="eastAsia"/>
          <w:szCs w:val="21"/>
        </w:rPr>
        <w:t>实验平台</w:t>
      </w:r>
    </w:p>
    <w:p w14:paraId="17B41F87" w14:textId="77777777" w:rsidR="002411AB" w:rsidRPr="008F37E4" w:rsidRDefault="002411AB" w:rsidP="008F37E4">
      <w:pPr>
        <w:ind w:firstLineChars="200" w:firstLine="420"/>
        <w:rPr>
          <w:rFonts w:ascii="宋体" w:eastAsia="宋体" w:hAnsi="宋体"/>
          <w:szCs w:val="21"/>
        </w:rPr>
      </w:pPr>
      <w:r w:rsidRPr="00425326">
        <w:rPr>
          <w:rFonts w:ascii="Times New Roman" w:eastAsia="宋体" w:hAnsi="Times New Roman" w:cs="Times New Roman" w:hint="eastAsia"/>
          <w:szCs w:val="21"/>
        </w:rPr>
        <w:t>THBDC-1</w:t>
      </w:r>
      <w:r w:rsidRPr="008F37E4">
        <w:rPr>
          <w:rFonts w:ascii="宋体" w:eastAsia="宋体" w:hAnsi="宋体" w:hint="eastAsia"/>
          <w:szCs w:val="21"/>
        </w:rPr>
        <w:t>虚拟示波器</w:t>
      </w:r>
    </w:p>
    <w:p w14:paraId="742A388F" w14:textId="77777777" w:rsidR="002411AB" w:rsidRDefault="002411AB" w:rsidP="002411AB">
      <w:pPr>
        <w:rPr>
          <w:szCs w:val="21"/>
        </w:rPr>
      </w:pPr>
    </w:p>
    <w:p w14:paraId="12C8C0D6" w14:textId="0E153F38" w:rsidR="002411AB" w:rsidRPr="00425326" w:rsidRDefault="002411AB" w:rsidP="00425326">
      <w:pPr>
        <w:pStyle w:val="a4"/>
        <w:spacing w:after="0" w:line="276" w:lineRule="auto"/>
        <w:ind w:leftChars="0" w:left="0"/>
        <w:rPr>
          <w:rFonts w:ascii="宋体" w:eastAsia="宋体" w:hAnsi="宋体"/>
          <w:b/>
          <w:sz w:val="24"/>
          <w:szCs w:val="24"/>
        </w:rPr>
      </w:pPr>
      <w:r w:rsidRPr="00425326">
        <w:rPr>
          <w:rFonts w:ascii="宋体" w:eastAsia="宋体" w:hAnsi="宋体" w:hint="eastAsia"/>
          <w:b/>
          <w:sz w:val="24"/>
          <w:szCs w:val="24"/>
        </w:rPr>
        <w:t>四、实验线路</w:t>
      </w:r>
    </w:p>
    <w:p w14:paraId="3A9A8106" w14:textId="77777777" w:rsidR="002411AB" w:rsidRPr="00425326" w:rsidRDefault="002411AB" w:rsidP="002411AB">
      <w:pPr>
        <w:rPr>
          <w:rFonts w:ascii="宋体" w:eastAsia="宋体" w:hAnsi="宋体"/>
          <w:b/>
          <w:bCs/>
          <w:szCs w:val="21"/>
        </w:rPr>
      </w:pPr>
      <w:r>
        <w:rPr>
          <w:rFonts w:hint="eastAsia"/>
          <w:bCs/>
          <w:szCs w:val="21"/>
        </w:rPr>
        <w:t xml:space="preserve">    </w:t>
      </w:r>
      <w:r w:rsidRPr="00425326">
        <w:rPr>
          <w:rFonts w:ascii="宋体" w:eastAsia="宋体" w:hAnsi="宋体" w:hint="eastAsia"/>
          <w:b/>
          <w:bCs/>
          <w:szCs w:val="21"/>
        </w:rPr>
        <w:t>若不具备</w:t>
      </w:r>
      <w:r w:rsidRPr="00425326">
        <w:rPr>
          <w:rFonts w:ascii="宋体" w:eastAsia="宋体" w:hAnsi="宋体"/>
          <w:b/>
          <w:bCs/>
          <w:szCs w:val="21"/>
        </w:rPr>
        <w:t>硬件</w:t>
      </w:r>
      <w:r w:rsidRPr="00425326">
        <w:rPr>
          <w:rFonts w:ascii="宋体" w:eastAsia="宋体" w:hAnsi="宋体" w:hint="eastAsia"/>
          <w:b/>
          <w:bCs/>
          <w:szCs w:val="21"/>
        </w:rPr>
        <w:t>接线</w:t>
      </w:r>
      <w:r w:rsidRPr="00425326">
        <w:rPr>
          <w:rFonts w:ascii="宋体" w:eastAsia="宋体" w:hAnsi="宋体"/>
          <w:b/>
          <w:bCs/>
          <w:szCs w:val="21"/>
        </w:rPr>
        <w:t xml:space="preserve">环境，也可利用MATLAB Simulink </w:t>
      </w:r>
      <w:r w:rsidRPr="00425326">
        <w:rPr>
          <w:rFonts w:ascii="宋体" w:eastAsia="宋体" w:hAnsi="宋体" w:hint="eastAsia"/>
          <w:b/>
          <w:bCs/>
          <w:szCs w:val="21"/>
        </w:rPr>
        <w:t>仿真</w:t>
      </w:r>
      <w:r w:rsidRPr="00425326">
        <w:rPr>
          <w:rFonts w:ascii="宋体" w:eastAsia="宋体" w:hAnsi="宋体"/>
          <w:b/>
          <w:bCs/>
          <w:szCs w:val="21"/>
        </w:rPr>
        <w:t>来完成实验，仿真实验图如下所示：</w:t>
      </w:r>
    </w:p>
    <w:p w14:paraId="54548E42" w14:textId="10E552A5" w:rsidR="002411AB" w:rsidRDefault="002411AB" w:rsidP="00425326">
      <w:pPr>
        <w:jc w:val="center"/>
      </w:pPr>
      <w:r>
        <w:rPr>
          <w:noProof/>
        </w:rPr>
        <w:drawing>
          <wp:inline distT="0" distB="0" distL="0" distR="0" wp14:anchorId="10699D44" wp14:editId="216A9510">
            <wp:extent cx="5469255" cy="1285240"/>
            <wp:effectExtent l="0" t="0" r="0" b="0"/>
            <wp:docPr id="14249706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69255" cy="1285240"/>
                    </a:xfrm>
                    <a:prstGeom prst="rect">
                      <a:avLst/>
                    </a:prstGeom>
                    <a:noFill/>
                    <a:ln>
                      <a:noFill/>
                    </a:ln>
                  </pic:spPr>
                </pic:pic>
              </a:graphicData>
            </a:graphic>
          </wp:inline>
        </w:drawing>
      </w:r>
    </w:p>
    <w:p w14:paraId="4AE253F7" w14:textId="6C4C37FA" w:rsidR="002411AB" w:rsidRDefault="00F46454" w:rsidP="00F46454">
      <w:pPr>
        <w:jc w:val="center"/>
        <w:rPr>
          <w:b/>
          <w:bCs/>
          <w:szCs w:val="21"/>
        </w:rPr>
      </w:pPr>
      <w:r>
        <w:rPr>
          <w:noProof/>
        </w:rPr>
        <w:lastRenderedPageBreak/>
        <w:drawing>
          <wp:inline distT="0" distB="0" distL="114300" distR="114300" wp14:anchorId="430C6CEE" wp14:editId="4EBBB642">
            <wp:extent cx="3155315" cy="5145405"/>
            <wp:effectExtent l="0" t="0" r="5715" b="14605"/>
            <wp:docPr id="38"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40"/>
                    <pic:cNvPicPr>
                      <a:picLocks noChangeAspect="1"/>
                    </pic:cNvPicPr>
                  </pic:nvPicPr>
                  <pic:blipFill>
                    <a:blip r:embed="rId8"/>
                    <a:srcRect l="18321" r="7304"/>
                    <a:stretch>
                      <a:fillRect/>
                    </a:stretch>
                  </pic:blipFill>
                  <pic:spPr>
                    <a:xfrm rot="-5400000">
                      <a:off x="0" y="0"/>
                      <a:ext cx="3155315" cy="5145405"/>
                    </a:xfrm>
                    <a:prstGeom prst="rect">
                      <a:avLst/>
                    </a:prstGeom>
                    <a:noFill/>
                    <a:ln>
                      <a:noFill/>
                    </a:ln>
                  </pic:spPr>
                </pic:pic>
              </a:graphicData>
            </a:graphic>
          </wp:inline>
        </w:drawing>
      </w:r>
    </w:p>
    <w:p w14:paraId="19B2320F" w14:textId="77777777" w:rsidR="00F46454" w:rsidRPr="00F46454" w:rsidRDefault="00F46454" w:rsidP="00F46454">
      <w:pPr>
        <w:jc w:val="center"/>
        <w:rPr>
          <w:b/>
          <w:bCs/>
          <w:szCs w:val="21"/>
        </w:rPr>
      </w:pPr>
    </w:p>
    <w:p w14:paraId="67BC0A56" w14:textId="4202907D" w:rsidR="002411AB" w:rsidRPr="00425326" w:rsidRDefault="002411AB" w:rsidP="00425326">
      <w:pPr>
        <w:pStyle w:val="a4"/>
        <w:spacing w:after="0" w:line="276" w:lineRule="auto"/>
        <w:ind w:leftChars="0" w:left="0"/>
        <w:rPr>
          <w:rFonts w:ascii="宋体" w:eastAsia="宋体" w:hAnsi="宋体"/>
          <w:b/>
          <w:sz w:val="24"/>
          <w:szCs w:val="24"/>
        </w:rPr>
      </w:pPr>
      <w:r w:rsidRPr="00425326">
        <w:rPr>
          <w:rFonts w:ascii="宋体" w:eastAsia="宋体" w:hAnsi="宋体" w:hint="eastAsia"/>
          <w:b/>
          <w:sz w:val="24"/>
          <w:szCs w:val="24"/>
        </w:rPr>
        <w:t>五、实验步骤</w:t>
      </w:r>
    </w:p>
    <w:p w14:paraId="33E57CC1" w14:textId="77777777" w:rsidR="002411AB" w:rsidRDefault="002411AB" w:rsidP="002411AB">
      <w:pPr>
        <w:rPr>
          <w:rFonts w:ascii="宋体" w:eastAsia="宋体" w:hAnsi="宋体"/>
          <w:szCs w:val="21"/>
        </w:rPr>
      </w:pPr>
      <w:r w:rsidRPr="00425326">
        <w:rPr>
          <w:rFonts w:ascii="宋体" w:eastAsia="宋体" w:hAnsi="宋体" w:hint="eastAsia"/>
          <w:szCs w:val="21"/>
        </w:rPr>
        <w:t>（1）不接校正网络，即</w:t>
      </w:r>
      <w:r w:rsidRPr="00425326">
        <w:rPr>
          <w:rFonts w:ascii="Times New Roman" w:eastAsia="宋体" w:hAnsi="Times New Roman" w:cs="Times New Roman" w:hint="eastAsia"/>
          <w:szCs w:val="21"/>
        </w:rPr>
        <w:t>Gc(S)=1</w:t>
      </w:r>
      <w:r w:rsidRPr="00425326">
        <w:rPr>
          <w:rFonts w:ascii="宋体" w:eastAsia="宋体" w:hAnsi="宋体" w:hint="eastAsia"/>
          <w:szCs w:val="21"/>
        </w:rPr>
        <w:t>，如总图。观察并记录阶跃响应曲线，用</w:t>
      </w:r>
      <w:r w:rsidRPr="00425326">
        <w:rPr>
          <w:rFonts w:ascii="Times New Roman" w:eastAsia="宋体" w:hAnsi="Times New Roman" w:cs="Times New Roman" w:hint="eastAsia"/>
          <w:szCs w:val="21"/>
        </w:rPr>
        <w:t>Bode</w:t>
      </w:r>
      <w:r w:rsidRPr="00425326">
        <w:rPr>
          <w:rFonts w:ascii="宋体" w:eastAsia="宋体" w:hAnsi="宋体" w:hint="eastAsia"/>
          <w:szCs w:val="21"/>
        </w:rPr>
        <w:t>图解释；</w:t>
      </w:r>
    </w:p>
    <w:p w14:paraId="5A6B9097" w14:textId="77777777" w:rsidR="00B658E6" w:rsidRPr="00B658E6" w:rsidRDefault="00B658E6" w:rsidP="00B658E6">
      <w:pPr>
        <w:ind w:firstLineChars="250" w:firstLine="525"/>
        <w:rPr>
          <w:rFonts w:ascii="宋体" w:eastAsia="宋体" w:hAnsi="宋体"/>
          <w:szCs w:val="21"/>
        </w:rPr>
      </w:pPr>
      <w:r w:rsidRPr="00B658E6">
        <w:rPr>
          <w:rFonts w:ascii="宋体" w:eastAsia="宋体" w:hAnsi="宋体" w:hint="eastAsia"/>
          <w:szCs w:val="21"/>
        </w:rPr>
        <w:t>实物验证：</w:t>
      </w:r>
    </w:p>
    <w:p w14:paraId="6B96D81B" w14:textId="77777777" w:rsidR="00B658E6" w:rsidRDefault="00B658E6" w:rsidP="00B658E6">
      <w:pPr>
        <w:jc w:val="center"/>
        <w:rPr>
          <w:rFonts w:ascii="宋体" w:eastAsia="宋体" w:hAnsi="宋体"/>
          <w:b/>
          <w:bCs/>
          <w:szCs w:val="21"/>
        </w:rPr>
      </w:pPr>
      <w:r>
        <w:rPr>
          <w:noProof/>
        </w:rPr>
        <w:drawing>
          <wp:inline distT="0" distB="0" distL="0" distR="0" wp14:anchorId="758F353D" wp14:editId="58997B6F">
            <wp:extent cx="3600000" cy="2769000"/>
            <wp:effectExtent l="0" t="0" r="635" b="0"/>
            <wp:docPr id="162009729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5576" t="9360" r="5054" b="8241"/>
                    <a:stretch/>
                  </pic:blipFill>
                  <pic:spPr bwMode="auto">
                    <a:xfrm>
                      <a:off x="0" y="0"/>
                      <a:ext cx="3600000" cy="2769000"/>
                    </a:xfrm>
                    <a:prstGeom prst="rect">
                      <a:avLst/>
                    </a:prstGeom>
                    <a:noFill/>
                    <a:ln>
                      <a:noFill/>
                    </a:ln>
                    <a:extLst>
                      <a:ext uri="{53640926-AAD7-44D8-BBD7-CCE9431645EC}">
                        <a14:shadowObscured xmlns:a14="http://schemas.microsoft.com/office/drawing/2010/main"/>
                      </a:ext>
                    </a:extLst>
                  </pic:spPr>
                </pic:pic>
              </a:graphicData>
            </a:graphic>
          </wp:inline>
        </w:drawing>
      </w:r>
    </w:p>
    <w:p w14:paraId="14ED6931" w14:textId="77777777" w:rsidR="00B658E6" w:rsidRPr="00B658E6" w:rsidRDefault="00B658E6" w:rsidP="00B658E6">
      <w:pPr>
        <w:ind w:firstLineChars="250" w:firstLine="525"/>
        <w:rPr>
          <w:rFonts w:ascii="宋体" w:eastAsia="宋体" w:hAnsi="宋体"/>
          <w:szCs w:val="21"/>
        </w:rPr>
      </w:pPr>
      <w:r w:rsidRPr="00B658E6">
        <w:rPr>
          <w:rFonts w:ascii="宋体" w:eastAsia="宋体" w:hAnsi="宋体" w:hint="eastAsia"/>
          <w:szCs w:val="21"/>
        </w:rPr>
        <w:t>仿真验证：</w:t>
      </w:r>
    </w:p>
    <w:p w14:paraId="72E92722" w14:textId="2AAD7EB4" w:rsidR="00B658E6" w:rsidRDefault="00334C98" w:rsidP="00B658E6">
      <w:pPr>
        <w:jc w:val="center"/>
        <w:rPr>
          <w:rFonts w:ascii="宋体" w:eastAsia="宋体" w:hAnsi="宋体"/>
          <w:b/>
          <w:bCs/>
          <w:szCs w:val="21"/>
        </w:rPr>
      </w:pPr>
      <w:r w:rsidRPr="00334C98">
        <w:rPr>
          <w:rFonts w:ascii="宋体" w:eastAsia="宋体" w:hAnsi="宋体"/>
          <w:b/>
          <w:bCs/>
          <w:noProof/>
          <w:szCs w:val="21"/>
        </w:rPr>
        <w:lastRenderedPageBreak/>
        <w:drawing>
          <wp:inline distT="0" distB="0" distL="0" distR="0" wp14:anchorId="5CE2896B" wp14:editId="36EC8267">
            <wp:extent cx="4320000" cy="2350800"/>
            <wp:effectExtent l="0" t="0" r="4445" b="0"/>
            <wp:docPr id="3464061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406182" name=""/>
                    <pic:cNvPicPr/>
                  </pic:nvPicPr>
                  <pic:blipFill>
                    <a:blip r:embed="rId10"/>
                    <a:stretch>
                      <a:fillRect/>
                    </a:stretch>
                  </pic:blipFill>
                  <pic:spPr>
                    <a:xfrm>
                      <a:off x="0" y="0"/>
                      <a:ext cx="4320000" cy="2350800"/>
                    </a:xfrm>
                    <a:prstGeom prst="rect">
                      <a:avLst/>
                    </a:prstGeom>
                  </pic:spPr>
                </pic:pic>
              </a:graphicData>
            </a:graphic>
          </wp:inline>
        </w:drawing>
      </w:r>
    </w:p>
    <w:p w14:paraId="2F8B8D56" w14:textId="6663E639" w:rsidR="00334C98" w:rsidRPr="00334C98" w:rsidRDefault="00334C98" w:rsidP="00334C98">
      <w:pPr>
        <w:ind w:firstLineChars="250" w:firstLine="525"/>
        <w:rPr>
          <w:rFonts w:ascii="宋体" w:eastAsia="宋体" w:hAnsi="宋体"/>
          <w:szCs w:val="21"/>
        </w:rPr>
      </w:pPr>
      <w:r w:rsidRPr="00334C98">
        <w:rPr>
          <w:rFonts w:ascii="宋体" w:eastAsia="宋体" w:hAnsi="宋体"/>
          <w:szCs w:val="21"/>
        </w:rPr>
        <w:t>由仿真</w:t>
      </w:r>
      <w:r w:rsidR="00954551">
        <w:rPr>
          <w:rFonts w:ascii="宋体" w:eastAsia="宋体" w:hAnsi="宋体" w:hint="eastAsia"/>
          <w:szCs w:val="21"/>
        </w:rPr>
        <w:t>结果可</w:t>
      </w:r>
      <w:r w:rsidRPr="00334C98">
        <w:rPr>
          <w:rFonts w:ascii="宋体" w:eastAsia="宋体" w:hAnsi="宋体"/>
          <w:szCs w:val="21"/>
        </w:rPr>
        <w:t>知，</w:t>
      </w:r>
      <w:r w:rsidRPr="00334C98">
        <w:rPr>
          <w:rFonts w:ascii="宋体" w:eastAsia="宋体" w:hAnsi="宋体" w:hint="eastAsia"/>
          <w:szCs w:val="21"/>
        </w:rPr>
        <w:t>输出结果最大值</w:t>
      </w:r>
      <w:r w:rsidRPr="00334C98">
        <w:rPr>
          <w:rFonts w:ascii="宋体" w:eastAsia="宋体" w:hAnsi="宋体"/>
          <w:szCs w:val="21"/>
        </w:rPr>
        <w:t>为</w:t>
      </w:r>
      <m:oMath>
        <m:r>
          <w:rPr>
            <w:rFonts w:ascii="Cambria Math" w:eastAsia="宋体" w:hAnsi="Cambria Math" w:hint="eastAsia"/>
            <w:szCs w:val="21"/>
          </w:rPr>
          <m:t>1.669</m:t>
        </m:r>
        <m:r>
          <w:rPr>
            <w:rFonts w:ascii="Cambria Math" w:eastAsia="宋体" w:hAnsi="Cambria Math"/>
            <w:szCs w:val="21"/>
          </w:rPr>
          <m:t>V</m:t>
        </m:r>
      </m:oMath>
      <w:r w:rsidRPr="00334C98">
        <w:rPr>
          <w:rFonts w:ascii="宋体" w:eastAsia="宋体" w:hAnsi="宋体"/>
          <w:szCs w:val="21"/>
        </w:rPr>
        <w:t>，</w:t>
      </w:r>
      <w:r w:rsidRPr="00334C98">
        <w:rPr>
          <w:rFonts w:ascii="宋体" w:eastAsia="宋体" w:hAnsi="宋体" w:hint="eastAsia"/>
          <w:szCs w:val="21"/>
        </w:rPr>
        <w:t>稳定值为</w:t>
      </w:r>
      <m:oMath>
        <m:r>
          <w:rPr>
            <w:rFonts w:ascii="Cambria Math" w:eastAsia="宋体" w:hAnsi="Cambria Math" w:hint="eastAsia"/>
            <w:szCs w:val="21"/>
          </w:rPr>
          <m:t>0.911</m:t>
        </m:r>
        <m:r>
          <w:rPr>
            <w:rFonts w:ascii="Cambria Math" w:eastAsia="宋体" w:hAnsi="Cambria Math"/>
            <w:szCs w:val="21"/>
          </w:rPr>
          <m:t>V</m:t>
        </m:r>
      </m:oMath>
      <w:r w:rsidRPr="00334C98">
        <w:rPr>
          <w:rFonts w:ascii="宋体" w:eastAsia="宋体" w:hAnsi="宋体" w:hint="eastAsia"/>
          <w:szCs w:val="21"/>
        </w:rPr>
        <w:t>，</w:t>
      </w:r>
      <w:r w:rsidRPr="00334C98">
        <w:rPr>
          <w:rFonts w:ascii="宋体" w:eastAsia="宋体" w:hAnsi="宋体"/>
          <w:szCs w:val="21"/>
        </w:rPr>
        <w:t>调节时间</w:t>
      </w:r>
      <m:oMath>
        <m:sSub>
          <m:sSubPr>
            <m:ctrlPr>
              <w:rPr>
                <w:rFonts w:ascii="Cambria Math" w:eastAsia="宋体" w:hAnsi="Cambria Math"/>
                <w:szCs w:val="21"/>
              </w:rPr>
            </m:ctrlPr>
          </m:sSubPr>
          <m:e>
            <m:r>
              <w:rPr>
                <w:rFonts w:ascii="Cambria Math" w:eastAsia="宋体" w:hAnsi="Cambria Math"/>
                <w:szCs w:val="21"/>
              </w:rPr>
              <m:t>t</m:t>
            </m:r>
          </m:e>
          <m:sub>
            <m:r>
              <w:rPr>
                <w:rFonts w:ascii="Cambria Math" w:eastAsia="宋体" w:hAnsi="Cambria Math"/>
                <w:szCs w:val="21"/>
              </w:rPr>
              <m:t>s</m:t>
            </m:r>
          </m:sub>
        </m:sSub>
        <m:r>
          <m:rPr>
            <m:sty m:val="p"/>
          </m:rPr>
          <w:rPr>
            <w:rFonts w:ascii="Cambria Math" w:eastAsia="宋体" w:hAnsi="Cambria Math"/>
            <w:szCs w:val="21"/>
          </w:rPr>
          <m:t>=</m:t>
        </m:r>
        <m:r>
          <m:rPr>
            <m:sty m:val="p"/>
          </m:rPr>
          <w:rPr>
            <w:rFonts w:ascii="Cambria Math" w:eastAsia="宋体" w:hAnsi="Cambria Math" w:hint="eastAsia"/>
            <w:szCs w:val="21"/>
          </w:rPr>
          <m:t>8.89</m:t>
        </m:r>
        <m:r>
          <w:rPr>
            <w:rFonts w:ascii="Cambria Math" w:eastAsia="宋体" w:hAnsi="Cambria Math" w:hint="eastAsia"/>
            <w:szCs w:val="21"/>
          </w:rPr>
          <m:t>s</m:t>
        </m:r>
      </m:oMath>
      <w:r w:rsidR="00954551">
        <w:rPr>
          <w:rFonts w:ascii="宋体" w:eastAsia="宋体" w:hAnsi="宋体" w:hint="eastAsia"/>
          <w:iCs/>
          <w:szCs w:val="21"/>
        </w:rPr>
        <w:t>。</w:t>
      </w:r>
    </w:p>
    <w:p w14:paraId="5159334F" w14:textId="7517C6DE" w:rsidR="00334C98" w:rsidRPr="00334C98" w:rsidRDefault="00334C98" w:rsidP="00954551">
      <w:pPr>
        <w:ind w:firstLineChars="250" w:firstLine="525"/>
        <w:rPr>
          <w:rFonts w:ascii="宋体" w:eastAsia="宋体" w:hAnsi="宋体"/>
          <w:szCs w:val="21"/>
        </w:rPr>
      </w:pPr>
      <w:r w:rsidRPr="00334C98">
        <w:rPr>
          <w:rFonts w:ascii="宋体" w:eastAsia="宋体" w:hAnsi="宋体" w:hint="eastAsia"/>
          <w:szCs w:val="21"/>
        </w:rPr>
        <w:t>由此可计算出</w:t>
      </w:r>
      <w:r w:rsidRPr="00334C98">
        <w:rPr>
          <w:rFonts w:ascii="宋体" w:eastAsia="宋体" w:hAnsi="宋体"/>
          <w:szCs w:val="21"/>
        </w:rPr>
        <w:t>超调量</w:t>
      </w:r>
      <w:r w:rsidR="00954551">
        <w:rPr>
          <w:rFonts w:ascii="宋体" w:eastAsia="宋体" w:hAnsi="宋体" w:hint="eastAsia"/>
          <w:szCs w:val="21"/>
        </w:rPr>
        <w:t>为</w:t>
      </w:r>
      <w:r w:rsidRPr="00334C98">
        <w:rPr>
          <w:rFonts w:ascii="宋体" w:eastAsia="宋体" w:hAnsi="宋体"/>
          <w:szCs w:val="21"/>
        </w:rPr>
        <w:t>：</w:t>
      </w:r>
    </w:p>
    <w:p w14:paraId="023EC697" w14:textId="6297669B" w:rsidR="00334C98" w:rsidRPr="00334C98" w:rsidRDefault="00334C98" w:rsidP="00334C98">
      <w:pPr>
        <w:ind w:firstLineChars="450" w:firstLine="945"/>
        <w:rPr>
          <w:rFonts w:ascii="宋体" w:eastAsia="宋体" w:hAnsi="宋体"/>
          <w:szCs w:val="21"/>
        </w:rPr>
      </w:pPr>
      <m:oMathPara>
        <m:oMath>
          <m:r>
            <m:rPr>
              <m:sty m:val="p"/>
            </m:rPr>
            <w:rPr>
              <w:rFonts w:ascii="Cambria Math" w:eastAsia="宋体" w:hAnsi="Cambria Math" w:cs="Times New Roman"/>
              <w:szCs w:val="21"/>
            </w:rPr>
            <m:t>δ=</m:t>
          </m:r>
          <m:f>
            <m:fPr>
              <m:ctrlPr>
                <w:rPr>
                  <w:rFonts w:ascii="Cambria Math" w:eastAsia="宋体" w:hAnsi="Cambria Math" w:cs="Times New Roman"/>
                  <w:szCs w:val="21"/>
                </w:rPr>
              </m:ctrlPr>
            </m:fPr>
            <m:num>
              <m:r>
                <w:rPr>
                  <w:rFonts w:ascii="Cambria Math" w:eastAsia="宋体" w:hAnsi="Cambria Math" w:cs="Times New Roman"/>
                  <w:szCs w:val="21"/>
                </w:rPr>
                <m:t>1.669-0.911</m:t>
              </m:r>
            </m:num>
            <m:den>
              <m:r>
                <w:rPr>
                  <w:rFonts w:ascii="Cambria Math" w:eastAsia="宋体" w:hAnsi="Cambria Math" w:cs="Times New Roman"/>
                  <w:szCs w:val="21"/>
                </w:rPr>
                <m:t>0.911</m:t>
              </m:r>
            </m:den>
          </m:f>
          <m:r>
            <w:rPr>
              <w:rFonts w:ascii="Cambria Math" w:eastAsia="宋体" w:hAnsi="Cambria Math" w:cs="Times New Roman"/>
              <w:szCs w:val="21"/>
            </w:rPr>
            <m:t>≈83.2%</m:t>
          </m:r>
        </m:oMath>
      </m:oMathPara>
    </w:p>
    <w:p w14:paraId="636EBC37" w14:textId="3F2F03F2" w:rsidR="00334C98" w:rsidRPr="00334C98" w:rsidRDefault="00334C98" w:rsidP="00954551">
      <w:pPr>
        <w:spacing w:line="360" w:lineRule="auto"/>
        <w:ind w:firstLineChars="250" w:firstLine="525"/>
        <w:rPr>
          <w:rFonts w:ascii="宋体" w:eastAsia="宋体" w:hAnsi="宋体"/>
          <w:szCs w:val="21"/>
        </w:rPr>
      </w:pPr>
      <w:r w:rsidRPr="00334C98">
        <w:rPr>
          <w:rFonts w:ascii="宋体" w:eastAsia="宋体" w:hAnsi="宋体"/>
          <w:szCs w:val="21"/>
        </w:rPr>
        <w:t>稳态误差</w:t>
      </w:r>
      <w:r w:rsidR="00954551">
        <w:rPr>
          <w:rFonts w:ascii="宋体" w:eastAsia="宋体" w:hAnsi="宋体" w:hint="eastAsia"/>
          <w:szCs w:val="21"/>
        </w:rPr>
        <w:t>为</w:t>
      </w:r>
      <w:r w:rsidRPr="00334C98">
        <w:rPr>
          <w:rFonts w:ascii="宋体" w:eastAsia="宋体" w:hAnsi="宋体"/>
          <w:szCs w:val="21"/>
        </w:rPr>
        <w:t>：</w:t>
      </w:r>
    </w:p>
    <w:p w14:paraId="1C3DD930" w14:textId="2D2AE4D5" w:rsidR="00334C98" w:rsidRPr="00334C98" w:rsidRDefault="00000000" w:rsidP="00334C98">
      <w:pPr>
        <w:spacing w:line="360" w:lineRule="auto"/>
        <w:ind w:firstLineChars="450" w:firstLine="945"/>
        <w:rPr>
          <w:rFonts w:ascii="Times New Roman" w:eastAsia="宋体" w:hAnsi="Times New Roman" w:cs="Times New Roman"/>
          <w:szCs w:val="21"/>
        </w:rPr>
      </w:pPr>
      <m:oMathPara>
        <m:oMath>
          <m:sSub>
            <m:sSubPr>
              <m:ctrlPr>
                <w:rPr>
                  <w:rFonts w:ascii="Cambria Math" w:eastAsia="宋体" w:hAnsi="Cambria Math" w:cs="Times New Roman"/>
                  <w:szCs w:val="21"/>
                </w:rPr>
              </m:ctrlPr>
            </m:sSubPr>
            <m:e>
              <m:r>
                <w:rPr>
                  <w:rFonts w:ascii="Cambria Math" w:eastAsia="宋体" w:hAnsi="Cambria Math" w:cs="Times New Roman"/>
                  <w:szCs w:val="21"/>
                </w:rPr>
                <m:t>e</m:t>
              </m:r>
            </m:e>
            <m:sub>
              <m:r>
                <w:rPr>
                  <w:rFonts w:ascii="Cambria Math" w:eastAsia="宋体" w:hAnsi="Cambria Math" w:cs="Times New Roman"/>
                  <w:szCs w:val="21"/>
                </w:rPr>
                <m:t>ss</m:t>
              </m:r>
            </m:sub>
          </m:sSub>
          <m:d>
            <m:dPr>
              <m:ctrlPr>
                <w:rPr>
                  <w:rFonts w:ascii="Cambria Math" w:eastAsia="宋体" w:hAnsi="Cambria Math" w:cs="Times New Roman"/>
                  <w:i/>
                  <w:szCs w:val="21"/>
                </w:rPr>
              </m:ctrlPr>
            </m:dPr>
            <m:e>
              <m:r>
                <w:rPr>
                  <w:rFonts w:ascii="Cambria Math" w:eastAsia="宋体" w:hAnsi="Cambria Math" w:cs="Times New Roman"/>
                  <w:szCs w:val="21"/>
                </w:rPr>
                <m:t>∞</m:t>
              </m:r>
            </m:e>
          </m:d>
          <m:r>
            <w:rPr>
              <w:rFonts w:ascii="Cambria Math" w:eastAsia="宋体" w:hAnsi="Cambria Math" w:cs="Times New Roman"/>
              <w:szCs w:val="21"/>
            </w:rPr>
            <m:t>=</m:t>
          </m:r>
          <m:f>
            <m:fPr>
              <m:ctrlPr>
                <w:rPr>
                  <w:rFonts w:ascii="Cambria Math" w:eastAsia="宋体" w:hAnsi="Cambria Math" w:cs="Times New Roman"/>
                  <w:i/>
                  <w:szCs w:val="21"/>
                </w:rPr>
              </m:ctrlPr>
            </m:fPr>
            <m:num>
              <m:r>
                <w:rPr>
                  <w:rFonts w:ascii="Cambria Math" w:eastAsia="宋体" w:hAnsi="Cambria Math" w:cs="Times New Roman"/>
                  <w:szCs w:val="21"/>
                </w:rPr>
                <m:t>1-0.911</m:t>
              </m:r>
            </m:num>
            <m:den>
              <m:r>
                <w:rPr>
                  <w:rFonts w:ascii="Cambria Math" w:eastAsia="宋体" w:hAnsi="Cambria Math" w:cs="Times New Roman"/>
                  <w:szCs w:val="21"/>
                </w:rPr>
                <m:t>1</m:t>
              </m:r>
            </m:den>
          </m:f>
          <m:r>
            <w:rPr>
              <w:rFonts w:ascii="Cambria Math" w:eastAsia="宋体" w:hAnsi="Cambria Math" w:cs="Times New Roman"/>
              <w:szCs w:val="21"/>
            </w:rPr>
            <m:t>≈8.9%</m:t>
          </m:r>
        </m:oMath>
      </m:oMathPara>
    </w:p>
    <w:p w14:paraId="57FCEBE8" w14:textId="09832954" w:rsidR="006261C5" w:rsidRPr="00334C98" w:rsidRDefault="00334C98" w:rsidP="00334C98">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     </w:t>
      </w:r>
      <w:r>
        <w:rPr>
          <w:rFonts w:ascii="Times New Roman" w:eastAsia="宋体" w:hAnsi="Times New Roman" w:cs="Times New Roman" w:hint="eastAsia"/>
          <w:szCs w:val="21"/>
        </w:rPr>
        <w:t>伯德图解释见下文。</w:t>
      </w:r>
    </w:p>
    <w:p w14:paraId="05EFC717" w14:textId="77777777" w:rsidR="002411AB" w:rsidRDefault="002411AB" w:rsidP="002411AB">
      <w:pPr>
        <w:rPr>
          <w:rFonts w:ascii="宋体" w:eastAsia="宋体" w:hAnsi="宋体"/>
          <w:szCs w:val="21"/>
        </w:rPr>
      </w:pPr>
      <w:r w:rsidRPr="00425326">
        <w:rPr>
          <w:rFonts w:ascii="宋体" w:eastAsia="宋体" w:hAnsi="宋体" w:hint="eastAsia"/>
          <w:szCs w:val="21"/>
        </w:rPr>
        <w:t>（2）接入参数不正确的滞后校正网络，如图4-2。观察并记录阶跃响应曲线，用</w:t>
      </w:r>
      <w:r w:rsidRPr="00425326">
        <w:rPr>
          <w:rFonts w:ascii="Times New Roman" w:eastAsia="宋体" w:hAnsi="Times New Roman" w:cs="Times New Roman" w:hint="eastAsia"/>
          <w:szCs w:val="21"/>
        </w:rPr>
        <w:t>Bode</w:t>
      </w:r>
      <w:r w:rsidRPr="00425326">
        <w:rPr>
          <w:rFonts w:ascii="宋体" w:eastAsia="宋体" w:hAnsi="宋体" w:hint="eastAsia"/>
          <w:szCs w:val="21"/>
        </w:rPr>
        <w:t>图解释；</w:t>
      </w:r>
    </w:p>
    <w:p w14:paraId="04554305" w14:textId="77777777" w:rsidR="00954551" w:rsidRPr="00954551" w:rsidRDefault="00954551" w:rsidP="00954551">
      <w:pPr>
        <w:ind w:firstLineChars="250" w:firstLine="525"/>
        <w:rPr>
          <w:rFonts w:ascii="宋体" w:eastAsia="宋体" w:hAnsi="宋体"/>
          <w:szCs w:val="21"/>
        </w:rPr>
      </w:pPr>
      <w:r w:rsidRPr="00954551">
        <w:rPr>
          <w:rFonts w:ascii="宋体" w:eastAsia="宋体" w:hAnsi="宋体" w:hint="eastAsia"/>
          <w:szCs w:val="21"/>
        </w:rPr>
        <w:t>实物验证：</w:t>
      </w:r>
    </w:p>
    <w:p w14:paraId="55F8DAC6" w14:textId="0C0D7C1D" w:rsidR="00954551" w:rsidRDefault="00954551" w:rsidP="00954551">
      <w:pPr>
        <w:jc w:val="center"/>
        <w:rPr>
          <w:rFonts w:ascii="宋体" w:eastAsia="宋体" w:hAnsi="宋体"/>
          <w:b/>
          <w:bCs/>
          <w:szCs w:val="21"/>
        </w:rPr>
      </w:pPr>
      <w:r>
        <w:rPr>
          <w:noProof/>
        </w:rPr>
        <w:drawing>
          <wp:inline distT="0" distB="0" distL="0" distR="0" wp14:anchorId="29F61120" wp14:editId="03269453">
            <wp:extent cx="3600000" cy="2804961"/>
            <wp:effectExtent l="0" t="0" r="635" b="0"/>
            <wp:docPr id="153367839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091" t="11586" r="5769" b="9905"/>
                    <a:stretch/>
                  </pic:blipFill>
                  <pic:spPr bwMode="auto">
                    <a:xfrm>
                      <a:off x="0" y="0"/>
                      <a:ext cx="3600000" cy="2804961"/>
                    </a:xfrm>
                    <a:prstGeom prst="rect">
                      <a:avLst/>
                    </a:prstGeom>
                    <a:noFill/>
                    <a:ln>
                      <a:noFill/>
                    </a:ln>
                    <a:extLst>
                      <a:ext uri="{53640926-AAD7-44D8-BBD7-CCE9431645EC}">
                        <a14:shadowObscured xmlns:a14="http://schemas.microsoft.com/office/drawing/2010/main"/>
                      </a:ext>
                    </a:extLst>
                  </pic:spPr>
                </pic:pic>
              </a:graphicData>
            </a:graphic>
          </wp:inline>
        </w:drawing>
      </w:r>
    </w:p>
    <w:p w14:paraId="46EDD477" w14:textId="77777777" w:rsidR="00954551" w:rsidRPr="00954551" w:rsidRDefault="00954551" w:rsidP="00954551">
      <w:pPr>
        <w:ind w:firstLineChars="250" w:firstLine="525"/>
        <w:rPr>
          <w:rFonts w:ascii="宋体" w:eastAsia="宋体" w:hAnsi="宋体"/>
          <w:szCs w:val="21"/>
        </w:rPr>
      </w:pPr>
      <w:r w:rsidRPr="00954551">
        <w:rPr>
          <w:rFonts w:ascii="宋体" w:eastAsia="宋体" w:hAnsi="宋体" w:hint="eastAsia"/>
          <w:szCs w:val="21"/>
        </w:rPr>
        <w:t>仿真验证：</w:t>
      </w:r>
    </w:p>
    <w:p w14:paraId="77EE69A8" w14:textId="3F2F879F" w:rsidR="006261C5" w:rsidRDefault="00954551" w:rsidP="00954551">
      <w:pPr>
        <w:jc w:val="center"/>
        <w:rPr>
          <w:rFonts w:ascii="宋体" w:eastAsia="宋体" w:hAnsi="宋体"/>
          <w:szCs w:val="21"/>
        </w:rPr>
      </w:pPr>
      <w:r w:rsidRPr="00954551">
        <w:rPr>
          <w:rFonts w:ascii="宋体" w:eastAsia="宋体" w:hAnsi="宋体"/>
          <w:noProof/>
          <w:szCs w:val="21"/>
        </w:rPr>
        <w:lastRenderedPageBreak/>
        <w:drawing>
          <wp:inline distT="0" distB="0" distL="0" distR="0" wp14:anchorId="1D72BDFF" wp14:editId="3BFC6C61">
            <wp:extent cx="4320000" cy="2041412"/>
            <wp:effectExtent l="0" t="0" r="4445" b="0"/>
            <wp:docPr id="2677393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739329" name=""/>
                    <pic:cNvPicPr/>
                  </pic:nvPicPr>
                  <pic:blipFill rotWithShape="1">
                    <a:blip r:embed="rId12"/>
                    <a:srcRect t="9985" b="3218"/>
                    <a:stretch/>
                  </pic:blipFill>
                  <pic:spPr bwMode="auto">
                    <a:xfrm>
                      <a:off x="0" y="0"/>
                      <a:ext cx="4320000" cy="2041412"/>
                    </a:xfrm>
                    <a:prstGeom prst="rect">
                      <a:avLst/>
                    </a:prstGeom>
                    <a:ln>
                      <a:noFill/>
                    </a:ln>
                    <a:extLst>
                      <a:ext uri="{53640926-AAD7-44D8-BBD7-CCE9431645EC}">
                        <a14:shadowObscured xmlns:a14="http://schemas.microsoft.com/office/drawing/2010/main"/>
                      </a:ext>
                    </a:extLst>
                  </pic:spPr>
                </pic:pic>
              </a:graphicData>
            </a:graphic>
          </wp:inline>
        </w:drawing>
      </w:r>
    </w:p>
    <w:p w14:paraId="6A59A10F" w14:textId="77777777" w:rsidR="00A57A28" w:rsidRPr="00954551" w:rsidRDefault="00A57A28" w:rsidP="00A57A28">
      <w:pPr>
        <w:ind w:firstLineChars="250" w:firstLine="525"/>
        <w:rPr>
          <w:rFonts w:ascii="宋体" w:eastAsia="宋体" w:hAnsi="宋体"/>
          <w:szCs w:val="21"/>
        </w:rPr>
      </w:pPr>
      <w:r w:rsidRPr="00334C98">
        <w:rPr>
          <w:rFonts w:ascii="宋体" w:eastAsia="宋体" w:hAnsi="宋体"/>
          <w:szCs w:val="21"/>
        </w:rPr>
        <w:t>由仿真</w:t>
      </w:r>
      <w:r>
        <w:rPr>
          <w:rFonts w:ascii="宋体" w:eastAsia="宋体" w:hAnsi="宋体" w:hint="eastAsia"/>
          <w:szCs w:val="21"/>
        </w:rPr>
        <w:t>结果</w:t>
      </w:r>
      <w:r w:rsidRPr="00334C98">
        <w:rPr>
          <w:rFonts w:ascii="宋体" w:eastAsia="宋体" w:hAnsi="宋体"/>
          <w:szCs w:val="21"/>
        </w:rPr>
        <w:t>可知，</w:t>
      </w:r>
      <w:r>
        <w:rPr>
          <w:rFonts w:ascii="宋体" w:eastAsia="宋体" w:hAnsi="宋体" w:hint="eastAsia"/>
          <w:szCs w:val="21"/>
        </w:rPr>
        <w:t>系统不稳定</w:t>
      </w:r>
      <w:r>
        <w:rPr>
          <w:rFonts w:ascii="宋体" w:eastAsia="宋体" w:hAnsi="宋体" w:hint="eastAsia"/>
          <w:iCs/>
          <w:szCs w:val="21"/>
        </w:rPr>
        <w:t>。</w:t>
      </w:r>
      <w:r>
        <w:rPr>
          <w:rFonts w:ascii="Times New Roman" w:eastAsia="宋体" w:hAnsi="Times New Roman" w:cs="Times New Roman" w:hint="eastAsia"/>
          <w:szCs w:val="21"/>
        </w:rPr>
        <w:t>伯德图解释见下文。</w:t>
      </w:r>
    </w:p>
    <w:p w14:paraId="72FC7235" w14:textId="77777777" w:rsidR="00954551" w:rsidRPr="00954551" w:rsidRDefault="00954551" w:rsidP="00954551">
      <w:pPr>
        <w:ind w:firstLineChars="250" w:firstLine="525"/>
        <w:rPr>
          <w:rFonts w:ascii="宋体" w:eastAsia="宋体" w:hAnsi="宋体"/>
          <w:szCs w:val="21"/>
        </w:rPr>
      </w:pPr>
    </w:p>
    <w:p w14:paraId="5AB58210" w14:textId="77777777" w:rsidR="002411AB" w:rsidRDefault="002411AB" w:rsidP="002411AB">
      <w:pPr>
        <w:rPr>
          <w:rFonts w:ascii="宋体" w:eastAsia="宋体" w:hAnsi="宋体"/>
          <w:szCs w:val="21"/>
        </w:rPr>
      </w:pPr>
      <w:r w:rsidRPr="00425326">
        <w:rPr>
          <w:rFonts w:ascii="宋体" w:eastAsia="宋体" w:hAnsi="宋体" w:hint="eastAsia"/>
          <w:szCs w:val="21"/>
        </w:rPr>
        <w:t>（3）接入滞后校正网络，如图4-3。观察并记录阶跃响应曲线，用</w:t>
      </w:r>
      <w:r w:rsidRPr="00425326">
        <w:rPr>
          <w:rFonts w:ascii="Times New Roman" w:eastAsia="宋体" w:hAnsi="Times New Roman" w:cs="Times New Roman" w:hint="eastAsia"/>
          <w:szCs w:val="21"/>
        </w:rPr>
        <w:t>Bode</w:t>
      </w:r>
      <w:r w:rsidRPr="00425326">
        <w:rPr>
          <w:rFonts w:ascii="宋体" w:eastAsia="宋体" w:hAnsi="宋体" w:hint="eastAsia"/>
          <w:szCs w:val="21"/>
        </w:rPr>
        <w:t>图解释；</w:t>
      </w:r>
    </w:p>
    <w:p w14:paraId="264CB44A" w14:textId="77777777" w:rsidR="00A57A28" w:rsidRPr="00954551" w:rsidRDefault="00A57A28" w:rsidP="00A57A28">
      <w:pPr>
        <w:ind w:firstLineChars="250" w:firstLine="525"/>
        <w:rPr>
          <w:rFonts w:ascii="宋体" w:eastAsia="宋体" w:hAnsi="宋体"/>
          <w:szCs w:val="21"/>
        </w:rPr>
      </w:pPr>
      <w:r w:rsidRPr="00954551">
        <w:rPr>
          <w:rFonts w:ascii="宋体" w:eastAsia="宋体" w:hAnsi="宋体" w:hint="eastAsia"/>
          <w:szCs w:val="21"/>
        </w:rPr>
        <w:t>实物验证：</w:t>
      </w:r>
    </w:p>
    <w:p w14:paraId="21646DA2" w14:textId="49E1910B" w:rsidR="00A57A28" w:rsidRDefault="00A57A28" w:rsidP="00A57A28">
      <w:pPr>
        <w:jc w:val="center"/>
        <w:rPr>
          <w:rFonts w:ascii="宋体" w:eastAsia="宋体" w:hAnsi="宋体"/>
          <w:szCs w:val="21"/>
        </w:rPr>
      </w:pPr>
      <w:r>
        <w:rPr>
          <w:noProof/>
        </w:rPr>
        <w:drawing>
          <wp:inline distT="0" distB="0" distL="0" distR="0" wp14:anchorId="13451226" wp14:editId="3B5D3E2A">
            <wp:extent cx="3600000" cy="2746629"/>
            <wp:effectExtent l="0" t="0" r="635" b="0"/>
            <wp:docPr id="189008443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9061" t="17652" r="20401" b="10606"/>
                    <a:stretch/>
                  </pic:blipFill>
                  <pic:spPr bwMode="auto">
                    <a:xfrm>
                      <a:off x="0" y="0"/>
                      <a:ext cx="3600000" cy="2746629"/>
                    </a:xfrm>
                    <a:prstGeom prst="rect">
                      <a:avLst/>
                    </a:prstGeom>
                    <a:noFill/>
                    <a:ln>
                      <a:noFill/>
                    </a:ln>
                    <a:extLst>
                      <a:ext uri="{53640926-AAD7-44D8-BBD7-CCE9431645EC}">
                        <a14:shadowObscured xmlns:a14="http://schemas.microsoft.com/office/drawing/2010/main"/>
                      </a:ext>
                    </a:extLst>
                  </pic:spPr>
                </pic:pic>
              </a:graphicData>
            </a:graphic>
          </wp:inline>
        </w:drawing>
      </w:r>
    </w:p>
    <w:p w14:paraId="223BF081" w14:textId="76B5394E" w:rsidR="00A57A28" w:rsidRDefault="00A57A28" w:rsidP="00A57A28">
      <w:pPr>
        <w:ind w:firstLineChars="250" w:firstLine="525"/>
        <w:rPr>
          <w:rFonts w:ascii="宋体" w:eastAsia="宋体" w:hAnsi="宋体"/>
          <w:szCs w:val="21"/>
        </w:rPr>
      </w:pPr>
      <w:r w:rsidRPr="00954551">
        <w:rPr>
          <w:rFonts w:ascii="宋体" w:eastAsia="宋体" w:hAnsi="宋体" w:hint="eastAsia"/>
          <w:szCs w:val="21"/>
        </w:rPr>
        <w:t>仿真验证：</w:t>
      </w:r>
    </w:p>
    <w:p w14:paraId="2028A570" w14:textId="582E5FE9" w:rsidR="00954551" w:rsidRDefault="00A57A28" w:rsidP="00F57342">
      <w:pPr>
        <w:jc w:val="center"/>
        <w:rPr>
          <w:rFonts w:ascii="宋体" w:eastAsia="宋体" w:hAnsi="宋体"/>
          <w:szCs w:val="21"/>
        </w:rPr>
      </w:pPr>
      <w:r w:rsidRPr="00A57A28">
        <w:rPr>
          <w:rFonts w:ascii="宋体" w:eastAsia="宋体" w:hAnsi="宋体"/>
          <w:noProof/>
          <w:szCs w:val="21"/>
        </w:rPr>
        <w:drawing>
          <wp:inline distT="0" distB="0" distL="0" distR="0" wp14:anchorId="06225F04" wp14:editId="73F76524">
            <wp:extent cx="4320000" cy="2053529"/>
            <wp:effectExtent l="0" t="0" r="4445" b="4445"/>
            <wp:docPr id="13704698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469844" name=""/>
                    <pic:cNvPicPr/>
                  </pic:nvPicPr>
                  <pic:blipFill rotWithShape="1">
                    <a:blip r:embed="rId14"/>
                    <a:srcRect t="9473" b="3214"/>
                    <a:stretch/>
                  </pic:blipFill>
                  <pic:spPr bwMode="auto">
                    <a:xfrm>
                      <a:off x="0" y="0"/>
                      <a:ext cx="4320000" cy="2053529"/>
                    </a:xfrm>
                    <a:prstGeom prst="rect">
                      <a:avLst/>
                    </a:prstGeom>
                    <a:ln>
                      <a:noFill/>
                    </a:ln>
                    <a:extLst>
                      <a:ext uri="{53640926-AAD7-44D8-BBD7-CCE9431645EC}">
                        <a14:shadowObscured xmlns:a14="http://schemas.microsoft.com/office/drawing/2010/main"/>
                      </a:ext>
                    </a:extLst>
                  </pic:spPr>
                </pic:pic>
              </a:graphicData>
            </a:graphic>
          </wp:inline>
        </w:drawing>
      </w:r>
    </w:p>
    <w:p w14:paraId="75618C30" w14:textId="79EDAE44" w:rsidR="00A57A28" w:rsidRPr="00334C98" w:rsidRDefault="00A57A28" w:rsidP="00A57A28">
      <w:pPr>
        <w:ind w:firstLineChars="250" w:firstLine="525"/>
        <w:rPr>
          <w:rFonts w:ascii="宋体" w:eastAsia="宋体" w:hAnsi="宋体"/>
          <w:szCs w:val="21"/>
        </w:rPr>
      </w:pPr>
      <w:r w:rsidRPr="00334C98">
        <w:rPr>
          <w:rFonts w:ascii="宋体" w:eastAsia="宋体" w:hAnsi="宋体"/>
          <w:szCs w:val="21"/>
        </w:rPr>
        <w:t>由仿真</w:t>
      </w:r>
      <w:r>
        <w:rPr>
          <w:rFonts w:ascii="宋体" w:eastAsia="宋体" w:hAnsi="宋体" w:hint="eastAsia"/>
          <w:szCs w:val="21"/>
        </w:rPr>
        <w:t>结果可</w:t>
      </w:r>
      <w:r w:rsidRPr="00334C98">
        <w:rPr>
          <w:rFonts w:ascii="宋体" w:eastAsia="宋体" w:hAnsi="宋体"/>
          <w:szCs w:val="21"/>
        </w:rPr>
        <w:t>知，</w:t>
      </w:r>
      <w:r w:rsidRPr="00334C98">
        <w:rPr>
          <w:rFonts w:ascii="宋体" w:eastAsia="宋体" w:hAnsi="宋体" w:hint="eastAsia"/>
          <w:szCs w:val="21"/>
        </w:rPr>
        <w:t>输出结果最大值</w:t>
      </w:r>
      <w:r w:rsidRPr="00334C98">
        <w:rPr>
          <w:rFonts w:ascii="宋体" w:eastAsia="宋体" w:hAnsi="宋体"/>
          <w:szCs w:val="21"/>
        </w:rPr>
        <w:t>为</w:t>
      </w:r>
      <m:oMath>
        <m:r>
          <w:rPr>
            <w:rFonts w:ascii="Cambria Math" w:eastAsia="宋体" w:hAnsi="Cambria Math"/>
            <w:szCs w:val="21"/>
          </w:rPr>
          <m:t>1.097V</m:t>
        </m:r>
      </m:oMath>
      <w:r w:rsidRPr="00334C98">
        <w:rPr>
          <w:rFonts w:ascii="宋体" w:eastAsia="宋体" w:hAnsi="宋体"/>
          <w:szCs w:val="21"/>
        </w:rPr>
        <w:t>，</w:t>
      </w:r>
      <w:r w:rsidRPr="00334C98">
        <w:rPr>
          <w:rFonts w:ascii="宋体" w:eastAsia="宋体" w:hAnsi="宋体" w:hint="eastAsia"/>
          <w:szCs w:val="21"/>
        </w:rPr>
        <w:t>稳定值为</w:t>
      </w:r>
      <m:oMath>
        <m:r>
          <w:rPr>
            <w:rFonts w:ascii="Cambria Math" w:eastAsia="宋体" w:hAnsi="Cambria Math" w:hint="eastAsia"/>
            <w:szCs w:val="21"/>
          </w:rPr>
          <m:t>0.911</m:t>
        </m:r>
        <m:r>
          <w:rPr>
            <w:rFonts w:ascii="Cambria Math" w:eastAsia="宋体" w:hAnsi="Cambria Math"/>
            <w:szCs w:val="21"/>
          </w:rPr>
          <m:t>V</m:t>
        </m:r>
      </m:oMath>
      <w:r w:rsidRPr="00334C98">
        <w:rPr>
          <w:rFonts w:ascii="宋体" w:eastAsia="宋体" w:hAnsi="宋体" w:hint="eastAsia"/>
          <w:szCs w:val="21"/>
        </w:rPr>
        <w:t>，</w:t>
      </w:r>
      <w:r w:rsidRPr="00334C98">
        <w:rPr>
          <w:rFonts w:ascii="宋体" w:eastAsia="宋体" w:hAnsi="宋体"/>
          <w:szCs w:val="21"/>
        </w:rPr>
        <w:t>调节时间</w:t>
      </w:r>
      <m:oMath>
        <m:sSub>
          <m:sSubPr>
            <m:ctrlPr>
              <w:rPr>
                <w:rFonts w:ascii="Cambria Math" w:eastAsia="宋体" w:hAnsi="Cambria Math"/>
                <w:szCs w:val="21"/>
              </w:rPr>
            </m:ctrlPr>
          </m:sSubPr>
          <m:e>
            <m:r>
              <w:rPr>
                <w:rFonts w:ascii="Cambria Math" w:eastAsia="宋体" w:hAnsi="Cambria Math"/>
                <w:szCs w:val="21"/>
              </w:rPr>
              <m:t>t</m:t>
            </m:r>
          </m:e>
          <m:sub>
            <m:r>
              <w:rPr>
                <w:rFonts w:ascii="Cambria Math" w:eastAsia="宋体" w:hAnsi="Cambria Math"/>
                <w:szCs w:val="21"/>
              </w:rPr>
              <m:t>s</m:t>
            </m:r>
          </m:sub>
        </m:sSub>
        <m:r>
          <m:rPr>
            <m:sty m:val="p"/>
          </m:rPr>
          <w:rPr>
            <w:rFonts w:ascii="Cambria Math" w:eastAsia="宋体" w:hAnsi="Cambria Math"/>
            <w:szCs w:val="21"/>
          </w:rPr>
          <m:t>=523ms</m:t>
        </m:r>
      </m:oMath>
      <w:r>
        <w:rPr>
          <w:rFonts w:ascii="宋体" w:eastAsia="宋体" w:hAnsi="宋体" w:hint="eastAsia"/>
          <w:iCs/>
          <w:szCs w:val="21"/>
        </w:rPr>
        <w:t>。</w:t>
      </w:r>
    </w:p>
    <w:p w14:paraId="3A4C0FAA" w14:textId="77777777" w:rsidR="00A57A28" w:rsidRPr="00334C98" w:rsidRDefault="00A57A28" w:rsidP="00A57A28">
      <w:pPr>
        <w:ind w:firstLineChars="250" w:firstLine="525"/>
        <w:rPr>
          <w:rFonts w:ascii="宋体" w:eastAsia="宋体" w:hAnsi="宋体"/>
          <w:szCs w:val="21"/>
        </w:rPr>
      </w:pPr>
      <w:r w:rsidRPr="00334C98">
        <w:rPr>
          <w:rFonts w:ascii="宋体" w:eastAsia="宋体" w:hAnsi="宋体" w:hint="eastAsia"/>
          <w:szCs w:val="21"/>
        </w:rPr>
        <w:t>由此可计算出</w:t>
      </w:r>
      <w:r w:rsidRPr="00334C98">
        <w:rPr>
          <w:rFonts w:ascii="宋体" w:eastAsia="宋体" w:hAnsi="宋体"/>
          <w:szCs w:val="21"/>
        </w:rPr>
        <w:t>超调量</w:t>
      </w:r>
      <w:r>
        <w:rPr>
          <w:rFonts w:ascii="宋体" w:eastAsia="宋体" w:hAnsi="宋体" w:hint="eastAsia"/>
          <w:szCs w:val="21"/>
        </w:rPr>
        <w:t>为</w:t>
      </w:r>
      <w:r w:rsidRPr="00334C98">
        <w:rPr>
          <w:rFonts w:ascii="宋体" w:eastAsia="宋体" w:hAnsi="宋体"/>
          <w:szCs w:val="21"/>
        </w:rPr>
        <w:t>：</w:t>
      </w:r>
    </w:p>
    <w:p w14:paraId="1301BAE9" w14:textId="77777777" w:rsidR="00A57A28" w:rsidRPr="00334C98" w:rsidRDefault="00A57A28" w:rsidP="00A57A28">
      <w:pPr>
        <w:ind w:firstLineChars="450" w:firstLine="945"/>
        <w:rPr>
          <w:rFonts w:ascii="宋体" w:eastAsia="宋体" w:hAnsi="宋体"/>
          <w:szCs w:val="21"/>
        </w:rPr>
      </w:pPr>
      <m:oMathPara>
        <m:oMath>
          <m:r>
            <m:rPr>
              <m:sty m:val="p"/>
            </m:rPr>
            <w:rPr>
              <w:rFonts w:ascii="Cambria Math" w:eastAsia="宋体" w:hAnsi="Cambria Math" w:cs="Times New Roman"/>
              <w:szCs w:val="21"/>
            </w:rPr>
            <w:lastRenderedPageBreak/>
            <m:t>δ=</m:t>
          </m:r>
          <m:f>
            <m:fPr>
              <m:ctrlPr>
                <w:rPr>
                  <w:rFonts w:ascii="Cambria Math" w:eastAsia="宋体" w:hAnsi="Cambria Math" w:cs="Times New Roman"/>
                  <w:szCs w:val="21"/>
                </w:rPr>
              </m:ctrlPr>
            </m:fPr>
            <m:num>
              <m:r>
                <w:rPr>
                  <w:rFonts w:ascii="Cambria Math" w:eastAsia="宋体" w:hAnsi="Cambria Math" w:cs="Times New Roman"/>
                  <w:szCs w:val="21"/>
                </w:rPr>
                <m:t>1.098-0.911</m:t>
              </m:r>
            </m:num>
            <m:den>
              <m:r>
                <w:rPr>
                  <w:rFonts w:ascii="Cambria Math" w:eastAsia="宋体" w:hAnsi="Cambria Math" w:cs="Times New Roman"/>
                  <w:szCs w:val="21"/>
                </w:rPr>
                <m:t>0.911</m:t>
              </m:r>
            </m:den>
          </m:f>
          <m:r>
            <w:rPr>
              <w:rFonts w:ascii="Cambria Math" w:eastAsia="宋体" w:hAnsi="Cambria Math" w:cs="Times New Roman"/>
              <w:szCs w:val="21"/>
            </w:rPr>
            <m:t>≈20.5%</m:t>
          </m:r>
        </m:oMath>
      </m:oMathPara>
    </w:p>
    <w:p w14:paraId="446C416E" w14:textId="77777777" w:rsidR="00A57A28" w:rsidRPr="00334C98" w:rsidRDefault="00A57A28" w:rsidP="00A57A28">
      <w:pPr>
        <w:spacing w:line="360" w:lineRule="auto"/>
        <w:ind w:firstLineChars="250" w:firstLine="525"/>
        <w:rPr>
          <w:rFonts w:ascii="宋体" w:eastAsia="宋体" w:hAnsi="宋体"/>
          <w:szCs w:val="21"/>
        </w:rPr>
      </w:pPr>
      <w:r w:rsidRPr="00334C98">
        <w:rPr>
          <w:rFonts w:ascii="宋体" w:eastAsia="宋体" w:hAnsi="宋体"/>
          <w:szCs w:val="21"/>
        </w:rPr>
        <w:t>稳态误差</w:t>
      </w:r>
      <w:r>
        <w:rPr>
          <w:rFonts w:ascii="宋体" w:eastAsia="宋体" w:hAnsi="宋体" w:hint="eastAsia"/>
          <w:szCs w:val="21"/>
        </w:rPr>
        <w:t>为</w:t>
      </w:r>
      <w:r w:rsidRPr="00334C98">
        <w:rPr>
          <w:rFonts w:ascii="宋体" w:eastAsia="宋体" w:hAnsi="宋体"/>
          <w:szCs w:val="21"/>
        </w:rPr>
        <w:t>：</w:t>
      </w:r>
    </w:p>
    <w:p w14:paraId="0816E910" w14:textId="77777777" w:rsidR="00A57A28" w:rsidRPr="00334C98" w:rsidRDefault="00000000" w:rsidP="00A57A28">
      <w:pPr>
        <w:spacing w:line="360" w:lineRule="auto"/>
        <w:ind w:firstLineChars="450" w:firstLine="945"/>
        <w:rPr>
          <w:rFonts w:ascii="Times New Roman" w:eastAsia="宋体" w:hAnsi="Times New Roman" w:cs="Times New Roman"/>
          <w:szCs w:val="21"/>
        </w:rPr>
      </w:pPr>
      <m:oMathPara>
        <m:oMath>
          <m:sSub>
            <m:sSubPr>
              <m:ctrlPr>
                <w:rPr>
                  <w:rFonts w:ascii="Cambria Math" w:eastAsia="宋体" w:hAnsi="Cambria Math" w:cs="Times New Roman"/>
                  <w:szCs w:val="21"/>
                </w:rPr>
              </m:ctrlPr>
            </m:sSubPr>
            <m:e>
              <m:r>
                <w:rPr>
                  <w:rFonts w:ascii="Cambria Math" w:eastAsia="宋体" w:hAnsi="Cambria Math" w:cs="Times New Roman"/>
                  <w:szCs w:val="21"/>
                </w:rPr>
                <m:t>e</m:t>
              </m:r>
            </m:e>
            <m:sub>
              <m:r>
                <w:rPr>
                  <w:rFonts w:ascii="Cambria Math" w:eastAsia="宋体" w:hAnsi="Cambria Math" w:cs="Times New Roman"/>
                  <w:szCs w:val="21"/>
                </w:rPr>
                <m:t>ss</m:t>
              </m:r>
            </m:sub>
          </m:sSub>
          <m:d>
            <m:dPr>
              <m:ctrlPr>
                <w:rPr>
                  <w:rFonts w:ascii="Cambria Math" w:eastAsia="宋体" w:hAnsi="Cambria Math" w:cs="Times New Roman"/>
                  <w:i/>
                  <w:szCs w:val="21"/>
                </w:rPr>
              </m:ctrlPr>
            </m:dPr>
            <m:e>
              <m:r>
                <w:rPr>
                  <w:rFonts w:ascii="Cambria Math" w:eastAsia="宋体" w:hAnsi="Cambria Math" w:cs="Times New Roman"/>
                  <w:szCs w:val="21"/>
                </w:rPr>
                <m:t>∞</m:t>
              </m:r>
            </m:e>
          </m:d>
          <m:r>
            <w:rPr>
              <w:rFonts w:ascii="Cambria Math" w:eastAsia="宋体" w:hAnsi="Cambria Math" w:cs="Times New Roman"/>
              <w:szCs w:val="21"/>
            </w:rPr>
            <m:t>=</m:t>
          </m:r>
          <m:f>
            <m:fPr>
              <m:ctrlPr>
                <w:rPr>
                  <w:rFonts w:ascii="Cambria Math" w:eastAsia="宋体" w:hAnsi="Cambria Math" w:cs="Times New Roman"/>
                  <w:i/>
                  <w:szCs w:val="21"/>
                </w:rPr>
              </m:ctrlPr>
            </m:fPr>
            <m:num>
              <m:r>
                <w:rPr>
                  <w:rFonts w:ascii="Cambria Math" w:eastAsia="宋体" w:hAnsi="Cambria Math" w:cs="Times New Roman"/>
                  <w:szCs w:val="21"/>
                </w:rPr>
                <m:t>1-0.911</m:t>
              </m:r>
            </m:num>
            <m:den>
              <m:r>
                <w:rPr>
                  <w:rFonts w:ascii="Cambria Math" w:eastAsia="宋体" w:hAnsi="Cambria Math" w:cs="Times New Roman"/>
                  <w:szCs w:val="21"/>
                </w:rPr>
                <m:t>1</m:t>
              </m:r>
            </m:den>
          </m:f>
          <m:r>
            <w:rPr>
              <w:rFonts w:ascii="Cambria Math" w:eastAsia="宋体" w:hAnsi="Cambria Math" w:cs="Times New Roman"/>
              <w:szCs w:val="21"/>
            </w:rPr>
            <m:t>≈8.9%</m:t>
          </m:r>
        </m:oMath>
      </m:oMathPara>
    </w:p>
    <w:p w14:paraId="71F7C4F4" w14:textId="77777777" w:rsidR="00A57A28" w:rsidRPr="00954551" w:rsidRDefault="00A57A28" w:rsidP="00A57A28">
      <w:pPr>
        <w:ind w:firstLineChars="250" w:firstLine="525"/>
        <w:rPr>
          <w:rFonts w:ascii="宋体" w:eastAsia="宋体" w:hAnsi="宋体"/>
          <w:szCs w:val="21"/>
        </w:rPr>
      </w:pPr>
      <w:r>
        <w:rPr>
          <w:rFonts w:ascii="Times New Roman" w:eastAsia="宋体" w:hAnsi="Times New Roman" w:cs="Times New Roman" w:hint="eastAsia"/>
          <w:szCs w:val="21"/>
        </w:rPr>
        <w:t>伯德图解释见下文。</w:t>
      </w:r>
    </w:p>
    <w:p w14:paraId="567B9BE2" w14:textId="77777777" w:rsidR="00A57A28" w:rsidRPr="00425326" w:rsidRDefault="00A57A28" w:rsidP="00A57A28">
      <w:pPr>
        <w:rPr>
          <w:rFonts w:ascii="宋体" w:eastAsia="宋体" w:hAnsi="宋体"/>
          <w:szCs w:val="21"/>
        </w:rPr>
      </w:pPr>
    </w:p>
    <w:p w14:paraId="798026CA" w14:textId="0841ACAB" w:rsidR="007776BF" w:rsidRDefault="002411AB" w:rsidP="007776BF">
      <w:pPr>
        <w:rPr>
          <w:rFonts w:ascii="宋体" w:eastAsia="宋体" w:hAnsi="宋体"/>
          <w:szCs w:val="21"/>
        </w:rPr>
      </w:pPr>
      <w:r w:rsidRPr="00425326">
        <w:rPr>
          <w:rFonts w:ascii="宋体" w:eastAsia="宋体" w:hAnsi="宋体" w:hint="eastAsia"/>
          <w:szCs w:val="21"/>
        </w:rPr>
        <w:t>（4）接入超前校正网络，如图4-4。由于纯微分会带来较大噪声，在此校正网络前再串接1KΩ电阻，观察并记录阶跃响应曲线，用</w:t>
      </w:r>
      <w:r w:rsidRPr="00425326">
        <w:rPr>
          <w:rFonts w:ascii="Times New Roman" w:eastAsia="宋体" w:hAnsi="Times New Roman" w:cs="Times New Roman" w:hint="eastAsia"/>
          <w:szCs w:val="21"/>
        </w:rPr>
        <w:t>Bode</w:t>
      </w:r>
      <w:r w:rsidRPr="00425326">
        <w:rPr>
          <w:rFonts w:ascii="宋体" w:eastAsia="宋体" w:hAnsi="宋体" w:hint="eastAsia"/>
          <w:szCs w:val="21"/>
        </w:rPr>
        <w:t>图解释；</w:t>
      </w:r>
    </w:p>
    <w:p w14:paraId="445D0D71" w14:textId="77777777" w:rsidR="007776BF" w:rsidRDefault="007776BF" w:rsidP="007776BF">
      <w:pPr>
        <w:ind w:firstLineChars="250" w:firstLine="525"/>
        <w:rPr>
          <w:rFonts w:ascii="宋体" w:eastAsia="宋体" w:hAnsi="宋体"/>
          <w:szCs w:val="21"/>
        </w:rPr>
      </w:pPr>
      <w:r w:rsidRPr="00954551">
        <w:rPr>
          <w:rFonts w:ascii="宋体" w:eastAsia="宋体" w:hAnsi="宋体" w:hint="eastAsia"/>
          <w:szCs w:val="21"/>
        </w:rPr>
        <w:t>仿真验证：</w:t>
      </w:r>
    </w:p>
    <w:p w14:paraId="1EEBF264" w14:textId="7494B80E" w:rsidR="00806A5A" w:rsidRDefault="00806A5A" w:rsidP="00806A5A">
      <w:pPr>
        <w:jc w:val="center"/>
        <w:rPr>
          <w:rFonts w:ascii="宋体" w:eastAsia="宋体" w:hAnsi="宋体"/>
          <w:szCs w:val="21"/>
        </w:rPr>
      </w:pPr>
      <w:r w:rsidRPr="00806A5A">
        <w:rPr>
          <w:rFonts w:ascii="宋体" w:eastAsia="宋体" w:hAnsi="宋体"/>
          <w:noProof/>
          <w:szCs w:val="21"/>
        </w:rPr>
        <w:drawing>
          <wp:inline distT="0" distB="0" distL="0" distR="0" wp14:anchorId="0865D917" wp14:editId="7FC0A94A">
            <wp:extent cx="4320000" cy="2048111"/>
            <wp:effectExtent l="0" t="0" r="4445" b="9525"/>
            <wp:docPr id="21362867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86765" name=""/>
                    <pic:cNvPicPr/>
                  </pic:nvPicPr>
                  <pic:blipFill rotWithShape="1">
                    <a:blip r:embed="rId15"/>
                    <a:srcRect t="9728" b="3190"/>
                    <a:stretch/>
                  </pic:blipFill>
                  <pic:spPr bwMode="auto">
                    <a:xfrm>
                      <a:off x="0" y="0"/>
                      <a:ext cx="4320000" cy="2048111"/>
                    </a:xfrm>
                    <a:prstGeom prst="rect">
                      <a:avLst/>
                    </a:prstGeom>
                    <a:ln>
                      <a:noFill/>
                    </a:ln>
                    <a:extLst>
                      <a:ext uri="{53640926-AAD7-44D8-BBD7-CCE9431645EC}">
                        <a14:shadowObscured xmlns:a14="http://schemas.microsoft.com/office/drawing/2010/main"/>
                      </a:ext>
                    </a:extLst>
                  </pic:spPr>
                </pic:pic>
              </a:graphicData>
            </a:graphic>
          </wp:inline>
        </w:drawing>
      </w:r>
    </w:p>
    <w:p w14:paraId="15C6499C" w14:textId="5905C700" w:rsidR="007776BF" w:rsidRPr="00334C98" w:rsidRDefault="007776BF" w:rsidP="007776BF">
      <w:pPr>
        <w:ind w:firstLineChars="250" w:firstLine="525"/>
        <w:rPr>
          <w:rFonts w:ascii="宋体" w:eastAsia="宋体" w:hAnsi="宋体"/>
          <w:szCs w:val="21"/>
        </w:rPr>
      </w:pPr>
      <w:r w:rsidRPr="00334C98">
        <w:rPr>
          <w:rFonts w:ascii="宋体" w:eastAsia="宋体" w:hAnsi="宋体"/>
          <w:szCs w:val="21"/>
        </w:rPr>
        <w:t>由仿真</w:t>
      </w:r>
      <w:r>
        <w:rPr>
          <w:rFonts w:ascii="宋体" w:eastAsia="宋体" w:hAnsi="宋体" w:hint="eastAsia"/>
          <w:szCs w:val="21"/>
        </w:rPr>
        <w:t>结果可</w:t>
      </w:r>
      <w:r w:rsidRPr="00334C98">
        <w:rPr>
          <w:rFonts w:ascii="宋体" w:eastAsia="宋体" w:hAnsi="宋体"/>
          <w:szCs w:val="21"/>
        </w:rPr>
        <w:t>知，</w:t>
      </w:r>
      <w:r w:rsidRPr="00334C98">
        <w:rPr>
          <w:rFonts w:ascii="宋体" w:eastAsia="宋体" w:hAnsi="宋体" w:hint="eastAsia"/>
          <w:szCs w:val="21"/>
        </w:rPr>
        <w:t>输出结果最大值</w:t>
      </w:r>
      <w:r w:rsidRPr="00334C98">
        <w:rPr>
          <w:rFonts w:ascii="宋体" w:eastAsia="宋体" w:hAnsi="宋体"/>
          <w:szCs w:val="21"/>
        </w:rPr>
        <w:t>为</w:t>
      </w:r>
      <m:oMath>
        <m:r>
          <w:rPr>
            <w:rFonts w:ascii="Cambria Math" w:eastAsia="宋体" w:hAnsi="Cambria Math"/>
            <w:szCs w:val="21"/>
          </w:rPr>
          <m:t>1.349V</m:t>
        </m:r>
      </m:oMath>
      <w:r w:rsidRPr="00334C98">
        <w:rPr>
          <w:rFonts w:ascii="宋体" w:eastAsia="宋体" w:hAnsi="宋体"/>
          <w:szCs w:val="21"/>
        </w:rPr>
        <w:t>，</w:t>
      </w:r>
      <w:r w:rsidRPr="00334C98">
        <w:rPr>
          <w:rFonts w:ascii="宋体" w:eastAsia="宋体" w:hAnsi="宋体" w:hint="eastAsia"/>
          <w:szCs w:val="21"/>
        </w:rPr>
        <w:t>稳定值为</w:t>
      </w:r>
      <m:oMath>
        <m:r>
          <w:rPr>
            <w:rFonts w:ascii="Cambria Math" w:eastAsia="宋体" w:hAnsi="Cambria Math" w:hint="eastAsia"/>
            <w:szCs w:val="21"/>
          </w:rPr>
          <m:t>0.911</m:t>
        </m:r>
        <m:r>
          <w:rPr>
            <w:rFonts w:ascii="Cambria Math" w:eastAsia="宋体" w:hAnsi="Cambria Math"/>
            <w:szCs w:val="21"/>
          </w:rPr>
          <m:t>V</m:t>
        </m:r>
      </m:oMath>
      <w:r w:rsidRPr="00334C98">
        <w:rPr>
          <w:rFonts w:ascii="宋体" w:eastAsia="宋体" w:hAnsi="宋体" w:hint="eastAsia"/>
          <w:szCs w:val="21"/>
        </w:rPr>
        <w:t>，</w:t>
      </w:r>
      <w:r w:rsidRPr="00334C98">
        <w:rPr>
          <w:rFonts w:ascii="宋体" w:eastAsia="宋体" w:hAnsi="宋体"/>
          <w:szCs w:val="21"/>
        </w:rPr>
        <w:t>调节时间</w:t>
      </w:r>
      <m:oMath>
        <m:sSub>
          <m:sSubPr>
            <m:ctrlPr>
              <w:rPr>
                <w:rFonts w:ascii="Cambria Math" w:eastAsia="宋体" w:hAnsi="Cambria Math"/>
                <w:szCs w:val="21"/>
              </w:rPr>
            </m:ctrlPr>
          </m:sSubPr>
          <m:e>
            <m:r>
              <w:rPr>
                <w:rFonts w:ascii="Cambria Math" w:eastAsia="宋体" w:hAnsi="Cambria Math"/>
                <w:szCs w:val="21"/>
              </w:rPr>
              <m:t>t</m:t>
            </m:r>
          </m:e>
          <m:sub>
            <m:r>
              <w:rPr>
                <w:rFonts w:ascii="Cambria Math" w:eastAsia="宋体" w:hAnsi="Cambria Math"/>
                <w:szCs w:val="21"/>
              </w:rPr>
              <m:t>s</m:t>
            </m:r>
          </m:sub>
        </m:sSub>
        <m:r>
          <m:rPr>
            <m:sty m:val="p"/>
          </m:rPr>
          <w:rPr>
            <w:rFonts w:ascii="Cambria Math" w:eastAsia="宋体" w:hAnsi="Cambria Math"/>
            <w:szCs w:val="21"/>
          </w:rPr>
          <m:t>=226ms</m:t>
        </m:r>
      </m:oMath>
      <w:r>
        <w:rPr>
          <w:rFonts w:ascii="宋体" w:eastAsia="宋体" w:hAnsi="宋体" w:hint="eastAsia"/>
          <w:iCs/>
          <w:szCs w:val="21"/>
        </w:rPr>
        <w:t>。</w:t>
      </w:r>
    </w:p>
    <w:p w14:paraId="730297B9" w14:textId="77777777" w:rsidR="007776BF" w:rsidRPr="00334C98" w:rsidRDefault="007776BF" w:rsidP="007776BF">
      <w:pPr>
        <w:ind w:firstLineChars="250" w:firstLine="525"/>
        <w:rPr>
          <w:rFonts w:ascii="宋体" w:eastAsia="宋体" w:hAnsi="宋体"/>
          <w:szCs w:val="21"/>
        </w:rPr>
      </w:pPr>
      <w:r w:rsidRPr="00334C98">
        <w:rPr>
          <w:rFonts w:ascii="宋体" w:eastAsia="宋体" w:hAnsi="宋体" w:hint="eastAsia"/>
          <w:szCs w:val="21"/>
        </w:rPr>
        <w:t>由此可计算出</w:t>
      </w:r>
      <w:r w:rsidRPr="00334C98">
        <w:rPr>
          <w:rFonts w:ascii="宋体" w:eastAsia="宋体" w:hAnsi="宋体"/>
          <w:szCs w:val="21"/>
        </w:rPr>
        <w:t>超调量</w:t>
      </w:r>
      <w:r>
        <w:rPr>
          <w:rFonts w:ascii="宋体" w:eastAsia="宋体" w:hAnsi="宋体" w:hint="eastAsia"/>
          <w:szCs w:val="21"/>
        </w:rPr>
        <w:t>为</w:t>
      </w:r>
      <w:r w:rsidRPr="00334C98">
        <w:rPr>
          <w:rFonts w:ascii="宋体" w:eastAsia="宋体" w:hAnsi="宋体"/>
          <w:szCs w:val="21"/>
        </w:rPr>
        <w:t>：</w:t>
      </w:r>
    </w:p>
    <w:p w14:paraId="45837AEF" w14:textId="193D8253" w:rsidR="007776BF" w:rsidRPr="00334C98" w:rsidRDefault="007776BF" w:rsidP="007776BF">
      <w:pPr>
        <w:ind w:firstLineChars="450" w:firstLine="945"/>
        <w:rPr>
          <w:rFonts w:ascii="宋体" w:eastAsia="宋体" w:hAnsi="宋体"/>
          <w:szCs w:val="21"/>
        </w:rPr>
      </w:pPr>
      <m:oMathPara>
        <m:oMath>
          <m:r>
            <m:rPr>
              <m:sty m:val="p"/>
            </m:rPr>
            <w:rPr>
              <w:rFonts w:ascii="Cambria Math" w:eastAsia="宋体" w:hAnsi="Cambria Math" w:cs="Times New Roman"/>
              <w:szCs w:val="21"/>
            </w:rPr>
            <m:t>δ=</m:t>
          </m:r>
          <m:f>
            <m:fPr>
              <m:ctrlPr>
                <w:rPr>
                  <w:rFonts w:ascii="Cambria Math" w:eastAsia="宋体" w:hAnsi="Cambria Math" w:cs="Times New Roman"/>
                  <w:szCs w:val="21"/>
                </w:rPr>
              </m:ctrlPr>
            </m:fPr>
            <m:num>
              <m:r>
                <w:rPr>
                  <w:rFonts w:ascii="Cambria Math" w:eastAsia="宋体" w:hAnsi="Cambria Math" w:cs="Times New Roman"/>
                  <w:szCs w:val="21"/>
                </w:rPr>
                <m:t>1.349-0.911</m:t>
              </m:r>
            </m:num>
            <m:den>
              <m:r>
                <w:rPr>
                  <w:rFonts w:ascii="Cambria Math" w:eastAsia="宋体" w:hAnsi="Cambria Math" w:cs="Times New Roman"/>
                  <w:szCs w:val="21"/>
                </w:rPr>
                <m:t>0.911</m:t>
              </m:r>
            </m:den>
          </m:f>
          <m:r>
            <w:rPr>
              <w:rFonts w:ascii="Cambria Math" w:eastAsia="宋体" w:hAnsi="Cambria Math" w:cs="Times New Roman"/>
              <w:szCs w:val="21"/>
            </w:rPr>
            <m:t>≈48.1%</m:t>
          </m:r>
        </m:oMath>
      </m:oMathPara>
    </w:p>
    <w:p w14:paraId="600FFDDC" w14:textId="77777777" w:rsidR="007776BF" w:rsidRPr="00334C98" w:rsidRDefault="007776BF" w:rsidP="007776BF">
      <w:pPr>
        <w:spacing w:line="360" w:lineRule="auto"/>
        <w:ind w:firstLineChars="250" w:firstLine="525"/>
        <w:rPr>
          <w:rFonts w:ascii="宋体" w:eastAsia="宋体" w:hAnsi="宋体"/>
          <w:szCs w:val="21"/>
        </w:rPr>
      </w:pPr>
      <w:r w:rsidRPr="00334C98">
        <w:rPr>
          <w:rFonts w:ascii="宋体" w:eastAsia="宋体" w:hAnsi="宋体"/>
          <w:szCs w:val="21"/>
        </w:rPr>
        <w:t>稳态误差</w:t>
      </w:r>
      <w:r>
        <w:rPr>
          <w:rFonts w:ascii="宋体" w:eastAsia="宋体" w:hAnsi="宋体" w:hint="eastAsia"/>
          <w:szCs w:val="21"/>
        </w:rPr>
        <w:t>为</w:t>
      </w:r>
      <w:r w:rsidRPr="00334C98">
        <w:rPr>
          <w:rFonts w:ascii="宋体" w:eastAsia="宋体" w:hAnsi="宋体"/>
          <w:szCs w:val="21"/>
        </w:rPr>
        <w:t>：</w:t>
      </w:r>
    </w:p>
    <w:p w14:paraId="608AD55C" w14:textId="77777777" w:rsidR="007776BF" w:rsidRPr="00334C98" w:rsidRDefault="00000000" w:rsidP="007776BF">
      <w:pPr>
        <w:spacing w:line="360" w:lineRule="auto"/>
        <w:ind w:firstLineChars="450" w:firstLine="945"/>
        <w:rPr>
          <w:rFonts w:ascii="Times New Roman" w:eastAsia="宋体" w:hAnsi="Times New Roman" w:cs="Times New Roman"/>
          <w:szCs w:val="21"/>
        </w:rPr>
      </w:pPr>
      <m:oMathPara>
        <m:oMath>
          <m:sSub>
            <m:sSubPr>
              <m:ctrlPr>
                <w:rPr>
                  <w:rFonts w:ascii="Cambria Math" w:eastAsia="宋体" w:hAnsi="Cambria Math" w:cs="Times New Roman"/>
                  <w:szCs w:val="21"/>
                </w:rPr>
              </m:ctrlPr>
            </m:sSubPr>
            <m:e>
              <m:r>
                <w:rPr>
                  <w:rFonts w:ascii="Cambria Math" w:eastAsia="宋体" w:hAnsi="Cambria Math" w:cs="Times New Roman"/>
                  <w:szCs w:val="21"/>
                </w:rPr>
                <m:t>e</m:t>
              </m:r>
            </m:e>
            <m:sub>
              <m:r>
                <w:rPr>
                  <w:rFonts w:ascii="Cambria Math" w:eastAsia="宋体" w:hAnsi="Cambria Math" w:cs="Times New Roman"/>
                  <w:szCs w:val="21"/>
                </w:rPr>
                <m:t>ss</m:t>
              </m:r>
            </m:sub>
          </m:sSub>
          <m:d>
            <m:dPr>
              <m:ctrlPr>
                <w:rPr>
                  <w:rFonts w:ascii="Cambria Math" w:eastAsia="宋体" w:hAnsi="Cambria Math" w:cs="Times New Roman"/>
                  <w:i/>
                  <w:szCs w:val="21"/>
                </w:rPr>
              </m:ctrlPr>
            </m:dPr>
            <m:e>
              <m:r>
                <w:rPr>
                  <w:rFonts w:ascii="Cambria Math" w:eastAsia="宋体" w:hAnsi="Cambria Math" w:cs="Times New Roman"/>
                  <w:szCs w:val="21"/>
                </w:rPr>
                <m:t>∞</m:t>
              </m:r>
            </m:e>
          </m:d>
          <m:r>
            <w:rPr>
              <w:rFonts w:ascii="Cambria Math" w:eastAsia="宋体" w:hAnsi="Cambria Math" w:cs="Times New Roman"/>
              <w:szCs w:val="21"/>
            </w:rPr>
            <m:t>=</m:t>
          </m:r>
          <m:f>
            <m:fPr>
              <m:ctrlPr>
                <w:rPr>
                  <w:rFonts w:ascii="Cambria Math" w:eastAsia="宋体" w:hAnsi="Cambria Math" w:cs="Times New Roman"/>
                  <w:i/>
                  <w:szCs w:val="21"/>
                </w:rPr>
              </m:ctrlPr>
            </m:fPr>
            <m:num>
              <m:r>
                <w:rPr>
                  <w:rFonts w:ascii="Cambria Math" w:eastAsia="宋体" w:hAnsi="Cambria Math" w:cs="Times New Roman"/>
                  <w:szCs w:val="21"/>
                </w:rPr>
                <m:t>1-0.911</m:t>
              </m:r>
            </m:num>
            <m:den>
              <m:r>
                <w:rPr>
                  <w:rFonts w:ascii="Cambria Math" w:eastAsia="宋体" w:hAnsi="Cambria Math" w:cs="Times New Roman"/>
                  <w:szCs w:val="21"/>
                </w:rPr>
                <m:t>1</m:t>
              </m:r>
            </m:den>
          </m:f>
          <m:r>
            <w:rPr>
              <w:rFonts w:ascii="Cambria Math" w:eastAsia="宋体" w:hAnsi="Cambria Math" w:cs="Times New Roman"/>
              <w:szCs w:val="21"/>
            </w:rPr>
            <m:t>≈8.9%</m:t>
          </m:r>
        </m:oMath>
      </m:oMathPara>
    </w:p>
    <w:p w14:paraId="49280E9A" w14:textId="77777777" w:rsidR="007776BF" w:rsidRPr="00954551" w:rsidRDefault="007776BF" w:rsidP="007776BF">
      <w:pPr>
        <w:ind w:firstLineChars="250" w:firstLine="525"/>
        <w:rPr>
          <w:rFonts w:ascii="宋体" w:eastAsia="宋体" w:hAnsi="宋体"/>
          <w:szCs w:val="21"/>
        </w:rPr>
      </w:pPr>
      <w:r>
        <w:rPr>
          <w:rFonts w:ascii="Times New Roman" w:eastAsia="宋体" w:hAnsi="Times New Roman" w:cs="Times New Roman" w:hint="eastAsia"/>
          <w:szCs w:val="21"/>
        </w:rPr>
        <w:t>伯德图解释见下文。</w:t>
      </w:r>
    </w:p>
    <w:p w14:paraId="2CF6DE98" w14:textId="77777777" w:rsidR="007776BF" w:rsidRPr="00425326" w:rsidRDefault="007776BF" w:rsidP="00806A5A">
      <w:pPr>
        <w:jc w:val="center"/>
        <w:rPr>
          <w:rFonts w:ascii="宋体" w:eastAsia="宋体" w:hAnsi="宋体"/>
          <w:szCs w:val="21"/>
        </w:rPr>
      </w:pPr>
    </w:p>
    <w:p w14:paraId="207CACDA" w14:textId="5261BE91" w:rsidR="002411AB" w:rsidRDefault="002411AB" w:rsidP="00425326">
      <w:pPr>
        <w:rPr>
          <w:rFonts w:ascii="宋体" w:eastAsia="宋体" w:hAnsi="宋体"/>
          <w:szCs w:val="21"/>
        </w:rPr>
      </w:pPr>
      <w:r w:rsidRPr="00425326">
        <w:rPr>
          <w:rFonts w:ascii="宋体" w:eastAsia="宋体" w:hAnsi="宋体" w:hint="eastAsia"/>
          <w:szCs w:val="21"/>
        </w:rPr>
        <w:t>（5）接入超前-滞后校正网络，如图4-5，此传递函数就是工程上常见的比例-积分-微分校正网络，即</w:t>
      </w:r>
      <w:r w:rsidRPr="00425326">
        <w:rPr>
          <w:rFonts w:ascii="Times New Roman" w:eastAsia="宋体" w:hAnsi="Times New Roman" w:cs="Times New Roman" w:hint="eastAsia"/>
          <w:szCs w:val="21"/>
        </w:rPr>
        <w:t>PID</w:t>
      </w:r>
      <w:r w:rsidRPr="00425326">
        <w:rPr>
          <w:rFonts w:ascii="宋体" w:eastAsia="宋体" w:hAnsi="宋体" w:hint="eastAsia"/>
          <w:szCs w:val="21"/>
        </w:rPr>
        <w:t>调节器。网络前也串接1KΩ电阻，观察并记录阶跃响应曲线，用</w:t>
      </w:r>
      <w:r w:rsidRPr="00425326">
        <w:rPr>
          <w:rFonts w:ascii="Times New Roman" w:eastAsia="宋体" w:hAnsi="Times New Roman" w:cs="Times New Roman" w:hint="eastAsia"/>
          <w:szCs w:val="21"/>
        </w:rPr>
        <w:t>Bode</w:t>
      </w:r>
      <w:r w:rsidRPr="00425326">
        <w:rPr>
          <w:rFonts w:ascii="宋体" w:eastAsia="宋体" w:hAnsi="宋体" w:hint="eastAsia"/>
          <w:szCs w:val="21"/>
        </w:rPr>
        <w:t>图解释；</w:t>
      </w:r>
    </w:p>
    <w:p w14:paraId="3F4AD69C" w14:textId="102C3672" w:rsidR="002072C3" w:rsidRDefault="002072C3" w:rsidP="002072C3">
      <w:pPr>
        <w:ind w:firstLineChars="250" w:firstLine="525"/>
        <w:rPr>
          <w:rFonts w:ascii="宋体" w:eastAsia="宋体" w:hAnsi="宋体"/>
          <w:szCs w:val="21"/>
        </w:rPr>
      </w:pPr>
      <w:r w:rsidRPr="00954551">
        <w:rPr>
          <w:rFonts w:ascii="宋体" w:eastAsia="宋体" w:hAnsi="宋体" w:hint="eastAsia"/>
          <w:szCs w:val="21"/>
        </w:rPr>
        <w:t>仿真验证：</w:t>
      </w:r>
    </w:p>
    <w:p w14:paraId="406A662E" w14:textId="53E73F5C" w:rsidR="002072C3" w:rsidRDefault="002072C3" w:rsidP="002072C3">
      <w:pPr>
        <w:jc w:val="center"/>
        <w:rPr>
          <w:rFonts w:ascii="宋体" w:eastAsia="宋体" w:hAnsi="宋体"/>
          <w:szCs w:val="21"/>
        </w:rPr>
      </w:pPr>
      <w:r w:rsidRPr="002072C3">
        <w:rPr>
          <w:rFonts w:ascii="宋体" w:eastAsia="宋体" w:hAnsi="宋体"/>
          <w:noProof/>
          <w:szCs w:val="21"/>
        </w:rPr>
        <w:lastRenderedPageBreak/>
        <w:drawing>
          <wp:inline distT="0" distB="0" distL="0" distR="0" wp14:anchorId="697695B2" wp14:editId="42AC0F3C">
            <wp:extent cx="4320000" cy="2095680"/>
            <wp:effectExtent l="0" t="0" r="4445" b="0"/>
            <wp:docPr id="7205830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583038" name=""/>
                    <pic:cNvPicPr/>
                  </pic:nvPicPr>
                  <pic:blipFill rotWithShape="1">
                    <a:blip r:embed="rId16"/>
                    <a:srcRect t="9323" b="2977"/>
                    <a:stretch/>
                  </pic:blipFill>
                  <pic:spPr bwMode="auto">
                    <a:xfrm>
                      <a:off x="0" y="0"/>
                      <a:ext cx="4320000" cy="2095680"/>
                    </a:xfrm>
                    <a:prstGeom prst="rect">
                      <a:avLst/>
                    </a:prstGeom>
                    <a:ln>
                      <a:noFill/>
                    </a:ln>
                    <a:extLst>
                      <a:ext uri="{53640926-AAD7-44D8-BBD7-CCE9431645EC}">
                        <a14:shadowObscured xmlns:a14="http://schemas.microsoft.com/office/drawing/2010/main"/>
                      </a:ext>
                    </a:extLst>
                  </pic:spPr>
                </pic:pic>
              </a:graphicData>
            </a:graphic>
          </wp:inline>
        </w:drawing>
      </w:r>
    </w:p>
    <w:p w14:paraId="51498FE0" w14:textId="49D402BD" w:rsidR="002072C3" w:rsidRPr="00334C98" w:rsidRDefault="002072C3" w:rsidP="002072C3">
      <w:pPr>
        <w:ind w:firstLineChars="250" w:firstLine="525"/>
        <w:rPr>
          <w:rFonts w:ascii="宋体" w:eastAsia="宋体" w:hAnsi="宋体"/>
          <w:szCs w:val="21"/>
        </w:rPr>
      </w:pPr>
      <w:r w:rsidRPr="00334C98">
        <w:rPr>
          <w:rFonts w:ascii="宋体" w:eastAsia="宋体" w:hAnsi="宋体"/>
          <w:szCs w:val="21"/>
        </w:rPr>
        <w:t>由仿真</w:t>
      </w:r>
      <w:r>
        <w:rPr>
          <w:rFonts w:ascii="宋体" w:eastAsia="宋体" w:hAnsi="宋体" w:hint="eastAsia"/>
          <w:szCs w:val="21"/>
        </w:rPr>
        <w:t>结果可</w:t>
      </w:r>
      <w:r w:rsidRPr="00334C98">
        <w:rPr>
          <w:rFonts w:ascii="宋体" w:eastAsia="宋体" w:hAnsi="宋体"/>
          <w:szCs w:val="21"/>
        </w:rPr>
        <w:t>知，</w:t>
      </w:r>
      <w:r w:rsidRPr="00334C98">
        <w:rPr>
          <w:rFonts w:ascii="宋体" w:eastAsia="宋体" w:hAnsi="宋体" w:hint="eastAsia"/>
          <w:szCs w:val="21"/>
        </w:rPr>
        <w:t>输出结果最大值</w:t>
      </w:r>
      <w:r w:rsidRPr="00334C98">
        <w:rPr>
          <w:rFonts w:ascii="宋体" w:eastAsia="宋体" w:hAnsi="宋体"/>
          <w:szCs w:val="21"/>
        </w:rPr>
        <w:t>为</w:t>
      </w:r>
      <m:oMath>
        <m:r>
          <w:rPr>
            <w:rFonts w:ascii="Cambria Math" w:eastAsia="宋体" w:hAnsi="Cambria Math"/>
            <w:szCs w:val="21"/>
          </w:rPr>
          <m:t>1.579V</m:t>
        </m:r>
      </m:oMath>
      <w:r w:rsidRPr="00334C98">
        <w:rPr>
          <w:rFonts w:ascii="宋体" w:eastAsia="宋体" w:hAnsi="宋体"/>
          <w:szCs w:val="21"/>
        </w:rPr>
        <w:t>，</w:t>
      </w:r>
      <w:r w:rsidRPr="00334C98">
        <w:rPr>
          <w:rFonts w:ascii="宋体" w:eastAsia="宋体" w:hAnsi="宋体" w:hint="eastAsia"/>
          <w:szCs w:val="21"/>
        </w:rPr>
        <w:t>稳定值为</w:t>
      </w:r>
      <m:oMath>
        <m:r>
          <w:rPr>
            <w:rFonts w:ascii="Cambria Math" w:eastAsia="宋体" w:hAnsi="Cambria Math"/>
            <w:szCs w:val="21"/>
          </w:rPr>
          <m:t>1.000V</m:t>
        </m:r>
      </m:oMath>
      <w:r w:rsidRPr="00334C98">
        <w:rPr>
          <w:rFonts w:ascii="宋体" w:eastAsia="宋体" w:hAnsi="宋体" w:hint="eastAsia"/>
          <w:szCs w:val="21"/>
        </w:rPr>
        <w:t>，</w:t>
      </w:r>
      <w:r w:rsidRPr="00334C98">
        <w:rPr>
          <w:rFonts w:ascii="宋体" w:eastAsia="宋体" w:hAnsi="宋体"/>
          <w:szCs w:val="21"/>
        </w:rPr>
        <w:t>调节时间</w:t>
      </w:r>
      <m:oMath>
        <m:sSub>
          <m:sSubPr>
            <m:ctrlPr>
              <w:rPr>
                <w:rFonts w:ascii="Cambria Math" w:eastAsia="宋体" w:hAnsi="Cambria Math"/>
                <w:szCs w:val="21"/>
              </w:rPr>
            </m:ctrlPr>
          </m:sSubPr>
          <m:e>
            <m:r>
              <w:rPr>
                <w:rFonts w:ascii="Cambria Math" w:eastAsia="宋体" w:hAnsi="Cambria Math"/>
                <w:szCs w:val="21"/>
              </w:rPr>
              <m:t>t</m:t>
            </m:r>
          </m:e>
          <m:sub>
            <m:r>
              <w:rPr>
                <w:rFonts w:ascii="Cambria Math" w:eastAsia="宋体" w:hAnsi="Cambria Math"/>
                <w:szCs w:val="21"/>
              </w:rPr>
              <m:t>s</m:t>
            </m:r>
          </m:sub>
        </m:sSub>
        <m:r>
          <m:rPr>
            <m:sty m:val="p"/>
          </m:rPr>
          <w:rPr>
            <w:rFonts w:ascii="Cambria Math" w:eastAsia="宋体" w:hAnsi="Cambria Math"/>
            <w:szCs w:val="21"/>
          </w:rPr>
          <m:t>=</m:t>
        </m:r>
        <m:r>
          <m:rPr>
            <m:sty m:val="p"/>
          </m:rPr>
          <w:rPr>
            <w:rFonts w:ascii="Cambria Math" w:eastAsia="宋体" w:hAnsi="Cambria Math" w:hint="eastAsia"/>
            <w:szCs w:val="21"/>
          </w:rPr>
          <m:t>960</m:t>
        </m:r>
        <m:r>
          <m:rPr>
            <m:sty m:val="p"/>
          </m:rPr>
          <w:rPr>
            <w:rFonts w:ascii="Cambria Math" w:eastAsia="宋体" w:hAnsi="Cambria Math"/>
            <w:szCs w:val="21"/>
          </w:rPr>
          <m:t>ms</m:t>
        </m:r>
      </m:oMath>
      <w:r>
        <w:rPr>
          <w:rFonts w:ascii="宋体" w:eastAsia="宋体" w:hAnsi="宋体" w:hint="eastAsia"/>
          <w:iCs/>
          <w:szCs w:val="21"/>
        </w:rPr>
        <w:t>。</w:t>
      </w:r>
    </w:p>
    <w:p w14:paraId="0E215500" w14:textId="77777777" w:rsidR="002072C3" w:rsidRPr="00334C98" w:rsidRDefault="002072C3" w:rsidP="002072C3">
      <w:pPr>
        <w:ind w:firstLineChars="250" w:firstLine="525"/>
        <w:rPr>
          <w:rFonts w:ascii="宋体" w:eastAsia="宋体" w:hAnsi="宋体"/>
          <w:szCs w:val="21"/>
        </w:rPr>
      </w:pPr>
      <w:r w:rsidRPr="00334C98">
        <w:rPr>
          <w:rFonts w:ascii="宋体" w:eastAsia="宋体" w:hAnsi="宋体" w:hint="eastAsia"/>
          <w:szCs w:val="21"/>
        </w:rPr>
        <w:t>由此可计算出</w:t>
      </w:r>
      <w:r w:rsidRPr="00334C98">
        <w:rPr>
          <w:rFonts w:ascii="宋体" w:eastAsia="宋体" w:hAnsi="宋体"/>
          <w:szCs w:val="21"/>
        </w:rPr>
        <w:t>超调量</w:t>
      </w:r>
      <w:r>
        <w:rPr>
          <w:rFonts w:ascii="宋体" w:eastAsia="宋体" w:hAnsi="宋体" w:hint="eastAsia"/>
          <w:szCs w:val="21"/>
        </w:rPr>
        <w:t>为</w:t>
      </w:r>
      <w:r w:rsidRPr="00334C98">
        <w:rPr>
          <w:rFonts w:ascii="宋体" w:eastAsia="宋体" w:hAnsi="宋体"/>
          <w:szCs w:val="21"/>
        </w:rPr>
        <w:t>：</w:t>
      </w:r>
    </w:p>
    <w:p w14:paraId="2FC6A590" w14:textId="1BD25C4B" w:rsidR="002072C3" w:rsidRPr="00334C98" w:rsidRDefault="002072C3" w:rsidP="002072C3">
      <w:pPr>
        <w:ind w:firstLineChars="450" w:firstLine="945"/>
        <w:rPr>
          <w:rFonts w:ascii="宋体" w:eastAsia="宋体" w:hAnsi="宋体"/>
          <w:szCs w:val="21"/>
        </w:rPr>
      </w:pPr>
      <m:oMathPara>
        <m:oMath>
          <m:r>
            <m:rPr>
              <m:sty m:val="p"/>
            </m:rPr>
            <w:rPr>
              <w:rFonts w:ascii="Cambria Math" w:eastAsia="宋体" w:hAnsi="Cambria Math" w:cs="Times New Roman"/>
              <w:szCs w:val="21"/>
            </w:rPr>
            <m:t>δ=</m:t>
          </m:r>
          <m:f>
            <m:fPr>
              <m:ctrlPr>
                <w:rPr>
                  <w:rFonts w:ascii="Cambria Math" w:eastAsia="宋体" w:hAnsi="Cambria Math" w:cs="Times New Roman"/>
                  <w:szCs w:val="21"/>
                </w:rPr>
              </m:ctrlPr>
            </m:fPr>
            <m:num>
              <m:r>
                <w:rPr>
                  <w:rFonts w:ascii="Cambria Math" w:eastAsia="宋体" w:hAnsi="Cambria Math" w:cs="Times New Roman"/>
                  <w:szCs w:val="21"/>
                </w:rPr>
                <m:t>1.579-1.000</m:t>
              </m:r>
            </m:num>
            <m:den>
              <m:r>
                <w:rPr>
                  <w:rFonts w:ascii="Cambria Math" w:eastAsia="宋体" w:hAnsi="Cambria Math" w:cs="Times New Roman"/>
                  <w:szCs w:val="21"/>
                </w:rPr>
                <m:t>1.000</m:t>
              </m:r>
            </m:den>
          </m:f>
          <m:r>
            <w:rPr>
              <w:rFonts w:ascii="Cambria Math" w:eastAsia="宋体" w:hAnsi="Cambria Math" w:cs="Times New Roman"/>
              <w:szCs w:val="21"/>
            </w:rPr>
            <m:t>≈57.9%</m:t>
          </m:r>
        </m:oMath>
      </m:oMathPara>
    </w:p>
    <w:p w14:paraId="72CA4081" w14:textId="77777777" w:rsidR="002072C3" w:rsidRPr="00334C98" w:rsidRDefault="002072C3" w:rsidP="002072C3">
      <w:pPr>
        <w:spacing w:line="360" w:lineRule="auto"/>
        <w:ind w:firstLineChars="250" w:firstLine="525"/>
        <w:rPr>
          <w:rFonts w:ascii="宋体" w:eastAsia="宋体" w:hAnsi="宋体"/>
          <w:szCs w:val="21"/>
        </w:rPr>
      </w:pPr>
      <w:r w:rsidRPr="00334C98">
        <w:rPr>
          <w:rFonts w:ascii="宋体" w:eastAsia="宋体" w:hAnsi="宋体"/>
          <w:szCs w:val="21"/>
        </w:rPr>
        <w:t>稳态误差</w:t>
      </w:r>
      <w:r>
        <w:rPr>
          <w:rFonts w:ascii="宋体" w:eastAsia="宋体" w:hAnsi="宋体" w:hint="eastAsia"/>
          <w:szCs w:val="21"/>
        </w:rPr>
        <w:t>为</w:t>
      </w:r>
      <w:r w:rsidRPr="00334C98">
        <w:rPr>
          <w:rFonts w:ascii="宋体" w:eastAsia="宋体" w:hAnsi="宋体"/>
          <w:szCs w:val="21"/>
        </w:rPr>
        <w:t>：</w:t>
      </w:r>
    </w:p>
    <w:p w14:paraId="541981BC" w14:textId="33C882E9" w:rsidR="002072C3" w:rsidRPr="00334C98" w:rsidRDefault="00000000" w:rsidP="002072C3">
      <w:pPr>
        <w:spacing w:line="360" w:lineRule="auto"/>
        <w:ind w:firstLineChars="450" w:firstLine="945"/>
        <w:rPr>
          <w:rFonts w:ascii="Times New Roman" w:eastAsia="宋体" w:hAnsi="Times New Roman" w:cs="Times New Roman"/>
          <w:szCs w:val="21"/>
        </w:rPr>
      </w:pPr>
      <m:oMathPara>
        <m:oMath>
          <m:sSub>
            <m:sSubPr>
              <m:ctrlPr>
                <w:rPr>
                  <w:rFonts w:ascii="Cambria Math" w:eastAsia="宋体" w:hAnsi="Cambria Math" w:cs="Times New Roman"/>
                  <w:szCs w:val="21"/>
                </w:rPr>
              </m:ctrlPr>
            </m:sSubPr>
            <m:e>
              <m:r>
                <w:rPr>
                  <w:rFonts w:ascii="Cambria Math" w:eastAsia="宋体" w:hAnsi="Cambria Math" w:cs="Times New Roman"/>
                  <w:szCs w:val="21"/>
                </w:rPr>
                <m:t>e</m:t>
              </m:r>
            </m:e>
            <m:sub>
              <m:r>
                <w:rPr>
                  <w:rFonts w:ascii="Cambria Math" w:eastAsia="宋体" w:hAnsi="Cambria Math" w:cs="Times New Roman"/>
                  <w:szCs w:val="21"/>
                </w:rPr>
                <m:t>ss</m:t>
              </m:r>
            </m:sub>
          </m:sSub>
          <m:d>
            <m:dPr>
              <m:ctrlPr>
                <w:rPr>
                  <w:rFonts w:ascii="Cambria Math" w:eastAsia="宋体" w:hAnsi="Cambria Math" w:cs="Times New Roman"/>
                  <w:i/>
                  <w:szCs w:val="21"/>
                </w:rPr>
              </m:ctrlPr>
            </m:dPr>
            <m:e>
              <m:r>
                <w:rPr>
                  <w:rFonts w:ascii="Cambria Math" w:eastAsia="宋体" w:hAnsi="Cambria Math" w:cs="Times New Roman"/>
                  <w:szCs w:val="21"/>
                </w:rPr>
                <m:t>∞</m:t>
              </m:r>
            </m:e>
          </m:d>
          <m:r>
            <w:rPr>
              <w:rFonts w:ascii="Cambria Math" w:eastAsia="宋体" w:hAnsi="Cambria Math" w:cs="Times New Roman"/>
              <w:szCs w:val="21"/>
            </w:rPr>
            <m:t>=</m:t>
          </m:r>
          <m:f>
            <m:fPr>
              <m:ctrlPr>
                <w:rPr>
                  <w:rFonts w:ascii="Cambria Math" w:eastAsia="宋体" w:hAnsi="Cambria Math" w:cs="Times New Roman"/>
                  <w:i/>
                  <w:szCs w:val="21"/>
                </w:rPr>
              </m:ctrlPr>
            </m:fPr>
            <m:num>
              <m:r>
                <w:rPr>
                  <w:rFonts w:ascii="Cambria Math" w:eastAsia="宋体" w:hAnsi="Cambria Math" w:cs="Times New Roman"/>
                  <w:szCs w:val="21"/>
                </w:rPr>
                <m:t>1-1</m:t>
              </m:r>
            </m:num>
            <m:den>
              <m:r>
                <w:rPr>
                  <w:rFonts w:ascii="Cambria Math" w:eastAsia="宋体" w:hAnsi="Cambria Math" w:cs="Times New Roman"/>
                  <w:szCs w:val="21"/>
                </w:rPr>
                <m:t>1</m:t>
              </m:r>
            </m:den>
          </m:f>
          <m:r>
            <w:rPr>
              <w:rFonts w:ascii="Cambria Math" w:eastAsia="宋体" w:hAnsi="Cambria Math" w:cs="Times New Roman"/>
              <w:szCs w:val="21"/>
            </w:rPr>
            <m:t>=0</m:t>
          </m:r>
        </m:oMath>
      </m:oMathPara>
    </w:p>
    <w:p w14:paraId="7FA43D40" w14:textId="1A7949FE" w:rsidR="002072C3" w:rsidRDefault="002072C3" w:rsidP="002072C3">
      <w:pPr>
        <w:ind w:firstLineChars="250" w:firstLine="525"/>
        <w:rPr>
          <w:rFonts w:ascii="宋体" w:eastAsia="宋体" w:hAnsi="宋体"/>
          <w:szCs w:val="21"/>
        </w:rPr>
      </w:pPr>
      <w:r>
        <w:rPr>
          <w:rFonts w:ascii="Times New Roman" w:eastAsia="宋体" w:hAnsi="Times New Roman" w:cs="Times New Roman" w:hint="eastAsia"/>
          <w:szCs w:val="21"/>
        </w:rPr>
        <w:t>伯德图解释见下文。</w:t>
      </w:r>
    </w:p>
    <w:p w14:paraId="34A394FE" w14:textId="77777777" w:rsidR="00425326" w:rsidRPr="00425326" w:rsidRDefault="00425326" w:rsidP="00425326">
      <w:pPr>
        <w:rPr>
          <w:rFonts w:ascii="宋体" w:eastAsia="宋体" w:hAnsi="宋体"/>
          <w:szCs w:val="21"/>
        </w:rPr>
      </w:pPr>
    </w:p>
    <w:p w14:paraId="69FFD9D8" w14:textId="0297B562" w:rsidR="002411AB" w:rsidRPr="00425326" w:rsidRDefault="002411AB" w:rsidP="00425326">
      <w:pPr>
        <w:pStyle w:val="a4"/>
        <w:spacing w:after="0" w:line="276" w:lineRule="auto"/>
        <w:ind w:leftChars="0" w:left="0"/>
        <w:rPr>
          <w:rFonts w:ascii="宋体" w:eastAsia="宋体" w:hAnsi="宋体"/>
          <w:b/>
          <w:sz w:val="24"/>
          <w:szCs w:val="24"/>
        </w:rPr>
      </w:pPr>
      <w:r w:rsidRPr="00425326">
        <w:rPr>
          <w:rFonts w:ascii="宋体" w:eastAsia="宋体" w:hAnsi="宋体" w:hint="eastAsia"/>
          <w:b/>
          <w:sz w:val="24"/>
          <w:szCs w:val="24"/>
        </w:rPr>
        <w:t>六、实验预习与问答</w:t>
      </w:r>
    </w:p>
    <w:p w14:paraId="17552B95" w14:textId="77777777" w:rsidR="002411AB" w:rsidRDefault="002411AB" w:rsidP="002411AB">
      <w:pPr>
        <w:rPr>
          <w:rFonts w:ascii="宋体" w:eastAsia="宋体" w:hAnsi="宋体"/>
          <w:b/>
          <w:bCs/>
          <w:szCs w:val="21"/>
        </w:rPr>
      </w:pPr>
      <w:r w:rsidRPr="00425326">
        <w:rPr>
          <w:rFonts w:ascii="宋体" w:eastAsia="宋体" w:hAnsi="宋体" w:hint="eastAsia"/>
          <w:b/>
          <w:bCs/>
          <w:szCs w:val="21"/>
        </w:rPr>
        <w:t>（1）写出原系统和四种校正网络的传递函数，并画出它们的</w:t>
      </w:r>
      <w:r w:rsidRPr="00425326">
        <w:rPr>
          <w:rFonts w:ascii="Times New Roman" w:eastAsia="宋体" w:hAnsi="Times New Roman" w:cs="Times New Roman" w:hint="eastAsia"/>
          <w:b/>
          <w:bCs/>
          <w:szCs w:val="21"/>
        </w:rPr>
        <w:t>Bode</w:t>
      </w:r>
      <w:r w:rsidRPr="00425326">
        <w:rPr>
          <w:rFonts w:ascii="宋体" w:eastAsia="宋体" w:hAnsi="宋体" w:hint="eastAsia"/>
          <w:b/>
          <w:bCs/>
          <w:szCs w:val="21"/>
        </w:rPr>
        <w:t>图，请预先得出各种校正后的阶跃响应结论，从精度、稳定性、响应时间说明五种校正网络的大致关系。</w:t>
      </w:r>
    </w:p>
    <w:p w14:paraId="63E7AABB" w14:textId="77777777" w:rsidR="00F46454" w:rsidRDefault="00F46454" w:rsidP="00F46454">
      <w:pPr>
        <w:ind w:firstLineChars="100" w:firstLine="211"/>
        <w:rPr>
          <w:rFonts w:ascii="宋体" w:eastAsia="宋体" w:hAnsi="宋体"/>
          <w:b/>
          <w:bCs/>
          <w:szCs w:val="21"/>
        </w:rPr>
      </w:pPr>
      <w:r>
        <w:rPr>
          <w:rFonts w:ascii="宋体" w:eastAsia="宋体" w:hAnsi="宋体" w:hint="eastAsia"/>
          <w:b/>
          <w:bCs/>
          <w:szCs w:val="21"/>
        </w:rPr>
        <w:t>1）原系统</w:t>
      </w:r>
    </w:p>
    <w:p w14:paraId="178FCAA9" w14:textId="23C55201" w:rsidR="00F46454" w:rsidRPr="00425326" w:rsidRDefault="00F46454" w:rsidP="00F46454">
      <w:pPr>
        <w:ind w:firstLineChars="250" w:firstLine="527"/>
        <w:rPr>
          <w:rFonts w:ascii="宋体" w:eastAsia="宋体" w:hAnsi="宋体"/>
          <w:b/>
          <w:bCs/>
          <w:szCs w:val="21"/>
        </w:rPr>
      </w:pPr>
      <w:r>
        <w:rPr>
          <w:rFonts w:ascii="宋体" w:eastAsia="宋体" w:hAnsi="宋体" w:hint="eastAsia"/>
          <w:b/>
          <w:bCs/>
          <w:szCs w:val="21"/>
        </w:rPr>
        <w:t>传递函数：</w:t>
      </w:r>
    </w:p>
    <w:p w14:paraId="5469A417" w14:textId="5DA1AD1D" w:rsidR="00425326" w:rsidRPr="00F46454" w:rsidRDefault="00F46454" w:rsidP="002411AB">
      <w:pPr>
        <w:rPr>
          <w:rFonts w:ascii="宋体" w:eastAsia="宋体" w:hAnsi="宋体"/>
          <w:szCs w:val="21"/>
        </w:rPr>
      </w:pPr>
      <m:oMathPara>
        <m:oMath>
          <m:r>
            <w:rPr>
              <w:rFonts w:ascii="Cambria Math" w:eastAsia="宋体" w:hAnsi="Cambria Math" w:hint="eastAsia"/>
              <w:szCs w:val="21"/>
            </w:rPr>
            <m:t>G</m:t>
          </m:r>
          <m:d>
            <m:dPr>
              <m:ctrlPr>
                <w:rPr>
                  <w:rFonts w:ascii="Cambria Math" w:eastAsia="宋体" w:hAnsi="Cambria Math"/>
                  <w:i/>
                  <w:szCs w:val="21"/>
                </w:rPr>
              </m:ctrlPr>
            </m:dPr>
            <m:e>
              <m:r>
                <w:rPr>
                  <w:rFonts w:ascii="Cambria Math" w:eastAsia="宋体" w:hAnsi="Cambria Math"/>
                  <w:szCs w:val="21"/>
                </w:rPr>
                <m:t>x</m:t>
              </m:r>
            </m:e>
          </m:d>
          <m:r>
            <w:rPr>
              <w:rFonts w:ascii="Cambria Math" w:eastAsia="宋体" w:hAnsi="Cambria Math"/>
              <w:szCs w:val="21"/>
            </w:rPr>
            <m:t>=</m:t>
          </m:r>
          <m:f>
            <m:fPr>
              <m:ctrlPr>
                <w:rPr>
                  <w:rFonts w:ascii="Cambria Math" w:eastAsia="宋体" w:hAnsi="Cambria Math"/>
                  <w:i/>
                  <w:szCs w:val="21"/>
                </w:rPr>
              </m:ctrlPr>
            </m:fPr>
            <m:num>
              <m:r>
                <w:rPr>
                  <w:rFonts w:ascii="Cambria Math" w:eastAsia="宋体" w:hAnsi="Cambria Math"/>
                  <w:szCs w:val="21"/>
                </w:rPr>
                <m:t>2×5.1</m:t>
              </m:r>
            </m:num>
            <m:den>
              <m:r>
                <w:rPr>
                  <w:rFonts w:ascii="Cambria Math" w:eastAsia="宋体" w:hAnsi="Cambria Math"/>
                  <w:szCs w:val="21"/>
                </w:rPr>
                <m:t>(0.2s+1)(0.094s+1)(0.051s+1)</m:t>
              </m:r>
            </m:den>
          </m:f>
          <m:r>
            <w:rPr>
              <w:rFonts w:ascii="Cambria Math" w:eastAsia="宋体" w:hAnsi="Cambria Math"/>
              <w:szCs w:val="21"/>
            </w:rPr>
            <m:t>=</m:t>
          </m:r>
          <m:f>
            <m:fPr>
              <m:ctrlPr>
                <w:rPr>
                  <w:rFonts w:ascii="Cambria Math" w:eastAsia="宋体" w:hAnsi="Cambria Math"/>
                  <w:i/>
                  <w:szCs w:val="21"/>
                </w:rPr>
              </m:ctrlPr>
            </m:fPr>
            <m:num>
              <m:r>
                <w:rPr>
                  <w:rFonts w:ascii="Cambria Math" w:eastAsia="宋体" w:hAnsi="Cambria Math"/>
                  <w:szCs w:val="21"/>
                </w:rPr>
                <m:t>10.2</m:t>
              </m:r>
            </m:num>
            <m:den>
              <m:r>
                <w:rPr>
                  <w:rFonts w:ascii="Cambria Math" w:eastAsia="宋体" w:hAnsi="Cambria Math"/>
                  <w:szCs w:val="21"/>
                </w:rPr>
                <m:t>0.0009588</m:t>
              </m:r>
              <w:bookmarkStart w:id="0" w:name="_Hlk154701877"/>
              <m:sSup>
                <m:sSupPr>
                  <m:ctrlPr>
                    <w:rPr>
                      <w:rFonts w:ascii="Cambria Math" w:eastAsia="宋体" w:hAnsi="Cambria Math"/>
                      <w:i/>
                      <w:szCs w:val="21"/>
                    </w:rPr>
                  </m:ctrlPr>
                </m:sSupPr>
                <m:e>
                  <m:r>
                    <w:rPr>
                      <w:rFonts w:ascii="Cambria Math" w:eastAsia="宋体" w:hAnsi="Cambria Math"/>
                      <w:szCs w:val="21"/>
                    </w:rPr>
                    <m:t>s</m:t>
                  </m:r>
                </m:e>
                <m:sup>
                  <m:r>
                    <w:rPr>
                      <w:rFonts w:ascii="Cambria Math" w:eastAsia="宋体" w:hAnsi="Cambria Math"/>
                      <w:szCs w:val="21"/>
                    </w:rPr>
                    <m:t>3</m:t>
                  </m:r>
                </m:sup>
              </m:sSup>
              <w:bookmarkEnd w:id="0"/>
              <m:r>
                <w:rPr>
                  <w:rFonts w:ascii="Cambria Math" w:eastAsia="宋体" w:hAnsi="Cambria Math"/>
                  <w:szCs w:val="21"/>
                </w:rPr>
                <m:t>+0.033794</m:t>
              </m:r>
              <m:sSup>
                <m:sSupPr>
                  <m:ctrlPr>
                    <w:rPr>
                      <w:rFonts w:ascii="Cambria Math" w:eastAsia="宋体" w:hAnsi="Cambria Math"/>
                      <w:i/>
                      <w:szCs w:val="21"/>
                    </w:rPr>
                  </m:ctrlPr>
                </m:sSupPr>
                <m:e>
                  <m:r>
                    <w:rPr>
                      <w:rFonts w:ascii="Cambria Math" w:eastAsia="宋体" w:hAnsi="Cambria Math"/>
                      <w:szCs w:val="21"/>
                    </w:rPr>
                    <m:t>s</m:t>
                  </m:r>
                </m:e>
                <m:sup>
                  <m:r>
                    <w:rPr>
                      <w:rFonts w:ascii="Cambria Math" w:eastAsia="宋体" w:hAnsi="Cambria Math"/>
                      <w:szCs w:val="21"/>
                    </w:rPr>
                    <m:t>2</m:t>
                  </m:r>
                </m:sup>
              </m:sSup>
              <m:r>
                <w:rPr>
                  <w:rFonts w:ascii="Cambria Math" w:eastAsia="宋体" w:hAnsi="Cambria Math"/>
                  <w:szCs w:val="21"/>
                </w:rPr>
                <m:t>+0.345s+1</m:t>
              </m:r>
            </m:den>
          </m:f>
        </m:oMath>
      </m:oMathPara>
    </w:p>
    <w:p w14:paraId="722D0AD6" w14:textId="0DE9F4CC" w:rsidR="00F46454" w:rsidRDefault="00F46454" w:rsidP="00F46454">
      <w:pPr>
        <w:ind w:firstLineChars="250" w:firstLine="527"/>
        <w:rPr>
          <w:rFonts w:ascii="宋体" w:eastAsia="宋体" w:hAnsi="宋体"/>
          <w:b/>
          <w:bCs/>
          <w:szCs w:val="21"/>
        </w:rPr>
      </w:pPr>
      <w:r w:rsidRPr="00F46454">
        <w:rPr>
          <w:rFonts w:ascii="宋体" w:eastAsia="宋体" w:hAnsi="宋体" w:hint="eastAsia"/>
          <w:b/>
          <w:bCs/>
          <w:szCs w:val="21"/>
        </w:rPr>
        <w:t>伯德图：</w:t>
      </w:r>
    </w:p>
    <w:p w14:paraId="4F91D0B0" w14:textId="4EB71F0D" w:rsidR="00F46454" w:rsidRDefault="00B658E6" w:rsidP="00B658E6">
      <w:pPr>
        <w:jc w:val="center"/>
        <w:rPr>
          <w:rFonts w:ascii="宋体" w:eastAsia="宋体" w:hAnsi="宋体"/>
          <w:b/>
          <w:bCs/>
          <w:szCs w:val="21"/>
        </w:rPr>
      </w:pPr>
      <w:r w:rsidRPr="00B658E6">
        <w:rPr>
          <w:rFonts w:ascii="宋体" w:eastAsia="宋体" w:hAnsi="宋体"/>
          <w:b/>
          <w:bCs/>
          <w:noProof/>
          <w:szCs w:val="21"/>
        </w:rPr>
        <w:drawing>
          <wp:inline distT="0" distB="0" distL="0" distR="0" wp14:anchorId="622F1B79" wp14:editId="7DE47947">
            <wp:extent cx="3600000" cy="2818800"/>
            <wp:effectExtent l="0" t="0" r="635" b="635"/>
            <wp:docPr id="7393451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345195" name=""/>
                    <pic:cNvPicPr/>
                  </pic:nvPicPr>
                  <pic:blipFill rotWithShape="1">
                    <a:blip r:embed="rId17"/>
                    <a:srcRect l="4674" t="21433" r="6050" b="1040"/>
                    <a:stretch/>
                  </pic:blipFill>
                  <pic:spPr bwMode="auto">
                    <a:xfrm>
                      <a:off x="0" y="0"/>
                      <a:ext cx="3600000" cy="2818800"/>
                    </a:xfrm>
                    <a:prstGeom prst="rect">
                      <a:avLst/>
                    </a:prstGeom>
                    <a:ln>
                      <a:noFill/>
                    </a:ln>
                    <a:extLst>
                      <a:ext uri="{53640926-AAD7-44D8-BBD7-CCE9431645EC}">
                        <a14:shadowObscured xmlns:a14="http://schemas.microsoft.com/office/drawing/2010/main"/>
                      </a:ext>
                    </a:extLst>
                  </pic:spPr>
                </pic:pic>
              </a:graphicData>
            </a:graphic>
          </wp:inline>
        </w:drawing>
      </w:r>
    </w:p>
    <w:p w14:paraId="33610A70" w14:textId="2B595E9B" w:rsidR="00B658E6" w:rsidRPr="00334C98" w:rsidRDefault="00B658E6" w:rsidP="00B658E6">
      <w:pPr>
        <w:rPr>
          <w:rFonts w:ascii="宋体" w:eastAsia="宋体" w:hAnsi="宋体"/>
          <w:szCs w:val="21"/>
        </w:rPr>
      </w:pPr>
      <w:r>
        <w:rPr>
          <w:rFonts w:ascii="宋体" w:eastAsia="宋体" w:hAnsi="宋体" w:hint="eastAsia"/>
          <w:b/>
          <w:bCs/>
          <w:szCs w:val="21"/>
        </w:rPr>
        <w:t xml:space="preserve"> </w:t>
      </w:r>
      <w:r>
        <w:rPr>
          <w:rFonts w:ascii="宋体" w:eastAsia="宋体" w:hAnsi="宋体"/>
          <w:b/>
          <w:bCs/>
          <w:szCs w:val="21"/>
        </w:rPr>
        <w:t xml:space="preserve">    </w:t>
      </w:r>
      <w:r w:rsidRPr="00334C98">
        <w:rPr>
          <w:rFonts w:ascii="宋体" w:eastAsia="宋体" w:hAnsi="宋体" w:hint="eastAsia"/>
          <w:szCs w:val="21"/>
        </w:rPr>
        <w:t>观察仿真结果，该系统的性能较差，主要表现为：</w:t>
      </w:r>
    </w:p>
    <w:p w14:paraId="22147709" w14:textId="7DF5A7F5" w:rsidR="00334C98" w:rsidRDefault="00334C98" w:rsidP="00334C98">
      <w:pPr>
        <w:rPr>
          <w:rFonts w:ascii="宋体" w:eastAsia="宋体" w:hAnsi="宋体"/>
          <w:szCs w:val="21"/>
        </w:rPr>
      </w:pPr>
      <w:r w:rsidRPr="00334C98">
        <w:rPr>
          <w:rFonts w:ascii="宋体" w:eastAsia="宋体" w:hAnsi="宋体" w:hint="eastAsia"/>
          <w:szCs w:val="21"/>
        </w:rPr>
        <w:lastRenderedPageBreak/>
        <w:t xml:space="preserve"> </w:t>
      </w:r>
      <w:r w:rsidRPr="00334C98">
        <w:rPr>
          <w:rFonts w:ascii="宋体" w:eastAsia="宋体" w:hAnsi="宋体"/>
          <w:szCs w:val="21"/>
        </w:rPr>
        <w:t xml:space="preserve">    a) </w:t>
      </w:r>
      <w:r w:rsidRPr="00334C98">
        <w:rPr>
          <w:rFonts w:ascii="宋体" w:eastAsia="宋体" w:hAnsi="宋体" w:hint="eastAsia"/>
          <w:szCs w:val="21"/>
        </w:rPr>
        <w:t>超调量大</w:t>
      </w:r>
      <w:r w:rsidR="00DF47D2">
        <w:rPr>
          <w:rFonts w:ascii="宋体" w:eastAsia="宋体" w:hAnsi="宋体" w:hint="eastAsia"/>
          <w:szCs w:val="21"/>
        </w:rPr>
        <w:t>，约为83.</w:t>
      </w:r>
      <w:r w:rsidR="00A57A28">
        <w:rPr>
          <w:rFonts w:ascii="宋体" w:eastAsia="宋体" w:hAnsi="宋体"/>
          <w:szCs w:val="21"/>
        </w:rPr>
        <w:t>2</w:t>
      </w:r>
      <w:r w:rsidR="00DF47D2">
        <w:rPr>
          <w:rFonts w:ascii="宋体" w:eastAsia="宋体" w:hAnsi="宋体" w:hint="eastAsia"/>
          <w:szCs w:val="21"/>
        </w:rPr>
        <w:t>%</w:t>
      </w:r>
      <w:r w:rsidR="006261C5">
        <w:rPr>
          <w:rFonts w:ascii="宋体" w:eastAsia="宋体" w:hAnsi="宋体" w:hint="eastAsia"/>
          <w:szCs w:val="21"/>
        </w:rPr>
        <w:t>；</w:t>
      </w:r>
    </w:p>
    <w:p w14:paraId="0003A0DE" w14:textId="2A14007F" w:rsidR="00334C98" w:rsidRDefault="00334C98" w:rsidP="00334C98">
      <w:pPr>
        <w:rPr>
          <w:rFonts w:ascii="宋体" w:eastAsia="宋体" w:hAnsi="宋体"/>
          <w:szCs w:val="21"/>
        </w:rPr>
      </w:pPr>
      <w:r>
        <w:rPr>
          <w:rFonts w:ascii="宋体" w:eastAsia="宋体" w:hAnsi="宋体" w:hint="eastAsia"/>
          <w:szCs w:val="21"/>
        </w:rPr>
        <w:t xml:space="preserve"> </w:t>
      </w:r>
      <w:r>
        <w:rPr>
          <w:rFonts w:ascii="宋体" w:eastAsia="宋体" w:hAnsi="宋体"/>
          <w:szCs w:val="21"/>
        </w:rPr>
        <w:t xml:space="preserve">    </w:t>
      </w:r>
      <w:r>
        <w:rPr>
          <w:rFonts w:ascii="宋体" w:eastAsia="宋体" w:hAnsi="宋体" w:hint="eastAsia"/>
          <w:szCs w:val="21"/>
        </w:rPr>
        <w:t>b</w:t>
      </w:r>
      <w:r>
        <w:rPr>
          <w:rFonts w:ascii="宋体" w:eastAsia="宋体" w:hAnsi="宋体"/>
          <w:szCs w:val="21"/>
        </w:rPr>
        <w:t xml:space="preserve">) </w:t>
      </w:r>
      <w:r>
        <w:rPr>
          <w:rFonts w:ascii="宋体" w:eastAsia="宋体" w:hAnsi="宋体" w:hint="eastAsia"/>
          <w:szCs w:val="21"/>
        </w:rPr>
        <w:t>调节时间长</w:t>
      </w:r>
      <w:r w:rsidR="00DF47D2">
        <w:rPr>
          <w:rFonts w:ascii="宋体" w:eastAsia="宋体" w:hAnsi="宋体" w:hint="eastAsia"/>
          <w:szCs w:val="21"/>
        </w:rPr>
        <w:t>，约为8.89s</w:t>
      </w:r>
      <w:r w:rsidR="006261C5">
        <w:rPr>
          <w:rFonts w:ascii="宋体" w:eastAsia="宋体" w:hAnsi="宋体" w:hint="eastAsia"/>
          <w:szCs w:val="21"/>
        </w:rPr>
        <w:t>；</w:t>
      </w:r>
    </w:p>
    <w:p w14:paraId="4ABF1732" w14:textId="38739D43" w:rsidR="006261C5" w:rsidRDefault="006261C5" w:rsidP="00334C98">
      <w:pPr>
        <w:rPr>
          <w:rFonts w:ascii="宋体" w:eastAsia="宋体" w:hAnsi="宋体"/>
          <w:szCs w:val="21"/>
        </w:rPr>
      </w:pPr>
      <w:r>
        <w:rPr>
          <w:rFonts w:ascii="宋体" w:eastAsia="宋体" w:hAnsi="宋体" w:hint="eastAsia"/>
          <w:szCs w:val="21"/>
        </w:rPr>
        <w:t xml:space="preserve"> </w:t>
      </w:r>
      <w:r>
        <w:rPr>
          <w:rFonts w:ascii="宋体" w:eastAsia="宋体" w:hAnsi="宋体"/>
          <w:szCs w:val="21"/>
        </w:rPr>
        <w:t xml:space="preserve">    </w:t>
      </w:r>
      <w:r>
        <w:rPr>
          <w:rFonts w:ascii="宋体" w:eastAsia="宋体" w:hAnsi="宋体" w:hint="eastAsia"/>
          <w:szCs w:val="21"/>
        </w:rPr>
        <w:t>c)</w:t>
      </w:r>
      <w:r>
        <w:rPr>
          <w:rFonts w:ascii="宋体" w:eastAsia="宋体" w:hAnsi="宋体"/>
          <w:szCs w:val="21"/>
        </w:rPr>
        <w:t xml:space="preserve"> </w:t>
      </w:r>
      <w:r>
        <w:rPr>
          <w:rFonts w:ascii="宋体" w:eastAsia="宋体" w:hAnsi="宋体" w:hint="eastAsia"/>
          <w:szCs w:val="21"/>
        </w:rPr>
        <w:t>稳态误差大</w:t>
      </w:r>
      <w:r w:rsidR="00DF47D2">
        <w:rPr>
          <w:rFonts w:ascii="宋体" w:eastAsia="宋体" w:hAnsi="宋体" w:hint="eastAsia"/>
          <w:szCs w:val="21"/>
        </w:rPr>
        <w:t>，约为</w:t>
      </w:r>
      <w:r w:rsidR="00A57A28">
        <w:rPr>
          <w:rFonts w:ascii="宋体" w:eastAsia="宋体" w:hAnsi="宋体" w:hint="eastAsia"/>
          <w:szCs w:val="21"/>
        </w:rPr>
        <w:t>8</w:t>
      </w:r>
      <w:r w:rsidR="00A57A28">
        <w:rPr>
          <w:rFonts w:ascii="宋体" w:eastAsia="宋体" w:hAnsi="宋体"/>
          <w:szCs w:val="21"/>
        </w:rPr>
        <w:t>.</w:t>
      </w:r>
      <w:r w:rsidR="00DF47D2">
        <w:rPr>
          <w:rFonts w:ascii="宋体" w:eastAsia="宋体" w:hAnsi="宋体" w:hint="eastAsia"/>
          <w:szCs w:val="21"/>
        </w:rPr>
        <w:t>9%</w:t>
      </w:r>
      <w:r>
        <w:rPr>
          <w:rFonts w:ascii="宋体" w:eastAsia="宋体" w:hAnsi="宋体" w:hint="eastAsia"/>
          <w:szCs w:val="21"/>
        </w:rPr>
        <w:t>；</w:t>
      </w:r>
    </w:p>
    <w:p w14:paraId="63FB058E" w14:textId="750A685E" w:rsidR="00DF47D2" w:rsidRPr="00334C98" w:rsidRDefault="00DF47D2" w:rsidP="00334C98">
      <w:pPr>
        <w:rPr>
          <w:rFonts w:ascii="宋体" w:eastAsia="宋体" w:hAnsi="宋体"/>
          <w:szCs w:val="21"/>
        </w:rPr>
      </w:pPr>
      <w:r>
        <w:rPr>
          <w:rFonts w:ascii="宋体" w:eastAsia="宋体" w:hAnsi="宋体" w:hint="eastAsia"/>
          <w:szCs w:val="21"/>
        </w:rPr>
        <w:t xml:space="preserve"> </w:t>
      </w:r>
      <w:r>
        <w:rPr>
          <w:rFonts w:ascii="宋体" w:eastAsia="宋体" w:hAnsi="宋体"/>
          <w:szCs w:val="21"/>
        </w:rPr>
        <w:t xml:space="preserve">    d) </w:t>
      </w:r>
      <w:r>
        <w:rPr>
          <w:rFonts w:ascii="宋体" w:eastAsia="宋体" w:hAnsi="宋体" w:hint="eastAsia"/>
          <w:szCs w:val="21"/>
        </w:rPr>
        <w:t>幅值裕度和相位裕度小。</w:t>
      </w:r>
    </w:p>
    <w:p w14:paraId="58826F9F" w14:textId="77777777" w:rsidR="00B658E6" w:rsidRDefault="00B658E6" w:rsidP="00F46454">
      <w:pPr>
        <w:jc w:val="center"/>
        <w:rPr>
          <w:rFonts w:ascii="宋体" w:eastAsia="宋体" w:hAnsi="宋体"/>
          <w:b/>
          <w:bCs/>
          <w:szCs w:val="21"/>
        </w:rPr>
      </w:pPr>
    </w:p>
    <w:p w14:paraId="7B1D1383" w14:textId="3532A450" w:rsidR="007F7BF1" w:rsidRDefault="007F7BF1" w:rsidP="007F7BF1">
      <w:pPr>
        <w:ind w:firstLineChars="100" w:firstLine="211"/>
        <w:rPr>
          <w:rFonts w:ascii="宋体" w:eastAsia="宋体" w:hAnsi="宋体"/>
          <w:b/>
          <w:bCs/>
          <w:szCs w:val="21"/>
        </w:rPr>
      </w:pPr>
      <w:r>
        <w:rPr>
          <w:rFonts w:ascii="宋体" w:eastAsia="宋体" w:hAnsi="宋体" w:hint="eastAsia"/>
          <w:b/>
          <w:bCs/>
          <w:szCs w:val="21"/>
        </w:rPr>
        <w:t>2</w:t>
      </w:r>
      <w:r>
        <w:rPr>
          <w:rFonts w:ascii="宋体" w:eastAsia="宋体" w:hAnsi="宋体"/>
          <w:b/>
          <w:bCs/>
          <w:szCs w:val="21"/>
        </w:rPr>
        <w:t>）接入不正确的滞后校正网络</w:t>
      </w:r>
    </w:p>
    <w:p w14:paraId="12014A49" w14:textId="77777777" w:rsidR="00B658E6" w:rsidRPr="00425326" w:rsidRDefault="00B658E6" w:rsidP="00B658E6">
      <w:pPr>
        <w:ind w:firstLineChars="250" w:firstLine="527"/>
        <w:rPr>
          <w:rFonts w:ascii="宋体" w:eastAsia="宋体" w:hAnsi="宋体"/>
          <w:b/>
          <w:bCs/>
          <w:szCs w:val="21"/>
        </w:rPr>
      </w:pPr>
      <w:r>
        <w:rPr>
          <w:rFonts w:ascii="宋体" w:eastAsia="宋体" w:hAnsi="宋体" w:hint="eastAsia"/>
          <w:b/>
          <w:bCs/>
          <w:szCs w:val="21"/>
        </w:rPr>
        <w:t>传递函数：</w:t>
      </w:r>
    </w:p>
    <w:p w14:paraId="568B9ECC" w14:textId="66B566D8" w:rsidR="00B658E6" w:rsidRPr="00F46454" w:rsidRDefault="00B658E6" w:rsidP="00B658E6">
      <w:pPr>
        <w:rPr>
          <w:rFonts w:ascii="宋体" w:eastAsia="宋体" w:hAnsi="宋体"/>
          <w:szCs w:val="21"/>
        </w:rPr>
      </w:pPr>
      <m:oMathPara>
        <m:oMath>
          <m:r>
            <w:rPr>
              <w:rFonts w:ascii="Cambria Math" w:eastAsia="宋体" w:hAnsi="Cambria Math" w:hint="eastAsia"/>
              <w:szCs w:val="21"/>
            </w:rPr>
            <m:t>G</m:t>
          </m:r>
          <m:d>
            <m:dPr>
              <m:ctrlPr>
                <w:rPr>
                  <w:rFonts w:ascii="Cambria Math" w:eastAsia="宋体" w:hAnsi="Cambria Math"/>
                  <w:i/>
                  <w:szCs w:val="21"/>
                </w:rPr>
              </m:ctrlPr>
            </m:dPr>
            <m:e>
              <m:r>
                <w:rPr>
                  <w:rFonts w:ascii="Cambria Math" w:eastAsia="宋体" w:hAnsi="Cambria Math"/>
                  <w:szCs w:val="21"/>
                </w:rPr>
                <m:t>x</m:t>
              </m:r>
            </m:e>
          </m:d>
          <m:r>
            <w:rPr>
              <w:rFonts w:ascii="Cambria Math" w:eastAsia="宋体" w:hAnsi="Cambria Math"/>
              <w:szCs w:val="21"/>
            </w:rPr>
            <m:t>=</m:t>
          </m:r>
          <m:f>
            <m:fPr>
              <m:ctrlPr>
                <w:rPr>
                  <w:rFonts w:ascii="Cambria Math" w:eastAsia="宋体" w:hAnsi="Cambria Math"/>
                  <w:i/>
                  <w:szCs w:val="21"/>
                </w:rPr>
              </m:ctrlPr>
            </m:fPr>
            <m:num>
              <m:r>
                <w:rPr>
                  <w:rFonts w:ascii="Cambria Math" w:eastAsia="宋体" w:hAnsi="Cambria Math"/>
                  <w:szCs w:val="21"/>
                </w:rPr>
                <m:t>2×5.1</m:t>
              </m:r>
            </m:num>
            <m:den>
              <m:r>
                <w:rPr>
                  <w:rFonts w:ascii="Cambria Math" w:eastAsia="宋体" w:hAnsi="Cambria Math"/>
                  <w:szCs w:val="21"/>
                </w:rPr>
                <m:t>(0.2s+1)(0.094s+1)(0.051s+1)</m:t>
              </m:r>
            </m:den>
          </m:f>
          <m:r>
            <w:rPr>
              <w:rFonts w:ascii="Cambria Math" w:eastAsia="宋体" w:hAnsi="Cambria Math"/>
              <w:szCs w:val="21"/>
            </w:rPr>
            <m:t>×</m:t>
          </m:r>
          <m:f>
            <m:fPr>
              <m:ctrlPr>
                <w:rPr>
                  <w:rFonts w:ascii="Cambria Math" w:eastAsia="宋体" w:hAnsi="Cambria Math"/>
                  <w:i/>
                  <w:szCs w:val="21"/>
                </w:rPr>
              </m:ctrlPr>
            </m:fPr>
            <m:num>
              <m:r>
                <w:rPr>
                  <w:rFonts w:ascii="Cambria Math" w:eastAsia="宋体" w:hAnsi="Cambria Math" w:hint="eastAsia"/>
                  <w:szCs w:val="21"/>
                </w:rPr>
                <m:t>1</m:t>
              </m:r>
            </m:num>
            <m:den>
              <m:r>
                <w:rPr>
                  <w:rFonts w:ascii="Cambria Math" w:eastAsia="宋体" w:hAnsi="Cambria Math"/>
                  <w:szCs w:val="21"/>
                </w:rPr>
                <m:t>(0.2s+1)</m:t>
              </m:r>
            </m:den>
          </m:f>
        </m:oMath>
      </m:oMathPara>
    </w:p>
    <w:p w14:paraId="4557CE80" w14:textId="77777777" w:rsidR="00B658E6" w:rsidRDefault="00B658E6" w:rsidP="00B658E6">
      <w:pPr>
        <w:ind w:firstLineChars="250" w:firstLine="527"/>
        <w:rPr>
          <w:rFonts w:ascii="宋体" w:eastAsia="宋体" w:hAnsi="宋体"/>
          <w:b/>
          <w:bCs/>
          <w:szCs w:val="21"/>
        </w:rPr>
      </w:pPr>
      <w:r w:rsidRPr="00F46454">
        <w:rPr>
          <w:rFonts w:ascii="宋体" w:eastAsia="宋体" w:hAnsi="宋体" w:hint="eastAsia"/>
          <w:b/>
          <w:bCs/>
          <w:szCs w:val="21"/>
        </w:rPr>
        <w:t>伯德图：</w:t>
      </w:r>
    </w:p>
    <w:p w14:paraId="5499EEE6" w14:textId="799CB853" w:rsidR="00B658E6" w:rsidRDefault="00C5069C" w:rsidP="00B658E6">
      <w:pPr>
        <w:jc w:val="center"/>
        <w:rPr>
          <w:rFonts w:ascii="宋体" w:eastAsia="宋体" w:hAnsi="宋体"/>
          <w:b/>
          <w:bCs/>
          <w:szCs w:val="21"/>
        </w:rPr>
      </w:pPr>
      <w:r w:rsidRPr="00C5069C">
        <w:rPr>
          <w:rFonts w:ascii="宋体" w:eastAsia="宋体" w:hAnsi="宋体"/>
          <w:b/>
          <w:bCs/>
          <w:szCs w:val="21"/>
        </w:rPr>
        <w:drawing>
          <wp:inline distT="0" distB="0" distL="0" distR="0" wp14:anchorId="5BC41650" wp14:editId="50365435">
            <wp:extent cx="2700000" cy="2160000"/>
            <wp:effectExtent l="0" t="0" r="5715" b="0"/>
            <wp:docPr id="1441872046"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1872046" name=""/>
                    <pic:cNvPicPr/>
                  </pic:nvPicPr>
                  <pic:blipFill rotWithShape="1">
                    <a:blip r:embed="rId18"/>
                    <a:srcRect l="6124" t="20720" r="6364" b="487"/>
                    <a:stretch/>
                  </pic:blipFill>
                  <pic:spPr bwMode="auto">
                    <a:xfrm>
                      <a:off x="0" y="0"/>
                      <a:ext cx="2700000" cy="2160000"/>
                    </a:xfrm>
                    <a:prstGeom prst="rect">
                      <a:avLst/>
                    </a:prstGeom>
                    <a:ln>
                      <a:noFill/>
                    </a:ln>
                    <a:extLst>
                      <a:ext uri="{53640926-AAD7-44D8-BBD7-CCE9431645EC}">
                        <a14:shadowObscured xmlns:a14="http://schemas.microsoft.com/office/drawing/2010/main"/>
                      </a:ext>
                    </a:extLst>
                  </pic:spPr>
                </pic:pic>
              </a:graphicData>
            </a:graphic>
          </wp:inline>
        </w:drawing>
      </w:r>
      <w:r>
        <w:rPr>
          <w:rFonts w:ascii="宋体" w:eastAsia="宋体" w:hAnsi="宋体" w:hint="eastAsia"/>
          <w:b/>
          <w:bCs/>
          <w:szCs w:val="21"/>
        </w:rPr>
        <w:t xml:space="preserve"> </w:t>
      </w:r>
      <w:r>
        <w:rPr>
          <w:rFonts w:ascii="宋体" w:eastAsia="宋体" w:hAnsi="宋体"/>
          <w:b/>
          <w:bCs/>
          <w:szCs w:val="21"/>
        </w:rPr>
        <w:t xml:space="preserve">  </w:t>
      </w:r>
      <w:r w:rsidR="00954551" w:rsidRPr="00954551">
        <w:rPr>
          <w:rFonts w:ascii="宋体" w:eastAsia="宋体" w:hAnsi="宋体"/>
          <w:b/>
          <w:bCs/>
          <w:noProof/>
          <w:szCs w:val="21"/>
        </w:rPr>
        <w:drawing>
          <wp:inline distT="0" distB="0" distL="0" distR="0" wp14:anchorId="0A02FA50" wp14:editId="6D0CFD85">
            <wp:extent cx="2700000" cy="2160000"/>
            <wp:effectExtent l="0" t="0" r="5715" b="0"/>
            <wp:docPr id="909049098"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9049098" name=""/>
                    <pic:cNvPicPr/>
                  </pic:nvPicPr>
                  <pic:blipFill rotWithShape="1">
                    <a:blip r:embed="rId19"/>
                    <a:srcRect l="4190" t="19468" r="5574" b="675"/>
                    <a:stretch/>
                  </pic:blipFill>
                  <pic:spPr bwMode="auto">
                    <a:xfrm>
                      <a:off x="0" y="0"/>
                      <a:ext cx="2700000" cy="2160000"/>
                    </a:xfrm>
                    <a:prstGeom prst="rect">
                      <a:avLst/>
                    </a:prstGeom>
                    <a:ln>
                      <a:noFill/>
                    </a:ln>
                    <a:extLst>
                      <a:ext uri="{53640926-AAD7-44D8-BBD7-CCE9431645EC}">
                        <a14:shadowObscured xmlns:a14="http://schemas.microsoft.com/office/drawing/2010/main"/>
                      </a:ext>
                    </a:extLst>
                  </pic:spPr>
                </pic:pic>
              </a:graphicData>
            </a:graphic>
          </wp:inline>
        </w:drawing>
      </w:r>
    </w:p>
    <w:p w14:paraId="3A6FAA62" w14:textId="09837803" w:rsidR="007F7BF1" w:rsidRDefault="00F57342" w:rsidP="00F57342">
      <w:pPr>
        <w:ind w:firstLineChars="300" w:firstLine="630"/>
        <w:rPr>
          <w:rFonts w:ascii="宋体" w:eastAsia="宋体" w:hAnsi="宋体"/>
          <w:szCs w:val="21"/>
        </w:rPr>
      </w:pPr>
      <w:r w:rsidRPr="00334C98">
        <w:rPr>
          <w:rFonts w:ascii="宋体" w:eastAsia="宋体" w:hAnsi="宋体" w:hint="eastAsia"/>
          <w:szCs w:val="21"/>
        </w:rPr>
        <w:t>观察仿真结果，</w:t>
      </w:r>
      <w:r>
        <w:rPr>
          <w:rFonts w:ascii="宋体" w:eastAsia="宋体" w:hAnsi="宋体" w:hint="eastAsia"/>
          <w:szCs w:val="21"/>
        </w:rPr>
        <w:t>随时间增加，系统振荡越来越剧烈，</w:t>
      </w:r>
      <w:r w:rsidRPr="00334C98">
        <w:rPr>
          <w:rFonts w:ascii="宋体" w:eastAsia="宋体" w:hAnsi="宋体" w:hint="eastAsia"/>
          <w:szCs w:val="21"/>
        </w:rPr>
        <w:t>系统</w:t>
      </w:r>
      <w:r>
        <w:rPr>
          <w:rFonts w:ascii="宋体" w:eastAsia="宋体" w:hAnsi="宋体" w:hint="eastAsia"/>
          <w:szCs w:val="21"/>
        </w:rPr>
        <w:t>不稳定。</w:t>
      </w:r>
    </w:p>
    <w:p w14:paraId="702B2BB1" w14:textId="77777777" w:rsidR="00F57342" w:rsidRPr="00F57342" w:rsidRDefault="00F57342" w:rsidP="00F57342">
      <w:pPr>
        <w:ind w:firstLineChars="300" w:firstLine="632"/>
        <w:rPr>
          <w:rFonts w:ascii="宋体" w:eastAsia="宋体" w:hAnsi="宋体"/>
          <w:b/>
          <w:bCs/>
          <w:szCs w:val="21"/>
        </w:rPr>
      </w:pPr>
    </w:p>
    <w:p w14:paraId="7B258F34" w14:textId="794A2CE5" w:rsidR="007F7BF1" w:rsidRDefault="000C3A07" w:rsidP="007F7BF1">
      <w:pPr>
        <w:ind w:firstLineChars="100" w:firstLine="211"/>
        <w:rPr>
          <w:rFonts w:ascii="宋体" w:eastAsia="宋体" w:hAnsi="宋体"/>
          <w:b/>
          <w:bCs/>
          <w:szCs w:val="21"/>
        </w:rPr>
      </w:pPr>
      <w:r>
        <w:rPr>
          <w:rFonts w:ascii="宋体" w:eastAsia="宋体" w:hAnsi="宋体" w:hint="eastAsia"/>
          <w:b/>
          <w:bCs/>
          <w:szCs w:val="21"/>
        </w:rPr>
        <w:t>3）接入</w:t>
      </w:r>
      <w:r w:rsidR="007F7BF1">
        <w:rPr>
          <w:rFonts w:ascii="宋体" w:eastAsia="宋体" w:hAnsi="宋体"/>
          <w:b/>
          <w:bCs/>
          <w:szCs w:val="21"/>
        </w:rPr>
        <w:t>滞后校正网络</w:t>
      </w:r>
    </w:p>
    <w:p w14:paraId="4CAD1587" w14:textId="060776FC" w:rsidR="00F57342" w:rsidRDefault="00F57342" w:rsidP="00F57342">
      <w:pPr>
        <w:ind w:firstLineChars="250" w:firstLine="527"/>
        <w:rPr>
          <w:rFonts w:ascii="宋体" w:eastAsia="宋体" w:hAnsi="宋体"/>
          <w:b/>
          <w:bCs/>
          <w:szCs w:val="21"/>
        </w:rPr>
      </w:pPr>
      <w:r>
        <w:rPr>
          <w:rFonts w:ascii="宋体" w:eastAsia="宋体" w:hAnsi="宋体" w:hint="eastAsia"/>
          <w:b/>
          <w:bCs/>
          <w:szCs w:val="21"/>
        </w:rPr>
        <w:t>传递函数：</w:t>
      </w:r>
    </w:p>
    <w:p w14:paraId="3DC5E113" w14:textId="68C02A60" w:rsidR="00F57342" w:rsidRPr="00F46454" w:rsidRDefault="00F57342" w:rsidP="00F57342">
      <w:pPr>
        <w:rPr>
          <w:rFonts w:ascii="宋体" w:eastAsia="宋体" w:hAnsi="宋体"/>
          <w:szCs w:val="21"/>
        </w:rPr>
      </w:pPr>
      <m:oMathPara>
        <m:oMath>
          <m:r>
            <w:rPr>
              <w:rFonts w:ascii="Cambria Math" w:eastAsia="宋体" w:hAnsi="Cambria Math" w:hint="eastAsia"/>
              <w:szCs w:val="21"/>
            </w:rPr>
            <m:t>G</m:t>
          </m:r>
          <m:d>
            <m:dPr>
              <m:ctrlPr>
                <w:rPr>
                  <w:rFonts w:ascii="Cambria Math" w:eastAsia="宋体" w:hAnsi="Cambria Math"/>
                  <w:i/>
                  <w:szCs w:val="21"/>
                </w:rPr>
              </m:ctrlPr>
            </m:dPr>
            <m:e>
              <m:r>
                <w:rPr>
                  <w:rFonts w:ascii="Cambria Math" w:eastAsia="宋体" w:hAnsi="Cambria Math"/>
                  <w:szCs w:val="21"/>
                </w:rPr>
                <m:t>x</m:t>
              </m:r>
            </m:e>
          </m:d>
          <m:r>
            <w:rPr>
              <w:rFonts w:ascii="Cambria Math" w:eastAsia="宋体" w:hAnsi="Cambria Math"/>
              <w:szCs w:val="21"/>
            </w:rPr>
            <m:t>=</m:t>
          </m:r>
          <m:f>
            <m:fPr>
              <m:ctrlPr>
                <w:rPr>
                  <w:rFonts w:ascii="Cambria Math" w:eastAsia="宋体" w:hAnsi="Cambria Math"/>
                  <w:i/>
                  <w:szCs w:val="21"/>
                </w:rPr>
              </m:ctrlPr>
            </m:fPr>
            <m:num>
              <m:r>
                <w:rPr>
                  <w:rFonts w:ascii="Cambria Math" w:eastAsia="宋体" w:hAnsi="Cambria Math"/>
                  <w:szCs w:val="21"/>
                </w:rPr>
                <m:t>2×5.1</m:t>
              </m:r>
            </m:num>
            <m:den>
              <m:r>
                <w:rPr>
                  <w:rFonts w:ascii="Cambria Math" w:eastAsia="宋体" w:hAnsi="Cambria Math"/>
                  <w:szCs w:val="21"/>
                </w:rPr>
                <m:t>(0.2s+1)(0.094s+1)(0.051s+1)</m:t>
              </m:r>
            </m:den>
          </m:f>
          <m:r>
            <w:rPr>
              <w:rFonts w:ascii="Cambria Math" w:eastAsia="宋体" w:hAnsi="Cambria Math"/>
              <w:szCs w:val="21"/>
            </w:rPr>
            <m:t>×</m:t>
          </m:r>
          <m:f>
            <m:fPr>
              <m:ctrlPr>
                <w:rPr>
                  <w:rFonts w:ascii="Cambria Math" w:eastAsia="宋体" w:hAnsi="Cambria Math"/>
                  <w:i/>
                  <w:szCs w:val="21"/>
                </w:rPr>
              </m:ctrlPr>
            </m:fPr>
            <m:num>
              <m:r>
                <w:rPr>
                  <w:rFonts w:ascii="Cambria Math" w:eastAsia="宋体" w:hAnsi="Cambria Math" w:hint="eastAsia"/>
                  <w:szCs w:val="21"/>
                </w:rPr>
                <m:t>1</m:t>
              </m:r>
            </m:num>
            <m:den>
              <m:r>
                <w:rPr>
                  <w:rFonts w:ascii="Cambria Math" w:eastAsia="宋体" w:hAnsi="Cambria Math"/>
                  <w:szCs w:val="21"/>
                </w:rPr>
                <m:t>(</m:t>
              </m:r>
              <m:r>
                <w:rPr>
                  <w:rFonts w:ascii="Cambria Math" w:eastAsia="宋体" w:hAnsi="Cambria Math" w:hint="eastAsia"/>
                  <w:szCs w:val="21"/>
                </w:rPr>
                <m:t>4</m:t>
              </m:r>
              <m:r>
                <w:rPr>
                  <w:rFonts w:ascii="Cambria Math" w:eastAsia="宋体" w:hAnsi="Cambria Math"/>
                  <w:szCs w:val="21"/>
                </w:rPr>
                <m:t>s+1)</m:t>
              </m:r>
            </m:den>
          </m:f>
        </m:oMath>
      </m:oMathPara>
    </w:p>
    <w:p w14:paraId="125E060D" w14:textId="77777777" w:rsidR="00F57342" w:rsidRDefault="00F57342" w:rsidP="00F57342">
      <w:pPr>
        <w:ind w:firstLineChars="250" w:firstLine="527"/>
        <w:rPr>
          <w:rFonts w:ascii="宋体" w:eastAsia="宋体" w:hAnsi="宋体"/>
          <w:b/>
          <w:bCs/>
          <w:szCs w:val="21"/>
        </w:rPr>
      </w:pPr>
      <w:r w:rsidRPr="00F46454">
        <w:rPr>
          <w:rFonts w:ascii="宋体" w:eastAsia="宋体" w:hAnsi="宋体" w:hint="eastAsia"/>
          <w:b/>
          <w:bCs/>
          <w:szCs w:val="21"/>
        </w:rPr>
        <w:t>伯德图：</w:t>
      </w:r>
    </w:p>
    <w:p w14:paraId="324423FE" w14:textId="4009D113" w:rsidR="007F7BF1" w:rsidRDefault="00C5069C" w:rsidP="00F57342">
      <w:pPr>
        <w:jc w:val="center"/>
        <w:rPr>
          <w:rFonts w:ascii="宋体" w:eastAsia="宋体" w:hAnsi="宋体"/>
          <w:b/>
          <w:bCs/>
          <w:szCs w:val="21"/>
        </w:rPr>
      </w:pPr>
      <w:r w:rsidRPr="00C5069C">
        <w:rPr>
          <w:rFonts w:ascii="宋体" w:eastAsia="宋体" w:hAnsi="宋体"/>
          <w:b/>
          <w:bCs/>
          <w:szCs w:val="21"/>
        </w:rPr>
        <w:drawing>
          <wp:inline distT="0" distB="0" distL="0" distR="0" wp14:anchorId="32363B04" wp14:editId="0291D9DC">
            <wp:extent cx="2700000" cy="2160000"/>
            <wp:effectExtent l="0" t="0" r="5715" b="0"/>
            <wp:docPr id="215910400"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5910400" name=""/>
                    <pic:cNvPicPr/>
                  </pic:nvPicPr>
                  <pic:blipFill rotWithShape="1">
                    <a:blip r:embed="rId20"/>
                    <a:srcRect l="6123" t="20362" r="6052" b="320"/>
                    <a:stretch/>
                  </pic:blipFill>
                  <pic:spPr bwMode="auto">
                    <a:xfrm>
                      <a:off x="0" y="0"/>
                      <a:ext cx="2700000" cy="2160000"/>
                    </a:xfrm>
                    <a:prstGeom prst="rect">
                      <a:avLst/>
                    </a:prstGeom>
                    <a:ln>
                      <a:noFill/>
                    </a:ln>
                    <a:extLst>
                      <a:ext uri="{53640926-AAD7-44D8-BBD7-CCE9431645EC}">
                        <a14:shadowObscured xmlns:a14="http://schemas.microsoft.com/office/drawing/2010/main"/>
                      </a:ext>
                    </a:extLst>
                  </pic:spPr>
                </pic:pic>
              </a:graphicData>
            </a:graphic>
          </wp:inline>
        </w:drawing>
      </w:r>
      <w:r>
        <w:rPr>
          <w:rFonts w:ascii="宋体" w:eastAsia="宋体" w:hAnsi="宋体" w:hint="eastAsia"/>
          <w:b/>
          <w:bCs/>
          <w:szCs w:val="21"/>
        </w:rPr>
        <w:t xml:space="preserve"> </w:t>
      </w:r>
      <w:r>
        <w:rPr>
          <w:rFonts w:ascii="宋体" w:eastAsia="宋体" w:hAnsi="宋体"/>
          <w:b/>
          <w:bCs/>
          <w:szCs w:val="21"/>
        </w:rPr>
        <w:t xml:space="preserve">  </w:t>
      </w:r>
      <w:r w:rsidR="00F57342" w:rsidRPr="00F57342">
        <w:rPr>
          <w:rFonts w:ascii="宋体" w:eastAsia="宋体" w:hAnsi="宋体"/>
          <w:b/>
          <w:bCs/>
          <w:noProof/>
          <w:szCs w:val="21"/>
        </w:rPr>
        <w:drawing>
          <wp:inline distT="0" distB="0" distL="0" distR="0" wp14:anchorId="4E3668EF" wp14:editId="5BB53D52">
            <wp:extent cx="2700000" cy="2160000"/>
            <wp:effectExtent l="0" t="0" r="5715" b="0"/>
            <wp:docPr id="1108331340"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8331340" name=""/>
                    <pic:cNvPicPr/>
                  </pic:nvPicPr>
                  <pic:blipFill rotWithShape="1">
                    <a:blip r:embed="rId21"/>
                    <a:srcRect l="4512" t="19468" r="5575" b="320"/>
                    <a:stretch/>
                  </pic:blipFill>
                  <pic:spPr bwMode="auto">
                    <a:xfrm>
                      <a:off x="0" y="0"/>
                      <a:ext cx="2700000" cy="2160000"/>
                    </a:xfrm>
                    <a:prstGeom prst="rect">
                      <a:avLst/>
                    </a:prstGeom>
                    <a:ln>
                      <a:noFill/>
                    </a:ln>
                    <a:extLst>
                      <a:ext uri="{53640926-AAD7-44D8-BBD7-CCE9431645EC}">
                        <a14:shadowObscured xmlns:a14="http://schemas.microsoft.com/office/drawing/2010/main"/>
                      </a:ext>
                    </a:extLst>
                  </pic:spPr>
                </pic:pic>
              </a:graphicData>
            </a:graphic>
          </wp:inline>
        </w:drawing>
      </w:r>
    </w:p>
    <w:p w14:paraId="5E1F0D8D" w14:textId="31BBFA88" w:rsidR="00A57A28" w:rsidRPr="00334C98" w:rsidRDefault="00A57A28" w:rsidP="00A57A28">
      <w:pPr>
        <w:ind w:firstLineChars="250" w:firstLine="525"/>
        <w:rPr>
          <w:rFonts w:ascii="宋体" w:eastAsia="宋体" w:hAnsi="宋体"/>
          <w:szCs w:val="21"/>
        </w:rPr>
      </w:pPr>
      <w:r w:rsidRPr="00334C98">
        <w:rPr>
          <w:rFonts w:ascii="宋体" w:eastAsia="宋体" w:hAnsi="宋体" w:hint="eastAsia"/>
          <w:szCs w:val="21"/>
        </w:rPr>
        <w:t>观察仿真结果，</w:t>
      </w:r>
      <w:r>
        <w:rPr>
          <w:rFonts w:ascii="宋体" w:eastAsia="宋体" w:hAnsi="宋体" w:hint="eastAsia"/>
          <w:szCs w:val="21"/>
        </w:rPr>
        <w:t>引入正确的滞后环节后，</w:t>
      </w:r>
      <w:r w:rsidRPr="00334C98">
        <w:rPr>
          <w:rFonts w:ascii="宋体" w:eastAsia="宋体" w:hAnsi="宋体" w:hint="eastAsia"/>
          <w:szCs w:val="21"/>
        </w:rPr>
        <w:t>系统的</w:t>
      </w:r>
      <w:r>
        <w:rPr>
          <w:rFonts w:ascii="宋体" w:eastAsia="宋体" w:hAnsi="宋体" w:hint="eastAsia"/>
          <w:szCs w:val="21"/>
        </w:rPr>
        <w:t>瞬态</w:t>
      </w:r>
      <w:r w:rsidRPr="00334C98">
        <w:rPr>
          <w:rFonts w:ascii="宋体" w:eastAsia="宋体" w:hAnsi="宋体" w:hint="eastAsia"/>
          <w:szCs w:val="21"/>
        </w:rPr>
        <w:t>性能</w:t>
      </w:r>
      <w:r>
        <w:rPr>
          <w:rFonts w:ascii="宋体" w:eastAsia="宋体" w:hAnsi="宋体" w:hint="eastAsia"/>
          <w:szCs w:val="21"/>
        </w:rPr>
        <w:t>得到改善</w:t>
      </w:r>
      <w:r w:rsidRPr="00334C98">
        <w:rPr>
          <w:rFonts w:ascii="宋体" w:eastAsia="宋体" w:hAnsi="宋体" w:hint="eastAsia"/>
          <w:szCs w:val="21"/>
        </w:rPr>
        <w:t>，主要表现为：</w:t>
      </w:r>
    </w:p>
    <w:p w14:paraId="6857BBDA" w14:textId="50BB0413" w:rsidR="00A57A28" w:rsidRDefault="00A57A28" w:rsidP="00A57A28">
      <w:pPr>
        <w:rPr>
          <w:rFonts w:ascii="宋体" w:eastAsia="宋体" w:hAnsi="宋体"/>
          <w:szCs w:val="21"/>
        </w:rPr>
      </w:pPr>
      <w:r w:rsidRPr="00334C98">
        <w:rPr>
          <w:rFonts w:ascii="宋体" w:eastAsia="宋体" w:hAnsi="宋体" w:hint="eastAsia"/>
          <w:szCs w:val="21"/>
        </w:rPr>
        <w:t xml:space="preserve"> </w:t>
      </w:r>
      <w:r w:rsidRPr="00334C98">
        <w:rPr>
          <w:rFonts w:ascii="宋体" w:eastAsia="宋体" w:hAnsi="宋体"/>
          <w:szCs w:val="21"/>
        </w:rPr>
        <w:t xml:space="preserve">    a) </w:t>
      </w:r>
      <w:r w:rsidRPr="00334C98">
        <w:rPr>
          <w:rFonts w:ascii="宋体" w:eastAsia="宋体" w:hAnsi="宋体" w:hint="eastAsia"/>
          <w:szCs w:val="21"/>
        </w:rPr>
        <w:t>超调量</w:t>
      </w:r>
      <w:r>
        <w:rPr>
          <w:rFonts w:ascii="宋体" w:eastAsia="宋体" w:hAnsi="宋体" w:hint="eastAsia"/>
          <w:szCs w:val="21"/>
        </w:rPr>
        <w:t>减小，约为20.5%；</w:t>
      </w:r>
    </w:p>
    <w:p w14:paraId="08CE8E0A" w14:textId="335E2C5B" w:rsidR="00A57A28" w:rsidRDefault="00A57A28" w:rsidP="00A57A28">
      <w:pPr>
        <w:rPr>
          <w:rFonts w:ascii="宋体" w:eastAsia="宋体" w:hAnsi="宋体"/>
          <w:szCs w:val="21"/>
        </w:rPr>
      </w:pPr>
      <w:r>
        <w:rPr>
          <w:rFonts w:ascii="宋体" w:eastAsia="宋体" w:hAnsi="宋体" w:hint="eastAsia"/>
          <w:szCs w:val="21"/>
        </w:rPr>
        <w:t xml:space="preserve"> </w:t>
      </w:r>
      <w:r>
        <w:rPr>
          <w:rFonts w:ascii="宋体" w:eastAsia="宋体" w:hAnsi="宋体"/>
          <w:szCs w:val="21"/>
        </w:rPr>
        <w:t xml:space="preserve">    </w:t>
      </w:r>
      <w:r>
        <w:rPr>
          <w:rFonts w:ascii="宋体" w:eastAsia="宋体" w:hAnsi="宋体" w:hint="eastAsia"/>
          <w:szCs w:val="21"/>
        </w:rPr>
        <w:t>b</w:t>
      </w:r>
      <w:r>
        <w:rPr>
          <w:rFonts w:ascii="宋体" w:eastAsia="宋体" w:hAnsi="宋体"/>
          <w:szCs w:val="21"/>
        </w:rPr>
        <w:t xml:space="preserve">) </w:t>
      </w:r>
      <w:r>
        <w:rPr>
          <w:rFonts w:ascii="宋体" w:eastAsia="宋体" w:hAnsi="宋体" w:hint="eastAsia"/>
          <w:szCs w:val="21"/>
        </w:rPr>
        <w:t>调节时间减小，约为523ms；</w:t>
      </w:r>
    </w:p>
    <w:p w14:paraId="772BC210" w14:textId="3A058222" w:rsidR="00A57A28" w:rsidRDefault="00A57A28" w:rsidP="00A57A28">
      <w:pPr>
        <w:rPr>
          <w:rFonts w:ascii="宋体" w:eastAsia="宋体" w:hAnsi="宋体"/>
          <w:szCs w:val="21"/>
        </w:rPr>
      </w:pPr>
      <w:r>
        <w:rPr>
          <w:rFonts w:ascii="宋体" w:eastAsia="宋体" w:hAnsi="宋体" w:hint="eastAsia"/>
          <w:szCs w:val="21"/>
        </w:rPr>
        <w:t xml:space="preserve"> </w:t>
      </w:r>
      <w:r>
        <w:rPr>
          <w:rFonts w:ascii="宋体" w:eastAsia="宋体" w:hAnsi="宋体"/>
          <w:szCs w:val="21"/>
        </w:rPr>
        <w:t xml:space="preserve">    </w:t>
      </w:r>
      <w:r>
        <w:rPr>
          <w:rFonts w:ascii="宋体" w:eastAsia="宋体" w:hAnsi="宋体" w:hint="eastAsia"/>
          <w:szCs w:val="21"/>
        </w:rPr>
        <w:t>c)</w:t>
      </w:r>
      <w:r w:rsidR="00997D8C">
        <w:rPr>
          <w:rFonts w:ascii="宋体" w:eastAsia="宋体" w:hAnsi="宋体"/>
          <w:szCs w:val="21"/>
        </w:rPr>
        <w:t xml:space="preserve"> </w:t>
      </w:r>
      <w:r w:rsidR="00AF64FC">
        <w:rPr>
          <w:rFonts w:ascii="宋体" w:eastAsia="宋体" w:hAnsi="宋体" w:hint="eastAsia"/>
          <w:szCs w:val="21"/>
        </w:rPr>
        <w:t>幅值裕度和相位裕度增加</w:t>
      </w:r>
      <w:r w:rsidR="00997D8C">
        <w:rPr>
          <w:rFonts w:ascii="宋体" w:eastAsia="宋体" w:hAnsi="宋体" w:hint="eastAsia"/>
          <w:szCs w:val="21"/>
        </w:rPr>
        <w:t>；</w:t>
      </w:r>
    </w:p>
    <w:p w14:paraId="36B2B268" w14:textId="189A674B" w:rsidR="00997D8C" w:rsidRDefault="00997D8C" w:rsidP="00A57A28">
      <w:pPr>
        <w:rPr>
          <w:rFonts w:ascii="宋体" w:eastAsia="宋体" w:hAnsi="宋体"/>
          <w:szCs w:val="21"/>
        </w:rPr>
      </w:pPr>
      <w:r>
        <w:rPr>
          <w:rFonts w:ascii="宋体" w:eastAsia="宋体" w:hAnsi="宋体" w:hint="eastAsia"/>
          <w:szCs w:val="21"/>
        </w:rPr>
        <w:t xml:space="preserve"> </w:t>
      </w:r>
      <w:r>
        <w:rPr>
          <w:rFonts w:ascii="宋体" w:eastAsia="宋体" w:hAnsi="宋体"/>
          <w:szCs w:val="21"/>
        </w:rPr>
        <w:t xml:space="preserve">    d) </w:t>
      </w:r>
      <w:r>
        <w:rPr>
          <w:rFonts w:ascii="宋体" w:eastAsia="宋体" w:hAnsi="宋体" w:hint="eastAsia"/>
          <w:szCs w:val="21"/>
        </w:rPr>
        <w:t>抑制高频噪声，高频部分稳态性能提升。</w:t>
      </w:r>
    </w:p>
    <w:p w14:paraId="64C0D500" w14:textId="5DAED08A" w:rsidR="00A57A28" w:rsidRPr="00334C98" w:rsidRDefault="00A57A28" w:rsidP="00A57A28">
      <w:pPr>
        <w:rPr>
          <w:rFonts w:ascii="宋体" w:eastAsia="宋体" w:hAnsi="宋体"/>
          <w:szCs w:val="21"/>
        </w:rPr>
      </w:pPr>
      <w:r>
        <w:rPr>
          <w:rFonts w:ascii="宋体" w:eastAsia="宋体" w:hAnsi="宋体" w:hint="eastAsia"/>
          <w:szCs w:val="21"/>
        </w:rPr>
        <w:lastRenderedPageBreak/>
        <w:t xml:space="preserve"> </w:t>
      </w:r>
      <w:r>
        <w:rPr>
          <w:rFonts w:ascii="宋体" w:eastAsia="宋体" w:hAnsi="宋体"/>
          <w:szCs w:val="21"/>
        </w:rPr>
        <w:t xml:space="preserve">   </w:t>
      </w:r>
      <w:r w:rsidR="00AF64FC">
        <w:rPr>
          <w:rFonts w:ascii="宋体" w:eastAsia="宋体" w:hAnsi="宋体"/>
          <w:szCs w:val="21"/>
        </w:rPr>
        <w:t xml:space="preserve"> </w:t>
      </w:r>
      <w:r w:rsidR="00AF64FC">
        <w:rPr>
          <w:rFonts w:ascii="宋体" w:eastAsia="宋体" w:hAnsi="宋体" w:hint="eastAsia"/>
          <w:szCs w:val="21"/>
        </w:rPr>
        <w:t>然而，滞后环节不会改变系统类型，因此系统在跟踪阶跃信号时仍然存在一定的稳态误差。</w:t>
      </w:r>
    </w:p>
    <w:p w14:paraId="7AC12115" w14:textId="77777777" w:rsidR="00A57A28" w:rsidRPr="00A57A28" w:rsidRDefault="00A57A28" w:rsidP="00F57342">
      <w:pPr>
        <w:jc w:val="center"/>
        <w:rPr>
          <w:rFonts w:ascii="宋体" w:eastAsia="宋体" w:hAnsi="宋体"/>
          <w:b/>
          <w:bCs/>
          <w:szCs w:val="21"/>
        </w:rPr>
      </w:pPr>
    </w:p>
    <w:p w14:paraId="367308A7" w14:textId="158769BD" w:rsidR="007F7BF1" w:rsidRDefault="000C3A07" w:rsidP="007F7BF1">
      <w:pPr>
        <w:ind w:firstLineChars="100" w:firstLine="211"/>
        <w:rPr>
          <w:rFonts w:ascii="宋体" w:eastAsia="宋体" w:hAnsi="宋体"/>
          <w:b/>
          <w:bCs/>
          <w:szCs w:val="21"/>
        </w:rPr>
      </w:pPr>
      <w:r>
        <w:rPr>
          <w:rFonts w:ascii="宋体" w:eastAsia="宋体" w:hAnsi="宋体" w:hint="eastAsia"/>
          <w:b/>
          <w:bCs/>
          <w:szCs w:val="21"/>
        </w:rPr>
        <w:t>4）接</w:t>
      </w:r>
      <w:r w:rsidR="007F7BF1">
        <w:rPr>
          <w:rFonts w:ascii="宋体" w:eastAsia="宋体" w:hAnsi="宋体"/>
          <w:b/>
          <w:bCs/>
          <w:szCs w:val="21"/>
        </w:rPr>
        <w:t>入超前校正网络</w:t>
      </w:r>
    </w:p>
    <w:p w14:paraId="0DC3F952" w14:textId="77777777" w:rsidR="005A0EDA" w:rsidRDefault="005A0EDA" w:rsidP="005A0EDA">
      <w:pPr>
        <w:ind w:firstLineChars="250" w:firstLine="527"/>
        <w:rPr>
          <w:rFonts w:ascii="宋体" w:eastAsia="宋体" w:hAnsi="宋体"/>
          <w:b/>
          <w:bCs/>
          <w:szCs w:val="21"/>
        </w:rPr>
      </w:pPr>
      <w:r>
        <w:rPr>
          <w:rFonts w:ascii="宋体" w:eastAsia="宋体" w:hAnsi="宋体" w:hint="eastAsia"/>
          <w:b/>
          <w:bCs/>
          <w:szCs w:val="21"/>
        </w:rPr>
        <w:t>传递函数：</w:t>
      </w:r>
    </w:p>
    <w:p w14:paraId="324074E3" w14:textId="6E5D58F3" w:rsidR="005A0EDA" w:rsidRPr="00F46454" w:rsidRDefault="005A0EDA" w:rsidP="005A0EDA">
      <w:pPr>
        <w:rPr>
          <w:rFonts w:ascii="宋体" w:eastAsia="宋体" w:hAnsi="宋体"/>
          <w:szCs w:val="21"/>
        </w:rPr>
      </w:pPr>
      <m:oMathPara>
        <m:oMath>
          <m:r>
            <w:rPr>
              <w:rFonts w:ascii="Cambria Math" w:eastAsia="宋体" w:hAnsi="Cambria Math" w:hint="eastAsia"/>
              <w:szCs w:val="21"/>
            </w:rPr>
            <m:t>G</m:t>
          </m:r>
          <m:d>
            <m:dPr>
              <m:ctrlPr>
                <w:rPr>
                  <w:rFonts w:ascii="Cambria Math" w:eastAsia="宋体" w:hAnsi="Cambria Math"/>
                  <w:i/>
                  <w:szCs w:val="21"/>
                </w:rPr>
              </m:ctrlPr>
            </m:dPr>
            <m:e>
              <m:r>
                <w:rPr>
                  <w:rFonts w:ascii="Cambria Math" w:eastAsia="宋体" w:hAnsi="Cambria Math"/>
                  <w:szCs w:val="21"/>
                </w:rPr>
                <m:t>x</m:t>
              </m:r>
            </m:e>
          </m:d>
          <m:r>
            <w:rPr>
              <w:rFonts w:ascii="Cambria Math" w:eastAsia="宋体" w:hAnsi="Cambria Math"/>
              <w:szCs w:val="21"/>
            </w:rPr>
            <m:t>=</m:t>
          </m:r>
          <m:f>
            <m:fPr>
              <m:ctrlPr>
                <w:rPr>
                  <w:rFonts w:ascii="Cambria Math" w:eastAsia="宋体" w:hAnsi="Cambria Math"/>
                  <w:i/>
                  <w:szCs w:val="21"/>
                </w:rPr>
              </m:ctrlPr>
            </m:fPr>
            <m:num>
              <m:r>
                <w:rPr>
                  <w:rFonts w:ascii="Cambria Math" w:eastAsia="宋体" w:hAnsi="Cambria Math"/>
                  <w:szCs w:val="21"/>
                </w:rPr>
                <m:t>2×5.1</m:t>
              </m:r>
            </m:num>
            <m:den>
              <m:r>
                <w:rPr>
                  <w:rFonts w:ascii="Cambria Math" w:eastAsia="宋体" w:hAnsi="Cambria Math"/>
                  <w:szCs w:val="21"/>
                </w:rPr>
                <m:t>(0.2s+1)(0.094s+1)(0.051s+1)</m:t>
              </m:r>
            </m:den>
          </m:f>
          <m:r>
            <w:rPr>
              <w:rFonts w:ascii="Cambria Math" w:eastAsia="宋体" w:hAnsi="Cambria Math"/>
              <w:szCs w:val="21"/>
            </w:rPr>
            <m:t>×(0.1s+1)</m:t>
          </m:r>
        </m:oMath>
      </m:oMathPara>
    </w:p>
    <w:p w14:paraId="6DD107D9" w14:textId="77777777" w:rsidR="005A0EDA" w:rsidRDefault="005A0EDA" w:rsidP="005A0EDA">
      <w:pPr>
        <w:ind w:firstLineChars="250" w:firstLine="527"/>
        <w:rPr>
          <w:rFonts w:ascii="宋体" w:eastAsia="宋体" w:hAnsi="宋体"/>
          <w:b/>
          <w:bCs/>
          <w:szCs w:val="21"/>
        </w:rPr>
      </w:pPr>
      <w:r w:rsidRPr="00F46454">
        <w:rPr>
          <w:rFonts w:ascii="宋体" w:eastAsia="宋体" w:hAnsi="宋体" w:hint="eastAsia"/>
          <w:b/>
          <w:bCs/>
          <w:szCs w:val="21"/>
        </w:rPr>
        <w:t>伯德图：</w:t>
      </w:r>
    </w:p>
    <w:p w14:paraId="0726F271" w14:textId="3948778D" w:rsidR="005A0EDA" w:rsidRDefault="00C5069C" w:rsidP="005A0EDA">
      <w:pPr>
        <w:jc w:val="center"/>
        <w:rPr>
          <w:rFonts w:ascii="宋体" w:eastAsia="宋体" w:hAnsi="宋体"/>
          <w:b/>
          <w:bCs/>
          <w:szCs w:val="21"/>
        </w:rPr>
      </w:pPr>
      <w:r w:rsidRPr="00C5069C">
        <w:rPr>
          <w:rFonts w:ascii="宋体" w:eastAsia="宋体" w:hAnsi="宋体"/>
          <w:b/>
          <w:bCs/>
          <w:szCs w:val="21"/>
        </w:rPr>
        <w:drawing>
          <wp:inline distT="0" distB="0" distL="0" distR="0" wp14:anchorId="61D28D08" wp14:editId="4891DDFE">
            <wp:extent cx="2700000" cy="2160000"/>
            <wp:effectExtent l="0" t="0" r="5715" b="0"/>
            <wp:docPr id="1550777727"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0777727" name=""/>
                    <pic:cNvPicPr/>
                  </pic:nvPicPr>
                  <pic:blipFill rotWithShape="1">
                    <a:blip r:embed="rId22"/>
                    <a:srcRect l="6930" t="20718" r="5718"/>
                    <a:stretch/>
                  </pic:blipFill>
                  <pic:spPr bwMode="auto">
                    <a:xfrm>
                      <a:off x="0" y="0"/>
                      <a:ext cx="2700000" cy="2160000"/>
                    </a:xfrm>
                    <a:prstGeom prst="rect">
                      <a:avLst/>
                    </a:prstGeom>
                    <a:ln>
                      <a:noFill/>
                    </a:ln>
                    <a:extLst>
                      <a:ext uri="{53640926-AAD7-44D8-BBD7-CCE9431645EC}">
                        <a14:shadowObscured xmlns:a14="http://schemas.microsoft.com/office/drawing/2010/main"/>
                      </a:ext>
                    </a:extLst>
                  </pic:spPr>
                </pic:pic>
              </a:graphicData>
            </a:graphic>
          </wp:inline>
        </w:drawing>
      </w:r>
      <w:r>
        <w:rPr>
          <w:rFonts w:ascii="宋体" w:eastAsia="宋体" w:hAnsi="宋体" w:hint="eastAsia"/>
          <w:b/>
          <w:bCs/>
          <w:szCs w:val="21"/>
        </w:rPr>
        <w:t xml:space="preserve"> </w:t>
      </w:r>
      <w:r>
        <w:rPr>
          <w:rFonts w:ascii="宋体" w:eastAsia="宋体" w:hAnsi="宋体"/>
          <w:b/>
          <w:bCs/>
          <w:szCs w:val="21"/>
        </w:rPr>
        <w:t xml:space="preserve">  </w:t>
      </w:r>
      <w:r w:rsidR="00806A5A" w:rsidRPr="00806A5A">
        <w:rPr>
          <w:rFonts w:ascii="宋体" w:eastAsia="宋体" w:hAnsi="宋体"/>
          <w:b/>
          <w:bCs/>
          <w:noProof/>
          <w:szCs w:val="21"/>
        </w:rPr>
        <w:drawing>
          <wp:inline distT="0" distB="0" distL="0" distR="0" wp14:anchorId="5788FCDF" wp14:editId="195A8CF1">
            <wp:extent cx="2700000" cy="2160000"/>
            <wp:effectExtent l="0" t="0" r="5715" b="0"/>
            <wp:docPr id="1649864960"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9864960" name=""/>
                    <pic:cNvPicPr/>
                  </pic:nvPicPr>
                  <pic:blipFill rotWithShape="1">
                    <a:blip r:embed="rId23"/>
                    <a:srcRect l="4835" t="21612" r="6219" b="866"/>
                    <a:stretch/>
                  </pic:blipFill>
                  <pic:spPr bwMode="auto">
                    <a:xfrm>
                      <a:off x="0" y="0"/>
                      <a:ext cx="2700000" cy="2160000"/>
                    </a:xfrm>
                    <a:prstGeom prst="rect">
                      <a:avLst/>
                    </a:prstGeom>
                    <a:ln>
                      <a:noFill/>
                    </a:ln>
                    <a:extLst>
                      <a:ext uri="{53640926-AAD7-44D8-BBD7-CCE9431645EC}">
                        <a14:shadowObscured xmlns:a14="http://schemas.microsoft.com/office/drawing/2010/main"/>
                      </a:ext>
                    </a:extLst>
                  </pic:spPr>
                </pic:pic>
              </a:graphicData>
            </a:graphic>
          </wp:inline>
        </w:drawing>
      </w:r>
    </w:p>
    <w:p w14:paraId="7C2F8E06" w14:textId="47A69F85" w:rsidR="005A0EDA" w:rsidRPr="00334C98" w:rsidRDefault="005A0EDA" w:rsidP="005A0EDA">
      <w:pPr>
        <w:ind w:firstLineChars="250" w:firstLine="525"/>
        <w:rPr>
          <w:rFonts w:ascii="宋体" w:eastAsia="宋体" w:hAnsi="宋体"/>
          <w:szCs w:val="21"/>
        </w:rPr>
      </w:pPr>
      <w:r w:rsidRPr="00334C98">
        <w:rPr>
          <w:rFonts w:ascii="宋体" w:eastAsia="宋体" w:hAnsi="宋体" w:hint="eastAsia"/>
          <w:szCs w:val="21"/>
        </w:rPr>
        <w:t>观察仿真结果，</w:t>
      </w:r>
      <w:r>
        <w:rPr>
          <w:rFonts w:ascii="宋体" w:eastAsia="宋体" w:hAnsi="宋体" w:hint="eastAsia"/>
          <w:szCs w:val="21"/>
        </w:rPr>
        <w:t>引入正确的</w:t>
      </w:r>
      <w:r w:rsidR="0017640F">
        <w:rPr>
          <w:rFonts w:ascii="宋体" w:eastAsia="宋体" w:hAnsi="宋体" w:hint="eastAsia"/>
          <w:szCs w:val="21"/>
        </w:rPr>
        <w:t>超前</w:t>
      </w:r>
      <w:r>
        <w:rPr>
          <w:rFonts w:ascii="宋体" w:eastAsia="宋体" w:hAnsi="宋体" w:hint="eastAsia"/>
          <w:szCs w:val="21"/>
        </w:rPr>
        <w:t>环节后，</w:t>
      </w:r>
      <w:r w:rsidRPr="00334C98">
        <w:rPr>
          <w:rFonts w:ascii="宋体" w:eastAsia="宋体" w:hAnsi="宋体" w:hint="eastAsia"/>
          <w:szCs w:val="21"/>
        </w:rPr>
        <w:t>系统的</w:t>
      </w:r>
      <w:r>
        <w:rPr>
          <w:rFonts w:ascii="宋体" w:eastAsia="宋体" w:hAnsi="宋体" w:hint="eastAsia"/>
          <w:szCs w:val="21"/>
        </w:rPr>
        <w:t>瞬态</w:t>
      </w:r>
      <w:r w:rsidRPr="00334C98">
        <w:rPr>
          <w:rFonts w:ascii="宋体" w:eastAsia="宋体" w:hAnsi="宋体" w:hint="eastAsia"/>
          <w:szCs w:val="21"/>
        </w:rPr>
        <w:t>性能</w:t>
      </w:r>
      <w:r>
        <w:rPr>
          <w:rFonts w:ascii="宋体" w:eastAsia="宋体" w:hAnsi="宋体" w:hint="eastAsia"/>
          <w:szCs w:val="21"/>
        </w:rPr>
        <w:t>得到改善</w:t>
      </w:r>
      <w:r w:rsidRPr="00334C98">
        <w:rPr>
          <w:rFonts w:ascii="宋体" w:eastAsia="宋体" w:hAnsi="宋体" w:hint="eastAsia"/>
          <w:szCs w:val="21"/>
        </w:rPr>
        <w:t>，主要表现为：</w:t>
      </w:r>
    </w:p>
    <w:p w14:paraId="47686621" w14:textId="25A8F268" w:rsidR="005A0EDA" w:rsidRDefault="005A0EDA" w:rsidP="005A0EDA">
      <w:pPr>
        <w:rPr>
          <w:rFonts w:ascii="宋体" w:eastAsia="宋体" w:hAnsi="宋体"/>
          <w:szCs w:val="21"/>
        </w:rPr>
      </w:pPr>
      <w:r w:rsidRPr="00334C98">
        <w:rPr>
          <w:rFonts w:ascii="宋体" w:eastAsia="宋体" w:hAnsi="宋体" w:hint="eastAsia"/>
          <w:szCs w:val="21"/>
        </w:rPr>
        <w:t xml:space="preserve"> </w:t>
      </w:r>
      <w:r w:rsidRPr="00334C98">
        <w:rPr>
          <w:rFonts w:ascii="宋体" w:eastAsia="宋体" w:hAnsi="宋体"/>
          <w:szCs w:val="21"/>
        </w:rPr>
        <w:t xml:space="preserve">    a) </w:t>
      </w:r>
      <w:r w:rsidRPr="00334C98">
        <w:rPr>
          <w:rFonts w:ascii="宋体" w:eastAsia="宋体" w:hAnsi="宋体" w:hint="eastAsia"/>
          <w:szCs w:val="21"/>
        </w:rPr>
        <w:t>超调量</w:t>
      </w:r>
      <w:r>
        <w:rPr>
          <w:rFonts w:ascii="宋体" w:eastAsia="宋体" w:hAnsi="宋体" w:hint="eastAsia"/>
          <w:szCs w:val="21"/>
        </w:rPr>
        <w:t>减小，约为</w:t>
      </w:r>
      <w:r w:rsidR="00EC119A">
        <w:rPr>
          <w:rFonts w:ascii="宋体" w:eastAsia="宋体" w:hAnsi="宋体"/>
          <w:szCs w:val="21"/>
        </w:rPr>
        <w:t>48.1</w:t>
      </w:r>
      <w:r>
        <w:rPr>
          <w:rFonts w:ascii="宋体" w:eastAsia="宋体" w:hAnsi="宋体" w:hint="eastAsia"/>
          <w:szCs w:val="21"/>
        </w:rPr>
        <w:t>%；</w:t>
      </w:r>
    </w:p>
    <w:p w14:paraId="0B22D3D6" w14:textId="21F98F28" w:rsidR="005A0EDA" w:rsidRDefault="005A0EDA" w:rsidP="005A0EDA">
      <w:pPr>
        <w:rPr>
          <w:rFonts w:ascii="宋体" w:eastAsia="宋体" w:hAnsi="宋体"/>
          <w:szCs w:val="21"/>
        </w:rPr>
      </w:pPr>
      <w:r>
        <w:rPr>
          <w:rFonts w:ascii="宋体" w:eastAsia="宋体" w:hAnsi="宋体" w:hint="eastAsia"/>
          <w:szCs w:val="21"/>
        </w:rPr>
        <w:t xml:space="preserve"> </w:t>
      </w:r>
      <w:r>
        <w:rPr>
          <w:rFonts w:ascii="宋体" w:eastAsia="宋体" w:hAnsi="宋体"/>
          <w:szCs w:val="21"/>
        </w:rPr>
        <w:t xml:space="preserve">    </w:t>
      </w:r>
      <w:r>
        <w:rPr>
          <w:rFonts w:ascii="宋体" w:eastAsia="宋体" w:hAnsi="宋体" w:hint="eastAsia"/>
          <w:szCs w:val="21"/>
        </w:rPr>
        <w:t>b</w:t>
      </w:r>
      <w:r>
        <w:rPr>
          <w:rFonts w:ascii="宋体" w:eastAsia="宋体" w:hAnsi="宋体"/>
          <w:szCs w:val="21"/>
        </w:rPr>
        <w:t xml:space="preserve">) </w:t>
      </w:r>
      <w:r>
        <w:rPr>
          <w:rFonts w:ascii="宋体" w:eastAsia="宋体" w:hAnsi="宋体" w:hint="eastAsia"/>
          <w:szCs w:val="21"/>
        </w:rPr>
        <w:t>调节时间减小，约为</w:t>
      </w:r>
      <w:r w:rsidR="00EC119A">
        <w:rPr>
          <w:rFonts w:ascii="宋体" w:eastAsia="宋体" w:hAnsi="宋体"/>
          <w:szCs w:val="21"/>
        </w:rPr>
        <w:t>226</w:t>
      </w:r>
      <w:r>
        <w:rPr>
          <w:rFonts w:ascii="宋体" w:eastAsia="宋体" w:hAnsi="宋体" w:hint="eastAsia"/>
          <w:szCs w:val="21"/>
        </w:rPr>
        <w:t>ms；</w:t>
      </w:r>
    </w:p>
    <w:p w14:paraId="1155CEF4" w14:textId="35E9B3E2" w:rsidR="002A4287" w:rsidRDefault="005A0EDA" w:rsidP="005A0EDA">
      <w:pPr>
        <w:rPr>
          <w:rFonts w:ascii="宋体" w:eastAsia="宋体" w:hAnsi="宋体"/>
          <w:szCs w:val="21"/>
        </w:rPr>
      </w:pPr>
      <w:r>
        <w:rPr>
          <w:rFonts w:ascii="宋体" w:eastAsia="宋体" w:hAnsi="宋体" w:hint="eastAsia"/>
          <w:szCs w:val="21"/>
        </w:rPr>
        <w:t xml:space="preserve"> </w:t>
      </w:r>
      <w:r>
        <w:rPr>
          <w:rFonts w:ascii="宋体" w:eastAsia="宋体" w:hAnsi="宋体"/>
          <w:szCs w:val="21"/>
        </w:rPr>
        <w:t xml:space="preserve">    </w:t>
      </w:r>
      <w:r>
        <w:rPr>
          <w:rFonts w:ascii="宋体" w:eastAsia="宋体" w:hAnsi="宋体" w:hint="eastAsia"/>
          <w:szCs w:val="21"/>
        </w:rPr>
        <w:t>c)</w:t>
      </w:r>
      <w:r>
        <w:rPr>
          <w:rFonts w:ascii="宋体" w:eastAsia="宋体" w:hAnsi="宋体"/>
          <w:szCs w:val="21"/>
        </w:rPr>
        <w:t xml:space="preserve"> </w:t>
      </w:r>
      <w:r>
        <w:rPr>
          <w:rFonts w:ascii="宋体" w:eastAsia="宋体" w:hAnsi="宋体" w:hint="eastAsia"/>
          <w:szCs w:val="21"/>
        </w:rPr>
        <w:t>幅值裕度和相位裕度增加</w:t>
      </w:r>
      <w:r w:rsidR="002A4287">
        <w:rPr>
          <w:rFonts w:ascii="宋体" w:eastAsia="宋体" w:hAnsi="宋体" w:hint="eastAsia"/>
          <w:szCs w:val="21"/>
        </w:rPr>
        <w:t>。</w:t>
      </w:r>
    </w:p>
    <w:p w14:paraId="7A075772" w14:textId="6C3737E2" w:rsidR="005A0EDA" w:rsidRPr="00415B33" w:rsidRDefault="005A0EDA" w:rsidP="00415B33">
      <w:pPr>
        <w:rPr>
          <w:rFonts w:ascii="宋体" w:eastAsia="宋体" w:hAnsi="宋体"/>
          <w:szCs w:val="21"/>
        </w:rPr>
      </w:pPr>
      <w:r>
        <w:rPr>
          <w:rFonts w:ascii="宋体" w:eastAsia="宋体" w:hAnsi="宋体" w:hint="eastAsia"/>
          <w:szCs w:val="21"/>
        </w:rPr>
        <w:t xml:space="preserve"> </w:t>
      </w:r>
      <w:r>
        <w:rPr>
          <w:rFonts w:ascii="宋体" w:eastAsia="宋体" w:hAnsi="宋体"/>
          <w:szCs w:val="21"/>
        </w:rPr>
        <w:t xml:space="preserve">    </w:t>
      </w:r>
      <w:r>
        <w:rPr>
          <w:rFonts w:ascii="宋体" w:eastAsia="宋体" w:hAnsi="宋体" w:hint="eastAsia"/>
          <w:szCs w:val="21"/>
        </w:rPr>
        <w:t>然而，</w:t>
      </w:r>
      <w:r w:rsidR="002A4287">
        <w:rPr>
          <w:rFonts w:ascii="宋体" w:eastAsia="宋体" w:hAnsi="宋体" w:hint="eastAsia"/>
          <w:szCs w:val="21"/>
        </w:rPr>
        <w:t>超前</w:t>
      </w:r>
      <w:r>
        <w:rPr>
          <w:rFonts w:ascii="宋体" w:eastAsia="宋体" w:hAnsi="宋体" w:hint="eastAsia"/>
          <w:szCs w:val="21"/>
        </w:rPr>
        <w:t>环节不会改变系统类型，因此系统在跟踪阶跃信号时仍然存在一定的稳态误差</w:t>
      </w:r>
      <w:r w:rsidR="002A4287">
        <w:rPr>
          <w:rFonts w:ascii="宋体" w:eastAsia="宋体" w:hAnsi="宋体" w:hint="eastAsia"/>
          <w:szCs w:val="21"/>
        </w:rPr>
        <w:t>。此外，超前环节本质上是一个高通滤波器，因此对高频噪声可能存在放大作用。</w:t>
      </w:r>
    </w:p>
    <w:p w14:paraId="203899DA" w14:textId="77777777" w:rsidR="007F7BF1" w:rsidRDefault="007F7BF1" w:rsidP="007F7BF1">
      <w:pPr>
        <w:ind w:firstLineChars="100" w:firstLine="211"/>
        <w:rPr>
          <w:rFonts w:ascii="宋体" w:eastAsia="宋体" w:hAnsi="宋体"/>
          <w:b/>
          <w:bCs/>
          <w:szCs w:val="21"/>
        </w:rPr>
      </w:pPr>
    </w:p>
    <w:p w14:paraId="5B8B9DFA" w14:textId="1ADC8ECD" w:rsidR="000C3A07" w:rsidRDefault="000C3A07" w:rsidP="000C3A07">
      <w:pPr>
        <w:ind w:firstLineChars="100" w:firstLine="211"/>
        <w:rPr>
          <w:rFonts w:ascii="宋体" w:eastAsia="宋体" w:hAnsi="宋体"/>
          <w:b/>
          <w:bCs/>
          <w:szCs w:val="21"/>
        </w:rPr>
      </w:pPr>
      <w:r>
        <w:rPr>
          <w:rFonts w:ascii="宋体" w:eastAsia="宋体" w:hAnsi="宋体" w:hint="eastAsia"/>
          <w:b/>
          <w:bCs/>
          <w:szCs w:val="21"/>
        </w:rPr>
        <w:t>5）接</w:t>
      </w:r>
      <w:r>
        <w:rPr>
          <w:rFonts w:ascii="宋体" w:eastAsia="宋体" w:hAnsi="宋体"/>
          <w:b/>
          <w:bCs/>
          <w:szCs w:val="21"/>
        </w:rPr>
        <w:t>入超前</w:t>
      </w:r>
      <w:r>
        <w:rPr>
          <w:rFonts w:ascii="宋体" w:eastAsia="宋体" w:hAnsi="宋体" w:hint="eastAsia"/>
          <w:b/>
          <w:bCs/>
          <w:szCs w:val="21"/>
        </w:rPr>
        <w:t>-滞后</w:t>
      </w:r>
      <w:r>
        <w:rPr>
          <w:rFonts w:ascii="宋体" w:eastAsia="宋体" w:hAnsi="宋体"/>
          <w:b/>
          <w:bCs/>
          <w:szCs w:val="21"/>
        </w:rPr>
        <w:t>校正网络</w:t>
      </w:r>
      <w:r>
        <w:rPr>
          <w:rFonts w:ascii="宋体" w:eastAsia="宋体" w:hAnsi="宋体" w:hint="eastAsia"/>
          <w:b/>
          <w:bCs/>
          <w:szCs w:val="21"/>
        </w:rPr>
        <w:t>（PID控制）</w:t>
      </w:r>
    </w:p>
    <w:p w14:paraId="5DF8F2FD" w14:textId="77777777" w:rsidR="00415B33" w:rsidRDefault="00415B33" w:rsidP="00415B33">
      <w:pPr>
        <w:ind w:firstLineChars="250" w:firstLine="527"/>
        <w:rPr>
          <w:rFonts w:ascii="宋体" w:eastAsia="宋体" w:hAnsi="宋体"/>
          <w:b/>
          <w:bCs/>
          <w:szCs w:val="21"/>
        </w:rPr>
      </w:pPr>
      <w:r>
        <w:rPr>
          <w:rFonts w:ascii="宋体" w:eastAsia="宋体" w:hAnsi="宋体" w:hint="eastAsia"/>
          <w:b/>
          <w:bCs/>
          <w:szCs w:val="21"/>
        </w:rPr>
        <w:t>传递函数：</w:t>
      </w:r>
    </w:p>
    <w:p w14:paraId="328EB279" w14:textId="03581FDF" w:rsidR="00415B33" w:rsidRPr="00F46454" w:rsidRDefault="00415B33" w:rsidP="00415B33">
      <w:pPr>
        <w:rPr>
          <w:rFonts w:ascii="宋体" w:eastAsia="宋体" w:hAnsi="宋体"/>
          <w:szCs w:val="21"/>
        </w:rPr>
      </w:pPr>
      <m:oMathPara>
        <m:oMath>
          <m:r>
            <w:rPr>
              <w:rFonts w:ascii="Cambria Math" w:eastAsia="宋体" w:hAnsi="Cambria Math" w:hint="eastAsia"/>
              <w:szCs w:val="21"/>
            </w:rPr>
            <m:t>G</m:t>
          </m:r>
          <m:d>
            <m:dPr>
              <m:ctrlPr>
                <w:rPr>
                  <w:rFonts w:ascii="Cambria Math" w:eastAsia="宋体" w:hAnsi="Cambria Math"/>
                  <w:i/>
                  <w:szCs w:val="21"/>
                </w:rPr>
              </m:ctrlPr>
            </m:dPr>
            <m:e>
              <m:r>
                <w:rPr>
                  <w:rFonts w:ascii="Cambria Math" w:eastAsia="宋体" w:hAnsi="Cambria Math"/>
                  <w:szCs w:val="21"/>
                </w:rPr>
                <m:t>x</m:t>
              </m:r>
            </m:e>
          </m:d>
          <m:r>
            <w:rPr>
              <w:rFonts w:ascii="Cambria Math" w:eastAsia="宋体" w:hAnsi="Cambria Math"/>
              <w:szCs w:val="21"/>
            </w:rPr>
            <m:t>=</m:t>
          </m:r>
          <m:f>
            <m:fPr>
              <m:ctrlPr>
                <w:rPr>
                  <w:rFonts w:ascii="Cambria Math" w:eastAsia="宋体" w:hAnsi="Cambria Math"/>
                  <w:i/>
                  <w:szCs w:val="21"/>
                </w:rPr>
              </m:ctrlPr>
            </m:fPr>
            <m:num>
              <m:r>
                <w:rPr>
                  <w:rFonts w:ascii="Cambria Math" w:eastAsia="宋体" w:hAnsi="Cambria Math"/>
                  <w:szCs w:val="21"/>
                </w:rPr>
                <m:t>2×5.1</m:t>
              </m:r>
            </m:num>
            <m:den>
              <m:r>
                <w:rPr>
                  <w:rFonts w:ascii="Cambria Math" w:eastAsia="宋体" w:hAnsi="Cambria Math"/>
                  <w:szCs w:val="21"/>
                </w:rPr>
                <m:t>(0.2s+1)(0.094s+1)(0.051s+1)</m:t>
              </m:r>
            </m:den>
          </m:f>
          <m:r>
            <w:rPr>
              <w:rFonts w:ascii="Cambria Math" w:eastAsia="宋体" w:hAnsi="Cambria Math"/>
              <w:szCs w:val="21"/>
            </w:rPr>
            <m:t>×</m:t>
          </m:r>
          <m:f>
            <m:fPr>
              <m:ctrlPr>
                <w:rPr>
                  <w:rFonts w:ascii="Cambria Math" w:eastAsia="宋体" w:hAnsi="Cambria Math"/>
                  <w:i/>
                  <w:szCs w:val="21"/>
                </w:rPr>
              </m:ctrlPr>
            </m:fPr>
            <m:num>
              <m:r>
                <w:rPr>
                  <w:rFonts w:ascii="Cambria Math" w:eastAsia="宋体" w:hAnsi="Cambria Math"/>
                  <w:szCs w:val="21"/>
                </w:rPr>
                <m:t>(0.2s+1)(0.1s+1)</m:t>
              </m:r>
            </m:num>
            <m:den>
              <m:r>
                <w:rPr>
                  <w:rFonts w:ascii="Cambria Math" w:eastAsia="宋体" w:hAnsi="Cambria Math" w:hint="eastAsia"/>
                  <w:szCs w:val="21"/>
                </w:rPr>
                <m:t>0.2s</m:t>
              </m:r>
            </m:den>
          </m:f>
        </m:oMath>
      </m:oMathPara>
    </w:p>
    <w:p w14:paraId="27618847" w14:textId="77777777" w:rsidR="00415B33" w:rsidRDefault="00415B33" w:rsidP="00415B33">
      <w:pPr>
        <w:ind w:firstLineChars="250" w:firstLine="527"/>
        <w:rPr>
          <w:rFonts w:ascii="宋体" w:eastAsia="宋体" w:hAnsi="宋体"/>
          <w:b/>
          <w:bCs/>
          <w:szCs w:val="21"/>
        </w:rPr>
      </w:pPr>
      <w:r w:rsidRPr="00F46454">
        <w:rPr>
          <w:rFonts w:ascii="宋体" w:eastAsia="宋体" w:hAnsi="宋体" w:hint="eastAsia"/>
          <w:b/>
          <w:bCs/>
          <w:szCs w:val="21"/>
        </w:rPr>
        <w:t>伯德图：</w:t>
      </w:r>
    </w:p>
    <w:p w14:paraId="63B5C7BC" w14:textId="3E3B20B2" w:rsidR="00415B33" w:rsidRDefault="00C5069C" w:rsidP="002072C3">
      <w:pPr>
        <w:jc w:val="center"/>
        <w:rPr>
          <w:rFonts w:ascii="宋体" w:eastAsia="宋体" w:hAnsi="宋体"/>
          <w:b/>
          <w:bCs/>
          <w:szCs w:val="21"/>
        </w:rPr>
      </w:pPr>
      <w:r w:rsidRPr="00C5069C">
        <w:rPr>
          <w:rFonts w:ascii="宋体" w:eastAsia="宋体" w:hAnsi="宋体"/>
          <w:b/>
          <w:bCs/>
          <w:szCs w:val="21"/>
        </w:rPr>
        <w:drawing>
          <wp:inline distT="0" distB="0" distL="0" distR="0" wp14:anchorId="0EE4A542" wp14:editId="100A32F9">
            <wp:extent cx="2700000" cy="2160000"/>
            <wp:effectExtent l="0" t="0" r="5715" b="0"/>
            <wp:docPr id="1281189917"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1189917" name=""/>
                    <pic:cNvPicPr/>
                  </pic:nvPicPr>
                  <pic:blipFill rotWithShape="1">
                    <a:blip r:embed="rId24"/>
                    <a:srcRect l="6606" t="19646" r="6533" b="495"/>
                    <a:stretch/>
                  </pic:blipFill>
                  <pic:spPr bwMode="auto">
                    <a:xfrm>
                      <a:off x="0" y="0"/>
                      <a:ext cx="2700000" cy="2160000"/>
                    </a:xfrm>
                    <a:prstGeom prst="rect">
                      <a:avLst/>
                    </a:prstGeom>
                    <a:ln>
                      <a:noFill/>
                    </a:ln>
                    <a:extLst>
                      <a:ext uri="{53640926-AAD7-44D8-BBD7-CCE9431645EC}">
                        <a14:shadowObscured xmlns:a14="http://schemas.microsoft.com/office/drawing/2010/main"/>
                      </a:ext>
                    </a:extLst>
                  </pic:spPr>
                </pic:pic>
              </a:graphicData>
            </a:graphic>
          </wp:inline>
        </w:drawing>
      </w:r>
      <w:r>
        <w:rPr>
          <w:rFonts w:ascii="宋体" w:eastAsia="宋体" w:hAnsi="宋体" w:hint="eastAsia"/>
          <w:b/>
          <w:bCs/>
          <w:szCs w:val="21"/>
        </w:rPr>
        <w:t xml:space="preserve"> </w:t>
      </w:r>
      <w:r>
        <w:rPr>
          <w:rFonts w:ascii="宋体" w:eastAsia="宋体" w:hAnsi="宋体"/>
          <w:b/>
          <w:bCs/>
          <w:szCs w:val="21"/>
        </w:rPr>
        <w:t xml:space="preserve">  </w:t>
      </w:r>
      <w:r w:rsidR="00B46A33" w:rsidRPr="002072C3">
        <w:rPr>
          <w:rFonts w:ascii="宋体" w:eastAsia="宋体" w:hAnsi="宋体"/>
          <w:b/>
          <w:bCs/>
          <w:noProof/>
          <w:szCs w:val="21"/>
        </w:rPr>
        <w:drawing>
          <wp:inline distT="0" distB="0" distL="0" distR="0" wp14:anchorId="6A5C5F8A" wp14:editId="566B337A">
            <wp:extent cx="2700000" cy="2160000"/>
            <wp:effectExtent l="0" t="0" r="5715" b="0"/>
            <wp:docPr id="1904745786" name="图片 19047457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9186549" name=""/>
                    <pic:cNvPicPr/>
                  </pic:nvPicPr>
                  <pic:blipFill rotWithShape="1">
                    <a:blip r:embed="rId25"/>
                    <a:srcRect l="4513" t="21255" r="6214" b="497"/>
                    <a:stretch/>
                  </pic:blipFill>
                  <pic:spPr bwMode="auto">
                    <a:xfrm>
                      <a:off x="0" y="0"/>
                      <a:ext cx="2700000" cy="2160000"/>
                    </a:xfrm>
                    <a:prstGeom prst="rect">
                      <a:avLst/>
                    </a:prstGeom>
                    <a:ln>
                      <a:noFill/>
                    </a:ln>
                    <a:extLst>
                      <a:ext uri="{53640926-AAD7-44D8-BBD7-CCE9431645EC}">
                        <a14:shadowObscured xmlns:a14="http://schemas.microsoft.com/office/drawing/2010/main"/>
                      </a:ext>
                    </a:extLst>
                  </pic:spPr>
                </pic:pic>
              </a:graphicData>
            </a:graphic>
          </wp:inline>
        </w:drawing>
      </w:r>
    </w:p>
    <w:p w14:paraId="4FBC5D20" w14:textId="58583D66" w:rsidR="00415B33" w:rsidRPr="00334C98" w:rsidRDefault="00415B33" w:rsidP="00415B33">
      <w:pPr>
        <w:ind w:firstLineChars="250" w:firstLine="525"/>
        <w:rPr>
          <w:rFonts w:ascii="宋体" w:eastAsia="宋体" w:hAnsi="宋体"/>
          <w:szCs w:val="21"/>
        </w:rPr>
      </w:pPr>
      <w:r w:rsidRPr="00334C98">
        <w:rPr>
          <w:rFonts w:ascii="宋体" w:eastAsia="宋体" w:hAnsi="宋体" w:hint="eastAsia"/>
          <w:szCs w:val="21"/>
        </w:rPr>
        <w:t>观察仿真结果，</w:t>
      </w:r>
      <w:r>
        <w:rPr>
          <w:rFonts w:ascii="宋体" w:eastAsia="宋体" w:hAnsi="宋体" w:hint="eastAsia"/>
          <w:szCs w:val="21"/>
        </w:rPr>
        <w:t>引入正确的</w:t>
      </w:r>
      <w:r w:rsidR="0017640F">
        <w:rPr>
          <w:rFonts w:ascii="宋体" w:eastAsia="宋体" w:hAnsi="宋体" w:hint="eastAsia"/>
          <w:szCs w:val="21"/>
        </w:rPr>
        <w:t>超前-</w:t>
      </w:r>
      <w:r>
        <w:rPr>
          <w:rFonts w:ascii="宋体" w:eastAsia="宋体" w:hAnsi="宋体" w:hint="eastAsia"/>
          <w:szCs w:val="21"/>
        </w:rPr>
        <w:t>滞后环节后，</w:t>
      </w:r>
      <w:r w:rsidRPr="00334C98">
        <w:rPr>
          <w:rFonts w:ascii="宋体" w:eastAsia="宋体" w:hAnsi="宋体" w:hint="eastAsia"/>
          <w:szCs w:val="21"/>
        </w:rPr>
        <w:t>系统的</w:t>
      </w:r>
      <w:r>
        <w:rPr>
          <w:rFonts w:ascii="宋体" w:eastAsia="宋体" w:hAnsi="宋体" w:hint="eastAsia"/>
          <w:szCs w:val="21"/>
        </w:rPr>
        <w:t>瞬态</w:t>
      </w:r>
      <w:r w:rsidRPr="00334C98">
        <w:rPr>
          <w:rFonts w:ascii="宋体" w:eastAsia="宋体" w:hAnsi="宋体" w:hint="eastAsia"/>
          <w:szCs w:val="21"/>
        </w:rPr>
        <w:t>性能</w:t>
      </w:r>
      <w:r w:rsidR="000F5AE7">
        <w:rPr>
          <w:rFonts w:ascii="宋体" w:eastAsia="宋体" w:hAnsi="宋体" w:hint="eastAsia"/>
          <w:szCs w:val="21"/>
        </w:rPr>
        <w:t>和稳态性能</w:t>
      </w:r>
      <w:r>
        <w:rPr>
          <w:rFonts w:ascii="宋体" w:eastAsia="宋体" w:hAnsi="宋体" w:hint="eastAsia"/>
          <w:szCs w:val="21"/>
        </w:rPr>
        <w:t>得到改善</w:t>
      </w:r>
      <w:r w:rsidRPr="00334C98">
        <w:rPr>
          <w:rFonts w:ascii="宋体" w:eastAsia="宋体" w:hAnsi="宋体" w:hint="eastAsia"/>
          <w:szCs w:val="21"/>
        </w:rPr>
        <w:t>，主要表现为：</w:t>
      </w:r>
    </w:p>
    <w:p w14:paraId="084D68B3" w14:textId="4B0AD67D" w:rsidR="00415B33" w:rsidRDefault="00415B33" w:rsidP="00415B33">
      <w:pPr>
        <w:rPr>
          <w:rFonts w:ascii="宋体" w:eastAsia="宋体" w:hAnsi="宋体"/>
          <w:szCs w:val="21"/>
        </w:rPr>
      </w:pPr>
      <w:r w:rsidRPr="00334C98">
        <w:rPr>
          <w:rFonts w:ascii="宋体" w:eastAsia="宋体" w:hAnsi="宋体" w:hint="eastAsia"/>
          <w:szCs w:val="21"/>
        </w:rPr>
        <w:t xml:space="preserve"> </w:t>
      </w:r>
      <w:r w:rsidRPr="00334C98">
        <w:rPr>
          <w:rFonts w:ascii="宋体" w:eastAsia="宋体" w:hAnsi="宋体"/>
          <w:szCs w:val="21"/>
        </w:rPr>
        <w:t xml:space="preserve">    a) </w:t>
      </w:r>
      <w:r w:rsidRPr="00334C98">
        <w:rPr>
          <w:rFonts w:ascii="宋体" w:eastAsia="宋体" w:hAnsi="宋体" w:hint="eastAsia"/>
          <w:szCs w:val="21"/>
        </w:rPr>
        <w:t>超调量</w:t>
      </w:r>
      <w:r w:rsidR="00BF6FB8">
        <w:rPr>
          <w:rFonts w:ascii="宋体" w:eastAsia="宋体" w:hAnsi="宋体" w:hint="eastAsia"/>
          <w:szCs w:val="21"/>
        </w:rPr>
        <w:t>较大</w:t>
      </w:r>
      <w:r>
        <w:rPr>
          <w:rFonts w:ascii="宋体" w:eastAsia="宋体" w:hAnsi="宋体" w:hint="eastAsia"/>
          <w:szCs w:val="21"/>
        </w:rPr>
        <w:t>，约为</w:t>
      </w:r>
      <w:r w:rsidR="0017640F">
        <w:rPr>
          <w:rFonts w:ascii="宋体" w:eastAsia="宋体" w:hAnsi="宋体" w:hint="eastAsia"/>
          <w:szCs w:val="21"/>
        </w:rPr>
        <w:t>57.9</w:t>
      </w:r>
      <w:r>
        <w:rPr>
          <w:rFonts w:ascii="宋体" w:eastAsia="宋体" w:hAnsi="宋体" w:hint="eastAsia"/>
          <w:szCs w:val="21"/>
        </w:rPr>
        <w:t>%；</w:t>
      </w:r>
    </w:p>
    <w:p w14:paraId="1CB646DD" w14:textId="52EA44E9" w:rsidR="00415B33" w:rsidRDefault="00415B33" w:rsidP="00415B33">
      <w:pPr>
        <w:rPr>
          <w:rFonts w:ascii="宋体" w:eastAsia="宋体" w:hAnsi="宋体"/>
          <w:szCs w:val="21"/>
        </w:rPr>
      </w:pPr>
      <w:r>
        <w:rPr>
          <w:rFonts w:ascii="宋体" w:eastAsia="宋体" w:hAnsi="宋体" w:hint="eastAsia"/>
          <w:szCs w:val="21"/>
        </w:rPr>
        <w:t xml:space="preserve"> </w:t>
      </w:r>
      <w:r>
        <w:rPr>
          <w:rFonts w:ascii="宋体" w:eastAsia="宋体" w:hAnsi="宋体"/>
          <w:szCs w:val="21"/>
        </w:rPr>
        <w:t xml:space="preserve">    </w:t>
      </w:r>
      <w:r>
        <w:rPr>
          <w:rFonts w:ascii="宋体" w:eastAsia="宋体" w:hAnsi="宋体" w:hint="eastAsia"/>
          <w:szCs w:val="21"/>
        </w:rPr>
        <w:t>b</w:t>
      </w:r>
      <w:r>
        <w:rPr>
          <w:rFonts w:ascii="宋体" w:eastAsia="宋体" w:hAnsi="宋体"/>
          <w:szCs w:val="21"/>
        </w:rPr>
        <w:t xml:space="preserve">) </w:t>
      </w:r>
      <w:r>
        <w:rPr>
          <w:rFonts w:ascii="宋体" w:eastAsia="宋体" w:hAnsi="宋体" w:hint="eastAsia"/>
          <w:szCs w:val="21"/>
        </w:rPr>
        <w:t>调节时间减小，约为</w:t>
      </w:r>
      <w:r w:rsidR="0017640F">
        <w:rPr>
          <w:rFonts w:ascii="宋体" w:eastAsia="宋体" w:hAnsi="宋体" w:hint="eastAsia"/>
          <w:szCs w:val="21"/>
        </w:rPr>
        <w:t>960</w:t>
      </w:r>
      <w:r>
        <w:rPr>
          <w:rFonts w:ascii="宋体" w:eastAsia="宋体" w:hAnsi="宋体" w:hint="eastAsia"/>
          <w:szCs w:val="21"/>
        </w:rPr>
        <w:t>ms；</w:t>
      </w:r>
    </w:p>
    <w:p w14:paraId="17C949BB" w14:textId="2131D778" w:rsidR="00415B33" w:rsidRDefault="00415B33" w:rsidP="00415B33">
      <w:pPr>
        <w:rPr>
          <w:rFonts w:ascii="宋体" w:eastAsia="宋体" w:hAnsi="宋体"/>
          <w:szCs w:val="21"/>
        </w:rPr>
      </w:pPr>
      <w:r>
        <w:rPr>
          <w:rFonts w:ascii="宋体" w:eastAsia="宋体" w:hAnsi="宋体" w:hint="eastAsia"/>
          <w:szCs w:val="21"/>
        </w:rPr>
        <w:lastRenderedPageBreak/>
        <w:t xml:space="preserve"> </w:t>
      </w:r>
      <w:r>
        <w:rPr>
          <w:rFonts w:ascii="宋体" w:eastAsia="宋体" w:hAnsi="宋体"/>
          <w:szCs w:val="21"/>
        </w:rPr>
        <w:t xml:space="preserve">    </w:t>
      </w:r>
      <w:r>
        <w:rPr>
          <w:rFonts w:ascii="宋体" w:eastAsia="宋体" w:hAnsi="宋体" w:hint="eastAsia"/>
          <w:szCs w:val="21"/>
        </w:rPr>
        <w:t>c)</w:t>
      </w:r>
      <w:r>
        <w:rPr>
          <w:rFonts w:ascii="宋体" w:eastAsia="宋体" w:hAnsi="宋体"/>
          <w:szCs w:val="21"/>
        </w:rPr>
        <w:t xml:space="preserve"> </w:t>
      </w:r>
      <w:r>
        <w:rPr>
          <w:rFonts w:ascii="宋体" w:eastAsia="宋体" w:hAnsi="宋体" w:hint="eastAsia"/>
          <w:szCs w:val="21"/>
        </w:rPr>
        <w:t>幅值裕度和相位裕度</w:t>
      </w:r>
      <w:r w:rsidR="00BA71CE">
        <w:rPr>
          <w:rFonts w:ascii="宋体" w:eastAsia="宋体" w:hAnsi="宋体" w:hint="eastAsia"/>
          <w:szCs w:val="21"/>
        </w:rPr>
        <w:t>显著</w:t>
      </w:r>
      <w:r>
        <w:rPr>
          <w:rFonts w:ascii="宋体" w:eastAsia="宋体" w:hAnsi="宋体" w:hint="eastAsia"/>
          <w:szCs w:val="21"/>
        </w:rPr>
        <w:t>增加。</w:t>
      </w:r>
    </w:p>
    <w:p w14:paraId="3181CC69" w14:textId="18AA2B8C" w:rsidR="000C3A07" w:rsidRDefault="00415B33" w:rsidP="000B2AE0">
      <w:pPr>
        <w:rPr>
          <w:rFonts w:ascii="宋体" w:eastAsia="宋体" w:hAnsi="宋体"/>
          <w:szCs w:val="21"/>
        </w:rPr>
      </w:pPr>
      <w:r>
        <w:rPr>
          <w:rFonts w:ascii="宋体" w:eastAsia="宋体" w:hAnsi="宋体" w:hint="eastAsia"/>
          <w:szCs w:val="21"/>
        </w:rPr>
        <w:t xml:space="preserve"> </w:t>
      </w:r>
      <w:r>
        <w:rPr>
          <w:rFonts w:ascii="宋体" w:eastAsia="宋体" w:hAnsi="宋体"/>
          <w:szCs w:val="21"/>
        </w:rPr>
        <w:t xml:space="preserve">    </w:t>
      </w:r>
      <w:r w:rsidR="0017640F">
        <w:rPr>
          <w:rFonts w:ascii="宋体" w:eastAsia="宋体" w:hAnsi="宋体" w:hint="eastAsia"/>
          <w:szCs w:val="21"/>
        </w:rPr>
        <w:t>d</w:t>
      </w:r>
      <w:r w:rsidR="0017640F">
        <w:rPr>
          <w:rFonts w:ascii="宋体" w:eastAsia="宋体" w:hAnsi="宋体"/>
          <w:szCs w:val="21"/>
        </w:rPr>
        <w:t xml:space="preserve">) </w:t>
      </w:r>
      <w:r w:rsidR="0017640F">
        <w:rPr>
          <w:rFonts w:ascii="宋体" w:eastAsia="宋体" w:hAnsi="宋体" w:hint="eastAsia"/>
          <w:szCs w:val="21"/>
        </w:rPr>
        <w:t>稳态误差减小为</w:t>
      </w:r>
      <w:r w:rsidR="000F5AE7">
        <w:rPr>
          <w:rFonts w:ascii="宋体" w:eastAsia="宋体" w:hAnsi="宋体" w:hint="eastAsia"/>
          <w:szCs w:val="21"/>
        </w:rPr>
        <w:t>零</w:t>
      </w:r>
      <w:r w:rsidR="0017640F">
        <w:rPr>
          <w:rFonts w:ascii="宋体" w:eastAsia="宋体" w:hAnsi="宋体" w:hint="eastAsia"/>
          <w:szCs w:val="21"/>
        </w:rPr>
        <w:t>。</w:t>
      </w:r>
    </w:p>
    <w:p w14:paraId="73346D8F" w14:textId="77777777" w:rsidR="000B2AE0" w:rsidRPr="000B2AE0" w:rsidRDefault="000B2AE0" w:rsidP="000B2AE0">
      <w:pPr>
        <w:rPr>
          <w:rFonts w:ascii="宋体" w:eastAsia="宋体" w:hAnsi="宋体"/>
          <w:szCs w:val="21"/>
        </w:rPr>
      </w:pPr>
    </w:p>
    <w:p w14:paraId="43A10F15" w14:textId="4CA09EEC" w:rsidR="000B2AE0" w:rsidRDefault="000B2AE0" w:rsidP="00D15564">
      <w:pPr>
        <w:ind w:firstLineChars="200" w:firstLine="420"/>
        <w:rPr>
          <w:rFonts w:ascii="宋体" w:eastAsia="宋体" w:hAnsi="宋体"/>
          <w:szCs w:val="21"/>
        </w:rPr>
      </w:pPr>
      <w:r w:rsidRPr="000B2AE0">
        <w:rPr>
          <w:rFonts w:ascii="宋体" w:eastAsia="宋体" w:hAnsi="宋体" w:hint="eastAsia"/>
          <w:szCs w:val="21"/>
        </w:rPr>
        <w:t>关系分析</w:t>
      </w:r>
    </w:p>
    <w:p w14:paraId="355BE492" w14:textId="6EC16136" w:rsidR="00D15564" w:rsidRDefault="00D15564" w:rsidP="00D15564">
      <w:pPr>
        <w:ind w:firstLineChars="200" w:firstLine="420"/>
        <w:rPr>
          <w:rFonts w:ascii="宋体" w:eastAsia="宋体" w:hAnsi="宋体"/>
          <w:szCs w:val="21"/>
        </w:rPr>
      </w:pPr>
      <w:r>
        <w:rPr>
          <w:rFonts w:ascii="宋体" w:eastAsia="宋体" w:hAnsi="宋体" w:hint="eastAsia"/>
          <w:szCs w:val="21"/>
        </w:rPr>
        <w:t>比例环节：提高系统稳态精度，加快瞬态响应速度，但增益</w:t>
      </w:r>
      <w:r w:rsidR="00CA17FA">
        <w:rPr>
          <w:rFonts w:ascii="宋体" w:eastAsia="宋体" w:hAnsi="宋体" w:hint="eastAsia"/>
          <w:szCs w:val="21"/>
        </w:rPr>
        <w:t>过大</w:t>
      </w:r>
      <w:r>
        <w:rPr>
          <w:rFonts w:ascii="宋体" w:eastAsia="宋体" w:hAnsi="宋体" w:hint="eastAsia"/>
          <w:szCs w:val="21"/>
        </w:rPr>
        <w:t>导致系统超调量增大</w:t>
      </w:r>
      <w:r w:rsidR="00CA17FA">
        <w:rPr>
          <w:rFonts w:ascii="宋体" w:eastAsia="宋体" w:hAnsi="宋体" w:hint="eastAsia"/>
          <w:szCs w:val="21"/>
        </w:rPr>
        <w:t>，稳定裕度减小</w:t>
      </w:r>
      <w:r>
        <w:rPr>
          <w:rFonts w:ascii="宋体" w:eastAsia="宋体" w:hAnsi="宋体" w:hint="eastAsia"/>
          <w:szCs w:val="21"/>
        </w:rPr>
        <w:t>。</w:t>
      </w:r>
    </w:p>
    <w:p w14:paraId="55DBA3F4" w14:textId="1861C67C" w:rsidR="00D15564" w:rsidRPr="00B05AF6" w:rsidRDefault="00D15564" w:rsidP="00B05AF6">
      <w:pPr>
        <w:ind w:firstLineChars="200" w:firstLine="420"/>
        <w:rPr>
          <w:rFonts w:ascii="宋体" w:eastAsia="宋体" w:hAnsi="宋体"/>
          <w:szCs w:val="21"/>
        </w:rPr>
      </w:pPr>
      <w:r>
        <w:rPr>
          <w:rFonts w:ascii="宋体" w:eastAsia="宋体" w:hAnsi="宋体" w:hint="eastAsia"/>
          <w:szCs w:val="21"/>
        </w:rPr>
        <w:t>滞后校正：</w:t>
      </w:r>
      <w:r w:rsidR="00CA17FA">
        <w:rPr>
          <w:rFonts w:ascii="宋体" w:eastAsia="宋体" w:hAnsi="宋体" w:hint="eastAsia"/>
          <w:szCs w:val="21"/>
        </w:rPr>
        <w:t>滞后环节的主要作用是造成高频衰减</w:t>
      </w:r>
      <w:r w:rsidR="004D7C1F">
        <w:rPr>
          <w:rFonts w:ascii="宋体" w:eastAsia="宋体" w:hAnsi="宋体" w:hint="eastAsia"/>
          <w:szCs w:val="21"/>
        </w:rPr>
        <w:t>，导致系统幅频特性在中高频段降低，使得截止频率减小，从而达到增加相角裕度的目的。与减小开环增益相比，滞后校正不衰减低频特性</w:t>
      </w:r>
      <w:r w:rsidR="00B05AF6">
        <w:rPr>
          <w:rFonts w:ascii="宋体" w:eastAsia="宋体" w:hAnsi="宋体" w:hint="eastAsia"/>
          <w:szCs w:val="21"/>
        </w:rPr>
        <w:t>，不会对系统稳态性能造成不利影响。然而，滞后校正无法改变系统类型，无法跟踪高阶信号，对稳态性能改善作用不明显。</w:t>
      </w:r>
    </w:p>
    <w:p w14:paraId="2B964BE6" w14:textId="08641C43" w:rsidR="00D15564" w:rsidRDefault="00D15564" w:rsidP="00D15564">
      <w:pPr>
        <w:ind w:firstLineChars="200" w:firstLine="420"/>
        <w:rPr>
          <w:rFonts w:ascii="宋体" w:eastAsia="宋体" w:hAnsi="宋体"/>
          <w:szCs w:val="21"/>
        </w:rPr>
      </w:pPr>
      <w:r>
        <w:rPr>
          <w:rFonts w:ascii="宋体" w:eastAsia="宋体" w:hAnsi="宋体" w:hint="eastAsia"/>
          <w:szCs w:val="21"/>
        </w:rPr>
        <w:t>超前校正：</w:t>
      </w:r>
      <w:r w:rsidR="00CA17FA">
        <w:rPr>
          <w:rFonts w:ascii="宋体" w:eastAsia="宋体" w:hAnsi="宋体" w:hint="eastAsia"/>
          <w:szCs w:val="21"/>
        </w:rPr>
        <w:t>利用超前校正装置产生的相位超前效应，补偿原系统中元件造成的相位滞后，使相角裕度和开环截止频率增大，系统瞬态性能得到改善，调节时间变短，相对稳定性增加。然而，超前校正无法改变系统类型，无法跟踪高阶信号，对稳态性能改善作用不明显，且其对高频噪声有一定放大作用，导致稳态精度降低。</w:t>
      </w:r>
    </w:p>
    <w:p w14:paraId="38E348D0" w14:textId="354E2E62" w:rsidR="00404597" w:rsidRDefault="00D15564" w:rsidP="00404597">
      <w:pPr>
        <w:ind w:firstLine="420"/>
      </w:pPr>
      <w:r>
        <w:rPr>
          <w:rFonts w:ascii="宋体" w:eastAsia="宋体" w:hAnsi="宋体" w:hint="eastAsia"/>
          <w:szCs w:val="21"/>
        </w:rPr>
        <w:t>超前-滞后校正：</w:t>
      </w:r>
      <w:r w:rsidR="00404597" w:rsidRPr="00404597">
        <w:rPr>
          <w:rFonts w:ascii="宋体" w:eastAsia="宋体" w:hAnsi="宋体" w:hint="eastAsia"/>
          <w:szCs w:val="21"/>
        </w:rPr>
        <w:t xml:space="preserve"> PID</w:t>
      </w:r>
      <w:r w:rsidR="00404597">
        <w:rPr>
          <w:rFonts w:ascii="宋体" w:eastAsia="宋体" w:hAnsi="宋体" w:hint="eastAsia"/>
          <w:szCs w:val="21"/>
        </w:rPr>
        <w:t>校正能够</w:t>
      </w:r>
      <w:r w:rsidR="00404597" w:rsidRPr="00404597">
        <w:rPr>
          <w:rFonts w:ascii="宋体" w:eastAsia="宋体" w:hAnsi="宋体" w:hint="eastAsia"/>
          <w:szCs w:val="21"/>
        </w:rPr>
        <w:t>改变系统</w:t>
      </w:r>
      <w:r w:rsidR="00404597">
        <w:rPr>
          <w:rFonts w:ascii="宋体" w:eastAsia="宋体" w:hAnsi="宋体" w:hint="eastAsia"/>
          <w:szCs w:val="21"/>
        </w:rPr>
        <w:t>类型</w:t>
      </w:r>
      <w:r w:rsidR="00404597" w:rsidRPr="00404597">
        <w:rPr>
          <w:rFonts w:ascii="宋体" w:eastAsia="宋体" w:hAnsi="宋体" w:hint="eastAsia"/>
          <w:szCs w:val="21"/>
        </w:rPr>
        <w:t>，使系统更好</w:t>
      </w:r>
      <w:r w:rsidR="00404597">
        <w:rPr>
          <w:rFonts w:ascii="宋体" w:eastAsia="宋体" w:hAnsi="宋体" w:hint="eastAsia"/>
          <w:szCs w:val="21"/>
        </w:rPr>
        <w:t>地</w:t>
      </w:r>
      <w:r w:rsidR="00404597" w:rsidRPr="00404597">
        <w:rPr>
          <w:rFonts w:ascii="宋体" w:eastAsia="宋体" w:hAnsi="宋体" w:hint="eastAsia"/>
          <w:szCs w:val="21"/>
        </w:rPr>
        <w:t>跟踪高阶信号</w:t>
      </w:r>
      <w:r w:rsidR="00404597">
        <w:rPr>
          <w:rFonts w:ascii="宋体" w:eastAsia="宋体" w:hAnsi="宋体" w:hint="eastAsia"/>
          <w:szCs w:val="21"/>
        </w:rPr>
        <w:t>，</w:t>
      </w:r>
      <w:r w:rsidR="00404597" w:rsidRPr="00404597">
        <w:rPr>
          <w:rFonts w:ascii="宋体" w:eastAsia="宋体" w:hAnsi="宋体" w:hint="eastAsia"/>
          <w:szCs w:val="21"/>
        </w:rPr>
        <w:t>表现出</w:t>
      </w:r>
      <w:r w:rsidR="00404597">
        <w:rPr>
          <w:rFonts w:ascii="宋体" w:eastAsia="宋体" w:hAnsi="宋体" w:hint="eastAsia"/>
          <w:szCs w:val="21"/>
        </w:rPr>
        <w:t>良好的</w:t>
      </w:r>
      <w:r w:rsidR="00404597" w:rsidRPr="00404597">
        <w:rPr>
          <w:rFonts w:ascii="宋体" w:eastAsia="宋体" w:hAnsi="宋体" w:hint="eastAsia"/>
          <w:szCs w:val="21"/>
        </w:rPr>
        <w:t>瞬态性能和稳态性能</w:t>
      </w:r>
      <w:r w:rsidR="00404597">
        <w:rPr>
          <w:rFonts w:ascii="宋体" w:eastAsia="宋体" w:hAnsi="宋体" w:hint="eastAsia"/>
          <w:szCs w:val="21"/>
        </w:rPr>
        <w:t>。然而，</w:t>
      </w:r>
      <w:r w:rsidR="00404597" w:rsidRPr="00404597">
        <w:rPr>
          <w:rFonts w:ascii="宋体" w:eastAsia="宋体" w:hAnsi="宋体" w:hint="eastAsia"/>
          <w:szCs w:val="21"/>
        </w:rPr>
        <w:t>相较于单独使用超前校正和滞后校正，</w:t>
      </w:r>
      <w:r w:rsidR="00404597">
        <w:rPr>
          <w:rFonts w:ascii="宋体" w:eastAsia="宋体" w:hAnsi="宋体" w:hint="eastAsia"/>
          <w:szCs w:val="21"/>
        </w:rPr>
        <w:t>PID校正</w:t>
      </w:r>
      <w:r w:rsidR="00404597" w:rsidRPr="00404597">
        <w:rPr>
          <w:rFonts w:ascii="宋体" w:eastAsia="宋体" w:hAnsi="宋体" w:hint="eastAsia"/>
          <w:szCs w:val="21"/>
        </w:rPr>
        <w:t>表现出更大的超调量，</w:t>
      </w:r>
      <w:r w:rsidR="00404597">
        <w:rPr>
          <w:rFonts w:ascii="宋体" w:eastAsia="宋体" w:hAnsi="宋体" w:hint="eastAsia"/>
          <w:szCs w:val="21"/>
        </w:rPr>
        <w:t>因此</w:t>
      </w:r>
      <w:r w:rsidR="00404597" w:rsidRPr="00404597">
        <w:rPr>
          <w:rFonts w:ascii="宋体" w:eastAsia="宋体" w:hAnsi="宋体" w:hint="eastAsia"/>
          <w:szCs w:val="21"/>
        </w:rPr>
        <w:t>PID</w:t>
      </w:r>
      <w:r w:rsidR="00404597">
        <w:rPr>
          <w:rFonts w:ascii="宋体" w:eastAsia="宋体" w:hAnsi="宋体" w:hint="eastAsia"/>
          <w:szCs w:val="21"/>
        </w:rPr>
        <w:t>校正不</w:t>
      </w:r>
      <w:r w:rsidR="00404597" w:rsidRPr="00404597">
        <w:rPr>
          <w:rFonts w:ascii="宋体" w:eastAsia="宋体" w:hAnsi="宋体" w:hint="eastAsia"/>
          <w:szCs w:val="21"/>
        </w:rPr>
        <w:t>是万能的，需要</w:t>
      </w:r>
      <w:r w:rsidR="00404597">
        <w:rPr>
          <w:rFonts w:ascii="宋体" w:eastAsia="宋体" w:hAnsi="宋体" w:hint="eastAsia"/>
          <w:szCs w:val="21"/>
        </w:rPr>
        <w:t>设置合适的</w:t>
      </w:r>
      <w:r w:rsidR="00404597" w:rsidRPr="00404597">
        <w:rPr>
          <w:rFonts w:ascii="宋体" w:eastAsia="宋体" w:hAnsi="宋体" w:hint="eastAsia"/>
          <w:szCs w:val="21"/>
        </w:rPr>
        <w:t>参数</w:t>
      </w:r>
      <w:r w:rsidR="00404597">
        <w:rPr>
          <w:rFonts w:ascii="宋体" w:eastAsia="宋体" w:hAnsi="宋体" w:hint="eastAsia"/>
          <w:szCs w:val="21"/>
        </w:rPr>
        <w:t>以</w:t>
      </w:r>
      <w:r w:rsidR="00404597" w:rsidRPr="00404597">
        <w:rPr>
          <w:rFonts w:ascii="宋体" w:eastAsia="宋体" w:hAnsi="宋体" w:hint="eastAsia"/>
          <w:szCs w:val="21"/>
        </w:rPr>
        <w:t>更好</w:t>
      </w:r>
      <w:r w:rsidR="00404597">
        <w:rPr>
          <w:rFonts w:ascii="宋体" w:eastAsia="宋体" w:hAnsi="宋体" w:hint="eastAsia"/>
          <w:szCs w:val="21"/>
        </w:rPr>
        <w:t>地</w:t>
      </w:r>
      <w:r w:rsidR="00404597" w:rsidRPr="00404597">
        <w:rPr>
          <w:rFonts w:ascii="宋体" w:eastAsia="宋体" w:hAnsi="宋体" w:hint="eastAsia"/>
          <w:szCs w:val="21"/>
        </w:rPr>
        <w:t>改善系统性能。</w:t>
      </w:r>
    </w:p>
    <w:p w14:paraId="59D71DB9" w14:textId="77777777" w:rsidR="007F7BF1" w:rsidRPr="000B2AE0" w:rsidRDefault="007F7BF1" w:rsidP="007F7BF1">
      <w:pPr>
        <w:rPr>
          <w:rFonts w:ascii="宋体" w:eastAsia="宋体" w:hAnsi="宋体"/>
          <w:b/>
          <w:bCs/>
          <w:szCs w:val="21"/>
        </w:rPr>
      </w:pPr>
    </w:p>
    <w:p w14:paraId="3975AD20" w14:textId="77777777" w:rsidR="002411AB" w:rsidRPr="00425326" w:rsidRDefault="002411AB" w:rsidP="002411AB">
      <w:pPr>
        <w:rPr>
          <w:rFonts w:ascii="宋体" w:eastAsia="宋体" w:hAnsi="宋体"/>
          <w:b/>
          <w:bCs/>
          <w:szCs w:val="21"/>
        </w:rPr>
      </w:pPr>
      <w:r w:rsidRPr="00425326">
        <w:rPr>
          <w:rFonts w:ascii="宋体" w:eastAsia="宋体" w:hAnsi="宋体" w:hint="eastAsia"/>
          <w:b/>
          <w:bCs/>
          <w:szCs w:val="21"/>
        </w:rPr>
        <w:t>（2）若只考虑减少系统的过渡时间，你认为用超前校正还是用滞后校正好？</w:t>
      </w:r>
    </w:p>
    <w:p w14:paraId="2B8E9602" w14:textId="77777777" w:rsidR="00092FCF" w:rsidRDefault="00CB7334" w:rsidP="00092FCF">
      <w:pPr>
        <w:ind w:firstLineChars="50" w:firstLine="105"/>
        <w:rPr>
          <w:rFonts w:ascii="宋体" w:eastAsia="宋体" w:hAnsi="宋体"/>
        </w:rPr>
      </w:pPr>
      <w:r w:rsidRPr="00092FCF">
        <w:rPr>
          <w:rFonts w:ascii="宋体" w:eastAsia="宋体" w:hAnsi="宋体" w:hint="eastAsia"/>
        </w:rPr>
        <w:t>答：</w:t>
      </w:r>
      <w:r w:rsidR="008D2FD3" w:rsidRPr="008D2FD3">
        <w:rPr>
          <w:rFonts w:ascii="宋体" w:eastAsia="宋体" w:hAnsi="宋体"/>
        </w:rPr>
        <w:t>超前校正</w:t>
      </w:r>
      <w:r w:rsidR="00092FCF" w:rsidRPr="00092FCF">
        <w:rPr>
          <w:rFonts w:ascii="宋体" w:eastAsia="宋体" w:hAnsi="宋体" w:hint="eastAsia"/>
        </w:rPr>
        <w:t>产生相位超前效应，补偿原系统中元件造成的相位滞后，使相角裕度和开环截止频率增大，系统瞬态性能得到改善，调节时间变短，相对稳定性增加。</w:t>
      </w:r>
    </w:p>
    <w:p w14:paraId="44647EAB" w14:textId="77777777" w:rsidR="00092FCF" w:rsidRDefault="00092FCF" w:rsidP="00092FCF">
      <w:pPr>
        <w:ind w:firstLineChars="250" w:firstLine="525"/>
        <w:rPr>
          <w:rFonts w:ascii="宋体" w:eastAsia="宋体" w:hAnsi="宋体"/>
        </w:rPr>
      </w:pPr>
      <w:r w:rsidRPr="00092FCF">
        <w:rPr>
          <w:rFonts w:ascii="宋体" w:eastAsia="宋体" w:hAnsi="宋体" w:hint="eastAsia"/>
        </w:rPr>
        <w:t>滞后环节的主要作用是造成高频衰减，导致系统幅频特性在中高频段降低，使得截止频率减小，从而达到增加相角裕度的目的。</w:t>
      </w:r>
    </w:p>
    <w:p w14:paraId="7FF9A58B" w14:textId="5BE6A0EA" w:rsidR="00425326" w:rsidRPr="00092FCF" w:rsidRDefault="00092FCF" w:rsidP="00092FCF">
      <w:pPr>
        <w:ind w:firstLineChars="250" w:firstLine="525"/>
        <w:rPr>
          <w:rFonts w:ascii="宋体" w:eastAsia="宋体" w:hAnsi="宋体"/>
        </w:rPr>
      </w:pPr>
      <w:r w:rsidRPr="00092FCF">
        <w:rPr>
          <w:rFonts w:ascii="宋体" w:eastAsia="宋体" w:hAnsi="宋体" w:hint="eastAsia"/>
        </w:rPr>
        <w:t>因此，</w:t>
      </w:r>
      <w:r w:rsidR="002F31E5">
        <w:rPr>
          <w:rFonts w:ascii="宋体" w:eastAsia="宋体" w:hAnsi="宋体" w:hint="eastAsia"/>
        </w:rPr>
        <w:t>在只考虑减少系统过渡时间</w:t>
      </w:r>
      <w:r w:rsidRPr="00092FCF">
        <w:rPr>
          <w:rFonts w:ascii="宋体" w:eastAsia="宋体" w:hAnsi="宋体" w:hint="eastAsia"/>
        </w:rPr>
        <w:t>的目标下，超前校正更为合适</w:t>
      </w:r>
      <w:r w:rsidR="00E01BE6">
        <w:rPr>
          <w:rFonts w:ascii="宋体" w:eastAsia="宋体" w:hAnsi="宋体" w:hint="eastAsia"/>
        </w:rPr>
        <w:t>。</w:t>
      </w:r>
      <w:r w:rsidRPr="00092FCF">
        <w:rPr>
          <w:rFonts w:ascii="宋体" w:eastAsia="宋体" w:hAnsi="宋体" w:hint="eastAsia"/>
        </w:rPr>
        <w:t>它能够更快地对系统进行调整，以降低过渡时间，使系统更快</w:t>
      </w:r>
      <w:r>
        <w:rPr>
          <w:rFonts w:ascii="宋体" w:eastAsia="宋体" w:hAnsi="宋体" w:hint="eastAsia"/>
        </w:rPr>
        <w:t>地</w:t>
      </w:r>
      <w:r w:rsidRPr="00092FCF">
        <w:rPr>
          <w:rFonts w:ascii="宋体" w:eastAsia="宋体" w:hAnsi="宋体" w:hint="eastAsia"/>
        </w:rPr>
        <w:t>达到期望的稳态状态。</w:t>
      </w:r>
    </w:p>
    <w:p w14:paraId="67937D18" w14:textId="77777777" w:rsidR="008D2FD3" w:rsidRPr="00425326" w:rsidRDefault="008D2FD3" w:rsidP="00CB7334">
      <w:pPr>
        <w:ind w:firstLineChars="50" w:firstLine="105"/>
        <w:rPr>
          <w:rFonts w:ascii="宋体" w:eastAsia="宋体" w:hAnsi="宋体"/>
          <w:szCs w:val="21"/>
        </w:rPr>
      </w:pPr>
    </w:p>
    <w:p w14:paraId="727F6EBA" w14:textId="41AF301E" w:rsidR="002411AB" w:rsidRPr="00425326" w:rsidRDefault="002411AB" w:rsidP="002411AB">
      <w:pPr>
        <w:rPr>
          <w:rFonts w:ascii="宋体" w:eastAsia="宋体" w:hAnsi="宋体"/>
          <w:b/>
          <w:bCs/>
          <w:szCs w:val="21"/>
        </w:rPr>
      </w:pPr>
      <w:r w:rsidRPr="00425326">
        <w:rPr>
          <w:rFonts w:ascii="宋体" w:eastAsia="宋体" w:hAnsi="宋体" w:hint="eastAsia"/>
          <w:b/>
          <w:bCs/>
          <w:szCs w:val="21"/>
        </w:rPr>
        <w:t>（3）请用简单的代数表达式说明用</w:t>
      </w:r>
      <w:r w:rsidRPr="00425326">
        <w:rPr>
          <w:rFonts w:ascii="Times New Roman" w:eastAsia="宋体" w:hAnsi="Times New Roman" w:cs="Times New Roman" w:hint="eastAsia"/>
          <w:b/>
          <w:bCs/>
          <w:szCs w:val="21"/>
        </w:rPr>
        <w:t>Bode</w:t>
      </w:r>
      <w:r w:rsidRPr="00425326">
        <w:rPr>
          <w:rFonts w:ascii="宋体" w:eastAsia="宋体" w:hAnsi="宋体" w:hint="eastAsia"/>
          <w:b/>
          <w:bCs/>
          <w:szCs w:val="21"/>
        </w:rPr>
        <w:t>图设计校正网络的方法</w:t>
      </w:r>
      <w:r w:rsidR="00425326" w:rsidRPr="00425326">
        <w:rPr>
          <w:rFonts w:ascii="宋体" w:eastAsia="宋体" w:hAnsi="宋体" w:hint="eastAsia"/>
          <w:b/>
          <w:bCs/>
          <w:szCs w:val="21"/>
        </w:rPr>
        <w:t>。</w:t>
      </w:r>
    </w:p>
    <w:p w14:paraId="0B3692B6" w14:textId="237D7912" w:rsidR="00B46A33" w:rsidRPr="00B46A33" w:rsidRDefault="00CB7334" w:rsidP="005A3F8C">
      <w:pPr>
        <w:ind w:firstLineChars="50" w:firstLine="105"/>
        <w:rPr>
          <w:rFonts w:ascii="宋体" w:eastAsia="宋体" w:hAnsi="宋体"/>
        </w:rPr>
      </w:pPr>
      <w:r>
        <w:rPr>
          <w:rFonts w:ascii="宋体" w:eastAsia="宋体" w:hAnsi="宋体" w:hint="eastAsia"/>
          <w:szCs w:val="21"/>
        </w:rPr>
        <w:t>答：</w:t>
      </w:r>
      <w:r w:rsidR="005A3F8C">
        <w:rPr>
          <w:rFonts w:ascii="宋体" w:eastAsia="宋体" w:hAnsi="宋体" w:hint="eastAsia"/>
          <w:szCs w:val="21"/>
        </w:rPr>
        <w:t xml:space="preserve"> </w:t>
      </w:r>
      <w:r w:rsidR="00B46A33" w:rsidRPr="00B46A33">
        <w:rPr>
          <w:rFonts w:ascii="宋体" w:eastAsia="宋体" w:hAnsi="宋体" w:hint="eastAsia"/>
        </w:rPr>
        <w:t>1</w:t>
      </w:r>
      <w:r w:rsidR="00B46A33">
        <w:rPr>
          <w:rFonts w:ascii="宋体" w:eastAsia="宋体" w:hAnsi="宋体" w:hint="eastAsia"/>
        </w:rPr>
        <w:t>)</w:t>
      </w:r>
      <w:r w:rsidR="00B46A33">
        <w:rPr>
          <w:rFonts w:ascii="宋体" w:eastAsia="宋体" w:hAnsi="宋体"/>
        </w:rPr>
        <w:t xml:space="preserve"> </w:t>
      </w:r>
      <w:r w:rsidR="00B46A33" w:rsidRPr="00B46A33">
        <w:rPr>
          <w:rFonts w:ascii="宋体" w:eastAsia="宋体" w:hAnsi="宋体" w:hint="eastAsia"/>
        </w:rPr>
        <w:t>根据系统的稳定误差要求，确定校正装置的增益</w:t>
      </w:r>
      <m:oMath>
        <m:sSub>
          <m:sSubPr>
            <m:ctrlPr>
              <w:rPr>
                <w:rFonts w:ascii="Cambria Math" w:eastAsia="宋体" w:hAnsi="Cambria Math"/>
                <w:i/>
              </w:rPr>
            </m:ctrlPr>
          </m:sSubPr>
          <m:e>
            <m:r>
              <w:rPr>
                <w:rFonts w:ascii="Cambria Math" w:eastAsia="宋体" w:hAnsi="Cambria Math"/>
              </w:rPr>
              <m:t>K</m:t>
            </m:r>
          </m:e>
          <m:sub>
            <m:r>
              <w:rPr>
                <w:rFonts w:ascii="Cambria Math" w:eastAsia="宋体" w:hAnsi="Cambria Math"/>
              </w:rPr>
              <m:t>c</m:t>
            </m:r>
          </m:sub>
        </m:sSub>
      </m:oMath>
      <w:r w:rsidR="00B46A33" w:rsidRPr="00B46A33">
        <w:rPr>
          <w:rFonts w:ascii="宋体" w:eastAsia="宋体" w:hAnsi="宋体" w:hint="eastAsia"/>
        </w:rPr>
        <w:t>，并画出未校正系统的</w:t>
      </w:r>
      <m:oMath>
        <m:sSub>
          <m:sSubPr>
            <m:ctrlPr>
              <w:rPr>
                <w:rFonts w:ascii="Cambria Math" w:eastAsia="宋体" w:hAnsi="Cambria Math"/>
                <w:i/>
              </w:rPr>
            </m:ctrlPr>
          </m:sSubPr>
          <m:e>
            <m:r>
              <w:rPr>
                <w:rFonts w:ascii="Cambria Math" w:eastAsia="宋体" w:hAnsi="Cambria Math"/>
              </w:rPr>
              <m:t>K</m:t>
            </m:r>
          </m:e>
          <m:sub>
            <m:r>
              <w:rPr>
                <w:rFonts w:ascii="Cambria Math" w:eastAsia="宋体" w:hAnsi="Cambria Math"/>
              </w:rPr>
              <m:t>c</m:t>
            </m:r>
          </m:sub>
        </m:sSub>
        <m:r>
          <w:rPr>
            <w:rFonts w:ascii="Cambria Math" w:eastAsia="宋体" w:hAnsi="Cambria Math"/>
          </w:rPr>
          <m:t>P(jω)</m:t>
        </m:r>
      </m:oMath>
      <w:r w:rsidR="00B46A33" w:rsidRPr="00B46A33">
        <w:rPr>
          <w:rFonts w:ascii="宋体" w:eastAsia="宋体" w:hAnsi="宋体" w:hint="eastAsia"/>
        </w:rPr>
        <w:t>的伯德图。</w:t>
      </w:r>
    </w:p>
    <w:p w14:paraId="47A70B16" w14:textId="4330B526" w:rsidR="00B46A33" w:rsidRPr="00B46A33" w:rsidRDefault="00B46A33" w:rsidP="005A3F8C">
      <w:pPr>
        <w:ind w:leftChars="50" w:left="105" w:firstLineChars="250" w:firstLine="525"/>
        <w:rPr>
          <w:rFonts w:ascii="宋体" w:eastAsia="宋体" w:hAnsi="宋体"/>
        </w:rPr>
      </w:pPr>
      <w:r w:rsidRPr="00B46A33">
        <w:rPr>
          <w:rFonts w:ascii="宋体" w:eastAsia="宋体" w:hAnsi="宋体" w:hint="eastAsia"/>
        </w:rPr>
        <w:t>2</w:t>
      </w:r>
      <w:r>
        <w:rPr>
          <w:rFonts w:ascii="宋体" w:eastAsia="宋体" w:hAnsi="宋体" w:hint="eastAsia"/>
        </w:rPr>
        <w:t>)</w:t>
      </w:r>
      <w:r>
        <w:rPr>
          <w:rFonts w:ascii="宋体" w:eastAsia="宋体" w:hAnsi="宋体"/>
        </w:rPr>
        <w:t xml:space="preserve"> </w:t>
      </w:r>
      <w:r w:rsidRPr="00B46A33">
        <w:rPr>
          <w:rFonts w:ascii="宋体" w:eastAsia="宋体" w:hAnsi="宋体" w:hint="eastAsia"/>
        </w:rPr>
        <w:t>利用已画出的BODE图求出未校正系统的相角裕度</w:t>
      </w:r>
      <m:oMath>
        <m:sSup>
          <m:sSupPr>
            <m:ctrlPr>
              <w:rPr>
                <w:rFonts w:ascii="Cambria Math" w:eastAsia="宋体" w:hAnsi="Cambria Math"/>
                <w:i/>
              </w:rPr>
            </m:ctrlPr>
          </m:sSupPr>
          <m:e>
            <m:r>
              <w:rPr>
                <w:rFonts w:ascii="Cambria Math" w:eastAsia="宋体" w:hAnsi="Cambria Math" w:hint="eastAsia"/>
              </w:rPr>
              <m:t>γ</m:t>
            </m:r>
          </m:e>
          <m:sup>
            <m:r>
              <w:rPr>
                <w:rFonts w:ascii="Cambria Math" w:eastAsia="宋体" w:hAnsi="Cambria Math"/>
              </w:rPr>
              <m:t>'</m:t>
            </m:r>
          </m:sup>
        </m:sSup>
      </m:oMath>
      <w:r w:rsidRPr="00B46A33">
        <w:rPr>
          <w:rFonts w:ascii="宋体" w:eastAsia="宋体" w:hAnsi="宋体" w:hint="eastAsia"/>
        </w:rPr>
        <w:t>，判断是否需要采用超前校正。设性能指标要求相角裕度为</w:t>
      </w:r>
      <m:oMath>
        <m:r>
          <w:rPr>
            <w:rFonts w:ascii="Cambria Math" w:eastAsia="宋体" w:hAnsi="Cambria Math" w:hint="eastAsia"/>
          </w:rPr>
          <m:t>γ</m:t>
        </m:r>
      </m:oMath>
      <w:r w:rsidRPr="00B46A33">
        <w:rPr>
          <w:rFonts w:ascii="宋体" w:eastAsia="宋体" w:hAnsi="宋体" w:hint="eastAsia"/>
        </w:rPr>
        <w:t>，若</w:t>
      </w:r>
      <m:oMath>
        <m:r>
          <w:rPr>
            <w:rFonts w:ascii="Cambria Math" w:eastAsia="宋体" w:hAnsi="Cambria Math" w:hint="eastAsia"/>
          </w:rPr>
          <m:t>γ</m:t>
        </m:r>
        <m:r>
          <w:rPr>
            <w:rFonts w:ascii="微软雅黑" w:eastAsia="微软雅黑" w:hAnsi="微软雅黑" w:cs="微软雅黑" w:hint="eastAsia"/>
          </w:rPr>
          <m:t>-</m:t>
        </m:r>
        <m:sSup>
          <m:sSupPr>
            <m:ctrlPr>
              <w:rPr>
                <w:rFonts w:ascii="Cambria Math" w:eastAsia="宋体" w:hAnsi="Cambria Math"/>
                <w:i/>
              </w:rPr>
            </m:ctrlPr>
          </m:sSupPr>
          <m:e>
            <m:r>
              <w:rPr>
                <w:rFonts w:ascii="Cambria Math" w:eastAsia="宋体" w:hAnsi="Cambria Math" w:hint="eastAsia"/>
              </w:rPr>
              <m:t>γ</m:t>
            </m:r>
          </m:e>
          <m:sup>
            <m:r>
              <w:rPr>
                <w:rFonts w:ascii="Cambria Math" w:eastAsia="宋体" w:hAnsi="Cambria Math"/>
              </w:rPr>
              <m:t>'</m:t>
            </m:r>
          </m:sup>
        </m:sSup>
        <m:r>
          <w:rPr>
            <w:rFonts w:ascii="Cambria Math" w:eastAsia="宋体" w:hAnsi="Cambria Math" w:hint="eastAsia"/>
          </w:rPr>
          <m:t>&lt;0</m:t>
        </m:r>
      </m:oMath>
      <w:r w:rsidRPr="00B46A33">
        <w:rPr>
          <w:rFonts w:ascii="宋体" w:eastAsia="宋体" w:hAnsi="宋体" w:hint="eastAsia"/>
        </w:rPr>
        <w:t>或者</w:t>
      </w:r>
      <m:oMath>
        <m:r>
          <w:rPr>
            <w:rFonts w:ascii="Cambria Math" w:eastAsia="宋体" w:hAnsi="Cambria Math" w:hint="eastAsia"/>
          </w:rPr>
          <m:t>γ</m:t>
        </m:r>
        <m:r>
          <w:rPr>
            <w:rFonts w:ascii="微软雅黑" w:eastAsia="微软雅黑" w:hAnsi="微软雅黑" w:cs="微软雅黑" w:hint="eastAsia"/>
          </w:rPr>
          <m:t>-</m:t>
        </m:r>
        <m:sSup>
          <m:sSupPr>
            <m:ctrlPr>
              <w:rPr>
                <w:rFonts w:ascii="Cambria Math" w:eastAsia="宋体" w:hAnsi="Cambria Math"/>
                <w:i/>
              </w:rPr>
            </m:ctrlPr>
          </m:sSupPr>
          <m:e>
            <m:r>
              <w:rPr>
                <w:rFonts w:ascii="Cambria Math" w:eastAsia="宋体" w:hAnsi="Cambria Math" w:hint="eastAsia"/>
              </w:rPr>
              <m:t>γ</m:t>
            </m:r>
          </m:e>
          <m:sup>
            <m:r>
              <w:rPr>
                <w:rFonts w:ascii="Cambria Math" w:eastAsia="宋体" w:hAnsi="Cambria Math"/>
              </w:rPr>
              <m:t>'</m:t>
            </m:r>
          </m:sup>
        </m:sSup>
        <m:r>
          <w:rPr>
            <w:rFonts w:ascii="Cambria Math" w:eastAsia="宋体" w:hAnsi="Cambria Math" w:hint="eastAsia"/>
          </w:rPr>
          <m:t>&gt;65</m:t>
        </m:r>
        <m:r>
          <w:rPr>
            <w:rFonts w:ascii="Cambria Math" w:eastAsia="宋体" w:hAnsi="Cambria Math"/>
          </w:rPr>
          <m:t>°</m:t>
        </m:r>
      </m:oMath>
      <w:r w:rsidRPr="00B46A33">
        <w:rPr>
          <w:rFonts w:ascii="宋体" w:eastAsia="宋体" w:hAnsi="宋体" w:hint="eastAsia"/>
        </w:rPr>
        <w:t>，均不适用超前校正。</w:t>
      </w:r>
    </w:p>
    <w:p w14:paraId="6E6122F5" w14:textId="3987FE06" w:rsidR="00B46A33" w:rsidRDefault="00B46A33" w:rsidP="005A3F8C">
      <w:pPr>
        <w:ind w:leftChars="50" w:left="105" w:firstLineChars="250" w:firstLine="525"/>
        <w:rPr>
          <w:rFonts w:ascii="宋体" w:eastAsia="宋体" w:hAnsi="宋体"/>
        </w:rPr>
      </w:pPr>
      <w:r w:rsidRPr="00B46A33">
        <w:rPr>
          <w:rFonts w:ascii="宋体" w:eastAsia="宋体" w:hAnsi="宋体" w:hint="eastAsia"/>
        </w:rPr>
        <w:t>3</w:t>
      </w:r>
      <w:r>
        <w:rPr>
          <w:rFonts w:ascii="宋体" w:eastAsia="宋体" w:hAnsi="宋体" w:hint="eastAsia"/>
        </w:rPr>
        <w:t>)</w:t>
      </w:r>
      <w:r>
        <w:rPr>
          <w:rFonts w:ascii="宋体" w:eastAsia="宋体" w:hAnsi="宋体"/>
        </w:rPr>
        <w:t xml:space="preserve"> </w:t>
      </w:r>
      <w:r w:rsidRPr="00B46A33">
        <w:rPr>
          <w:rFonts w:ascii="宋体" w:eastAsia="宋体" w:hAnsi="宋体" w:hint="eastAsia"/>
        </w:rPr>
        <w:t>利用瞬时性能指标选择截止频率，并计算校正环节的时间常数</w:t>
      </w:r>
      <m:oMath>
        <m:r>
          <w:rPr>
            <w:rFonts w:ascii="Cambria Math" w:eastAsia="宋体" w:hAnsi="Cambria Math"/>
          </w:rPr>
          <m:t>T</m:t>
        </m:r>
      </m:oMath>
      <w:r w:rsidRPr="00B46A33">
        <w:rPr>
          <w:rFonts w:ascii="宋体" w:eastAsia="宋体" w:hAnsi="宋体" w:hint="eastAsia"/>
        </w:rPr>
        <w:t>和</w:t>
      </w:r>
      <m:oMath>
        <m:r>
          <w:rPr>
            <w:rFonts w:ascii="Cambria Math" w:eastAsia="宋体" w:hAnsi="Cambria Math"/>
          </w:rPr>
          <m:t>αT</m:t>
        </m:r>
      </m:oMath>
      <w:r w:rsidRPr="00B46A33">
        <w:rPr>
          <w:rFonts w:ascii="宋体" w:eastAsia="宋体" w:hAnsi="宋体" w:hint="eastAsia"/>
        </w:rPr>
        <w:t>，计算方法如下所示。设未校正系统幅频特性在</w:t>
      </w:r>
      <m:oMath>
        <m:sSub>
          <m:sSubPr>
            <m:ctrlPr>
              <w:rPr>
                <w:rFonts w:ascii="Cambria Math" w:eastAsia="宋体" w:hAnsi="Cambria Math"/>
                <w:i/>
              </w:rPr>
            </m:ctrlPr>
          </m:sSubPr>
          <m:e>
            <m:r>
              <w:rPr>
                <w:rFonts w:ascii="Cambria Math" w:eastAsia="宋体" w:hAnsi="Cambria Math"/>
              </w:rPr>
              <m:t>ω</m:t>
            </m:r>
          </m:e>
          <m:sub>
            <m:r>
              <w:rPr>
                <w:rFonts w:ascii="Cambria Math" w:eastAsia="宋体" w:hAnsi="Cambria Math"/>
              </w:rPr>
              <m:t>c</m:t>
            </m:r>
          </m:sub>
        </m:sSub>
      </m:oMath>
      <w:r w:rsidRPr="00B46A33">
        <w:rPr>
          <w:rFonts w:ascii="宋体" w:eastAsia="宋体" w:hAnsi="宋体" w:hint="eastAsia"/>
        </w:rPr>
        <w:t>处的幅值为</w:t>
      </w:r>
      <m:oMath>
        <m:r>
          <w:rPr>
            <w:rFonts w:ascii="Cambria Math" w:eastAsia="宋体" w:hAnsi="Cambria Math"/>
          </w:rPr>
          <m:t>L(</m:t>
        </m:r>
        <m:sSub>
          <m:sSubPr>
            <m:ctrlPr>
              <w:rPr>
                <w:rFonts w:ascii="Cambria Math" w:eastAsia="宋体" w:hAnsi="Cambria Math"/>
                <w:i/>
              </w:rPr>
            </m:ctrlPr>
          </m:sSubPr>
          <m:e>
            <m:r>
              <w:rPr>
                <w:rFonts w:ascii="Cambria Math" w:eastAsia="宋体" w:hAnsi="Cambria Math"/>
              </w:rPr>
              <m:t>ω</m:t>
            </m:r>
          </m:e>
          <m:sub>
            <m:r>
              <w:rPr>
                <w:rFonts w:ascii="Cambria Math" w:eastAsia="宋体" w:hAnsi="Cambria Math"/>
              </w:rPr>
              <m:t>c</m:t>
            </m:r>
          </m:sub>
        </m:sSub>
        <m:r>
          <w:rPr>
            <w:rFonts w:ascii="Cambria Math" w:eastAsia="宋体" w:hAnsi="Cambria Math"/>
          </w:rPr>
          <m:t>)</m:t>
        </m:r>
      </m:oMath>
      <w:r w:rsidRPr="00B46A33">
        <w:rPr>
          <w:rFonts w:ascii="宋体" w:eastAsia="宋体" w:hAnsi="宋体" w:hint="eastAsia"/>
        </w:rPr>
        <w:t>。由于超前校正的最大超前角频率与重合，因此</w:t>
      </w:r>
    </w:p>
    <w:p w14:paraId="1F86F449" w14:textId="35B0BA91" w:rsidR="00B46A33" w:rsidRPr="00B46A33" w:rsidRDefault="00E91251" w:rsidP="00E91251">
      <w:pPr>
        <w:ind w:firstLineChars="300" w:firstLine="630"/>
        <w:rPr>
          <w:rFonts w:ascii="宋体" w:eastAsia="宋体" w:hAnsi="宋体"/>
        </w:rPr>
      </w:pPr>
      <m:oMathPara>
        <m:oMath>
          <m:r>
            <w:rPr>
              <w:rFonts w:ascii="Cambria Math" w:eastAsia="宋体" w:hAnsi="Cambria Math"/>
            </w:rPr>
            <m:t>L</m:t>
          </m:r>
          <m:d>
            <m:dPr>
              <m:ctrlPr>
                <w:rPr>
                  <w:rFonts w:ascii="Cambria Math" w:eastAsia="宋体" w:hAnsi="Cambria Math"/>
                  <w:i/>
                </w:rPr>
              </m:ctrlPr>
            </m:dPr>
            <m:e>
              <m:sSub>
                <m:sSubPr>
                  <m:ctrlPr>
                    <w:rPr>
                      <w:rFonts w:ascii="Cambria Math" w:eastAsia="宋体" w:hAnsi="Cambria Math"/>
                      <w:i/>
                    </w:rPr>
                  </m:ctrlPr>
                </m:sSubPr>
                <m:e>
                  <m:r>
                    <w:rPr>
                      <w:rFonts w:ascii="Cambria Math" w:eastAsia="宋体" w:hAnsi="Cambria Math"/>
                    </w:rPr>
                    <m:t>ω</m:t>
                  </m:r>
                </m:e>
                <m:sub>
                  <m:r>
                    <w:rPr>
                      <w:rFonts w:ascii="Cambria Math" w:eastAsia="宋体" w:hAnsi="Cambria Math"/>
                    </w:rPr>
                    <m:t>c</m:t>
                  </m:r>
                </m:sub>
              </m:sSub>
            </m:e>
          </m:d>
          <m:r>
            <w:rPr>
              <w:rFonts w:ascii="Cambria Math" w:eastAsia="宋体" w:hAnsi="Cambria Math"/>
            </w:rPr>
            <m:t>+20</m:t>
          </m:r>
          <m:func>
            <m:funcPr>
              <m:ctrlPr>
                <w:rPr>
                  <w:rFonts w:ascii="Cambria Math" w:eastAsia="宋体" w:hAnsi="Cambria Math"/>
                </w:rPr>
              </m:ctrlPr>
            </m:funcPr>
            <m:fName>
              <m:r>
                <m:rPr>
                  <m:sty m:val="p"/>
                </m:rPr>
                <w:rPr>
                  <w:rFonts w:ascii="Cambria Math" w:eastAsia="宋体" w:hAnsi="Cambria Math"/>
                </w:rPr>
                <m:t>lg</m:t>
              </m:r>
            </m:fName>
            <m:e>
              <m:d>
                <m:dPr>
                  <m:ctrlPr>
                    <w:rPr>
                      <w:rFonts w:ascii="Cambria Math" w:eastAsia="宋体" w:hAnsi="Cambria Math"/>
                      <w:i/>
                    </w:rPr>
                  </m:ctrlPr>
                </m:dPr>
                <m:e>
                  <m:f>
                    <m:fPr>
                      <m:ctrlPr>
                        <w:rPr>
                          <w:rFonts w:ascii="Cambria Math" w:eastAsia="宋体" w:hAnsi="Cambria Math"/>
                          <w:i/>
                        </w:rPr>
                      </m:ctrlPr>
                    </m:fPr>
                    <m:num>
                      <m:r>
                        <w:rPr>
                          <w:rFonts w:ascii="Cambria Math" w:eastAsia="宋体" w:hAnsi="Cambria Math"/>
                        </w:rPr>
                        <m:t>1</m:t>
                      </m:r>
                    </m:num>
                    <m:den>
                      <m:rad>
                        <m:radPr>
                          <m:degHide m:val="1"/>
                          <m:ctrlPr>
                            <w:rPr>
                              <w:rFonts w:ascii="Cambria Math" w:eastAsia="宋体" w:hAnsi="Cambria Math"/>
                              <w:i/>
                            </w:rPr>
                          </m:ctrlPr>
                        </m:radPr>
                        <m:deg/>
                        <m:e>
                          <m:r>
                            <w:rPr>
                              <w:rFonts w:ascii="Cambria Math" w:eastAsia="宋体" w:hAnsi="Cambria Math"/>
                            </w:rPr>
                            <m:t>α</m:t>
                          </m:r>
                        </m:e>
                      </m:rad>
                    </m:den>
                  </m:f>
                </m:e>
              </m:d>
            </m:e>
          </m:func>
          <m:r>
            <w:rPr>
              <w:rFonts w:ascii="Cambria Math" w:eastAsia="宋体" w:hAnsi="Cambria Math"/>
            </w:rPr>
            <m:t>=0</m:t>
          </m:r>
        </m:oMath>
      </m:oMathPara>
    </w:p>
    <w:p w14:paraId="67F7668F" w14:textId="6BB8917C" w:rsidR="00B46A33" w:rsidRDefault="00B46A33" w:rsidP="00E91251">
      <w:pPr>
        <w:ind w:firstLineChars="300" w:firstLine="630"/>
        <w:rPr>
          <w:rFonts w:ascii="宋体" w:eastAsia="宋体" w:hAnsi="宋体"/>
        </w:rPr>
      </w:pPr>
      <w:r w:rsidRPr="00B46A33">
        <w:rPr>
          <w:rFonts w:ascii="宋体" w:eastAsia="宋体" w:hAnsi="宋体" w:hint="eastAsia"/>
        </w:rPr>
        <w:t>得到</w:t>
      </w:r>
    </w:p>
    <w:p w14:paraId="7DF63C0E" w14:textId="20516ED6" w:rsidR="00E91251" w:rsidRPr="00B46A33" w:rsidRDefault="00E91251" w:rsidP="00B46A33">
      <w:pPr>
        <w:ind w:firstLine="420"/>
        <w:jc w:val="center"/>
        <w:rPr>
          <w:rFonts w:ascii="宋体" w:eastAsia="宋体" w:hAnsi="宋体"/>
        </w:rPr>
      </w:pPr>
      <m:oMathPara>
        <m:oMath>
          <m:r>
            <w:rPr>
              <w:rFonts w:ascii="Cambria Math" w:eastAsia="宋体" w:hAnsi="Cambria Math"/>
            </w:rPr>
            <m:t>α=</m:t>
          </m:r>
          <m:sSup>
            <m:sSupPr>
              <m:ctrlPr>
                <w:rPr>
                  <w:rFonts w:ascii="Cambria Math" w:eastAsia="宋体" w:hAnsi="Cambria Math"/>
                  <w:i/>
                </w:rPr>
              </m:ctrlPr>
            </m:sSupPr>
            <m:e>
              <m:r>
                <w:rPr>
                  <w:rFonts w:ascii="Cambria Math" w:eastAsia="宋体" w:hAnsi="Cambria Math"/>
                </w:rPr>
                <m:t>10</m:t>
              </m:r>
            </m:e>
            <m:sup>
              <m:r>
                <w:rPr>
                  <w:rFonts w:ascii="Cambria Math" w:eastAsia="宋体" w:hAnsi="Cambria Math"/>
                </w:rPr>
                <m:t>0.1L</m:t>
              </m:r>
              <m:d>
                <m:dPr>
                  <m:ctrlPr>
                    <w:rPr>
                      <w:rFonts w:ascii="Cambria Math" w:eastAsia="宋体" w:hAnsi="Cambria Math"/>
                      <w:i/>
                    </w:rPr>
                  </m:ctrlPr>
                </m:dPr>
                <m:e>
                  <m:sSub>
                    <m:sSubPr>
                      <m:ctrlPr>
                        <w:rPr>
                          <w:rFonts w:ascii="Cambria Math" w:eastAsia="宋体" w:hAnsi="Cambria Math"/>
                          <w:i/>
                        </w:rPr>
                      </m:ctrlPr>
                    </m:sSubPr>
                    <m:e>
                      <m:r>
                        <w:rPr>
                          <w:rFonts w:ascii="Cambria Math" w:eastAsia="宋体" w:hAnsi="Cambria Math"/>
                        </w:rPr>
                        <m:t>ω</m:t>
                      </m:r>
                    </m:e>
                    <m:sub>
                      <m:r>
                        <w:rPr>
                          <w:rFonts w:ascii="Cambria Math" w:eastAsia="宋体" w:hAnsi="Cambria Math"/>
                        </w:rPr>
                        <m:t>c</m:t>
                      </m:r>
                    </m:sub>
                  </m:sSub>
                </m:e>
              </m:d>
            </m:sup>
          </m:sSup>
        </m:oMath>
      </m:oMathPara>
    </w:p>
    <w:p w14:paraId="19267543" w14:textId="77777777" w:rsidR="00B46A33" w:rsidRDefault="00B46A33" w:rsidP="00E91251">
      <w:pPr>
        <w:ind w:firstLineChars="300" w:firstLine="630"/>
        <w:rPr>
          <w:rFonts w:ascii="宋体" w:eastAsia="宋体" w:hAnsi="宋体"/>
        </w:rPr>
      </w:pPr>
      <w:r w:rsidRPr="00B46A33">
        <w:rPr>
          <w:rFonts w:ascii="宋体" w:eastAsia="宋体" w:hAnsi="宋体" w:hint="eastAsia"/>
        </w:rPr>
        <w:t>由</w:t>
      </w:r>
    </w:p>
    <w:p w14:paraId="27857263" w14:textId="77ACB196" w:rsidR="00E91251" w:rsidRPr="00E91251" w:rsidRDefault="00000000" w:rsidP="00B46A33">
      <w:pPr>
        <w:ind w:firstLine="420"/>
        <w:rPr>
          <w:rFonts w:ascii="宋体" w:eastAsia="宋体" w:hAnsi="宋体"/>
        </w:rPr>
      </w:pPr>
      <m:oMathPara>
        <m:oMath>
          <m:sSub>
            <m:sSubPr>
              <m:ctrlPr>
                <w:rPr>
                  <w:rFonts w:ascii="Cambria Math" w:eastAsia="宋体" w:hAnsi="Cambria Math"/>
                  <w:i/>
                </w:rPr>
              </m:ctrlPr>
            </m:sSubPr>
            <m:e>
              <m:r>
                <w:rPr>
                  <w:rFonts w:ascii="Cambria Math" w:eastAsia="宋体" w:hAnsi="Cambria Math"/>
                </w:rPr>
                <m:t>ω</m:t>
              </m:r>
            </m:e>
            <m:sub>
              <m:r>
                <w:rPr>
                  <w:rFonts w:ascii="Cambria Math" w:eastAsia="宋体" w:hAnsi="Cambria Math"/>
                </w:rPr>
                <m:t>c</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ω</m:t>
              </m:r>
            </m:e>
            <m:sub>
              <m:r>
                <w:rPr>
                  <w:rFonts w:ascii="Cambria Math" w:eastAsia="宋体" w:hAnsi="Cambria Math"/>
                </w:rPr>
                <m:t>m</m:t>
              </m:r>
            </m:sub>
          </m:sSub>
          <m:r>
            <w:rPr>
              <w:rFonts w:ascii="Cambria Math" w:eastAsia="宋体" w:hAnsi="Cambria Math"/>
            </w:rPr>
            <m:t>=</m:t>
          </m:r>
          <m:f>
            <m:fPr>
              <m:ctrlPr>
                <w:rPr>
                  <w:rFonts w:ascii="Cambria Math" w:eastAsia="宋体" w:hAnsi="Cambria Math"/>
                  <w:i/>
                </w:rPr>
              </m:ctrlPr>
            </m:fPr>
            <m:num>
              <m:r>
                <w:rPr>
                  <w:rFonts w:ascii="Cambria Math" w:eastAsia="宋体" w:hAnsi="Cambria Math"/>
                </w:rPr>
                <m:t>1</m:t>
              </m:r>
            </m:num>
            <m:den>
              <m:rad>
                <m:radPr>
                  <m:degHide m:val="1"/>
                  <m:ctrlPr>
                    <w:rPr>
                      <w:rFonts w:ascii="Cambria Math" w:eastAsia="宋体" w:hAnsi="Cambria Math"/>
                      <w:i/>
                    </w:rPr>
                  </m:ctrlPr>
                </m:radPr>
                <m:deg/>
                <m:e>
                  <m:r>
                    <w:rPr>
                      <w:rFonts w:ascii="Cambria Math" w:eastAsia="宋体" w:hAnsi="Cambria Math"/>
                    </w:rPr>
                    <m:t>α</m:t>
                  </m:r>
                </m:e>
              </m:rad>
              <m:r>
                <w:rPr>
                  <w:rFonts w:ascii="Cambria Math" w:eastAsia="宋体" w:hAnsi="Cambria Math"/>
                </w:rPr>
                <m:t>T</m:t>
              </m:r>
            </m:den>
          </m:f>
        </m:oMath>
      </m:oMathPara>
    </w:p>
    <w:p w14:paraId="66D84EC1" w14:textId="79C6DAEC" w:rsidR="00E91251" w:rsidRDefault="00E91251" w:rsidP="00E91251">
      <w:pPr>
        <w:ind w:firstLineChars="300" w:firstLine="630"/>
        <w:rPr>
          <w:rFonts w:ascii="宋体" w:eastAsia="宋体" w:hAnsi="宋体"/>
        </w:rPr>
      </w:pPr>
      <w:r>
        <w:rPr>
          <w:rFonts w:ascii="宋体" w:eastAsia="宋体" w:hAnsi="宋体" w:hint="eastAsia"/>
        </w:rPr>
        <w:t>得到</w:t>
      </w:r>
    </w:p>
    <w:p w14:paraId="736D41BC" w14:textId="7BE8870B" w:rsidR="00B46A33" w:rsidRPr="00B46A33" w:rsidRDefault="00E91251" w:rsidP="00E91251">
      <w:pPr>
        <w:ind w:firstLine="420"/>
        <w:rPr>
          <w:rFonts w:ascii="宋体" w:eastAsia="宋体" w:hAnsi="宋体"/>
        </w:rPr>
      </w:pPr>
      <m:oMathPara>
        <m:oMath>
          <m:r>
            <w:rPr>
              <w:rFonts w:ascii="Cambria Math" w:eastAsia="宋体" w:hAnsi="Cambria Math"/>
            </w:rPr>
            <m:t>T=</m:t>
          </m:r>
          <m:f>
            <m:fPr>
              <m:ctrlPr>
                <w:rPr>
                  <w:rFonts w:ascii="Cambria Math" w:eastAsia="宋体" w:hAnsi="Cambria Math"/>
                  <w:i/>
                </w:rPr>
              </m:ctrlPr>
            </m:fPr>
            <m:num>
              <m:r>
                <w:rPr>
                  <w:rFonts w:ascii="Cambria Math" w:eastAsia="宋体" w:hAnsi="Cambria Math"/>
                </w:rPr>
                <m:t>1</m:t>
              </m:r>
            </m:num>
            <m:den>
              <m:rad>
                <m:radPr>
                  <m:degHide m:val="1"/>
                  <m:ctrlPr>
                    <w:rPr>
                      <w:rFonts w:ascii="Cambria Math" w:eastAsia="宋体" w:hAnsi="Cambria Math"/>
                      <w:i/>
                    </w:rPr>
                  </m:ctrlPr>
                </m:radPr>
                <m:deg/>
                <m:e>
                  <m:r>
                    <w:rPr>
                      <w:rFonts w:ascii="Cambria Math" w:eastAsia="宋体" w:hAnsi="Cambria Math"/>
                    </w:rPr>
                    <m:t>α</m:t>
                  </m:r>
                </m:e>
              </m:rad>
              <m:sSub>
                <m:sSubPr>
                  <m:ctrlPr>
                    <w:rPr>
                      <w:rFonts w:ascii="Cambria Math" w:eastAsia="宋体" w:hAnsi="Cambria Math"/>
                      <w:i/>
                    </w:rPr>
                  </m:ctrlPr>
                </m:sSubPr>
                <m:e>
                  <m:r>
                    <w:rPr>
                      <w:rFonts w:ascii="Cambria Math" w:eastAsia="宋体" w:hAnsi="Cambria Math"/>
                    </w:rPr>
                    <m:t>ω</m:t>
                  </m:r>
                </m:e>
                <m:sub>
                  <m:r>
                    <w:rPr>
                      <w:rFonts w:ascii="Cambria Math" w:eastAsia="宋体" w:hAnsi="Cambria Math"/>
                    </w:rPr>
                    <m:t>c</m:t>
                  </m:r>
                </m:sub>
              </m:sSub>
            </m:den>
          </m:f>
        </m:oMath>
      </m:oMathPara>
    </w:p>
    <w:p w14:paraId="417FC48E" w14:textId="77777777" w:rsidR="00B46A33" w:rsidRDefault="00B46A33" w:rsidP="00E91251">
      <w:pPr>
        <w:ind w:firstLineChars="300" w:firstLine="630"/>
        <w:rPr>
          <w:rFonts w:ascii="宋体" w:eastAsia="宋体" w:hAnsi="宋体"/>
        </w:rPr>
      </w:pPr>
      <w:r w:rsidRPr="00B46A33">
        <w:rPr>
          <w:rFonts w:ascii="宋体" w:eastAsia="宋体" w:hAnsi="宋体" w:hint="eastAsia"/>
        </w:rPr>
        <w:t>故</w:t>
      </w:r>
    </w:p>
    <w:p w14:paraId="5DA44DC8" w14:textId="62E920B3" w:rsidR="00B46A33" w:rsidRPr="00E91251" w:rsidRDefault="00E91251" w:rsidP="00E91251">
      <w:pPr>
        <w:ind w:firstLine="420"/>
        <w:rPr>
          <w:rFonts w:ascii="宋体" w:eastAsia="宋体" w:hAnsi="宋体"/>
          <w:i/>
        </w:rPr>
      </w:pPr>
      <m:oMathPara>
        <m:oMath>
          <m:r>
            <w:rPr>
              <w:rFonts w:ascii="Cambria Math" w:eastAsia="宋体" w:hAnsi="Cambria Math"/>
            </w:rPr>
            <m:t>C</m:t>
          </m:r>
          <m:d>
            <m:dPr>
              <m:ctrlPr>
                <w:rPr>
                  <w:rFonts w:ascii="Cambria Math" w:eastAsia="宋体" w:hAnsi="Cambria Math"/>
                  <w:i/>
                </w:rPr>
              </m:ctrlPr>
            </m:dPr>
            <m:e>
              <m:r>
                <w:rPr>
                  <w:rFonts w:ascii="Cambria Math" w:eastAsia="宋体" w:hAnsi="Cambria Math"/>
                </w:rPr>
                <m:t>s</m:t>
              </m:r>
            </m:e>
          </m:d>
          <m:r>
            <w:rPr>
              <w:rFonts w:ascii="Cambria Math" w:eastAsia="宋体" w:hAnsi="Cambria Math"/>
            </w:rPr>
            <m:t>=</m:t>
          </m:r>
          <m:sSup>
            <m:sSupPr>
              <m:ctrlPr>
                <w:rPr>
                  <w:rFonts w:ascii="Cambria Math" w:eastAsia="宋体" w:hAnsi="Cambria Math"/>
                  <w:i/>
                </w:rPr>
              </m:ctrlPr>
            </m:sSupPr>
            <m:e>
              <m:sSub>
                <m:sSubPr>
                  <m:ctrlPr>
                    <w:rPr>
                      <w:rFonts w:ascii="Cambria Math" w:eastAsia="宋体" w:hAnsi="Cambria Math"/>
                      <w:i/>
                    </w:rPr>
                  </m:ctrlPr>
                </m:sSubPr>
                <m:e>
                  <m:r>
                    <w:rPr>
                      <w:rFonts w:ascii="Cambria Math" w:eastAsia="宋体" w:hAnsi="Cambria Math"/>
                    </w:rPr>
                    <m:t>K</m:t>
                  </m:r>
                </m:e>
                <m:sub>
                  <m:r>
                    <w:rPr>
                      <w:rFonts w:ascii="Cambria Math" w:eastAsia="宋体" w:hAnsi="Cambria Math"/>
                    </w:rPr>
                    <m:t>c</m:t>
                  </m:r>
                </m:sub>
              </m:sSub>
            </m:e>
            <m:sup>
              <m:r>
                <w:rPr>
                  <w:rFonts w:ascii="Cambria Math" w:eastAsia="宋体" w:hAnsi="Cambria Math"/>
                </w:rPr>
                <m:t>'</m:t>
              </m:r>
            </m:sup>
          </m:sSup>
          <m:r>
            <w:rPr>
              <w:rFonts w:ascii="Cambria Math" w:eastAsia="宋体" w:hAnsi="Cambria Math"/>
            </w:rPr>
            <m:t>+α</m:t>
          </m:r>
          <m:f>
            <m:fPr>
              <m:ctrlPr>
                <w:rPr>
                  <w:rFonts w:ascii="Cambria Math" w:eastAsia="宋体" w:hAnsi="Cambria Math"/>
                  <w:i/>
                </w:rPr>
              </m:ctrlPr>
            </m:fPr>
            <m:num>
              <m:r>
                <w:rPr>
                  <w:rFonts w:ascii="Cambria Math" w:eastAsia="宋体" w:hAnsi="Cambria Math"/>
                </w:rPr>
                <m:t>Ts+1</m:t>
              </m:r>
            </m:num>
            <m:den>
              <m:r>
                <w:rPr>
                  <w:rFonts w:ascii="Cambria Math" w:eastAsia="宋体" w:hAnsi="Cambria Math"/>
                </w:rPr>
                <m:t>αTs+1</m:t>
              </m:r>
            </m:den>
          </m:f>
        </m:oMath>
      </m:oMathPara>
    </w:p>
    <w:p w14:paraId="32F8B39B" w14:textId="02A4287F" w:rsidR="00B46A33" w:rsidRDefault="00B46A33" w:rsidP="00B46A33">
      <w:pPr>
        <w:ind w:firstLineChars="300" w:firstLine="630"/>
        <w:rPr>
          <w:rFonts w:ascii="宋体" w:eastAsia="宋体" w:hAnsi="宋体"/>
        </w:rPr>
      </w:pPr>
      <w:r w:rsidRPr="00B46A33">
        <w:rPr>
          <w:rFonts w:ascii="宋体" w:eastAsia="宋体" w:hAnsi="宋体" w:hint="eastAsia"/>
        </w:rPr>
        <w:t>4</w:t>
      </w:r>
      <w:r w:rsidRPr="00B46A33">
        <w:rPr>
          <w:rFonts w:ascii="宋体" w:eastAsia="宋体" w:hAnsi="宋体"/>
        </w:rPr>
        <w:t xml:space="preserve">) </w:t>
      </w:r>
      <w:r w:rsidRPr="00B46A33">
        <w:rPr>
          <w:rFonts w:ascii="宋体" w:eastAsia="宋体" w:hAnsi="宋体" w:hint="eastAsia"/>
        </w:rPr>
        <w:t>若不能使用超前环节，则根据相角裕度重新选择截止频率</w:t>
      </w:r>
      <w:r w:rsidR="00E91251">
        <w:rPr>
          <w:rFonts w:ascii="宋体" w:eastAsia="宋体" w:hAnsi="宋体" w:hint="eastAsia"/>
        </w:rPr>
        <w:t>,</w:t>
      </w:r>
      <w:r w:rsidRPr="00B46A33">
        <w:rPr>
          <w:rFonts w:ascii="宋体" w:eastAsia="宋体" w:hAnsi="宋体" w:hint="eastAsia"/>
        </w:rPr>
        <w:t>该频率处有</w:t>
      </w:r>
    </w:p>
    <w:p w14:paraId="0A0F2006" w14:textId="5EEA5C06" w:rsidR="00B46A33" w:rsidRPr="00B46A33" w:rsidRDefault="00E91251" w:rsidP="00E91251">
      <w:pPr>
        <w:ind w:firstLineChars="300" w:firstLine="630"/>
        <w:rPr>
          <w:rFonts w:ascii="宋体" w:eastAsia="宋体" w:hAnsi="宋体"/>
        </w:rPr>
      </w:pPr>
      <m:oMathPara>
        <m:oMath>
          <m:r>
            <w:rPr>
              <w:rFonts w:ascii="Cambria Math" w:eastAsia="宋体" w:hAnsi="Cambria Math" w:hint="eastAsia"/>
            </w:rPr>
            <w:lastRenderedPageBreak/>
            <m:t>∠</m:t>
          </m:r>
          <m:sSub>
            <m:sSubPr>
              <m:ctrlPr>
                <w:rPr>
                  <w:rFonts w:ascii="Cambria Math" w:eastAsia="宋体" w:hAnsi="Cambria Math"/>
                  <w:i/>
                </w:rPr>
              </m:ctrlPr>
            </m:sSubPr>
            <m:e>
              <m:r>
                <w:rPr>
                  <w:rFonts w:ascii="Cambria Math" w:eastAsia="宋体" w:hAnsi="Cambria Math"/>
                </w:rPr>
                <m:t>K</m:t>
              </m:r>
            </m:e>
            <m:sub>
              <m:r>
                <w:rPr>
                  <w:rFonts w:ascii="Cambria Math" w:eastAsia="宋体" w:hAnsi="Cambria Math"/>
                </w:rPr>
                <m:t>c</m:t>
              </m:r>
            </m:sub>
          </m:sSub>
          <m:r>
            <w:rPr>
              <w:rFonts w:ascii="Cambria Math" w:eastAsia="宋体" w:hAnsi="Cambria Math" w:hint="eastAsia"/>
            </w:rPr>
            <m:t>P</m:t>
          </m:r>
          <m:d>
            <m:dPr>
              <m:ctrlPr>
                <w:rPr>
                  <w:rFonts w:ascii="Cambria Math" w:eastAsia="宋体" w:hAnsi="Cambria Math"/>
                  <w:i/>
                </w:rPr>
              </m:ctrlPr>
            </m:dPr>
            <m:e>
              <m:r>
                <w:rPr>
                  <w:rFonts w:ascii="Cambria Math" w:eastAsia="宋体" w:hAnsi="Cambria Math"/>
                </w:rPr>
                <m:t>jω</m:t>
              </m:r>
            </m:e>
          </m:d>
          <m:r>
            <w:rPr>
              <w:rFonts w:ascii="Cambria Math" w:eastAsia="宋体" w:hAnsi="Cambria Math"/>
            </w:rPr>
            <m:t>=-180°+γ+(5~12)°</m:t>
          </m:r>
        </m:oMath>
      </m:oMathPara>
    </w:p>
    <w:p w14:paraId="014C2A13" w14:textId="77777777" w:rsidR="00B46A33" w:rsidRDefault="00B46A33" w:rsidP="00E91251">
      <w:pPr>
        <w:ind w:firstLineChars="300" w:firstLine="630"/>
        <w:rPr>
          <w:rFonts w:ascii="宋体" w:eastAsia="宋体" w:hAnsi="宋体"/>
        </w:rPr>
      </w:pPr>
      <w:r w:rsidRPr="00B46A33">
        <w:rPr>
          <w:rFonts w:ascii="宋体" w:eastAsia="宋体" w:hAnsi="宋体" w:hint="eastAsia"/>
        </w:rPr>
        <w:t>算出未校正系统的幅值，求出</w:t>
      </w:r>
    </w:p>
    <w:p w14:paraId="61F6CE9A" w14:textId="11BB7A8C" w:rsidR="00B46A33" w:rsidRPr="00B46A33" w:rsidRDefault="00E91251" w:rsidP="00E91251">
      <w:pPr>
        <w:ind w:firstLineChars="300" w:firstLine="630"/>
        <w:rPr>
          <w:rFonts w:ascii="宋体" w:eastAsia="宋体" w:hAnsi="宋体"/>
        </w:rPr>
      </w:pPr>
      <m:oMathPara>
        <m:oMath>
          <m:r>
            <w:rPr>
              <w:rFonts w:ascii="Cambria Math" w:eastAsia="宋体" w:hAnsi="Cambria Math"/>
            </w:rPr>
            <m:t>β=</m:t>
          </m:r>
          <m:sSup>
            <m:sSupPr>
              <m:ctrlPr>
                <w:rPr>
                  <w:rFonts w:ascii="Cambria Math" w:eastAsia="宋体" w:hAnsi="Cambria Math"/>
                  <w:i/>
                </w:rPr>
              </m:ctrlPr>
            </m:sSupPr>
            <m:e>
              <m:r>
                <w:rPr>
                  <w:rFonts w:ascii="Cambria Math" w:eastAsia="宋体" w:hAnsi="Cambria Math"/>
                </w:rPr>
                <m:t>10</m:t>
              </m:r>
            </m:e>
            <m:sup>
              <m:r>
                <w:rPr>
                  <w:rFonts w:ascii="Cambria Math" w:eastAsia="宋体" w:hAnsi="Cambria Math"/>
                </w:rPr>
                <m:t>0.05L(ω)</m:t>
              </m:r>
            </m:sup>
          </m:sSup>
        </m:oMath>
      </m:oMathPara>
    </w:p>
    <w:p w14:paraId="5460D086" w14:textId="77777777" w:rsidR="00B46A33" w:rsidRDefault="00B46A33" w:rsidP="00B46A33">
      <w:pPr>
        <w:ind w:firstLineChars="300" w:firstLine="630"/>
        <w:rPr>
          <w:rFonts w:ascii="宋体" w:eastAsia="宋体" w:hAnsi="宋体"/>
        </w:rPr>
      </w:pPr>
      <w:r w:rsidRPr="00B46A33">
        <w:rPr>
          <w:rFonts w:ascii="宋体" w:eastAsia="宋体" w:hAnsi="宋体" w:hint="eastAsia"/>
        </w:rPr>
        <w:t>得到</w:t>
      </w:r>
    </w:p>
    <w:p w14:paraId="212C7D2C" w14:textId="56B0A768" w:rsidR="00B46A33" w:rsidRPr="00E91251" w:rsidRDefault="00E91251" w:rsidP="00E91251">
      <w:pPr>
        <w:ind w:firstLine="420"/>
        <w:rPr>
          <w:rFonts w:ascii="宋体" w:eastAsia="宋体" w:hAnsi="宋体"/>
          <w:i/>
        </w:rPr>
      </w:pPr>
      <m:oMathPara>
        <m:oMath>
          <m:r>
            <w:rPr>
              <w:rFonts w:ascii="Cambria Math" w:eastAsia="宋体" w:hAnsi="Cambria Math"/>
            </w:rPr>
            <m:t>C</m:t>
          </m:r>
          <m:d>
            <m:dPr>
              <m:ctrlPr>
                <w:rPr>
                  <w:rFonts w:ascii="Cambria Math" w:eastAsia="宋体" w:hAnsi="Cambria Math"/>
                  <w:i/>
                </w:rPr>
              </m:ctrlPr>
            </m:dPr>
            <m:e>
              <m:r>
                <w:rPr>
                  <w:rFonts w:ascii="Cambria Math" w:eastAsia="宋体" w:hAnsi="Cambria Math"/>
                </w:rPr>
                <m:t>s</m:t>
              </m:r>
            </m:e>
          </m:d>
          <m:r>
            <w:rPr>
              <w:rFonts w:ascii="Cambria Math" w:eastAsia="宋体" w:hAnsi="Cambria Math"/>
            </w:rPr>
            <m:t>=</m:t>
          </m:r>
          <m:sSup>
            <m:sSupPr>
              <m:ctrlPr>
                <w:rPr>
                  <w:rFonts w:ascii="Cambria Math" w:eastAsia="宋体" w:hAnsi="Cambria Math"/>
                  <w:i/>
                </w:rPr>
              </m:ctrlPr>
            </m:sSupPr>
            <m:e>
              <m:sSub>
                <m:sSubPr>
                  <m:ctrlPr>
                    <w:rPr>
                      <w:rFonts w:ascii="Cambria Math" w:eastAsia="宋体" w:hAnsi="Cambria Math"/>
                      <w:i/>
                    </w:rPr>
                  </m:ctrlPr>
                </m:sSubPr>
                <m:e>
                  <m:r>
                    <w:rPr>
                      <w:rFonts w:ascii="Cambria Math" w:eastAsia="宋体" w:hAnsi="Cambria Math"/>
                    </w:rPr>
                    <m:t>K</m:t>
                  </m:r>
                </m:e>
                <m:sub>
                  <m:r>
                    <w:rPr>
                      <w:rFonts w:ascii="Cambria Math" w:eastAsia="宋体" w:hAnsi="Cambria Math"/>
                    </w:rPr>
                    <m:t>c</m:t>
                  </m:r>
                </m:sub>
              </m:sSub>
            </m:e>
            <m:sup>
              <m:r>
                <w:rPr>
                  <w:rFonts w:ascii="Cambria Math" w:eastAsia="宋体" w:hAnsi="Cambria Math"/>
                </w:rPr>
                <m:t>'</m:t>
              </m:r>
            </m:sup>
          </m:sSup>
          <m:r>
            <w:rPr>
              <w:rFonts w:ascii="Cambria Math" w:eastAsia="宋体" w:hAnsi="Cambria Math"/>
            </w:rPr>
            <m:t>β</m:t>
          </m:r>
          <m:f>
            <m:fPr>
              <m:ctrlPr>
                <w:rPr>
                  <w:rFonts w:ascii="Cambria Math" w:eastAsia="宋体" w:hAnsi="Cambria Math"/>
                  <w:i/>
                </w:rPr>
              </m:ctrlPr>
            </m:fPr>
            <m:num>
              <m:r>
                <w:rPr>
                  <w:rFonts w:ascii="Cambria Math" w:eastAsia="宋体" w:hAnsi="Cambria Math"/>
                </w:rPr>
                <m:t>Ts+1</m:t>
              </m:r>
            </m:num>
            <m:den>
              <m:r>
                <w:rPr>
                  <w:rFonts w:ascii="Cambria Math" w:eastAsia="宋体" w:hAnsi="Cambria Math"/>
                </w:rPr>
                <m:t>βTs+1</m:t>
              </m:r>
            </m:den>
          </m:f>
          <m:r>
            <w:rPr>
              <w:rFonts w:ascii="Cambria Math" w:eastAsia="宋体" w:hAnsi="Cambria Math"/>
            </w:rPr>
            <m:t>,T=</m:t>
          </m:r>
          <m:f>
            <m:fPr>
              <m:ctrlPr>
                <w:rPr>
                  <w:rFonts w:ascii="Cambria Math" w:eastAsia="宋体" w:hAnsi="Cambria Math"/>
                  <w:i/>
                </w:rPr>
              </m:ctrlPr>
            </m:fPr>
            <m:num>
              <m:r>
                <w:rPr>
                  <w:rFonts w:ascii="Cambria Math" w:eastAsia="宋体" w:hAnsi="Cambria Math"/>
                </w:rPr>
                <m:t>10</m:t>
              </m:r>
            </m:num>
            <m:den>
              <m:sSub>
                <m:sSubPr>
                  <m:ctrlPr>
                    <w:rPr>
                      <w:rFonts w:ascii="Cambria Math" w:eastAsia="宋体" w:hAnsi="Cambria Math"/>
                      <w:i/>
                    </w:rPr>
                  </m:ctrlPr>
                </m:sSubPr>
                <m:e>
                  <m:r>
                    <w:rPr>
                      <w:rFonts w:ascii="Cambria Math" w:eastAsia="宋体" w:hAnsi="Cambria Math"/>
                    </w:rPr>
                    <m:t>ω</m:t>
                  </m:r>
                </m:e>
                <m:sub>
                  <m:r>
                    <w:rPr>
                      <w:rFonts w:ascii="Cambria Math" w:eastAsia="宋体" w:hAnsi="Cambria Math"/>
                    </w:rPr>
                    <m:t>c</m:t>
                  </m:r>
                </m:sub>
              </m:sSub>
            </m:den>
          </m:f>
        </m:oMath>
      </m:oMathPara>
    </w:p>
    <w:p w14:paraId="114ABE80" w14:textId="45804E70" w:rsidR="00CB7334" w:rsidRPr="00E91251" w:rsidRDefault="00B46A33" w:rsidP="00E91251">
      <w:pPr>
        <w:ind w:firstLineChars="300" w:firstLine="630"/>
        <w:rPr>
          <w:rFonts w:ascii="宋体" w:eastAsia="宋体" w:hAnsi="宋体"/>
        </w:rPr>
      </w:pPr>
      <w:r w:rsidRPr="00B46A33">
        <w:rPr>
          <w:rFonts w:ascii="宋体" w:eastAsia="宋体" w:hAnsi="宋体" w:hint="eastAsia"/>
        </w:rPr>
        <w:t>5</w:t>
      </w:r>
      <w:r>
        <w:rPr>
          <w:rFonts w:ascii="宋体" w:eastAsia="宋体" w:hAnsi="宋体" w:hint="eastAsia"/>
        </w:rPr>
        <w:t>)</w:t>
      </w:r>
      <w:r>
        <w:rPr>
          <w:rFonts w:ascii="宋体" w:eastAsia="宋体" w:hAnsi="宋体"/>
        </w:rPr>
        <w:t xml:space="preserve"> </w:t>
      </w:r>
      <w:r w:rsidRPr="00B46A33">
        <w:rPr>
          <w:rFonts w:ascii="宋体" w:eastAsia="宋体" w:hAnsi="宋体" w:hint="eastAsia"/>
        </w:rPr>
        <w:t>验证校正后系统的稳定性，同时求出系统的相角裕度和幅值裕度</w:t>
      </w:r>
      <w:r w:rsidR="00E91251">
        <w:rPr>
          <w:rFonts w:ascii="宋体" w:eastAsia="宋体" w:hAnsi="宋体" w:hint="eastAsia"/>
        </w:rPr>
        <w:t>。</w:t>
      </w:r>
    </w:p>
    <w:p w14:paraId="5FF3FED3" w14:textId="77777777" w:rsidR="00425326" w:rsidRPr="00425326" w:rsidRDefault="00425326" w:rsidP="002411AB">
      <w:pPr>
        <w:rPr>
          <w:rFonts w:ascii="宋体" w:eastAsia="宋体" w:hAnsi="宋体"/>
          <w:szCs w:val="21"/>
        </w:rPr>
      </w:pPr>
    </w:p>
    <w:p w14:paraId="1DC7C810" w14:textId="77777777" w:rsidR="002411AB" w:rsidRDefault="002411AB" w:rsidP="002411AB">
      <w:pPr>
        <w:rPr>
          <w:rFonts w:ascii="宋体" w:eastAsia="宋体" w:hAnsi="宋体"/>
          <w:b/>
          <w:bCs/>
          <w:szCs w:val="21"/>
        </w:rPr>
      </w:pPr>
      <w:r w:rsidRPr="00425326">
        <w:rPr>
          <w:rFonts w:ascii="宋体" w:eastAsia="宋体" w:hAnsi="宋体" w:hint="eastAsia"/>
          <w:b/>
          <w:bCs/>
          <w:szCs w:val="21"/>
        </w:rPr>
        <w:t>（</w:t>
      </w:r>
      <w:r w:rsidRPr="00425326">
        <w:rPr>
          <w:rFonts w:ascii="宋体" w:eastAsia="宋体" w:hAnsi="宋体"/>
          <w:b/>
          <w:bCs/>
          <w:szCs w:val="21"/>
        </w:rPr>
        <w:t>4</w:t>
      </w:r>
      <w:r w:rsidRPr="00425326">
        <w:rPr>
          <w:rFonts w:ascii="宋体" w:eastAsia="宋体" w:hAnsi="宋体" w:hint="eastAsia"/>
          <w:b/>
          <w:bCs/>
          <w:szCs w:val="21"/>
        </w:rPr>
        <w:t>）画出各种网络对原系统校正的</w:t>
      </w:r>
      <w:r w:rsidRPr="00425326">
        <w:rPr>
          <w:rFonts w:ascii="Times New Roman" w:eastAsia="宋体" w:hAnsi="Times New Roman" w:cs="Times New Roman" w:hint="eastAsia"/>
          <w:b/>
          <w:bCs/>
          <w:szCs w:val="21"/>
        </w:rPr>
        <w:t>BODE</w:t>
      </w:r>
      <w:r w:rsidRPr="00425326">
        <w:rPr>
          <w:rFonts w:ascii="宋体" w:eastAsia="宋体" w:hAnsi="宋体" w:hint="eastAsia"/>
          <w:b/>
          <w:bCs/>
          <w:szCs w:val="21"/>
        </w:rPr>
        <w:t>图，从</w:t>
      </w:r>
      <w:r w:rsidRPr="00425326">
        <w:rPr>
          <w:rFonts w:ascii="Times New Roman" w:eastAsia="宋体" w:hAnsi="Times New Roman" w:cs="Times New Roman" w:hint="eastAsia"/>
          <w:b/>
          <w:bCs/>
          <w:szCs w:val="21"/>
        </w:rPr>
        <w:t>BODE</w:t>
      </w:r>
      <w:r w:rsidRPr="00425326">
        <w:rPr>
          <w:rFonts w:ascii="宋体" w:eastAsia="宋体" w:hAnsi="宋体" w:hint="eastAsia"/>
          <w:b/>
          <w:bCs/>
          <w:szCs w:val="21"/>
        </w:rPr>
        <w:t>图上先得出校正后的时域特性，看是否与阶跃响应曲线一致。</w:t>
      </w:r>
    </w:p>
    <w:p w14:paraId="3FCD50FA" w14:textId="7345E31D" w:rsidR="00061AC2" w:rsidRDefault="00061AC2" w:rsidP="00061AC2">
      <w:pPr>
        <w:ind w:firstLineChars="150" w:firstLine="315"/>
        <w:rPr>
          <w:rFonts w:ascii="宋体" w:eastAsia="宋体" w:hAnsi="宋体"/>
          <w:szCs w:val="21"/>
        </w:rPr>
      </w:pPr>
      <w:r>
        <w:rPr>
          <w:rFonts w:ascii="宋体" w:eastAsia="宋体" w:hAnsi="宋体" w:hint="eastAsia"/>
          <w:szCs w:val="21"/>
        </w:rPr>
        <w:t>1</w:t>
      </w:r>
      <w:r>
        <w:rPr>
          <w:rFonts w:ascii="宋体" w:eastAsia="宋体" w:hAnsi="宋体"/>
          <w:szCs w:val="21"/>
        </w:rPr>
        <w:t xml:space="preserve">) </w:t>
      </w:r>
      <w:r>
        <w:rPr>
          <w:rFonts w:ascii="宋体" w:eastAsia="宋体" w:hAnsi="宋体" w:hint="eastAsia"/>
          <w:szCs w:val="21"/>
        </w:rPr>
        <w:t>原系统</w:t>
      </w:r>
    </w:p>
    <w:p w14:paraId="23C4BCFF" w14:textId="614504CB" w:rsidR="00061AC2" w:rsidRDefault="00061AC2" w:rsidP="00C5069C">
      <w:pPr>
        <w:jc w:val="center"/>
        <w:rPr>
          <w:rFonts w:ascii="宋体" w:eastAsia="宋体" w:hAnsi="宋体"/>
          <w:szCs w:val="21"/>
        </w:rPr>
      </w:pPr>
      <w:r>
        <w:rPr>
          <w:noProof/>
        </w:rPr>
        <w:drawing>
          <wp:inline distT="0" distB="0" distL="0" distR="0" wp14:anchorId="4ADAF49D" wp14:editId="4C0AEF45">
            <wp:extent cx="2700000" cy="2160000"/>
            <wp:effectExtent l="0" t="0" r="5715" b="0"/>
            <wp:docPr id="1405124408" name="图片 14051244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5576" t="9360" r="5054" b="8241"/>
                    <a:stretch/>
                  </pic:blipFill>
                  <pic:spPr bwMode="auto">
                    <a:xfrm>
                      <a:off x="0" y="0"/>
                      <a:ext cx="2700000" cy="2160000"/>
                    </a:xfrm>
                    <a:prstGeom prst="rect">
                      <a:avLst/>
                    </a:prstGeom>
                    <a:noFill/>
                    <a:ln>
                      <a:noFill/>
                    </a:ln>
                    <a:extLst>
                      <a:ext uri="{53640926-AAD7-44D8-BBD7-CCE9431645EC}">
                        <a14:shadowObscured xmlns:a14="http://schemas.microsoft.com/office/drawing/2010/main"/>
                      </a:ext>
                    </a:extLst>
                  </pic:spPr>
                </pic:pic>
              </a:graphicData>
            </a:graphic>
          </wp:inline>
        </w:drawing>
      </w:r>
      <w:r w:rsidR="00C5069C">
        <w:rPr>
          <w:rFonts w:ascii="宋体" w:eastAsia="宋体" w:hAnsi="宋体" w:hint="eastAsia"/>
          <w:szCs w:val="21"/>
        </w:rPr>
        <w:t xml:space="preserve"> </w:t>
      </w:r>
      <w:r w:rsidR="00C5069C">
        <w:rPr>
          <w:rFonts w:ascii="宋体" w:eastAsia="宋体" w:hAnsi="宋体"/>
          <w:szCs w:val="21"/>
        </w:rPr>
        <w:t xml:space="preserve">  </w:t>
      </w:r>
      <w:r w:rsidRPr="00B658E6">
        <w:rPr>
          <w:rFonts w:ascii="宋体" w:eastAsia="宋体" w:hAnsi="宋体"/>
          <w:b/>
          <w:bCs/>
          <w:noProof/>
          <w:szCs w:val="21"/>
        </w:rPr>
        <w:drawing>
          <wp:inline distT="0" distB="0" distL="0" distR="0" wp14:anchorId="29B0D877" wp14:editId="0C65D576">
            <wp:extent cx="2700000" cy="2160000"/>
            <wp:effectExtent l="0" t="0" r="5715" b="0"/>
            <wp:docPr id="1118931643" name="图片 11189316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9345195" name=""/>
                    <pic:cNvPicPr/>
                  </pic:nvPicPr>
                  <pic:blipFill rotWithShape="1">
                    <a:blip r:embed="rId17"/>
                    <a:srcRect l="4674" t="21433" r="6050" b="1040"/>
                    <a:stretch/>
                  </pic:blipFill>
                  <pic:spPr bwMode="auto">
                    <a:xfrm>
                      <a:off x="0" y="0"/>
                      <a:ext cx="2700000" cy="2160000"/>
                    </a:xfrm>
                    <a:prstGeom prst="rect">
                      <a:avLst/>
                    </a:prstGeom>
                    <a:ln>
                      <a:noFill/>
                    </a:ln>
                    <a:extLst>
                      <a:ext uri="{53640926-AAD7-44D8-BBD7-CCE9431645EC}">
                        <a14:shadowObscured xmlns:a14="http://schemas.microsoft.com/office/drawing/2010/main"/>
                      </a:ext>
                    </a:extLst>
                  </pic:spPr>
                </pic:pic>
              </a:graphicData>
            </a:graphic>
          </wp:inline>
        </w:drawing>
      </w:r>
    </w:p>
    <w:p w14:paraId="1A725E9C" w14:textId="77777777" w:rsidR="006A73DF" w:rsidRDefault="006A73DF" w:rsidP="00061AC2">
      <w:pPr>
        <w:ind w:firstLineChars="150" w:firstLine="315"/>
        <w:jc w:val="center"/>
        <w:rPr>
          <w:rFonts w:ascii="宋体" w:eastAsia="宋体" w:hAnsi="宋体"/>
          <w:szCs w:val="21"/>
        </w:rPr>
      </w:pPr>
    </w:p>
    <w:p w14:paraId="2441FF42" w14:textId="37ACE861" w:rsidR="00061AC2" w:rsidRDefault="00061AC2" w:rsidP="00061AC2">
      <w:pPr>
        <w:ind w:firstLineChars="150" w:firstLine="315"/>
        <w:rPr>
          <w:rFonts w:ascii="宋体" w:eastAsia="宋体" w:hAnsi="宋体"/>
          <w:szCs w:val="21"/>
        </w:rPr>
      </w:pPr>
      <w:r>
        <w:rPr>
          <w:rFonts w:ascii="宋体" w:eastAsia="宋体" w:hAnsi="宋体"/>
          <w:szCs w:val="21"/>
        </w:rPr>
        <w:t xml:space="preserve">2) </w:t>
      </w:r>
      <w:r>
        <w:rPr>
          <w:rFonts w:ascii="宋体" w:eastAsia="宋体" w:hAnsi="宋体" w:hint="eastAsia"/>
          <w:szCs w:val="21"/>
        </w:rPr>
        <w:t>接入不正确的校正网络</w:t>
      </w:r>
      <w:r w:rsidR="00C44BC9">
        <w:rPr>
          <w:rFonts w:ascii="宋体" w:eastAsia="宋体" w:hAnsi="宋体" w:hint="eastAsia"/>
          <w:szCs w:val="21"/>
        </w:rPr>
        <w:t>：不稳定。</w:t>
      </w:r>
    </w:p>
    <w:p w14:paraId="06DF2573" w14:textId="4E55A3C5" w:rsidR="00061AC2" w:rsidRDefault="00061AC2" w:rsidP="00C5069C">
      <w:pPr>
        <w:jc w:val="center"/>
        <w:rPr>
          <w:rFonts w:ascii="宋体" w:eastAsia="宋体" w:hAnsi="宋体"/>
          <w:szCs w:val="21"/>
        </w:rPr>
      </w:pPr>
      <w:r>
        <w:rPr>
          <w:noProof/>
        </w:rPr>
        <w:drawing>
          <wp:inline distT="0" distB="0" distL="0" distR="0" wp14:anchorId="49FAF6F0" wp14:editId="36BB5725">
            <wp:extent cx="2700000" cy="2160000"/>
            <wp:effectExtent l="0" t="0" r="5715" b="0"/>
            <wp:docPr id="1688269328" name="图片 16882693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2091" t="11586" r="5769" b="9905"/>
                    <a:stretch/>
                  </pic:blipFill>
                  <pic:spPr bwMode="auto">
                    <a:xfrm>
                      <a:off x="0" y="0"/>
                      <a:ext cx="2700000" cy="2160000"/>
                    </a:xfrm>
                    <a:prstGeom prst="rect">
                      <a:avLst/>
                    </a:prstGeom>
                    <a:noFill/>
                    <a:ln>
                      <a:noFill/>
                    </a:ln>
                    <a:extLst>
                      <a:ext uri="{53640926-AAD7-44D8-BBD7-CCE9431645EC}">
                        <a14:shadowObscured xmlns:a14="http://schemas.microsoft.com/office/drawing/2010/main"/>
                      </a:ext>
                    </a:extLst>
                  </pic:spPr>
                </pic:pic>
              </a:graphicData>
            </a:graphic>
          </wp:inline>
        </w:drawing>
      </w:r>
      <w:r w:rsidR="00C5069C">
        <w:rPr>
          <w:rFonts w:ascii="宋体" w:eastAsia="宋体" w:hAnsi="宋体" w:hint="eastAsia"/>
          <w:szCs w:val="21"/>
        </w:rPr>
        <w:t xml:space="preserve"> </w:t>
      </w:r>
      <w:r w:rsidR="00C5069C">
        <w:rPr>
          <w:rFonts w:ascii="宋体" w:eastAsia="宋体" w:hAnsi="宋体"/>
          <w:szCs w:val="21"/>
        </w:rPr>
        <w:t xml:space="preserve">  </w:t>
      </w:r>
      <w:r w:rsidRPr="00954551">
        <w:rPr>
          <w:rFonts w:ascii="宋体" w:eastAsia="宋体" w:hAnsi="宋体"/>
          <w:b/>
          <w:bCs/>
          <w:noProof/>
          <w:szCs w:val="21"/>
        </w:rPr>
        <w:drawing>
          <wp:inline distT="0" distB="0" distL="0" distR="0" wp14:anchorId="0DDB2A74" wp14:editId="7DCC4D2A">
            <wp:extent cx="2700000" cy="2160000"/>
            <wp:effectExtent l="0" t="0" r="5715" b="0"/>
            <wp:docPr id="287761955" name="图片 2877619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9049098" name=""/>
                    <pic:cNvPicPr/>
                  </pic:nvPicPr>
                  <pic:blipFill rotWithShape="1">
                    <a:blip r:embed="rId19"/>
                    <a:srcRect l="4190" t="19468" r="5574" b="675"/>
                    <a:stretch/>
                  </pic:blipFill>
                  <pic:spPr bwMode="auto">
                    <a:xfrm>
                      <a:off x="0" y="0"/>
                      <a:ext cx="2700000" cy="2160000"/>
                    </a:xfrm>
                    <a:prstGeom prst="rect">
                      <a:avLst/>
                    </a:prstGeom>
                    <a:ln>
                      <a:noFill/>
                    </a:ln>
                    <a:extLst>
                      <a:ext uri="{53640926-AAD7-44D8-BBD7-CCE9431645EC}">
                        <a14:shadowObscured xmlns:a14="http://schemas.microsoft.com/office/drawing/2010/main"/>
                      </a:ext>
                    </a:extLst>
                  </pic:spPr>
                </pic:pic>
              </a:graphicData>
            </a:graphic>
          </wp:inline>
        </w:drawing>
      </w:r>
    </w:p>
    <w:p w14:paraId="62767289" w14:textId="77777777" w:rsidR="006A73DF" w:rsidRDefault="006A73DF" w:rsidP="00061AC2">
      <w:pPr>
        <w:ind w:firstLineChars="150" w:firstLine="315"/>
        <w:jc w:val="center"/>
        <w:rPr>
          <w:rFonts w:ascii="宋体" w:eastAsia="宋体" w:hAnsi="宋体"/>
          <w:szCs w:val="21"/>
        </w:rPr>
      </w:pPr>
    </w:p>
    <w:p w14:paraId="3A6DCF80" w14:textId="0E550C96" w:rsidR="00061AC2" w:rsidRPr="00061AC2" w:rsidRDefault="00061AC2" w:rsidP="00061AC2">
      <w:pPr>
        <w:ind w:firstLineChars="150" w:firstLine="315"/>
        <w:rPr>
          <w:rFonts w:ascii="宋体" w:eastAsia="宋体" w:hAnsi="宋体"/>
          <w:szCs w:val="21"/>
        </w:rPr>
      </w:pPr>
      <w:r>
        <w:rPr>
          <w:rFonts w:ascii="宋体" w:eastAsia="宋体" w:hAnsi="宋体"/>
          <w:szCs w:val="21"/>
        </w:rPr>
        <w:t xml:space="preserve">3) </w:t>
      </w:r>
      <w:r>
        <w:rPr>
          <w:rFonts w:ascii="宋体" w:eastAsia="宋体" w:hAnsi="宋体" w:hint="eastAsia"/>
          <w:szCs w:val="21"/>
        </w:rPr>
        <w:t>接入滞后校正网络</w:t>
      </w:r>
      <w:r w:rsidR="006A73DF">
        <w:rPr>
          <w:rFonts w:ascii="宋体" w:eastAsia="宋体" w:hAnsi="宋体" w:hint="eastAsia"/>
          <w:szCs w:val="21"/>
        </w:rPr>
        <w:t>：</w:t>
      </w:r>
      <w:r w:rsidR="00C44BC9">
        <w:rPr>
          <w:rFonts w:ascii="宋体" w:eastAsia="宋体" w:hAnsi="宋体" w:hint="eastAsia"/>
          <w:szCs w:val="21"/>
        </w:rPr>
        <w:t>相位裕度略微减小，</w:t>
      </w:r>
      <w:r w:rsidR="006A73DF">
        <w:rPr>
          <w:rFonts w:ascii="宋体" w:eastAsia="宋体" w:hAnsi="宋体" w:hint="eastAsia"/>
          <w:szCs w:val="21"/>
        </w:rPr>
        <w:t>调节时间显著减小，超调量显著减小。</w:t>
      </w:r>
    </w:p>
    <w:p w14:paraId="5F57A953" w14:textId="3E267DF9" w:rsidR="00B46A33" w:rsidRDefault="00061AC2" w:rsidP="00B46A33">
      <w:pPr>
        <w:ind w:firstLineChars="50" w:firstLine="105"/>
        <w:jc w:val="center"/>
        <w:rPr>
          <w:rFonts w:ascii="宋体" w:eastAsia="宋体" w:hAnsi="宋体"/>
          <w:szCs w:val="21"/>
        </w:rPr>
      </w:pPr>
      <w:r>
        <w:rPr>
          <w:noProof/>
        </w:rPr>
        <w:lastRenderedPageBreak/>
        <w:drawing>
          <wp:inline distT="0" distB="0" distL="0" distR="0" wp14:anchorId="1BFD5FE7" wp14:editId="7D623376">
            <wp:extent cx="2700000" cy="2160000"/>
            <wp:effectExtent l="0" t="0" r="5715" b="0"/>
            <wp:docPr id="703000509" name="图片 7030005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9061" t="17652" r="20401" b="10606"/>
                    <a:stretch/>
                  </pic:blipFill>
                  <pic:spPr bwMode="auto">
                    <a:xfrm>
                      <a:off x="0" y="0"/>
                      <a:ext cx="2700000" cy="2160000"/>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宋体" w:eastAsia="宋体" w:hAnsi="宋体" w:hint="eastAsia"/>
          <w:szCs w:val="21"/>
        </w:rPr>
        <w:t xml:space="preserve"> </w:t>
      </w:r>
      <w:r>
        <w:rPr>
          <w:rFonts w:ascii="宋体" w:eastAsia="宋体" w:hAnsi="宋体"/>
          <w:szCs w:val="21"/>
        </w:rPr>
        <w:t xml:space="preserve">  </w:t>
      </w:r>
      <w:r w:rsidR="00B46A33" w:rsidRPr="00F57342">
        <w:rPr>
          <w:rFonts w:ascii="宋体" w:eastAsia="宋体" w:hAnsi="宋体"/>
          <w:b/>
          <w:bCs/>
          <w:noProof/>
          <w:szCs w:val="21"/>
        </w:rPr>
        <w:drawing>
          <wp:inline distT="0" distB="0" distL="0" distR="0" wp14:anchorId="1CAFD2AB" wp14:editId="4FB311E1">
            <wp:extent cx="2700000" cy="2160000"/>
            <wp:effectExtent l="0" t="0" r="5715" b="0"/>
            <wp:docPr id="832826746" name="图片 8328267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8331340" name=""/>
                    <pic:cNvPicPr/>
                  </pic:nvPicPr>
                  <pic:blipFill rotWithShape="1">
                    <a:blip r:embed="rId21"/>
                    <a:srcRect l="4512" t="19468" r="5575" b="320"/>
                    <a:stretch/>
                  </pic:blipFill>
                  <pic:spPr bwMode="auto">
                    <a:xfrm>
                      <a:off x="0" y="0"/>
                      <a:ext cx="2700000" cy="2160000"/>
                    </a:xfrm>
                    <a:prstGeom prst="rect">
                      <a:avLst/>
                    </a:prstGeom>
                    <a:ln>
                      <a:noFill/>
                    </a:ln>
                    <a:extLst>
                      <a:ext uri="{53640926-AAD7-44D8-BBD7-CCE9431645EC}">
                        <a14:shadowObscured xmlns:a14="http://schemas.microsoft.com/office/drawing/2010/main"/>
                      </a:ext>
                    </a:extLst>
                  </pic:spPr>
                </pic:pic>
              </a:graphicData>
            </a:graphic>
          </wp:inline>
        </w:drawing>
      </w:r>
    </w:p>
    <w:p w14:paraId="692A9FEF" w14:textId="77777777" w:rsidR="006A73DF" w:rsidRPr="00425326" w:rsidRDefault="006A73DF" w:rsidP="00B46A33">
      <w:pPr>
        <w:ind w:firstLineChars="50" w:firstLine="105"/>
        <w:jc w:val="center"/>
        <w:rPr>
          <w:rFonts w:ascii="宋体" w:eastAsia="宋体" w:hAnsi="宋体"/>
          <w:szCs w:val="21"/>
        </w:rPr>
      </w:pPr>
    </w:p>
    <w:p w14:paraId="0C44AB99" w14:textId="0107A5E0" w:rsidR="0092610A" w:rsidRDefault="00B46A33" w:rsidP="00061AC2">
      <w:pPr>
        <w:ind w:firstLineChars="150" w:firstLine="315"/>
        <w:rPr>
          <w:rFonts w:ascii="宋体" w:eastAsia="宋体" w:hAnsi="宋体"/>
          <w:szCs w:val="21"/>
        </w:rPr>
      </w:pPr>
      <w:r>
        <w:rPr>
          <w:rFonts w:ascii="宋体" w:eastAsia="宋体" w:hAnsi="宋体" w:hint="eastAsia"/>
          <w:szCs w:val="21"/>
        </w:rPr>
        <w:t>4</w:t>
      </w:r>
      <w:r w:rsidR="0092610A">
        <w:rPr>
          <w:rFonts w:ascii="宋体" w:eastAsia="宋体" w:hAnsi="宋体"/>
          <w:szCs w:val="21"/>
        </w:rPr>
        <w:t xml:space="preserve">) </w:t>
      </w:r>
      <w:r w:rsidR="0092610A">
        <w:rPr>
          <w:rFonts w:ascii="宋体" w:eastAsia="宋体" w:hAnsi="宋体" w:hint="eastAsia"/>
          <w:szCs w:val="21"/>
        </w:rPr>
        <w:t>接入超前校正网络</w:t>
      </w:r>
      <w:r w:rsidR="006A73DF">
        <w:rPr>
          <w:rFonts w:ascii="宋体" w:eastAsia="宋体" w:hAnsi="宋体" w:hint="eastAsia"/>
          <w:szCs w:val="21"/>
        </w:rPr>
        <w:t>：相角裕度略微增加，调节时间显著减小，超调量略微减小。</w:t>
      </w:r>
    </w:p>
    <w:p w14:paraId="0BECFD15" w14:textId="4DA3208D" w:rsidR="00B46A33" w:rsidRDefault="00061AC2" w:rsidP="00061AC2">
      <w:pPr>
        <w:ind w:firstLineChars="50" w:firstLine="105"/>
        <w:jc w:val="center"/>
        <w:rPr>
          <w:rFonts w:ascii="宋体" w:eastAsia="宋体" w:hAnsi="宋体"/>
          <w:szCs w:val="21"/>
        </w:rPr>
      </w:pPr>
      <w:r w:rsidRPr="00806A5A">
        <w:rPr>
          <w:rFonts w:ascii="宋体" w:eastAsia="宋体" w:hAnsi="宋体"/>
          <w:noProof/>
          <w:szCs w:val="21"/>
        </w:rPr>
        <w:drawing>
          <wp:inline distT="0" distB="0" distL="0" distR="0" wp14:anchorId="3CE448AD" wp14:editId="3B3DFC26">
            <wp:extent cx="2700000" cy="2160000"/>
            <wp:effectExtent l="0" t="0" r="5715" b="0"/>
            <wp:docPr id="610311551" name="图片 6103115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36286765" name=""/>
                    <pic:cNvPicPr/>
                  </pic:nvPicPr>
                  <pic:blipFill rotWithShape="1">
                    <a:blip r:embed="rId15"/>
                    <a:srcRect t="9728" r="33897" b="3190"/>
                    <a:stretch/>
                  </pic:blipFill>
                  <pic:spPr bwMode="auto">
                    <a:xfrm>
                      <a:off x="0" y="0"/>
                      <a:ext cx="2700000" cy="2160000"/>
                    </a:xfrm>
                    <a:prstGeom prst="rect">
                      <a:avLst/>
                    </a:prstGeom>
                    <a:ln>
                      <a:noFill/>
                    </a:ln>
                    <a:extLst>
                      <a:ext uri="{53640926-AAD7-44D8-BBD7-CCE9431645EC}">
                        <a14:shadowObscured xmlns:a14="http://schemas.microsoft.com/office/drawing/2010/main"/>
                      </a:ext>
                    </a:extLst>
                  </pic:spPr>
                </pic:pic>
              </a:graphicData>
            </a:graphic>
          </wp:inline>
        </w:drawing>
      </w:r>
      <w:r>
        <w:rPr>
          <w:rFonts w:ascii="宋体" w:eastAsia="宋体" w:hAnsi="宋体" w:hint="eastAsia"/>
          <w:szCs w:val="21"/>
        </w:rPr>
        <w:t xml:space="preserve"> </w:t>
      </w:r>
      <w:r>
        <w:rPr>
          <w:rFonts w:ascii="宋体" w:eastAsia="宋体" w:hAnsi="宋体"/>
          <w:szCs w:val="21"/>
        </w:rPr>
        <w:t xml:space="preserve">  </w:t>
      </w:r>
      <w:r w:rsidR="00B46A33" w:rsidRPr="00806A5A">
        <w:rPr>
          <w:rFonts w:ascii="宋体" w:eastAsia="宋体" w:hAnsi="宋体"/>
          <w:b/>
          <w:bCs/>
          <w:noProof/>
          <w:szCs w:val="21"/>
        </w:rPr>
        <w:drawing>
          <wp:inline distT="0" distB="0" distL="0" distR="0" wp14:anchorId="695C12DE" wp14:editId="7E0F7188">
            <wp:extent cx="2700000" cy="2160000"/>
            <wp:effectExtent l="0" t="0" r="5715" b="0"/>
            <wp:docPr id="1092944281" name="图片 10929442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9864960" name=""/>
                    <pic:cNvPicPr/>
                  </pic:nvPicPr>
                  <pic:blipFill rotWithShape="1">
                    <a:blip r:embed="rId23"/>
                    <a:srcRect l="4835" t="21612" r="6219" b="866"/>
                    <a:stretch/>
                  </pic:blipFill>
                  <pic:spPr bwMode="auto">
                    <a:xfrm>
                      <a:off x="0" y="0"/>
                      <a:ext cx="2700000" cy="2160000"/>
                    </a:xfrm>
                    <a:prstGeom prst="rect">
                      <a:avLst/>
                    </a:prstGeom>
                    <a:ln>
                      <a:noFill/>
                    </a:ln>
                    <a:extLst>
                      <a:ext uri="{53640926-AAD7-44D8-BBD7-CCE9431645EC}">
                        <a14:shadowObscured xmlns:a14="http://schemas.microsoft.com/office/drawing/2010/main"/>
                      </a:ext>
                    </a:extLst>
                  </pic:spPr>
                </pic:pic>
              </a:graphicData>
            </a:graphic>
          </wp:inline>
        </w:drawing>
      </w:r>
    </w:p>
    <w:p w14:paraId="3C189738" w14:textId="77777777" w:rsidR="006A73DF" w:rsidRPr="00425326" w:rsidRDefault="006A73DF" w:rsidP="00061AC2">
      <w:pPr>
        <w:ind w:firstLineChars="50" w:firstLine="105"/>
        <w:jc w:val="center"/>
        <w:rPr>
          <w:rFonts w:ascii="宋体" w:eastAsia="宋体" w:hAnsi="宋体"/>
          <w:szCs w:val="21"/>
        </w:rPr>
      </w:pPr>
    </w:p>
    <w:p w14:paraId="4177BC50" w14:textId="16808D3A" w:rsidR="0092610A" w:rsidRPr="00425326" w:rsidRDefault="00B46A33" w:rsidP="00061AC2">
      <w:pPr>
        <w:ind w:firstLineChars="150" w:firstLine="315"/>
        <w:rPr>
          <w:rFonts w:ascii="宋体" w:eastAsia="宋体" w:hAnsi="宋体"/>
          <w:szCs w:val="21"/>
        </w:rPr>
      </w:pPr>
      <w:r>
        <w:rPr>
          <w:rFonts w:ascii="宋体" w:eastAsia="宋体" w:hAnsi="宋体" w:hint="eastAsia"/>
          <w:szCs w:val="21"/>
        </w:rPr>
        <w:t>5</w:t>
      </w:r>
      <w:r w:rsidR="0092610A">
        <w:rPr>
          <w:rFonts w:ascii="宋体" w:eastAsia="宋体" w:hAnsi="宋体"/>
          <w:szCs w:val="21"/>
        </w:rPr>
        <w:t xml:space="preserve">) </w:t>
      </w:r>
      <w:r w:rsidR="0092610A">
        <w:rPr>
          <w:rFonts w:ascii="宋体" w:eastAsia="宋体" w:hAnsi="宋体" w:hint="eastAsia"/>
          <w:szCs w:val="21"/>
        </w:rPr>
        <w:t>接入超前-滞后校正网络（PID控制）</w:t>
      </w:r>
      <w:r w:rsidR="006A73DF">
        <w:rPr>
          <w:rFonts w:ascii="宋体" w:eastAsia="宋体" w:hAnsi="宋体" w:hint="eastAsia"/>
          <w:szCs w:val="21"/>
        </w:rPr>
        <w:t>：相角裕度显著增加，调节时间有所减小，超调量</w:t>
      </w:r>
      <w:r w:rsidR="00C44BC9">
        <w:rPr>
          <w:rFonts w:ascii="宋体" w:eastAsia="宋体" w:hAnsi="宋体" w:hint="eastAsia"/>
          <w:szCs w:val="21"/>
        </w:rPr>
        <w:t>略微减小</w:t>
      </w:r>
      <w:r w:rsidR="006A73DF">
        <w:rPr>
          <w:rFonts w:ascii="宋体" w:eastAsia="宋体" w:hAnsi="宋体" w:hint="eastAsia"/>
          <w:szCs w:val="21"/>
        </w:rPr>
        <w:t>。</w:t>
      </w:r>
    </w:p>
    <w:p w14:paraId="666DCE32" w14:textId="618F6D5B" w:rsidR="00425326" w:rsidRDefault="00061AC2" w:rsidP="00B46A33">
      <w:pPr>
        <w:jc w:val="center"/>
        <w:rPr>
          <w:rFonts w:ascii="宋体" w:eastAsia="宋体" w:hAnsi="宋体"/>
          <w:szCs w:val="21"/>
        </w:rPr>
      </w:pPr>
      <w:r w:rsidRPr="002072C3">
        <w:rPr>
          <w:rFonts w:ascii="宋体" w:eastAsia="宋体" w:hAnsi="宋体"/>
          <w:noProof/>
          <w:szCs w:val="21"/>
        </w:rPr>
        <w:drawing>
          <wp:inline distT="0" distB="0" distL="0" distR="0" wp14:anchorId="231E7B66" wp14:editId="13077F25">
            <wp:extent cx="2700000" cy="2160000"/>
            <wp:effectExtent l="0" t="0" r="5715" b="0"/>
            <wp:docPr id="1249306425" name="图片 12493064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0583038" name=""/>
                    <pic:cNvPicPr/>
                  </pic:nvPicPr>
                  <pic:blipFill rotWithShape="1">
                    <a:blip r:embed="rId16"/>
                    <a:srcRect t="9323" r="42086" b="2977"/>
                    <a:stretch/>
                  </pic:blipFill>
                  <pic:spPr bwMode="auto">
                    <a:xfrm>
                      <a:off x="0" y="0"/>
                      <a:ext cx="2700000" cy="2160000"/>
                    </a:xfrm>
                    <a:prstGeom prst="rect">
                      <a:avLst/>
                    </a:prstGeom>
                    <a:ln>
                      <a:noFill/>
                    </a:ln>
                    <a:extLst>
                      <a:ext uri="{53640926-AAD7-44D8-BBD7-CCE9431645EC}">
                        <a14:shadowObscured xmlns:a14="http://schemas.microsoft.com/office/drawing/2010/main"/>
                      </a:ext>
                    </a:extLst>
                  </pic:spPr>
                </pic:pic>
              </a:graphicData>
            </a:graphic>
          </wp:inline>
        </w:drawing>
      </w:r>
      <w:r>
        <w:rPr>
          <w:rFonts w:ascii="宋体" w:eastAsia="宋体" w:hAnsi="宋体" w:hint="eastAsia"/>
          <w:szCs w:val="21"/>
        </w:rPr>
        <w:t xml:space="preserve"> </w:t>
      </w:r>
      <w:r>
        <w:rPr>
          <w:rFonts w:ascii="宋体" w:eastAsia="宋体" w:hAnsi="宋体"/>
          <w:szCs w:val="21"/>
        </w:rPr>
        <w:t xml:space="preserve">  </w:t>
      </w:r>
      <w:r w:rsidR="00B46A33" w:rsidRPr="002072C3">
        <w:rPr>
          <w:rFonts w:ascii="宋体" w:eastAsia="宋体" w:hAnsi="宋体"/>
          <w:b/>
          <w:bCs/>
          <w:noProof/>
          <w:szCs w:val="21"/>
        </w:rPr>
        <w:drawing>
          <wp:inline distT="0" distB="0" distL="0" distR="0" wp14:anchorId="7CA6AB2E" wp14:editId="45E1C089">
            <wp:extent cx="2700000" cy="2160000"/>
            <wp:effectExtent l="0" t="0" r="5715" b="0"/>
            <wp:docPr id="1179186549"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9186549" name=""/>
                    <pic:cNvPicPr/>
                  </pic:nvPicPr>
                  <pic:blipFill rotWithShape="1">
                    <a:blip r:embed="rId25"/>
                    <a:srcRect l="4513" t="21255" r="6214" b="497"/>
                    <a:stretch/>
                  </pic:blipFill>
                  <pic:spPr bwMode="auto">
                    <a:xfrm>
                      <a:off x="0" y="0"/>
                      <a:ext cx="2700000" cy="2160000"/>
                    </a:xfrm>
                    <a:prstGeom prst="rect">
                      <a:avLst/>
                    </a:prstGeom>
                    <a:ln>
                      <a:noFill/>
                    </a:ln>
                    <a:extLst>
                      <a:ext uri="{53640926-AAD7-44D8-BBD7-CCE9431645EC}">
                        <a14:shadowObscured xmlns:a14="http://schemas.microsoft.com/office/drawing/2010/main"/>
                      </a:ext>
                    </a:extLst>
                  </pic:spPr>
                </pic:pic>
              </a:graphicData>
            </a:graphic>
          </wp:inline>
        </w:drawing>
      </w:r>
    </w:p>
    <w:p w14:paraId="59844DFA" w14:textId="77777777" w:rsidR="00B46A33" w:rsidRPr="0092610A" w:rsidRDefault="00B46A33" w:rsidP="00B46A33">
      <w:pPr>
        <w:jc w:val="center"/>
        <w:rPr>
          <w:rFonts w:ascii="宋体" w:eastAsia="宋体" w:hAnsi="宋体"/>
          <w:szCs w:val="21"/>
        </w:rPr>
      </w:pPr>
    </w:p>
    <w:p w14:paraId="1452D645" w14:textId="77777777" w:rsidR="002411AB" w:rsidRDefault="002411AB" w:rsidP="002411AB">
      <w:pPr>
        <w:rPr>
          <w:rFonts w:ascii="宋体" w:eastAsia="宋体" w:hAnsi="宋体"/>
          <w:b/>
          <w:bCs/>
          <w:szCs w:val="21"/>
        </w:rPr>
      </w:pPr>
      <w:r w:rsidRPr="00425326">
        <w:rPr>
          <w:rFonts w:ascii="宋体" w:eastAsia="宋体" w:hAnsi="宋体" w:hint="eastAsia"/>
          <w:b/>
          <w:bCs/>
          <w:szCs w:val="21"/>
        </w:rPr>
        <w:t>（</w:t>
      </w:r>
      <w:r w:rsidRPr="00425326">
        <w:rPr>
          <w:rFonts w:ascii="宋体" w:eastAsia="宋体" w:hAnsi="宋体"/>
          <w:b/>
          <w:bCs/>
          <w:szCs w:val="21"/>
        </w:rPr>
        <w:t>5</w:t>
      </w:r>
      <w:r w:rsidRPr="00425326">
        <w:rPr>
          <w:rFonts w:ascii="宋体" w:eastAsia="宋体" w:hAnsi="宋体" w:hint="eastAsia"/>
          <w:b/>
          <w:bCs/>
          <w:szCs w:val="21"/>
        </w:rPr>
        <w:t>）结合工程</w:t>
      </w:r>
      <w:r w:rsidRPr="00425326">
        <w:rPr>
          <w:rFonts w:ascii="宋体" w:eastAsia="宋体" w:hAnsi="宋体"/>
          <w:b/>
          <w:bCs/>
          <w:szCs w:val="21"/>
        </w:rPr>
        <w:t>实例（</w:t>
      </w:r>
      <w:r w:rsidRPr="00425326">
        <w:rPr>
          <w:rFonts w:ascii="宋体" w:eastAsia="宋体" w:hAnsi="宋体" w:hint="eastAsia"/>
          <w:b/>
          <w:bCs/>
          <w:szCs w:val="21"/>
        </w:rPr>
        <w:t>电机</w:t>
      </w:r>
      <w:r w:rsidRPr="00425326">
        <w:rPr>
          <w:rFonts w:ascii="宋体" w:eastAsia="宋体" w:hAnsi="宋体"/>
          <w:b/>
          <w:bCs/>
          <w:szCs w:val="21"/>
        </w:rPr>
        <w:t>、</w:t>
      </w:r>
      <w:r w:rsidRPr="00425326">
        <w:rPr>
          <w:rFonts w:ascii="宋体" w:eastAsia="宋体" w:hAnsi="宋体" w:hint="eastAsia"/>
          <w:b/>
          <w:bCs/>
          <w:szCs w:val="21"/>
        </w:rPr>
        <w:t>温度</w:t>
      </w:r>
      <w:r w:rsidRPr="00425326">
        <w:rPr>
          <w:rFonts w:ascii="宋体" w:eastAsia="宋体" w:hAnsi="宋体"/>
          <w:b/>
          <w:bCs/>
          <w:szCs w:val="21"/>
        </w:rPr>
        <w:t>控制、压力</w:t>
      </w:r>
      <w:r w:rsidRPr="00425326">
        <w:rPr>
          <w:rFonts w:ascii="宋体" w:eastAsia="宋体" w:hAnsi="宋体" w:hint="eastAsia"/>
          <w:b/>
          <w:bCs/>
          <w:szCs w:val="21"/>
        </w:rPr>
        <w:t>控制</w:t>
      </w:r>
      <w:r w:rsidRPr="00425326">
        <w:rPr>
          <w:rFonts w:ascii="宋体" w:eastAsia="宋体" w:hAnsi="宋体"/>
          <w:b/>
          <w:bCs/>
          <w:szCs w:val="21"/>
        </w:rPr>
        <w:t>等）</w:t>
      </w:r>
      <w:r w:rsidRPr="00425326">
        <w:rPr>
          <w:rFonts w:ascii="宋体" w:eastAsia="宋体" w:hAnsi="宋体" w:hint="eastAsia"/>
          <w:b/>
          <w:bCs/>
          <w:szCs w:val="21"/>
        </w:rPr>
        <w:t>，</w:t>
      </w:r>
      <w:r w:rsidRPr="00425326">
        <w:rPr>
          <w:rFonts w:ascii="宋体" w:eastAsia="宋体" w:hAnsi="宋体"/>
          <w:b/>
          <w:bCs/>
          <w:szCs w:val="21"/>
        </w:rPr>
        <w:t>谈一谈</w:t>
      </w:r>
      <w:r w:rsidRPr="00425326">
        <w:rPr>
          <w:rFonts w:ascii="宋体" w:eastAsia="宋体" w:hAnsi="宋体" w:hint="eastAsia"/>
          <w:b/>
          <w:bCs/>
          <w:szCs w:val="21"/>
        </w:rPr>
        <w:t>经典</w:t>
      </w:r>
      <w:r w:rsidRPr="00425326">
        <w:rPr>
          <w:rFonts w:ascii="宋体" w:eastAsia="宋体" w:hAnsi="宋体"/>
          <w:b/>
          <w:bCs/>
          <w:szCs w:val="21"/>
        </w:rPr>
        <w:t>控制理论的方法</w:t>
      </w:r>
      <w:r w:rsidRPr="00425326">
        <w:rPr>
          <w:rFonts w:ascii="宋体" w:eastAsia="宋体" w:hAnsi="宋体" w:hint="eastAsia"/>
          <w:b/>
          <w:bCs/>
          <w:szCs w:val="21"/>
        </w:rPr>
        <w:t>的</w:t>
      </w:r>
      <w:r w:rsidRPr="00425326">
        <w:rPr>
          <w:rFonts w:ascii="宋体" w:eastAsia="宋体" w:hAnsi="宋体"/>
          <w:b/>
          <w:bCs/>
          <w:szCs w:val="21"/>
        </w:rPr>
        <w:t>优缺点？</w:t>
      </w:r>
      <w:r w:rsidRPr="00425326">
        <w:rPr>
          <w:rFonts w:ascii="宋体" w:eastAsia="宋体" w:hAnsi="宋体" w:hint="eastAsia"/>
          <w:b/>
          <w:bCs/>
          <w:szCs w:val="21"/>
        </w:rPr>
        <w:t>针对</w:t>
      </w:r>
      <w:r w:rsidRPr="00425326">
        <w:rPr>
          <w:rFonts w:ascii="宋体" w:eastAsia="宋体" w:hAnsi="宋体"/>
          <w:b/>
          <w:bCs/>
          <w:szCs w:val="21"/>
        </w:rPr>
        <w:t>非线性控制系统（</w:t>
      </w:r>
      <w:r w:rsidRPr="00425326">
        <w:rPr>
          <w:rFonts w:ascii="宋体" w:eastAsia="宋体" w:hAnsi="宋体" w:hint="eastAsia"/>
          <w:b/>
          <w:bCs/>
          <w:szCs w:val="21"/>
        </w:rPr>
        <w:t>比如</w:t>
      </w:r>
      <w:r w:rsidRPr="00425326">
        <w:rPr>
          <w:rFonts w:ascii="宋体" w:eastAsia="宋体" w:hAnsi="宋体"/>
          <w:b/>
          <w:bCs/>
          <w:szCs w:val="21"/>
        </w:rPr>
        <w:t>：欠驱动控制系统）</w:t>
      </w:r>
      <w:r w:rsidRPr="00425326">
        <w:rPr>
          <w:rFonts w:ascii="宋体" w:eastAsia="宋体" w:hAnsi="宋体" w:hint="eastAsia"/>
          <w:b/>
          <w:bCs/>
          <w:szCs w:val="21"/>
        </w:rPr>
        <w:t>的</w:t>
      </w:r>
      <w:r w:rsidRPr="00425326">
        <w:rPr>
          <w:rFonts w:ascii="宋体" w:eastAsia="宋体" w:hAnsi="宋体"/>
          <w:b/>
          <w:bCs/>
          <w:szCs w:val="21"/>
        </w:rPr>
        <w:t>控制</w:t>
      </w:r>
      <w:r w:rsidRPr="00425326">
        <w:rPr>
          <w:rFonts w:ascii="宋体" w:eastAsia="宋体" w:hAnsi="宋体" w:hint="eastAsia"/>
          <w:b/>
          <w:bCs/>
          <w:szCs w:val="21"/>
        </w:rPr>
        <w:t>策略</w:t>
      </w:r>
      <w:r w:rsidRPr="00425326">
        <w:rPr>
          <w:rFonts w:ascii="宋体" w:eastAsia="宋体" w:hAnsi="宋体"/>
          <w:b/>
          <w:bCs/>
          <w:szCs w:val="21"/>
        </w:rPr>
        <w:t>，谈一谈你的</w:t>
      </w:r>
      <w:r w:rsidRPr="00425326">
        <w:rPr>
          <w:rFonts w:ascii="宋体" w:eastAsia="宋体" w:hAnsi="宋体" w:hint="eastAsia"/>
          <w:b/>
          <w:bCs/>
          <w:szCs w:val="21"/>
        </w:rPr>
        <w:t>理解</w:t>
      </w:r>
      <w:r w:rsidRPr="00425326">
        <w:rPr>
          <w:rFonts w:ascii="宋体" w:eastAsia="宋体" w:hAnsi="宋体"/>
          <w:b/>
          <w:bCs/>
          <w:szCs w:val="21"/>
        </w:rPr>
        <w:t>。（</w:t>
      </w:r>
      <w:r w:rsidRPr="00425326">
        <w:rPr>
          <w:rFonts w:ascii="宋体" w:eastAsia="宋体" w:hAnsi="宋体" w:hint="eastAsia"/>
          <w:b/>
          <w:bCs/>
          <w:szCs w:val="21"/>
        </w:rPr>
        <w:t>加分题</w:t>
      </w:r>
      <w:r w:rsidRPr="00425326">
        <w:rPr>
          <w:rFonts w:ascii="宋体" w:eastAsia="宋体" w:hAnsi="宋体"/>
          <w:b/>
          <w:bCs/>
          <w:szCs w:val="21"/>
        </w:rPr>
        <w:t>）</w:t>
      </w:r>
    </w:p>
    <w:p w14:paraId="454BADC3" w14:textId="5F7EAC60" w:rsidR="002012D6" w:rsidRPr="002012D6" w:rsidRDefault="00CB7334" w:rsidP="0081234B">
      <w:pPr>
        <w:pStyle w:val="a4"/>
        <w:spacing w:after="0" w:line="276" w:lineRule="auto"/>
        <w:ind w:leftChars="0" w:left="0" w:firstLineChars="50" w:firstLine="105"/>
        <w:rPr>
          <w:rFonts w:ascii="宋体" w:eastAsia="宋体" w:hAnsi="宋体"/>
        </w:rPr>
      </w:pPr>
      <w:r>
        <w:rPr>
          <w:rFonts w:ascii="宋体" w:eastAsia="宋体" w:hAnsi="宋体" w:hint="eastAsia"/>
          <w:szCs w:val="21"/>
        </w:rPr>
        <w:t>答：</w:t>
      </w:r>
      <w:r w:rsidR="002012D6" w:rsidRPr="002012D6">
        <w:rPr>
          <w:rFonts w:ascii="宋体" w:eastAsia="宋体" w:hAnsi="宋体"/>
        </w:rPr>
        <w:t>经典控制理论基于线性系统理论</w:t>
      </w:r>
      <w:r w:rsidR="002012D6">
        <w:rPr>
          <w:rFonts w:ascii="宋体" w:eastAsia="宋体" w:hAnsi="宋体" w:hint="eastAsia"/>
        </w:rPr>
        <w:t>，</w:t>
      </w:r>
      <w:r w:rsidR="002012D6" w:rsidRPr="002012D6">
        <w:rPr>
          <w:rFonts w:ascii="宋体" w:eastAsia="宋体" w:hAnsi="宋体"/>
        </w:rPr>
        <w:t>通过系统传递函数和状态方程来描述系统的动态行为，并设计控制器来满足特定的性能要求</w:t>
      </w:r>
      <w:r w:rsidR="002012D6">
        <w:rPr>
          <w:rFonts w:ascii="宋体" w:eastAsia="宋体" w:hAnsi="宋体" w:hint="eastAsia"/>
        </w:rPr>
        <w:t>，</w:t>
      </w:r>
      <w:r w:rsidR="002012D6" w:rsidRPr="002012D6">
        <w:rPr>
          <w:rFonts w:ascii="宋体" w:eastAsia="宋体" w:hAnsi="宋体"/>
        </w:rPr>
        <w:t>在电机、温度控制、压力控制等领域中有着广泛的应用。</w:t>
      </w:r>
    </w:p>
    <w:p w14:paraId="134D77BB" w14:textId="58A05148" w:rsidR="002012D6" w:rsidRPr="002012D6" w:rsidRDefault="002012D6" w:rsidP="00292403">
      <w:pPr>
        <w:pStyle w:val="a4"/>
        <w:spacing w:after="0"/>
        <w:ind w:leftChars="0" w:left="632" w:hangingChars="300" w:hanging="632"/>
        <w:rPr>
          <w:rFonts w:ascii="宋体" w:eastAsia="宋体" w:hAnsi="宋体"/>
          <w:b/>
          <w:bCs/>
        </w:rPr>
      </w:pPr>
      <w:r w:rsidRPr="002012D6">
        <w:rPr>
          <w:rFonts w:ascii="宋体" w:eastAsia="宋体" w:hAnsi="宋体"/>
          <w:b/>
          <w:bCs/>
        </w:rPr>
        <w:t>优点：数学模型清晰：</w:t>
      </w:r>
      <w:r w:rsidRPr="002012D6">
        <w:rPr>
          <w:rFonts w:ascii="宋体" w:eastAsia="宋体" w:hAnsi="宋体"/>
        </w:rPr>
        <w:t>经典控制理论</w:t>
      </w:r>
      <w:r w:rsidR="00292403">
        <w:rPr>
          <w:rFonts w:ascii="宋体" w:eastAsia="宋体" w:hAnsi="宋体" w:hint="eastAsia"/>
        </w:rPr>
        <w:t>提出</w:t>
      </w:r>
      <w:r w:rsidRPr="002012D6">
        <w:rPr>
          <w:rFonts w:ascii="宋体" w:eastAsia="宋体" w:hAnsi="宋体"/>
        </w:rPr>
        <w:t>一套基于数学模型的框架</w:t>
      </w:r>
      <w:r w:rsidR="00292403">
        <w:rPr>
          <w:rFonts w:ascii="宋体" w:eastAsia="宋体" w:hAnsi="宋体" w:hint="eastAsia"/>
        </w:rPr>
        <w:t>,</w:t>
      </w:r>
      <w:r w:rsidRPr="002012D6">
        <w:rPr>
          <w:rFonts w:ascii="宋体" w:eastAsia="宋体" w:hAnsi="宋体"/>
        </w:rPr>
        <w:t>能够精确地描述系统的动态行为。</w:t>
      </w:r>
      <w:r w:rsidR="00292403">
        <w:rPr>
          <w:rFonts w:ascii="宋体" w:eastAsia="宋体" w:hAnsi="宋体" w:hint="eastAsia"/>
        </w:rPr>
        <w:t>在电机控制中，通过对机电耦合系统建立模型，能够使用</w:t>
      </w:r>
      <w:r w:rsidRPr="002012D6">
        <w:rPr>
          <w:rFonts w:ascii="宋体" w:eastAsia="宋体" w:hAnsi="宋体"/>
        </w:rPr>
        <w:t>解析法</w:t>
      </w:r>
      <w:r w:rsidR="00292403">
        <w:rPr>
          <w:rFonts w:ascii="宋体" w:eastAsia="宋体" w:hAnsi="宋体" w:hint="eastAsia"/>
        </w:rPr>
        <w:t>对</w:t>
      </w:r>
      <w:r w:rsidRPr="002012D6">
        <w:rPr>
          <w:rFonts w:ascii="宋体" w:eastAsia="宋体" w:hAnsi="宋体"/>
        </w:rPr>
        <w:t>控制系统</w:t>
      </w:r>
      <w:r w:rsidR="00292403">
        <w:rPr>
          <w:rFonts w:ascii="宋体" w:eastAsia="宋体" w:hAnsi="宋体" w:hint="eastAsia"/>
        </w:rPr>
        <w:t>进行设计和分析</w:t>
      </w:r>
      <w:r w:rsidRPr="002012D6">
        <w:rPr>
          <w:rFonts w:ascii="宋体" w:eastAsia="宋体" w:hAnsi="宋体"/>
        </w:rPr>
        <w:t>。</w:t>
      </w:r>
    </w:p>
    <w:p w14:paraId="1DF6F037" w14:textId="0734F89C" w:rsidR="002012D6" w:rsidRPr="002012D6" w:rsidRDefault="002012D6" w:rsidP="00292403">
      <w:pPr>
        <w:pStyle w:val="a4"/>
        <w:spacing w:after="0"/>
        <w:ind w:leftChars="300" w:left="630"/>
        <w:rPr>
          <w:rFonts w:ascii="宋体" w:eastAsia="宋体" w:hAnsi="宋体" w:hint="eastAsia"/>
        </w:rPr>
      </w:pPr>
      <w:r w:rsidRPr="002012D6">
        <w:rPr>
          <w:rFonts w:ascii="宋体" w:eastAsia="宋体" w:hAnsi="宋体"/>
          <w:b/>
          <w:bCs/>
        </w:rPr>
        <w:lastRenderedPageBreak/>
        <w:t>设计简单：</w:t>
      </w:r>
      <w:r w:rsidRPr="002012D6">
        <w:rPr>
          <w:rFonts w:ascii="宋体" w:eastAsia="宋体" w:hAnsi="宋体"/>
        </w:rPr>
        <w:t>经典控制理论提供了</w:t>
      </w:r>
      <w:r w:rsidR="00C77711" w:rsidRPr="002012D6">
        <w:rPr>
          <w:rFonts w:ascii="宋体" w:eastAsia="宋体" w:hAnsi="宋体"/>
        </w:rPr>
        <w:t>PID控制、根轨迹法</w:t>
      </w:r>
      <w:r w:rsidR="00C77711">
        <w:rPr>
          <w:rFonts w:ascii="宋体" w:eastAsia="宋体" w:hAnsi="宋体" w:hint="eastAsia"/>
        </w:rPr>
        <w:t>等</w:t>
      </w:r>
      <w:r w:rsidRPr="002012D6">
        <w:rPr>
          <w:rFonts w:ascii="宋体" w:eastAsia="宋体" w:hAnsi="宋体"/>
        </w:rPr>
        <w:t>简单有效的</w:t>
      </w:r>
      <w:r w:rsidR="00C77711">
        <w:rPr>
          <w:rFonts w:ascii="宋体" w:eastAsia="宋体" w:hAnsi="宋体" w:hint="eastAsia"/>
        </w:rPr>
        <w:t>设计方法，</w:t>
      </w:r>
      <w:r w:rsidRPr="002012D6">
        <w:rPr>
          <w:rFonts w:ascii="宋体" w:eastAsia="宋体" w:hAnsi="宋体"/>
        </w:rPr>
        <w:t>能够快速地设计出满足要求的控制器</w:t>
      </w:r>
      <w:r w:rsidR="00E94C29">
        <w:rPr>
          <w:rFonts w:ascii="宋体" w:eastAsia="宋体" w:hAnsi="宋体" w:hint="eastAsia"/>
        </w:rPr>
        <w:t>。例如，通过简单的PI控制，就可以实现直流电机闭环调速。</w:t>
      </w:r>
    </w:p>
    <w:p w14:paraId="256A3910" w14:textId="3236D4F7" w:rsidR="002012D6" w:rsidRPr="002012D6" w:rsidRDefault="002012D6" w:rsidP="00292403">
      <w:pPr>
        <w:pStyle w:val="a4"/>
        <w:spacing w:after="0"/>
        <w:ind w:leftChars="300" w:left="630"/>
        <w:rPr>
          <w:rFonts w:ascii="宋体" w:eastAsia="宋体" w:hAnsi="宋体" w:hint="eastAsia"/>
        </w:rPr>
      </w:pPr>
      <w:r w:rsidRPr="002012D6">
        <w:rPr>
          <w:rFonts w:ascii="宋体" w:eastAsia="宋体" w:hAnsi="宋体"/>
          <w:b/>
          <w:bCs/>
        </w:rPr>
        <w:t>分析</w:t>
      </w:r>
      <w:r w:rsidR="00B50277">
        <w:rPr>
          <w:rFonts w:ascii="宋体" w:eastAsia="宋体" w:hAnsi="宋体" w:hint="eastAsia"/>
          <w:b/>
          <w:bCs/>
        </w:rPr>
        <w:t>简单</w:t>
      </w:r>
      <w:r w:rsidRPr="002012D6">
        <w:rPr>
          <w:rFonts w:ascii="宋体" w:eastAsia="宋体" w:hAnsi="宋体"/>
          <w:b/>
          <w:bCs/>
        </w:rPr>
        <w:t>：</w:t>
      </w:r>
      <w:r w:rsidRPr="002012D6">
        <w:rPr>
          <w:rFonts w:ascii="宋体" w:eastAsia="宋体" w:hAnsi="宋体"/>
        </w:rPr>
        <w:t>经典控制理论提供了</w:t>
      </w:r>
      <w:r w:rsidR="00EE1520" w:rsidRPr="002012D6">
        <w:rPr>
          <w:rFonts w:ascii="宋体" w:eastAsia="宋体" w:hAnsi="宋体"/>
        </w:rPr>
        <w:t>劳斯判据</w:t>
      </w:r>
      <w:r w:rsidR="00B50277">
        <w:rPr>
          <w:rFonts w:ascii="宋体" w:eastAsia="宋体" w:hAnsi="宋体" w:hint="eastAsia"/>
        </w:rPr>
        <w:t>、朱</w:t>
      </w:r>
      <w:r w:rsidR="00501562">
        <w:rPr>
          <w:rFonts w:ascii="宋体" w:eastAsia="宋体" w:hAnsi="宋体" w:hint="eastAsia"/>
        </w:rPr>
        <w:t>利</w:t>
      </w:r>
      <w:r w:rsidR="00B50277">
        <w:rPr>
          <w:rFonts w:ascii="宋体" w:eastAsia="宋体" w:hAnsi="宋体" w:hint="eastAsia"/>
        </w:rPr>
        <w:t>判据等</w:t>
      </w:r>
      <w:r w:rsidRPr="002012D6">
        <w:rPr>
          <w:rFonts w:ascii="宋体" w:eastAsia="宋体" w:hAnsi="宋体"/>
        </w:rPr>
        <w:t>稳定性分析方法，能够</w:t>
      </w:r>
      <w:r w:rsidR="00B50277">
        <w:rPr>
          <w:rFonts w:ascii="宋体" w:eastAsia="宋体" w:hAnsi="宋体" w:hint="eastAsia"/>
        </w:rPr>
        <w:t>快速分析</w:t>
      </w:r>
      <w:r w:rsidRPr="002012D6">
        <w:rPr>
          <w:rFonts w:ascii="宋体" w:eastAsia="宋体" w:hAnsi="宋体"/>
        </w:rPr>
        <w:t>系统在受到扰动</w:t>
      </w:r>
      <w:r w:rsidR="00B50277">
        <w:rPr>
          <w:rFonts w:ascii="宋体" w:eastAsia="宋体" w:hAnsi="宋体" w:hint="eastAsia"/>
        </w:rPr>
        <w:t>后的稳定性。</w:t>
      </w:r>
    </w:p>
    <w:p w14:paraId="19B8FAC2" w14:textId="5058F9B0" w:rsidR="002012D6" w:rsidRPr="002012D6" w:rsidRDefault="002012D6" w:rsidP="00CB668D">
      <w:pPr>
        <w:pStyle w:val="a4"/>
        <w:spacing w:after="0" w:line="276" w:lineRule="auto"/>
        <w:ind w:leftChars="0" w:left="632" w:hangingChars="300" w:hanging="632"/>
        <w:rPr>
          <w:rFonts w:ascii="宋体" w:eastAsia="宋体" w:hAnsi="宋体"/>
        </w:rPr>
      </w:pPr>
      <w:r w:rsidRPr="002012D6">
        <w:rPr>
          <w:rFonts w:ascii="宋体" w:eastAsia="宋体" w:hAnsi="宋体"/>
          <w:b/>
          <w:bCs/>
        </w:rPr>
        <w:t>缺点</w:t>
      </w:r>
      <w:r w:rsidR="00501562">
        <w:rPr>
          <w:rFonts w:ascii="宋体" w:eastAsia="宋体" w:hAnsi="宋体" w:hint="eastAsia"/>
          <w:b/>
          <w:bCs/>
        </w:rPr>
        <w:t>：</w:t>
      </w:r>
      <w:r w:rsidRPr="002012D6">
        <w:rPr>
          <w:rFonts w:ascii="宋体" w:eastAsia="宋体" w:hAnsi="宋体"/>
          <w:b/>
          <w:bCs/>
        </w:rPr>
        <w:t>难以处理非线性问题：</w:t>
      </w:r>
      <w:r w:rsidRPr="002012D6">
        <w:rPr>
          <w:rFonts w:ascii="宋体" w:eastAsia="宋体" w:hAnsi="宋体"/>
        </w:rPr>
        <w:t>经典控制理论的方法不适用</w:t>
      </w:r>
      <w:r w:rsidR="00CB668D" w:rsidRPr="002012D6">
        <w:rPr>
          <w:rFonts w:ascii="宋体" w:eastAsia="宋体" w:hAnsi="宋体"/>
        </w:rPr>
        <w:t>非线性系统</w:t>
      </w:r>
      <w:r w:rsidRPr="002012D6">
        <w:rPr>
          <w:rFonts w:ascii="宋体" w:eastAsia="宋体" w:hAnsi="宋体"/>
        </w:rPr>
        <w:t>。</w:t>
      </w:r>
      <w:r w:rsidR="00CB668D" w:rsidRPr="002012D6">
        <w:rPr>
          <w:rFonts w:ascii="宋体" w:eastAsia="宋体" w:hAnsi="宋体"/>
        </w:rPr>
        <w:t>实际应用中，系统</w:t>
      </w:r>
      <w:r w:rsidR="00CB668D">
        <w:rPr>
          <w:rFonts w:ascii="宋体" w:eastAsia="宋体" w:hAnsi="宋体" w:hint="eastAsia"/>
        </w:rPr>
        <w:t>通常</w:t>
      </w:r>
      <w:r w:rsidR="00CB668D" w:rsidRPr="002012D6">
        <w:rPr>
          <w:rFonts w:ascii="宋体" w:eastAsia="宋体" w:hAnsi="宋体"/>
        </w:rPr>
        <w:t>是非线性的</w:t>
      </w:r>
      <w:r w:rsidR="00CB668D">
        <w:rPr>
          <w:rFonts w:ascii="宋体" w:eastAsia="宋体" w:hAnsi="宋体" w:hint="eastAsia"/>
        </w:rPr>
        <w:t>，其</w:t>
      </w:r>
      <w:r w:rsidRPr="002012D6">
        <w:rPr>
          <w:rFonts w:ascii="宋体" w:eastAsia="宋体" w:hAnsi="宋体"/>
        </w:rPr>
        <w:t>复杂性和动态行为难以通过简单的数学模型来描述</w:t>
      </w:r>
      <w:r w:rsidR="00CB668D">
        <w:rPr>
          <w:rFonts w:ascii="宋体" w:eastAsia="宋体" w:hAnsi="宋体" w:hint="eastAsia"/>
        </w:rPr>
        <w:t>，经典控制理论会</w:t>
      </w:r>
      <w:r w:rsidR="00CB668D" w:rsidRPr="002012D6">
        <w:rPr>
          <w:rFonts w:ascii="宋体" w:eastAsia="宋体" w:hAnsi="宋体"/>
        </w:rPr>
        <w:t>导致控制器设计不准确，影响系统的性能。</w:t>
      </w:r>
    </w:p>
    <w:p w14:paraId="6878B373" w14:textId="658DD547" w:rsidR="002012D6" w:rsidRDefault="002012D6" w:rsidP="00501562">
      <w:pPr>
        <w:pStyle w:val="a4"/>
        <w:spacing w:after="0" w:line="276" w:lineRule="auto"/>
        <w:ind w:leftChars="300" w:left="630"/>
        <w:rPr>
          <w:rFonts w:ascii="宋体" w:eastAsia="宋体" w:hAnsi="宋体"/>
        </w:rPr>
      </w:pPr>
      <w:r w:rsidRPr="002012D6">
        <w:rPr>
          <w:rFonts w:ascii="宋体" w:eastAsia="宋体" w:hAnsi="宋体"/>
          <w:b/>
          <w:bCs/>
        </w:rPr>
        <w:t>鲁棒性有限：</w:t>
      </w:r>
      <w:r w:rsidRPr="002012D6">
        <w:rPr>
          <w:rFonts w:ascii="宋体" w:eastAsia="宋体" w:hAnsi="宋体"/>
        </w:rPr>
        <w:t>经典控制理论</w:t>
      </w:r>
      <w:r w:rsidR="00CB668D">
        <w:rPr>
          <w:rFonts w:ascii="宋体" w:eastAsia="宋体" w:hAnsi="宋体" w:hint="eastAsia"/>
        </w:rPr>
        <w:t>的鲁棒性有限，无法有效应对</w:t>
      </w:r>
      <w:r w:rsidRPr="002012D6">
        <w:rPr>
          <w:rFonts w:ascii="宋体" w:eastAsia="宋体" w:hAnsi="宋体"/>
        </w:rPr>
        <w:t>干扰。</w:t>
      </w:r>
      <w:r w:rsidR="00CB668D">
        <w:rPr>
          <w:rFonts w:ascii="宋体" w:eastAsia="宋体" w:hAnsi="宋体" w:hint="eastAsia"/>
        </w:rPr>
        <w:t>而</w:t>
      </w:r>
      <w:r w:rsidRPr="002012D6">
        <w:rPr>
          <w:rFonts w:ascii="宋体" w:eastAsia="宋体" w:hAnsi="宋体"/>
        </w:rPr>
        <w:t>实际系统中常常存在不确定性和干扰，</w:t>
      </w:r>
      <w:r w:rsidR="00CB668D">
        <w:rPr>
          <w:rFonts w:ascii="宋体" w:eastAsia="宋体" w:hAnsi="宋体" w:hint="eastAsia"/>
        </w:rPr>
        <w:t>从而会</w:t>
      </w:r>
      <w:r w:rsidRPr="002012D6">
        <w:rPr>
          <w:rFonts w:ascii="宋体" w:eastAsia="宋体" w:hAnsi="宋体"/>
        </w:rPr>
        <w:t>影响系统的稳定性。</w:t>
      </w:r>
    </w:p>
    <w:p w14:paraId="4639DE8B" w14:textId="4E4F401E" w:rsidR="00D94D22" w:rsidRPr="002012D6" w:rsidRDefault="00D94D22" w:rsidP="00501562">
      <w:pPr>
        <w:pStyle w:val="a4"/>
        <w:spacing w:after="0" w:line="276" w:lineRule="auto"/>
        <w:ind w:leftChars="300" w:left="630"/>
        <w:rPr>
          <w:rFonts w:ascii="宋体" w:eastAsia="宋体" w:hAnsi="宋体" w:hint="eastAsia"/>
        </w:rPr>
      </w:pPr>
      <w:r w:rsidRPr="00D94D22">
        <w:rPr>
          <w:rFonts w:ascii="宋体" w:eastAsia="宋体" w:hAnsi="宋体"/>
          <w:b/>
          <w:bCs/>
        </w:rPr>
        <w:t>只适用于单输入、单输出的线性定常系统</w:t>
      </w:r>
      <w:r>
        <w:rPr>
          <w:rFonts w:ascii="宋体" w:eastAsia="宋体" w:hAnsi="宋体" w:hint="eastAsia"/>
          <w:b/>
          <w:bCs/>
        </w:rPr>
        <w:t>：</w:t>
      </w:r>
      <w:r w:rsidRPr="00D94D22">
        <w:rPr>
          <w:rFonts w:ascii="宋体" w:eastAsia="宋体" w:hAnsi="宋体"/>
        </w:rPr>
        <w:t>用经典控制理论设计控制系统一般根据幅值裕度、相位裕度、超调量、调节时间等频率域里的指标进行设计和分析，对复杂且控制精度要求高的被控系统，并不能得到满意的效果。</w:t>
      </w:r>
    </w:p>
    <w:p w14:paraId="355BB0E8" w14:textId="643CA456" w:rsidR="00CB7334" w:rsidRPr="00292403" w:rsidRDefault="002012D6" w:rsidP="00D94D22">
      <w:pPr>
        <w:pStyle w:val="a4"/>
        <w:spacing w:after="0" w:line="276" w:lineRule="auto"/>
        <w:ind w:leftChars="0" w:left="0" w:firstLineChars="200" w:firstLine="420"/>
        <w:rPr>
          <w:rFonts w:ascii="宋体" w:eastAsia="宋体" w:hAnsi="宋体" w:hint="eastAsia"/>
        </w:rPr>
      </w:pPr>
      <w:r w:rsidRPr="002012D6">
        <w:rPr>
          <w:rFonts w:ascii="宋体" w:eastAsia="宋体" w:hAnsi="宋体"/>
        </w:rPr>
        <w:t>非线性控制系统（如欠驱动控制系统）</w:t>
      </w:r>
      <w:r w:rsidR="00EB5FD3" w:rsidRPr="002012D6">
        <w:rPr>
          <w:rFonts w:ascii="宋体" w:eastAsia="宋体" w:hAnsi="宋体"/>
        </w:rPr>
        <w:t>通常具有复杂的动态行为和非线性的特性</w:t>
      </w:r>
      <w:r w:rsidR="00EB5FD3">
        <w:rPr>
          <w:rFonts w:ascii="宋体" w:eastAsia="宋体" w:hAnsi="宋体" w:hint="eastAsia"/>
        </w:rPr>
        <w:t>，</w:t>
      </w:r>
      <w:r w:rsidRPr="002012D6">
        <w:rPr>
          <w:rFonts w:ascii="宋体" w:eastAsia="宋体" w:hAnsi="宋体"/>
        </w:rPr>
        <w:t>控制策略需要更加复杂和灵活</w:t>
      </w:r>
      <w:r w:rsidR="00EB5FD3">
        <w:rPr>
          <w:rFonts w:ascii="宋体" w:eastAsia="宋体" w:hAnsi="宋体" w:hint="eastAsia"/>
        </w:rPr>
        <w:t>，使得</w:t>
      </w:r>
      <w:r w:rsidRPr="002012D6">
        <w:rPr>
          <w:rFonts w:ascii="宋体" w:eastAsia="宋体" w:hAnsi="宋体"/>
        </w:rPr>
        <w:t>经典控制理论难以</w:t>
      </w:r>
      <w:r w:rsidR="00EB5FD3">
        <w:rPr>
          <w:rFonts w:ascii="宋体" w:eastAsia="宋体" w:hAnsi="宋体" w:hint="eastAsia"/>
        </w:rPr>
        <w:t>适用。对于欠驱动系统等非线性系统，滑模</w:t>
      </w:r>
      <w:r w:rsidR="00EB5FD3" w:rsidRPr="002012D6">
        <w:rPr>
          <w:rFonts w:ascii="宋体" w:eastAsia="宋体" w:hAnsi="宋体"/>
        </w:rPr>
        <w:t>控制、自适应控制、模糊控制</w:t>
      </w:r>
      <w:r w:rsidR="00EB5FD3">
        <w:rPr>
          <w:rFonts w:ascii="宋体" w:eastAsia="宋体" w:hAnsi="宋体" w:hint="eastAsia"/>
        </w:rPr>
        <w:t>等</w:t>
      </w:r>
      <w:r w:rsidRPr="002012D6">
        <w:rPr>
          <w:rFonts w:ascii="宋体" w:eastAsia="宋体" w:hAnsi="宋体"/>
        </w:rPr>
        <w:t>非线性控制理论的方法能够更好地处理非线性系统的复杂性和不确定性，提高系统的性能和鲁棒性。</w:t>
      </w:r>
    </w:p>
    <w:p w14:paraId="42BE1AEC" w14:textId="77777777" w:rsidR="007B182F" w:rsidRPr="00425326" w:rsidRDefault="007B182F" w:rsidP="002411AB">
      <w:pPr>
        <w:rPr>
          <w:rFonts w:ascii="宋体" w:eastAsia="宋体" w:hAnsi="宋体"/>
          <w:b/>
          <w:bCs/>
          <w:szCs w:val="21"/>
        </w:rPr>
      </w:pPr>
    </w:p>
    <w:p w14:paraId="735BBE19" w14:textId="6691BD54" w:rsidR="009064FE" w:rsidRDefault="007B182F" w:rsidP="002411AB">
      <w:pPr>
        <w:pStyle w:val="a4"/>
        <w:spacing w:after="0" w:line="276" w:lineRule="auto"/>
        <w:ind w:leftChars="0" w:left="0"/>
        <w:rPr>
          <w:rFonts w:ascii="宋体" w:eastAsia="宋体" w:hAnsi="宋体"/>
          <w:b/>
          <w:sz w:val="24"/>
          <w:szCs w:val="24"/>
        </w:rPr>
      </w:pPr>
      <w:r>
        <w:rPr>
          <w:rFonts w:ascii="宋体" w:eastAsia="宋体" w:hAnsi="宋体" w:hint="eastAsia"/>
          <w:b/>
          <w:sz w:val="24"/>
          <w:szCs w:val="24"/>
        </w:rPr>
        <w:t>七</w:t>
      </w:r>
      <w:r w:rsidRPr="00425326">
        <w:rPr>
          <w:rFonts w:ascii="宋体" w:eastAsia="宋体" w:hAnsi="宋体" w:hint="eastAsia"/>
          <w:b/>
          <w:sz w:val="24"/>
          <w:szCs w:val="24"/>
        </w:rPr>
        <w:t>、实验</w:t>
      </w:r>
      <w:r>
        <w:rPr>
          <w:rFonts w:ascii="宋体" w:eastAsia="宋体" w:hAnsi="宋体" w:hint="eastAsia"/>
          <w:b/>
          <w:sz w:val="24"/>
          <w:szCs w:val="24"/>
        </w:rPr>
        <w:t>总结</w:t>
      </w:r>
    </w:p>
    <w:p w14:paraId="3AC6E31E" w14:textId="2D14F094" w:rsidR="006F753C" w:rsidRPr="00C4465D" w:rsidRDefault="006F753C" w:rsidP="00C4465D">
      <w:pPr>
        <w:pStyle w:val="a4"/>
        <w:spacing w:after="0" w:line="276" w:lineRule="auto"/>
        <w:ind w:leftChars="0" w:left="0" w:firstLineChars="200" w:firstLine="420"/>
        <w:rPr>
          <w:rFonts w:ascii="宋体" w:eastAsia="宋体" w:hAnsi="宋体"/>
        </w:rPr>
      </w:pPr>
      <w:r w:rsidRPr="00C4465D">
        <w:rPr>
          <w:rFonts w:ascii="宋体" w:eastAsia="宋体" w:hAnsi="宋体" w:hint="eastAsia"/>
        </w:rPr>
        <w:t>本次实验中，我对四种校正网络进行分析，</w:t>
      </w:r>
      <w:r w:rsidR="00C4465D">
        <w:rPr>
          <w:rFonts w:ascii="宋体" w:eastAsia="宋体" w:hAnsi="宋体" w:hint="eastAsia"/>
        </w:rPr>
        <w:t>从传递函数逐渐深入，通过</w:t>
      </w:r>
      <w:r w:rsidRPr="00C4465D">
        <w:rPr>
          <w:rFonts w:ascii="宋体" w:eastAsia="宋体" w:hAnsi="宋体" w:hint="eastAsia"/>
        </w:rPr>
        <w:t>绘制伯德图和阶跃响应曲线，比较了不同校正装置的特性</w:t>
      </w:r>
      <w:r w:rsidR="00C4465D">
        <w:rPr>
          <w:rFonts w:ascii="宋体" w:eastAsia="宋体" w:hAnsi="宋体" w:hint="eastAsia"/>
        </w:rPr>
        <w:t>以及优缺点，并总结了用伯德图设计校正网络的方法。通过本次实验，我对系统校正网络有了更加深刻的理解，更加形象地理解了不同校正网络对系统的影响</w:t>
      </w:r>
      <w:r w:rsidR="0066430E">
        <w:rPr>
          <w:rFonts w:ascii="宋体" w:eastAsia="宋体" w:hAnsi="宋体" w:hint="eastAsia"/>
        </w:rPr>
        <w:t>，也对系统校正网络的选择方法更加清晰</w:t>
      </w:r>
      <w:r w:rsidR="00C4465D">
        <w:rPr>
          <w:rFonts w:ascii="宋体" w:eastAsia="宋体" w:hAnsi="宋体" w:hint="eastAsia"/>
        </w:rPr>
        <w:t>。然而，本次实验中由于时间、操作水平原因，超前校正、</w:t>
      </w:r>
      <w:r w:rsidR="0066430E">
        <w:rPr>
          <w:rFonts w:ascii="宋体" w:eastAsia="宋体" w:hAnsi="宋体" w:hint="eastAsia"/>
        </w:rPr>
        <w:t>超前-滞后</w:t>
      </w:r>
      <w:r w:rsidR="00C4465D">
        <w:rPr>
          <w:rFonts w:ascii="宋体" w:eastAsia="宋体" w:hAnsi="宋体" w:hint="eastAsia"/>
        </w:rPr>
        <w:t>校正并未</w:t>
      </w:r>
      <w:r w:rsidR="0066430E">
        <w:rPr>
          <w:rFonts w:ascii="宋体" w:eastAsia="宋体" w:hAnsi="宋体" w:hint="eastAsia"/>
        </w:rPr>
        <w:t>完成</w:t>
      </w:r>
      <w:r w:rsidR="00C4465D">
        <w:rPr>
          <w:rFonts w:ascii="宋体" w:eastAsia="宋体" w:hAnsi="宋体" w:hint="eastAsia"/>
        </w:rPr>
        <w:t>实物验证，仅仅完成仿真验证，仍然有待完善。</w:t>
      </w:r>
    </w:p>
    <w:sectPr w:rsidR="006F753C" w:rsidRPr="00C4465D">
      <w:pgSz w:w="11906" w:h="16838"/>
      <w:pgMar w:top="1440" w:right="1080" w:bottom="1440" w:left="108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D37EEA"/>
    <w:multiLevelType w:val="multilevel"/>
    <w:tmpl w:val="0AD37EEA"/>
    <w:lvl w:ilvl="0">
      <w:start w:val="1"/>
      <w:numFmt w:val="decimal"/>
      <w:lvlText w:val="（%1）"/>
      <w:lvlJc w:val="left"/>
      <w:pPr>
        <w:tabs>
          <w:tab w:val="left" w:pos="720"/>
        </w:tabs>
        <w:ind w:left="720" w:hanging="720"/>
      </w:pPr>
      <w:rPr>
        <w:rFonts w:hint="eastAsia"/>
        <w:lang w:val="en-US"/>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0DE82082"/>
    <w:multiLevelType w:val="multilevel"/>
    <w:tmpl w:val="0DE82082"/>
    <w:lvl w:ilvl="0">
      <w:start w:val="1"/>
      <w:numFmt w:val="decimal"/>
      <w:lvlText w:val="（%1）"/>
      <w:lvlJc w:val="left"/>
      <w:pPr>
        <w:tabs>
          <w:tab w:val="left" w:pos="720"/>
        </w:tabs>
        <w:ind w:left="720" w:hanging="7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11B80321"/>
    <w:multiLevelType w:val="multilevel"/>
    <w:tmpl w:val="11B80321"/>
    <w:lvl w:ilvl="0">
      <w:start w:val="1"/>
      <w:numFmt w:val="decimal"/>
      <w:lvlText w:val="（%1）"/>
      <w:lvlJc w:val="left"/>
      <w:pPr>
        <w:tabs>
          <w:tab w:val="left" w:pos="720"/>
        </w:tabs>
        <w:ind w:left="720" w:hanging="720"/>
      </w:pPr>
      <w:rPr>
        <w:rFonts w:hint="eastAsia"/>
        <w:lang w:val="en-US"/>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15:restartNumberingAfterBreak="0">
    <w:nsid w:val="16C95A1F"/>
    <w:multiLevelType w:val="hybridMultilevel"/>
    <w:tmpl w:val="2AC8C9A0"/>
    <w:lvl w:ilvl="0" w:tplc="04090019">
      <w:start w:val="1"/>
      <w:numFmt w:val="lowerLetter"/>
      <w:lvlText w:val="%1)"/>
      <w:lvlJc w:val="left"/>
      <w:pPr>
        <w:ind w:left="970" w:hanging="440"/>
      </w:pPr>
    </w:lvl>
    <w:lvl w:ilvl="1" w:tplc="04090019" w:tentative="1">
      <w:start w:val="1"/>
      <w:numFmt w:val="lowerLetter"/>
      <w:lvlText w:val="%2)"/>
      <w:lvlJc w:val="left"/>
      <w:pPr>
        <w:ind w:left="1410" w:hanging="440"/>
      </w:pPr>
    </w:lvl>
    <w:lvl w:ilvl="2" w:tplc="0409001B" w:tentative="1">
      <w:start w:val="1"/>
      <w:numFmt w:val="lowerRoman"/>
      <w:lvlText w:val="%3."/>
      <w:lvlJc w:val="right"/>
      <w:pPr>
        <w:ind w:left="1850" w:hanging="440"/>
      </w:pPr>
    </w:lvl>
    <w:lvl w:ilvl="3" w:tplc="0409000F" w:tentative="1">
      <w:start w:val="1"/>
      <w:numFmt w:val="decimal"/>
      <w:lvlText w:val="%4."/>
      <w:lvlJc w:val="left"/>
      <w:pPr>
        <w:ind w:left="2290" w:hanging="440"/>
      </w:pPr>
    </w:lvl>
    <w:lvl w:ilvl="4" w:tplc="04090019" w:tentative="1">
      <w:start w:val="1"/>
      <w:numFmt w:val="lowerLetter"/>
      <w:lvlText w:val="%5)"/>
      <w:lvlJc w:val="left"/>
      <w:pPr>
        <w:ind w:left="2730" w:hanging="440"/>
      </w:pPr>
    </w:lvl>
    <w:lvl w:ilvl="5" w:tplc="0409001B" w:tentative="1">
      <w:start w:val="1"/>
      <w:numFmt w:val="lowerRoman"/>
      <w:lvlText w:val="%6."/>
      <w:lvlJc w:val="right"/>
      <w:pPr>
        <w:ind w:left="3170" w:hanging="440"/>
      </w:pPr>
    </w:lvl>
    <w:lvl w:ilvl="6" w:tplc="0409000F" w:tentative="1">
      <w:start w:val="1"/>
      <w:numFmt w:val="decimal"/>
      <w:lvlText w:val="%7."/>
      <w:lvlJc w:val="left"/>
      <w:pPr>
        <w:ind w:left="3610" w:hanging="440"/>
      </w:pPr>
    </w:lvl>
    <w:lvl w:ilvl="7" w:tplc="04090019" w:tentative="1">
      <w:start w:val="1"/>
      <w:numFmt w:val="lowerLetter"/>
      <w:lvlText w:val="%8)"/>
      <w:lvlJc w:val="left"/>
      <w:pPr>
        <w:ind w:left="4050" w:hanging="440"/>
      </w:pPr>
    </w:lvl>
    <w:lvl w:ilvl="8" w:tplc="0409001B" w:tentative="1">
      <w:start w:val="1"/>
      <w:numFmt w:val="lowerRoman"/>
      <w:lvlText w:val="%9."/>
      <w:lvlJc w:val="right"/>
      <w:pPr>
        <w:ind w:left="4490" w:hanging="440"/>
      </w:pPr>
    </w:lvl>
  </w:abstractNum>
  <w:abstractNum w:abstractNumId="4" w15:restartNumberingAfterBreak="0">
    <w:nsid w:val="31677CB4"/>
    <w:multiLevelType w:val="multilevel"/>
    <w:tmpl w:val="31677CB4"/>
    <w:lvl w:ilvl="0">
      <w:start w:val="1"/>
      <w:numFmt w:val="decimal"/>
      <w:lvlText w:val="（%1）"/>
      <w:lvlJc w:val="left"/>
      <w:pPr>
        <w:tabs>
          <w:tab w:val="num" w:pos="720"/>
        </w:tabs>
        <w:ind w:left="720" w:hanging="7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5" w15:restartNumberingAfterBreak="0">
    <w:nsid w:val="502266F8"/>
    <w:multiLevelType w:val="multilevel"/>
    <w:tmpl w:val="EB5E1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55065B"/>
    <w:multiLevelType w:val="singleLevel"/>
    <w:tmpl w:val="6755065B"/>
    <w:lvl w:ilvl="0">
      <w:start w:val="1"/>
      <w:numFmt w:val="decimal"/>
      <w:suff w:val="nothing"/>
      <w:lvlText w:val="%1、"/>
      <w:lvlJc w:val="left"/>
    </w:lvl>
  </w:abstractNum>
  <w:abstractNum w:abstractNumId="7" w15:restartNumberingAfterBreak="0">
    <w:nsid w:val="69E246DC"/>
    <w:multiLevelType w:val="multilevel"/>
    <w:tmpl w:val="69E246DC"/>
    <w:lvl w:ilvl="0">
      <w:start w:val="1"/>
      <w:numFmt w:val="decimal"/>
      <w:lvlText w:val="（%1）"/>
      <w:lvlJc w:val="left"/>
      <w:pPr>
        <w:tabs>
          <w:tab w:val="left" w:pos="720"/>
        </w:tabs>
        <w:ind w:left="720" w:hanging="720"/>
      </w:pPr>
      <w:rPr>
        <w:rFonts w:hint="eastAsia"/>
        <w:lang w:val="en-US"/>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8" w15:restartNumberingAfterBreak="0">
    <w:nsid w:val="768E77C4"/>
    <w:multiLevelType w:val="multilevel"/>
    <w:tmpl w:val="E0141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8195402">
    <w:abstractNumId w:val="2"/>
  </w:num>
  <w:num w:numId="2" w16cid:durableId="1800608310">
    <w:abstractNumId w:val="7"/>
  </w:num>
  <w:num w:numId="3" w16cid:durableId="121971703">
    <w:abstractNumId w:val="0"/>
  </w:num>
  <w:num w:numId="4" w16cid:durableId="1065031109">
    <w:abstractNumId w:val="1"/>
  </w:num>
  <w:num w:numId="5" w16cid:durableId="1977489902">
    <w:abstractNumId w:val="4"/>
  </w:num>
  <w:num w:numId="6" w16cid:durableId="2029132698">
    <w:abstractNumId w:val="3"/>
  </w:num>
  <w:num w:numId="7" w16cid:durableId="17048208">
    <w:abstractNumId w:val="6"/>
  </w:num>
  <w:num w:numId="8" w16cid:durableId="667709943">
    <w:abstractNumId w:val="8"/>
  </w:num>
  <w:num w:numId="9" w16cid:durableId="10647186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TY1OWQ2ZWVmYTRjNjc3MmE3MGQ2NzZkNTMyNDAwMjgifQ=="/>
  </w:docVars>
  <w:rsids>
    <w:rsidRoot w:val="008C04B5"/>
    <w:rsid w:val="00007353"/>
    <w:rsid w:val="00025D55"/>
    <w:rsid w:val="00033966"/>
    <w:rsid w:val="00061AC2"/>
    <w:rsid w:val="00077014"/>
    <w:rsid w:val="000845B0"/>
    <w:rsid w:val="00092FCF"/>
    <w:rsid w:val="000B2AE0"/>
    <w:rsid w:val="000C3A07"/>
    <w:rsid w:val="000D5A92"/>
    <w:rsid w:val="000F5AE7"/>
    <w:rsid w:val="00126A5F"/>
    <w:rsid w:val="0014109C"/>
    <w:rsid w:val="00154CCF"/>
    <w:rsid w:val="0017640F"/>
    <w:rsid w:val="001977CC"/>
    <w:rsid w:val="001A1DE8"/>
    <w:rsid w:val="001D32A1"/>
    <w:rsid w:val="001F7024"/>
    <w:rsid w:val="002012D6"/>
    <w:rsid w:val="002072C3"/>
    <w:rsid w:val="00215619"/>
    <w:rsid w:val="002411AB"/>
    <w:rsid w:val="00242294"/>
    <w:rsid w:val="0025205E"/>
    <w:rsid w:val="00282740"/>
    <w:rsid w:val="00291897"/>
    <w:rsid w:val="00292403"/>
    <w:rsid w:val="00296881"/>
    <w:rsid w:val="002A4287"/>
    <w:rsid w:val="002B612D"/>
    <w:rsid w:val="002F31E5"/>
    <w:rsid w:val="002F43AD"/>
    <w:rsid w:val="003030EA"/>
    <w:rsid w:val="00334C98"/>
    <w:rsid w:val="00346C46"/>
    <w:rsid w:val="003521F0"/>
    <w:rsid w:val="00353B3A"/>
    <w:rsid w:val="00375EFB"/>
    <w:rsid w:val="00376DE6"/>
    <w:rsid w:val="003813B0"/>
    <w:rsid w:val="00404597"/>
    <w:rsid w:val="00410CB8"/>
    <w:rsid w:val="00415B33"/>
    <w:rsid w:val="00425326"/>
    <w:rsid w:val="00470A89"/>
    <w:rsid w:val="00492B6C"/>
    <w:rsid w:val="004A1E00"/>
    <w:rsid w:val="004B6058"/>
    <w:rsid w:val="004D5135"/>
    <w:rsid w:val="004D7C1F"/>
    <w:rsid w:val="00501562"/>
    <w:rsid w:val="00520315"/>
    <w:rsid w:val="005213A5"/>
    <w:rsid w:val="00522B35"/>
    <w:rsid w:val="00523090"/>
    <w:rsid w:val="005479DD"/>
    <w:rsid w:val="00556483"/>
    <w:rsid w:val="005A0EDA"/>
    <w:rsid w:val="005A3F8C"/>
    <w:rsid w:val="005A5D28"/>
    <w:rsid w:val="005C7C5E"/>
    <w:rsid w:val="006157DD"/>
    <w:rsid w:val="006261C5"/>
    <w:rsid w:val="006523A6"/>
    <w:rsid w:val="0066430E"/>
    <w:rsid w:val="006667EA"/>
    <w:rsid w:val="006750C7"/>
    <w:rsid w:val="00682AE6"/>
    <w:rsid w:val="00687AB2"/>
    <w:rsid w:val="00687EDF"/>
    <w:rsid w:val="006A6485"/>
    <w:rsid w:val="006A73DF"/>
    <w:rsid w:val="006C66FD"/>
    <w:rsid w:val="006F753C"/>
    <w:rsid w:val="00752C84"/>
    <w:rsid w:val="0075326D"/>
    <w:rsid w:val="007776BF"/>
    <w:rsid w:val="007B165A"/>
    <w:rsid w:val="007B182F"/>
    <w:rsid w:val="007B2B37"/>
    <w:rsid w:val="007E13AC"/>
    <w:rsid w:val="007F7BF1"/>
    <w:rsid w:val="00806A5A"/>
    <w:rsid w:val="0081234B"/>
    <w:rsid w:val="0086340D"/>
    <w:rsid w:val="00885B93"/>
    <w:rsid w:val="008C04B5"/>
    <w:rsid w:val="008D2FD3"/>
    <w:rsid w:val="008E233E"/>
    <w:rsid w:val="008E2E67"/>
    <w:rsid w:val="008F37E4"/>
    <w:rsid w:val="009064FE"/>
    <w:rsid w:val="00907C7D"/>
    <w:rsid w:val="0092610A"/>
    <w:rsid w:val="00951475"/>
    <w:rsid w:val="00954551"/>
    <w:rsid w:val="009678F1"/>
    <w:rsid w:val="00997D8C"/>
    <w:rsid w:val="009B49C5"/>
    <w:rsid w:val="009C0EBA"/>
    <w:rsid w:val="009C4981"/>
    <w:rsid w:val="009C5943"/>
    <w:rsid w:val="009D593E"/>
    <w:rsid w:val="009E1739"/>
    <w:rsid w:val="009F5375"/>
    <w:rsid w:val="00A044AE"/>
    <w:rsid w:val="00A04C2E"/>
    <w:rsid w:val="00A26BCF"/>
    <w:rsid w:val="00A325E5"/>
    <w:rsid w:val="00A34FAC"/>
    <w:rsid w:val="00A46648"/>
    <w:rsid w:val="00A510FD"/>
    <w:rsid w:val="00A57A28"/>
    <w:rsid w:val="00A71513"/>
    <w:rsid w:val="00A80D26"/>
    <w:rsid w:val="00AC2EF9"/>
    <w:rsid w:val="00AF3E48"/>
    <w:rsid w:val="00AF64FC"/>
    <w:rsid w:val="00B05AF6"/>
    <w:rsid w:val="00B46A33"/>
    <w:rsid w:val="00B50277"/>
    <w:rsid w:val="00B61FD1"/>
    <w:rsid w:val="00B658E6"/>
    <w:rsid w:val="00BA2BDF"/>
    <w:rsid w:val="00BA71CE"/>
    <w:rsid w:val="00BB424E"/>
    <w:rsid w:val="00BC79F6"/>
    <w:rsid w:val="00BE40DD"/>
    <w:rsid w:val="00BF34DD"/>
    <w:rsid w:val="00BF67E9"/>
    <w:rsid w:val="00BF6FB8"/>
    <w:rsid w:val="00BF729A"/>
    <w:rsid w:val="00C13078"/>
    <w:rsid w:val="00C2736D"/>
    <w:rsid w:val="00C36280"/>
    <w:rsid w:val="00C4465D"/>
    <w:rsid w:val="00C44BC9"/>
    <w:rsid w:val="00C5069C"/>
    <w:rsid w:val="00C64E35"/>
    <w:rsid w:val="00C75C1A"/>
    <w:rsid w:val="00C77711"/>
    <w:rsid w:val="00CA17FA"/>
    <w:rsid w:val="00CB408F"/>
    <w:rsid w:val="00CB668D"/>
    <w:rsid w:val="00CB7334"/>
    <w:rsid w:val="00CF4935"/>
    <w:rsid w:val="00D07B01"/>
    <w:rsid w:val="00D15564"/>
    <w:rsid w:val="00D4483D"/>
    <w:rsid w:val="00D45B8B"/>
    <w:rsid w:val="00D46D91"/>
    <w:rsid w:val="00D547C3"/>
    <w:rsid w:val="00D555DE"/>
    <w:rsid w:val="00D5690A"/>
    <w:rsid w:val="00D63F8C"/>
    <w:rsid w:val="00D73A28"/>
    <w:rsid w:val="00D94376"/>
    <w:rsid w:val="00D94D22"/>
    <w:rsid w:val="00DE0063"/>
    <w:rsid w:val="00DE0C76"/>
    <w:rsid w:val="00DF47D2"/>
    <w:rsid w:val="00E00C36"/>
    <w:rsid w:val="00E01BE6"/>
    <w:rsid w:val="00E27090"/>
    <w:rsid w:val="00E27FBB"/>
    <w:rsid w:val="00E41DB9"/>
    <w:rsid w:val="00E462B2"/>
    <w:rsid w:val="00E5394C"/>
    <w:rsid w:val="00E61C32"/>
    <w:rsid w:val="00E906AE"/>
    <w:rsid w:val="00E91251"/>
    <w:rsid w:val="00E94C29"/>
    <w:rsid w:val="00EB5A36"/>
    <w:rsid w:val="00EB5FD3"/>
    <w:rsid w:val="00EC119A"/>
    <w:rsid w:val="00EE1520"/>
    <w:rsid w:val="00F17A8E"/>
    <w:rsid w:val="00F33FA3"/>
    <w:rsid w:val="00F46254"/>
    <w:rsid w:val="00F46454"/>
    <w:rsid w:val="00F5404E"/>
    <w:rsid w:val="00F55FA1"/>
    <w:rsid w:val="00F57342"/>
    <w:rsid w:val="00F63B4A"/>
    <w:rsid w:val="00F75867"/>
    <w:rsid w:val="00F8179C"/>
    <w:rsid w:val="00FC05E8"/>
    <w:rsid w:val="00FD7A7B"/>
    <w:rsid w:val="00FE618D"/>
    <w:rsid w:val="1759391E"/>
    <w:rsid w:val="397D1296"/>
    <w:rsid w:val="3FD90FCE"/>
    <w:rsid w:val="4AFD1B07"/>
    <w:rsid w:val="5926255C"/>
    <w:rsid w:val="5D740347"/>
    <w:rsid w:val="62F4672D"/>
    <w:rsid w:val="65B578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ED8808B"/>
  <w15:docId w15:val="{46DEB430-94C9-45DB-85E2-C017AF9CF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a4">
    <w:name w:val="Body Text Indent"/>
    <w:basedOn w:val="a"/>
    <w:pPr>
      <w:spacing w:after="120"/>
      <w:ind w:leftChars="200" w:left="420"/>
    </w:pPr>
  </w:style>
  <w:style w:type="paragraph" w:styleId="TOC3">
    <w:name w:val="toc 3"/>
    <w:basedOn w:val="a"/>
    <w:next w:val="a"/>
    <w:uiPriority w:val="39"/>
    <w:unhideWhenUsed/>
    <w:qFormat/>
    <w:pPr>
      <w:ind w:leftChars="400" w:left="840"/>
    </w:pPr>
  </w:style>
  <w:style w:type="paragraph" w:styleId="a5">
    <w:name w:val="Balloon Text"/>
    <w:basedOn w:val="a"/>
    <w:link w:val="a6"/>
    <w:autoRedefine/>
    <w:uiPriority w:val="99"/>
    <w:semiHidden/>
    <w:unhideWhenUsed/>
    <w:qFormat/>
    <w:rPr>
      <w:rFonts w:ascii="Times New Roman" w:eastAsia="宋体" w:hAnsi="Times New Roman" w:cs="Times New Roman"/>
      <w:sz w:val="18"/>
      <w:szCs w:val="18"/>
    </w:rPr>
  </w:style>
  <w:style w:type="paragraph" w:styleId="a7">
    <w:name w:val="footer"/>
    <w:basedOn w:val="a"/>
    <w:link w:val="a8"/>
    <w:uiPriority w:val="99"/>
    <w:unhideWhenUsed/>
    <w:pPr>
      <w:tabs>
        <w:tab w:val="center" w:pos="4153"/>
        <w:tab w:val="right" w:pos="8306"/>
      </w:tabs>
      <w:snapToGrid w:val="0"/>
      <w:jc w:val="left"/>
    </w:pPr>
    <w:rPr>
      <w:rFonts w:ascii="Times New Roman" w:eastAsia="宋体" w:hAnsi="Times New Roman" w:cs="Times New Roman"/>
      <w:sz w:val="18"/>
      <w:szCs w:val="18"/>
    </w:rPr>
  </w:style>
  <w:style w:type="paragraph" w:styleId="a9">
    <w:name w:val="header"/>
    <w:basedOn w:val="a"/>
    <w:link w:val="aa"/>
    <w:autoRedefine/>
    <w:uiPriority w:val="99"/>
    <w:unhideWhenUsed/>
    <w:qFormat/>
    <w:pPr>
      <w:pBdr>
        <w:bottom w:val="single" w:sz="6" w:space="1" w:color="auto"/>
      </w:pBdr>
      <w:tabs>
        <w:tab w:val="center" w:pos="4153"/>
        <w:tab w:val="right" w:pos="8306"/>
      </w:tabs>
      <w:snapToGrid w:val="0"/>
      <w:jc w:val="center"/>
    </w:pPr>
    <w:rPr>
      <w:rFonts w:ascii="Times New Roman" w:eastAsia="宋体" w:hAnsi="Times New Roman" w:cs="Times New Roman"/>
      <w:sz w:val="18"/>
      <w:szCs w:val="18"/>
    </w:rPr>
  </w:style>
  <w:style w:type="paragraph" w:styleId="TOC1">
    <w:name w:val="toc 1"/>
    <w:basedOn w:val="a"/>
    <w:next w:val="a"/>
    <w:autoRedefine/>
    <w:uiPriority w:val="39"/>
    <w:unhideWhenUsed/>
    <w:qFormat/>
  </w:style>
  <w:style w:type="paragraph" w:styleId="TOC2">
    <w:name w:val="toc 2"/>
    <w:basedOn w:val="a"/>
    <w:next w:val="a"/>
    <w:uiPriority w:val="39"/>
    <w:unhideWhenUsed/>
    <w:qFormat/>
    <w:pPr>
      <w:ind w:leftChars="200" w:left="420"/>
    </w:pPr>
  </w:style>
  <w:style w:type="paragraph" w:styleId="ab">
    <w:name w:val="Title"/>
    <w:basedOn w:val="a"/>
    <w:next w:val="a"/>
    <w:link w:val="ac"/>
    <w:autoRedefine/>
    <w:uiPriority w:val="10"/>
    <w:qFormat/>
    <w:pPr>
      <w:spacing w:before="240" w:after="60"/>
      <w:jc w:val="center"/>
      <w:outlineLvl w:val="0"/>
    </w:pPr>
    <w:rPr>
      <w:rFonts w:asciiTheme="majorHAnsi" w:eastAsiaTheme="majorEastAsia" w:hAnsiTheme="majorHAnsi" w:cstheme="majorBidi"/>
      <w:b/>
      <w:bCs/>
      <w:sz w:val="32"/>
      <w:szCs w:val="32"/>
    </w:rPr>
  </w:style>
  <w:style w:type="table" w:styleId="ad">
    <w:name w:val="Table Grid"/>
    <w:basedOn w:val="a1"/>
    <w:uiPriority w:val="59"/>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basedOn w:val="a0"/>
    <w:uiPriority w:val="99"/>
    <w:unhideWhenUsed/>
    <w:qFormat/>
    <w:rPr>
      <w:color w:val="0563C1" w:themeColor="hyperlink"/>
      <w:u w:val="single"/>
    </w:rPr>
  </w:style>
  <w:style w:type="paragraph" w:customStyle="1" w:styleId="11">
    <w:name w:val="样式1"/>
    <w:basedOn w:val="2"/>
    <w:link w:val="12"/>
    <w:autoRedefine/>
    <w:qFormat/>
    <w:pPr>
      <w:spacing w:line="360" w:lineRule="auto"/>
      <w:ind w:firstLineChars="100" w:firstLine="240"/>
      <w:jc w:val="left"/>
    </w:pPr>
    <w:rPr>
      <w:rFonts w:ascii="宋体" w:hAnsi="宋体"/>
      <w:b w:val="0"/>
      <w:sz w:val="24"/>
    </w:rPr>
  </w:style>
  <w:style w:type="character" w:customStyle="1" w:styleId="12">
    <w:name w:val="样式1 字符"/>
    <w:basedOn w:val="20"/>
    <w:link w:val="11"/>
    <w:autoRedefine/>
    <w:qFormat/>
    <w:rPr>
      <w:rFonts w:ascii="宋体" w:eastAsiaTheme="majorEastAsia" w:hAnsi="宋体" w:cstheme="majorBidi"/>
      <w:b w:val="0"/>
      <w:bCs/>
      <w:sz w:val="24"/>
      <w:szCs w:val="32"/>
    </w:rPr>
  </w:style>
  <w:style w:type="character" w:customStyle="1" w:styleId="20">
    <w:name w:val="标题 2 字符"/>
    <w:basedOn w:val="a0"/>
    <w:link w:val="2"/>
    <w:autoRedefine/>
    <w:uiPriority w:val="9"/>
    <w:semiHidden/>
    <w:qFormat/>
    <w:rPr>
      <w:rFonts w:asciiTheme="majorHAnsi" w:eastAsiaTheme="majorEastAsia" w:hAnsiTheme="majorHAnsi" w:cstheme="majorBidi"/>
      <w:b/>
      <w:bCs/>
      <w:sz w:val="32"/>
      <w:szCs w:val="32"/>
    </w:rPr>
  </w:style>
  <w:style w:type="paragraph" w:customStyle="1" w:styleId="af">
    <w:name w:val="报告一级大标题"/>
    <w:basedOn w:val="1"/>
    <w:next w:val="af0"/>
    <w:link w:val="af1"/>
    <w:autoRedefine/>
    <w:qFormat/>
    <w:pPr>
      <w:spacing w:line="240" w:lineRule="auto"/>
      <w:jc w:val="left"/>
    </w:pPr>
    <w:rPr>
      <w:sz w:val="28"/>
    </w:rPr>
  </w:style>
  <w:style w:type="paragraph" w:customStyle="1" w:styleId="af0">
    <w:name w:val="报告正文"/>
    <w:basedOn w:val="a"/>
    <w:link w:val="af2"/>
    <w:autoRedefine/>
    <w:qFormat/>
    <w:pPr>
      <w:ind w:firstLineChars="200" w:firstLine="400"/>
      <w:jc w:val="left"/>
    </w:pPr>
    <w:rPr>
      <w:rFonts w:ascii="Times New Roman" w:eastAsia="宋体" w:hAnsi="Times New Roman" w:cs="Consolas"/>
      <w:color w:val="000000"/>
    </w:rPr>
  </w:style>
  <w:style w:type="character" w:customStyle="1" w:styleId="af1">
    <w:name w:val="报告一级大标题 字符"/>
    <w:basedOn w:val="10"/>
    <w:link w:val="af"/>
    <w:qFormat/>
    <w:rPr>
      <w:b/>
      <w:bCs/>
      <w:kern w:val="44"/>
      <w:sz w:val="28"/>
      <w:szCs w:val="44"/>
    </w:rPr>
  </w:style>
  <w:style w:type="character" w:customStyle="1" w:styleId="10">
    <w:name w:val="标题 1 字符"/>
    <w:basedOn w:val="a0"/>
    <w:link w:val="1"/>
    <w:uiPriority w:val="9"/>
    <w:qFormat/>
    <w:rPr>
      <w:b/>
      <w:bCs/>
      <w:kern w:val="44"/>
      <w:sz w:val="44"/>
      <w:szCs w:val="44"/>
    </w:rPr>
  </w:style>
  <w:style w:type="paragraph" w:customStyle="1" w:styleId="af3">
    <w:name w:val="报告标题"/>
    <w:basedOn w:val="af0"/>
    <w:link w:val="af4"/>
    <w:autoRedefine/>
    <w:qFormat/>
    <w:pPr>
      <w:spacing w:line="360" w:lineRule="auto"/>
      <w:jc w:val="center"/>
    </w:pPr>
    <w:rPr>
      <w:sz w:val="28"/>
      <w:szCs w:val="24"/>
    </w:rPr>
  </w:style>
  <w:style w:type="character" w:customStyle="1" w:styleId="af4">
    <w:name w:val="报告标题 字符"/>
    <w:basedOn w:val="a0"/>
    <w:link w:val="af3"/>
    <w:autoRedefine/>
    <w:qFormat/>
    <w:rPr>
      <w:rFonts w:ascii="Consolas" w:eastAsia="宋体" w:hAnsi="Consolas" w:cs="Consolas"/>
      <w:color w:val="000000"/>
      <w:sz w:val="28"/>
      <w:szCs w:val="24"/>
    </w:rPr>
  </w:style>
  <w:style w:type="character" w:customStyle="1" w:styleId="af2">
    <w:name w:val="报告正文 字符"/>
    <w:link w:val="af0"/>
    <w:qFormat/>
    <w:rPr>
      <w:rFonts w:ascii="Times New Roman" w:eastAsia="宋体" w:hAnsi="Times New Roman" w:cs="Consolas"/>
      <w:color w:val="000000"/>
    </w:rPr>
  </w:style>
  <w:style w:type="paragraph" w:customStyle="1" w:styleId="af5">
    <w:name w:val="报告二级标题"/>
    <w:basedOn w:val="2"/>
    <w:next w:val="af0"/>
    <w:link w:val="af6"/>
    <w:qFormat/>
    <w:pPr>
      <w:spacing w:line="240" w:lineRule="auto"/>
      <w:jc w:val="left"/>
    </w:pPr>
    <w:rPr>
      <w:rFonts w:eastAsia="宋体"/>
      <w:b w:val="0"/>
      <w:sz w:val="28"/>
    </w:rPr>
  </w:style>
  <w:style w:type="character" w:customStyle="1" w:styleId="af6">
    <w:name w:val="报告二级标题 字符"/>
    <w:basedOn w:val="20"/>
    <w:link w:val="af5"/>
    <w:qFormat/>
    <w:rPr>
      <w:rFonts w:asciiTheme="majorHAnsi" w:eastAsia="宋体" w:hAnsiTheme="majorHAnsi" w:cstheme="majorBidi"/>
      <w:b w:val="0"/>
      <w:bCs/>
      <w:sz w:val="28"/>
      <w:szCs w:val="32"/>
    </w:rPr>
  </w:style>
  <w:style w:type="paragraph" w:customStyle="1" w:styleId="af7">
    <w:name w:val="报告三级标题"/>
    <w:basedOn w:val="3"/>
    <w:next w:val="af0"/>
    <w:link w:val="af8"/>
    <w:qFormat/>
    <w:pPr>
      <w:jc w:val="left"/>
    </w:pPr>
    <w:rPr>
      <w:rFonts w:eastAsia="宋体"/>
      <w:sz w:val="21"/>
    </w:rPr>
  </w:style>
  <w:style w:type="character" w:customStyle="1" w:styleId="af8">
    <w:name w:val="报告三级标题 字符"/>
    <w:basedOn w:val="a0"/>
    <w:link w:val="af7"/>
    <w:qFormat/>
    <w:rPr>
      <w:rFonts w:eastAsia="宋体"/>
      <w:b/>
      <w:bCs/>
      <w:szCs w:val="32"/>
    </w:rPr>
  </w:style>
  <w:style w:type="character" w:customStyle="1" w:styleId="30">
    <w:name w:val="标题 3 字符"/>
    <w:basedOn w:val="a0"/>
    <w:link w:val="3"/>
    <w:uiPriority w:val="9"/>
    <w:semiHidden/>
    <w:qFormat/>
    <w:rPr>
      <w:b/>
      <w:bCs/>
      <w:sz w:val="32"/>
      <w:szCs w:val="32"/>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character" w:customStyle="1" w:styleId="ac">
    <w:name w:val="标题 字符"/>
    <w:basedOn w:val="a0"/>
    <w:link w:val="ab"/>
    <w:uiPriority w:val="10"/>
    <w:rPr>
      <w:rFonts w:asciiTheme="majorHAnsi" w:eastAsiaTheme="majorEastAsia" w:hAnsiTheme="majorHAnsi" w:cstheme="majorBidi"/>
      <w:b/>
      <w:bCs/>
      <w:sz w:val="32"/>
      <w:szCs w:val="32"/>
    </w:rPr>
  </w:style>
  <w:style w:type="character" w:customStyle="1" w:styleId="aa">
    <w:name w:val="页眉 字符"/>
    <w:basedOn w:val="a0"/>
    <w:link w:val="a9"/>
    <w:uiPriority w:val="99"/>
    <w:rPr>
      <w:rFonts w:ascii="Times New Roman" w:eastAsia="宋体" w:hAnsi="Times New Roman" w:cs="Times New Roman"/>
      <w:sz w:val="18"/>
      <w:szCs w:val="18"/>
    </w:rPr>
  </w:style>
  <w:style w:type="character" w:customStyle="1" w:styleId="a8">
    <w:name w:val="页脚 字符"/>
    <w:basedOn w:val="a0"/>
    <w:link w:val="a7"/>
    <w:uiPriority w:val="99"/>
    <w:rPr>
      <w:rFonts w:ascii="Times New Roman" w:eastAsia="宋体" w:hAnsi="Times New Roman" w:cs="Times New Roman"/>
      <w:sz w:val="18"/>
      <w:szCs w:val="18"/>
    </w:rPr>
  </w:style>
  <w:style w:type="character" w:customStyle="1" w:styleId="a6">
    <w:name w:val="批注框文本 字符"/>
    <w:basedOn w:val="a0"/>
    <w:link w:val="a5"/>
    <w:uiPriority w:val="99"/>
    <w:semiHidden/>
    <w:rPr>
      <w:rFonts w:ascii="Times New Roman" w:eastAsia="宋体" w:hAnsi="Times New Roman" w:cs="Times New Roman"/>
      <w:sz w:val="18"/>
      <w:szCs w:val="18"/>
    </w:rPr>
  </w:style>
  <w:style w:type="character" w:styleId="af9">
    <w:name w:val="Placeholder Text"/>
    <w:basedOn w:val="a0"/>
    <w:uiPriority w:val="99"/>
    <w:semiHidden/>
    <w:rPr>
      <w:color w:val="808080"/>
    </w:rPr>
  </w:style>
  <w:style w:type="paragraph" w:styleId="afa">
    <w:name w:val="List Paragraph"/>
    <w:basedOn w:val="a"/>
    <w:uiPriority w:val="34"/>
    <w:qFormat/>
    <w:pPr>
      <w:ind w:firstLineChars="200" w:firstLine="420"/>
    </w:pPr>
  </w:style>
  <w:style w:type="character" w:styleId="afb">
    <w:name w:val="Strong"/>
    <w:basedOn w:val="a0"/>
    <w:uiPriority w:val="22"/>
    <w:qFormat/>
    <w:rsid w:val="002012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07326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20.jpeg"/><Relationship Id="rId3" Type="http://schemas.openxmlformats.org/officeDocument/2006/relationships/numbering" Target="numbering.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jpeg"/><Relationship Id="rId24" Type="http://schemas.openxmlformats.org/officeDocument/2006/relationships/image" Target="media/image18.png"/><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98B564E-10FA-4B09-BDF5-8B7920C748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1277</TotalTime>
  <Pages>13</Pages>
  <Words>830</Words>
  <Characters>4732</Characters>
  <Application>Microsoft Office Word</Application>
  <DocSecurity>0</DocSecurity>
  <Lines>39</Lines>
  <Paragraphs>11</Paragraphs>
  <ScaleCrop>false</ScaleCrop>
  <Company/>
  <LinksUpToDate>false</LinksUpToDate>
  <CharactersWithSpaces>5551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Yuan Shuangjie</dc:creator>
  <cp:lastModifiedBy>峻毅 朱</cp:lastModifiedBy>
  <cp:revision>90</cp:revision>
  <dcterms:created xsi:type="dcterms:W3CDTF">2023-12-26T01:27:00Z</dcterms:created>
  <dcterms:modified xsi:type="dcterms:W3CDTF">2023-12-29T16:59:00Z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561B1AD498464626A091EBCD8217481A</vt:lpwstr>
  </property>
</Properties>
</file>