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0994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36"/>
          <w:szCs w:val="36"/>
          <w14:ligatures w14:val="none"/>
        </w:rPr>
      </w:pPr>
      <w:bookmarkStart w:id="0" w:name="_Toc211072136"/>
    </w:p>
    <w:p w14:paraId="639A68C1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36"/>
          <w:szCs w:val="36"/>
          <w14:ligatures w14:val="none"/>
        </w:rPr>
      </w:pPr>
    </w:p>
    <w:p w14:paraId="56011AFD" w14:textId="17744C28" w:rsidR="00165ACC" w:rsidRPr="00165ACC" w:rsidRDefault="00165ACC" w:rsidP="001F6FB1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36"/>
          <w:szCs w:val="36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36"/>
          <w:szCs w:val="36"/>
          <w14:ligatures w14:val="none"/>
        </w:rPr>
        <w:t>东南大学自动控制实验室</w:t>
      </w:r>
    </w:p>
    <w:p w14:paraId="0375518D" w14:textId="77777777" w:rsidR="00165ACC" w:rsidRPr="00165ACC" w:rsidRDefault="00165ACC" w:rsidP="001F6FB1">
      <w:pPr>
        <w:spacing w:after="0" w:line="240" w:lineRule="auto"/>
        <w:jc w:val="center"/>
        <w:rPr>
          <w:rFonts w:ascii="黑体" w:eastAsia="黑体" w:hAnsi="Times New Roman" w:cs="Times New Roman"/>
          <w:b/>
          <w:sz w:val="48"/>
          <w:szCs w:val="48"/>
          <w14:ligatures w14:val="none"/>
        </w:rPr>
      </w:pPr>
    </w:p>
    <w:p w14:paraId="46C64871" w14:textId="77777777" w:rsidR="00165ACC" w:rsidRPr="00165ACC" w:rsidRDefault="00165ACC" w:rsidP="001F6FB1">
      <w:pPr>
        <w:spacing w:after="0" w:line="240" w:lineRule="auto"/>
        <w:jc w:val="center"/>
        <w:rPr>
          <w:rFonts w:ascii="黑体" w:eastAsia="黑体" w:hAnsi="Times New Roman" w:cs="Times New Roman"/>
          <w:b/>
          <w:sz w:val="52"/>
          <w:szCs w:val="52"/>
          <w14:ligatures w14:val="none"/>
        </w:rPr>
      </w:pPr>
      <w:r w:rsidRPr="00165ACC">
        <w:rPr>
          <w:rFonts w:ascii="黑体" w:eastAsia="黑体" w:hAnsi="Times New Roman" w:cs="Times New Roman" w:hint="eastAsia"/>
          <w:b/>
          <w:sz w:val="52"/>
          <w:szCs w:val="52"/>
          <w14:ligatures w14:val="none"/>
        </w:rPr>
        <w:t>实 验 报 告</w:t>
      </w:r>
    </w:p>
    <w:p w14:paraId="3FD5F60F" w14:textId="77777777" w:rsidR="00165ACC" w:rsidRPr="00165ACC" w:rsidRDefault="00165ACC" w:rsidP="001F6FB1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32"/>
          <w:szCs w:val="32"/>
          <w14:ligatures w14:val="none"/>
        </w:rPr>
      </w:pPr>
    </w:p>
    <w:p w14:paraId="0E4D8394" w14:textId="77777777" w:rsidR="00165ACC" w:rsidRPr="00165ACC" w:rsidRDefault="00165ACC" w:rsidP="001F6FB1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32"/>
          <w:szCs w:val="32"/>
          <w14:ligatures w14:val="none"/>
        </w:rPr>
      </w:pPr>
    </w:p>
    <w:p w14:paraId="4EBD8E58" w14:textId="74D78DE8" w:rsidR="00165ACC" w:rsidRPr="00165ACC" w:rsidRDefault="00165ACC" w:rsidP="001F6FB1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  <w:t>课程名称：</w:t>
      </w:r>
      <w:r w:rsidRPr="00165ACC">
        <w:rPr>
          <w:rFonts w:ascii="Times New Roman" w:eastAsia="宋体" w:hAnsi="Times New Roman" w:cs="Times New Roman" w:hint="eastAsia"/>
          <w:b/>
          <w:sz w:val="32"/>
          <w:szCs w:val="32"/>
          <w:u w:val="single"/>
          <w14:ligatures w14:val="none"/>
        </w:rPr>
        <w:t>自动控制</w:t>
      </w:r>
      <w:r w:rsidRPr="00165ACC">
        <w:rPr>
          <w:rFonts w:ascii="Times New Roman" w:eastAsia="宋体" w:hAnsi="Times New Roman" w:cs="Times New Roman"/>
          <w:b/>
          <w:sz w:val="32"/>
          <w:szCs w:val="32"/>
          <w:u w:val="single"/>
          <w14:ligatures w14:val="none"/>
        </w:rPr>
        <w:t>原理</w:t>
      </w:r>
    </w:p>
    <w:p w14:paraId="590AAE0B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</w:p>
    <w:p w14:paraId="09C3C14E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</w:p>
    <w:p w14:paraId="35DB70A1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</w:p>
    <w:p w14:paraId="3E7C992B" w14:textId="77777777" w:rsidR="00165ACC" w:rsidRPr="00165ACC" w:rsidRDefault="00165ACC" w:rsidP="00165ACC">
      <w:pPr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</w:p>
    <w:p w14:paraId="4D0CE7CD" w14:textId="77777777" w:rsidR="00165ACC" w:rsidRPr="00165ACC" w:rsidRDefault="00165ACC" w:rsidP="00165ACC">
      <w:pPr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</w:p>
    <w:p w14:paraId="032593DE" w14:textId="10A4568C" w:rsidR="00165ACC" w:rsidRPr="00140869" w:rsidRDefault="00140869" w:rsidP="00140869">
      <w:pPr>
        <w:keepNext/>
        <w:keepLines/>
        <w:spacing w:before="260" w:after="260" w:line="416" w:lineRule="auto"/>
        <w:jc w:val="center"/>
        <w:outlineLvl w:val="2"/>
        <w:rPr>
          <w:rFonts w:ascii="Times New Roman" w:eastAsia="宋体" w:hAnsi="Times New Roman" w:cs="Times New Roman" w:hint="eastAsia"/>
          <w:b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sz w:val="30"/>
          <w:szCs w:val="30"/>
          <w14:ligatures w14:val="none"/>
        </w:rPr>
        <w:tab/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实验名称：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>___</w:t>
      </w:r>
      <w:proofErr w:type="spellStart"/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Matlab</w:t>
      </w:r>
      <w:proofErr w:type="spellEnd"/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/Simulink</w:t>
      </w:r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仿真实验</w:t>
      </w:r>
      <w:r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  <w:t>_________</w:t>
      </w:r>
    </w:p>
    <w:p w14:paraId="53A670CE" w14:textId="1AF7ED6E" w:rsidR="00165ACC" w:rsidRPr="00165ACC" w:rsidRDefault="00140869" w:rsidP="00165ACC">
      <w:pPr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  <w:r>
        <w:rPr>
          <w:rFonts w:ascii="Times New Roman" w:eastAsia="宋体" w:hAnsi="Times New Roman" w:cs="Times New Roman"/>
          <w:b/>
          <w:sz w:val="30"/>
          <w:szCs w:val="30"/>
          <w14:ligatures w14:val="none"/>
        </w:rPr>
        <w:tab/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院（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系）：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>自动化学院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专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业：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>自动化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</w:t>
      </w:r>
    </w:p>
    <w:p w14:paraId="334281C8" w14:textId="462999D8" w:rsidR="00165ACC" w:rsidRPr="00165ACC" w:rsidRDefault="00140869" w:rsidP="00165ACC">
      <w:pPr>
        <w:tabs>
          <w:tab w:val="left" w:pos="4500"/>
        </w:tabs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:u w:val="single"/>
          <w14:ligatures w14:val="none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姓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名：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>张韫译</w:t>
      </w:r>
      <w:proofErr w:type="gramStart"/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>萱</w:t>
      </w:r>
      <w:proofErr w:type="gramEnd"/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学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 xml:space="preserve">   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号：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08023214  </w:t>
      </w:r>
    </w:p>
    <w:p w14:paraId="19799233" w14:textId="44FFD64D" w:rsidR="00165ACC" w:rsidRPr="00165ACC" w:rsidRDefault="00140869" w:rsidP="00165ACC">
      <w:pPr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14:ligatures w14:val="none"/>
        </w:rPr>
      </w:pPr>
      <w:r>
        <w:rPr>
          <w:rFonts w:ascii="Times New Roman" w:eastAsia="宋体" w:hAnsi="Times New Roman" w:cs="Times New Roman"/>
          <w:b/>
          <w:sz w:val="30"/>
          <w:szCs w:val="30"/>
          <w14:ligatures w14:val="none"/>
        </w:rPr>
        <w:tab/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实验时间：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2025.12.19     </w:t>
      </w:r>
      <w:r w:rsidR="00165ACC" w:rsidRPr="00165ACC">
        <w:rPr>
          <w:rFonts w:ascii="Times New Roman" w:eastAsia="宋体" w:hAnsi="Times New Roman" w:cs="Times New Roman"/>
          <w:b/>
          <w:sz w:val="30"/>
          <w:szCs w:val="30"/>
          <w14:ligatures w14:val="none"/>
        </w:rPr>
        <w:t xml:space="preserve"> 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评定成绩：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          </w:t>
      </w:r>
    </w:p>
    <w:p w14:paraId="67EA7F5F" w14:textId="25CD11DB" w:rsidR="00165ACC" w:rsidRPr="00165ACC" w:rsidRDefault="00140869" w:rsidP="00165ACC">
      <w:pPr>
        <w:spacing w:after="0" w:line="360" w:lineRule="auto"/>
        <w:jc w:val="both"/>
        <w:rPr>
          <w:rFonts w:ascii="Times New Roman" w:eastAsia="宋体" w:hAnsi="Times New Roman" w:cs="Times New Roman"/>
          <w:b/>
          <w:sz w:val="30"/>
          <w:szCs w:val="30"/>
          <w:u w:val="single"/>
          <w14:ligatures w14:val="none"/>
        </w:rPr>
      </w:pPr>
      <w:r>
        <w:rPr>
          <w:rFonts w:ascii="Times New Roman" w:eastAsia="宋体" w:hAnsi="Times New Roman" w:cs="Times New Roman"/>
          <w:b/>
          <w:sz w:val="30"/>
          <w:szCs w:val="30"/>
          <w14:ligatures w14:val="none"/>
        </w:rPr>
        <w:tab/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14:ligatures w14:val="none"/>
        </w:rPr>
        <w:t>审阅教师：</w:t>
      </w:r>
      <w:r w:rsidR="00165ACC" w:rsidRPr="00165ACC">
        <w:rPr>
          <w:rFonts w:ascii="Times New Roman" w:eastAsia="宋体" w:hAnsi="Times New Roman" w:cs="Times New Roman" w:hint="eastAsia"/>
          <w:b/>
          <w:sz w:val="30"/>
          <w:szCs w:val="30"/>
          <w:u w:val="single"/>
          <w14:ligatures w14:val="none"/>
        </w:rPr>
        <w:t xml:space="preserve">              </w:t>
      </w:r>
    </w:p>
    <w:p w14:paraId="7673B728" w14:textId="2853BA81" w:rsidR="00165ACC" w:rsidRPr="00165ACC" w:rsidRDefault="00165ACC" w:rsidP="00165ACC">
      <w:pPr>
        <w:widowControl/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</w:pPr>
    </w:p>
    <w:p w14:paraId="18066DE1" w14:textId="39FB3D84" w:rsidR="00165ACC" w:rsidRPr="00165ACC" w:rsidRDefault="00165ACC" w:rsidP="00165ACC">
      <w:pPr>
        <w:keepNext/>
        <w:keepLines/>
        <w:spacing w:before="260" w:after="260" w:line="416" w:lineRule="auto"/>
        <w:jc w:val="center"/>
        <w:outlineLvl w:val="2"/>
        <w:rPr>
          <w:rFonts w:ascii="Times New Roman" w:eastAsia="宋体" w:hAnsi="Times New Roman" w:cs="Times New Roman"/>
          <w:b/>
          <w:sz w:val="28"/>
          <w:szCs w:val="28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  <w:lastRenderedPageBreak/>
        <w:t>实验五</w:t>
      </w:r>
      <w:r w:rsidRPr="00165ACC">
        <w:rPr>
          <w:rFonts w:ascii="Times New Roman" w:eastAsia="宋体" w:hAnsi="Times New Roman" w:cs="Times New Roman" w:hint="eastAsia"/>
          <w:b/>
          <w:sz w:val="32"/>
          <w:szCs w:val="32"/>
          <w14:ligatures w14:val="none"/>
        </w:rPr>
        <w:t xml:space="preserve"> </w:t>
      </w:r>
      <w:bookmarkStart w:id="1" w:name="_Hlk217650097"/>
      <w:proofErr w:type="spellStart"/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Matlab</w:t>
      </w:r>
      <w:proofErr w:type="spellEnd"/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/Simulink</w:t>
      </w:r>
      <w:r w:rsidRPr="00165ACC">
        <w:rPr>
          <w:rFonts w:ascii="Times New Roman" w:eastAsia="宋体" w:hAnsi="Times New Roman" w:cs="Times New Roman"/>
          <w:b/>
          <w:sz w:val="32"/>
          <w:szCs w:val="32"/>
          <w14:ligatures w14:val="none"/>
        </w:rPr>
        <w:t>仿真实验</w:t>
      </w:r>
      <w:bookmarkEnd w:id="0"/>
    </w:p>
    <w:bookmarkEnd w:id="1"/>
    <w:p w14:paraId="49B20FD4" w14:textId="77777777" w:rsidR="00165ACC" w:rsidRPr="00165ACC" w:rsidRDefault="00165ACC" w:rsidP="00165ACC">
      <w:pPr>
        <w:spacing w:after="0" w:line="240" w:lineRule="auto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165ACC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一、实验目的：</w:t>
      </w:r>
    </w:p>
    <w:p w14:paraId="4F160F9B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1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）学习系统数学模型的多种表达方法，并会用函数相互转换。</w:t>
      </w:r>
    </w:p>
    <w:p w14:paraId="1C61941D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2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）学习模型串并联及反馈连接后的系统传递函数。</w:t>
      </w:r>
    </w:p>
    <w:p w14:paraId="667BD81A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3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）掌握系统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BODE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图，根轨迹图及奈</w:t>
      </w:r>
      <w:proofErr w:type="gramStart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奎</w:t>
      </w:r>
      <w:proofErr w:type="gram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斯</w:t>
      </w:r>
      <w:proofErr w:type="gramStart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特曲线</w:t>
      </w:r>
      <w:proofErr w:type="gram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的绘制方法。并利用其对系统进行分析。</w:t>
      </w:r>
    </w:p>
    <w:p w14:paraId="381E46CC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4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）掌握系统时域仿真的方法，并利用其对系统进行分析。</w:t>
      </w:r>
    </w:p>
    <w:p w14:paraId="7C8EC26B" w14:textId="77777777" w:rsidR="00165ACC" w:rsidRPr="00165ACC" w:rsidRDefault="00165ACC" w:rsidP="00165ACC">
      <w:pPr>
        <w:spacing w:after="0" w:line="240" w:lineRule="auto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165ACC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二、预习要求：</w:t>
      </w:r>
    </w:p>
    <w:p w14:paraId="0BC57990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ab/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参阅相关</w:t>
      </w:r>
      <w:proofErr w:type="spellStart"/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Matlab</w:t>
      </w:r>
      <w:proofErr w:type="spellEnd"/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/Simulink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参考书，熟悉能解决题目问题的相关</w:t>
      </w:r>
      <w:proofErr w:type="spellStart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Matlab</w:t>
      </w:r>
      <w:proofErr w:type="spell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函数。</w:t>
      </w:r>
    </w:p>
    <w:p w14:paraId="31D53200" w14:textId="77777777" w:rsidR="00165ACC" w:rsidRPr="00165ACC" w:rsidRDefault="00165ACC" w:rsidP="00165ACC">
      <w:pPr>
        <w:spacing w:after="0" w:line="240" w:lineRule="auto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165ACC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三、实验内容：</w:t>
      </w:r>
    </w:p>
    <w:p w14:paraId="5AEBF5AD" w14:textId="77777777" w:rsid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1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．已知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H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s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=</w:t>
      </w:r>
      <w:r w:rsidRPr="00165ACC">
        <w:rPr>
          <w:rFonts w:ascii="Times New Roman" w:eastAsia="宋体" w:hAnsi="Times New Roman" w:cs="Times New Roman"/>
          <w:b/>
          <w:position w:val="-28"/>
          <w:sz w:val="21"/>
          <w:szCs w:val="21"/>
          <w14:ligatures w14:val="none"/>
        </w:rPr>
        <w:object w:dxaOrig="1820" w:dyaOrig="659" w14:anchorId="6A2868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6" o:spid="_x0000_i1025" type="#_x0000_t75" style="width:91.15pt;height:33pt;mso-position-horizontal-relative:page;mso-position-vertical-relative:page" o:ole="">
            <v:imagedata r:id="rId7" o:title=""/>
          </v:shape>
          <o:OLEObject Type="Embed" ProgID="Equation.DSMT4" ShapeID="Object 56" DrawAspect="Content" ObjectID="_1828263010" r:id="rId8"/>
        </w:objec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，求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H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s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）的零极点表达式和状态空间表达式。</w:t>
      </w:r>
    </w:p>
    <w:p w14:paraId="0807104E" w14:textId="7E9368DE" w:rsid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零极点表达式的形式：</w:t>
      </w:r>
    </w:p>
    <w:p w14:paraId="29F855DD" w14:textId="0C0CBDA9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Times New Roman" w:hint="eastAsia"/>
              <w:sz w:val="21"/>
              <w:szCs w:val="21"/>
              <w14:ligatures w14:val="none"/>
            </w:rPr>
            <m:t>H</m:t>
          </m:r>
          <m:d>
            <m:dPr>
              <m:ctrlPr>
                <w:rPr>
                  <w:rFonts w:ascii="Cambria Math" w:eastAsia="宋体" w:hAnsi="Cambria Math" w:cs="Times New Roman"/>
                  <w:bCs/>
                  <w:i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Times New Roman" w:hint="eastAsia"/>
                  <w:sz w:val="21"/>
                  <w:szCs w:val="21"/>
                  <w14:ligatures w14:val="none"/>
                </w:rPr>
                <m:t>s</m:t>
              </m:r>
            </m:e>
          </m:d>
          <m:r>
            <w:rPr>
              <w:rFonts w:ascii="Cambria Math" w:eastAsia="宋体" w:hAnsi="Cambria Math" w:cs="Times New Roman" w:hint="eastAsia"/>
              <w:sz w:val="21"/>
              <w:szCs w:val="21"/>
              <w14:ligatures w14:val="none"/>
            </w:rPr>
            <m:t>=K</m:t>
          </m:r>
          <m:f>
            <m:fPr>
              <m:ctrlPr>
                <w:rPr>
                  <w:rFonts w:ascii="Cambria Math" w:eastAsia="宋体" w:hAnsi="Cambria Math" w:cs="Times New Roman"/>
                  <w:bCs/>
                  <w:sz w:val="21"/>
                  <w:szCs w:val="21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 w:cs="Times New Roman"/>
                      <w:bCs/>
                      <w:i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14:ligatures w14:val="none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Cambria Math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bCs/>
                      <w:i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14:ligatures w14:val="none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Cambria Math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1"/>
                  <w:szCs w:val="21"/>
                  <w14:ligatures w14:val="none"/>
                </w:rPr>
                <m:t>⋯</m:t>
              </m:r>
              <m:ctrlPr>
                <w:rPr>
                  <w:rFonts w:ascii="Cambria Math" w:eastAsia="宋体" w:hAnsi="Cambria Math" w:cs="Times New Roman"/>
                  <w:bCs/>
                  <w:i/>
                  <w:sz w:val="21"/>
                  <w:szCs w:val="21"/>
                  <w14:ligatures w14:val="none"/>
                </w:rPr>
              </m:ctrlPr>
            </m:num>
            <m:den>
              <m:d>
                <m:dPr>
                  <m:ctrlPr>
                    <w:rPr>
                      <w:rFonts w:ascii="Cambria Math" w:eastAsia="宋体" w:hAnsi="Cambria Math" w:cs="Times New Roman"/>
                      <w:bCs/>
                      <w:i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14:ligatures w14:val="none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p</m:t>
                      </m:r>
                      <m:ctrlPr>
                        <w:rPr>
                          <w:rFonts w:ascii="Cambria Math" w:eastAsia="宋体" w:hAnsi="Cambria Math" w:cs="Cambria Math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bCs/>
                      <w:i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1"/>
                      <w14:ligatures w14:val="none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p</m:t>
                      </m:r>
                      <m:ctrlPr>
                        <w:rPr>
                          <w:rFonts w:ascii="Cambria Math" w:eastAsia="宋体" w:hAnsi="Cambria Math" w:cs="Cambria Math"/>
                          <w:bCs/>
                          <w:i/>
                          <w:sz w:val="21"/>
                          <w:szCs w:val="21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1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1"/>
                  <w:szCs w:val="21"/>
                  <w14:ligatures w14:val="none"/>
                </w:rPr>
                <m:t>⋯</m:t>
              </m:r>
              <m:ctrlPr>
                <w:rPr>
                  <w:rFonts w:ascii="Cambria Math" w:eastAsia="宋体" w:hAnsi="Cambria Math" w:cs="Times New Roman"/>
                  <w:bCs/>
                  <w:i/>
                  <w:sz w:val="21"/>
                  <w:szCs w:val="21"/>
                  <w14:ligatures w14:val="none"/>
                </w:rPr>
              </m:ctrlPr>
            </m:den>
          </m:f>
        </m:oMath>
      </m:oMathPara>
    </w:p>
    <w:p w14:paraId="325F41A5" w14:textId="4261B867" w:rsid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状态空间表达式的形式：</w:t>
      </w:r>
    </w:p>
    <w:p w14:paraId="31C7BE08" w14:textId="1BAA1A7E" w:rsidR="00165ACC" w:rsidRPr="00165ACC" w:rsidRDefault="00000000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m:oMathPara>
        <m:oMath>
          <m:acc>
            <m:accPr>
              <m:chr m:val="̇"/>
              <m:ctrlPr>
                <w:rPr>
                  <w:rFonts w:ascii="Cambria Math" w:eastAsia="宋体" w:hAnsi="Cambria Math" w:cs="Times New Roman"/>
                  <w:bCs/>
                  <w:sz w:val="21"/>
                  <w:szCs w:val="21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Times New Roman" w:hint="eastAsia"/>
                  <w:sz w:val="21"/>
                  <w:szCs w:val="21"/>
                  <w14:ligatures w14:val="none"/>
                </w:rPr>
                <m:t>x</m:t>
              </m:r>
            </m:e>
          </m:acc>
          <m:r>
            <w:rPr>
              <w:rFonts w:ascii="Cambria Math" w:eastAsia="宋体" w:hAnsi="Cambria Math" w:cs="Times New Roman" w:hint="eastAsia"/>
              <w:sz w:val="21"/>
              <w:szCs w:val="21"/>
              <w14:ligatures w14:val="none"/>
            </w:rPr>
            <m:t>=Ax+Bu,</m:t>
          </m:r>
          <m:r>
            <m:rPr>
              <m:sty m:val="p"/>
            </m:rPr>
            <w:rPr>
              <w:rFonts w:ascii="Cambria Math" w:eastAsia="宋体" w:hAnsi="Cambria Math" w:cs="Times New Roman"/>
              <w:sz w:val="21"/>
              <w:szCs w:val="21"/>
              <w14:ligatures w14:val="none"/>
            </w:rPr>
            <m:t> </m:t>
          </m:r>
          <m:r>
            <w:rPr>
              <w:rFonts w:ascii="Cambria Math" w:eastAsia="宋体" w:hAnsi="Cambria Math" w:cs="Times New Roman" w:hint="eastAsia"/>
              <w:sz w:val="21"/>
              <w:szCs w:val="21"/>
              <w14:ligatures w14:val="none"/>
            </w:rPr>
            <m:t>y=Cx+Du</m:t>
          </m:r>
        </m:oMath>
      </m:oMathPara>
    </w:p>
    <w:p w14:paraId="6E91B89D" w14:textId="1C6A6C71" w:rsidR="00165ACC" w:rsidRDefault="00165ACC" w:rsidP="00165ACC">
      <w:pPr>
        <w:widowControl/>
        <w:rPr>
          <w:rFonts w:ascii="宋体" w:eastAsia="宋体" w:hAnsi="宋体" w:cs="宋体" w:hint="eastAsia"/>
          <w:kern w:val="0"/>
          <w:sz w:val="20"/>
          <w:szCs w:val="20"/>
        </w:rPr>
      </w:pPr>
      <w:r>
        <w:rPr>
          <w:rFonts w:ascii="宋体" w:eastAsia="宋体" w:hAnsi="宋体"/>
        </w:rPr>
        <w:tab/>
      </w:r>
      <w:r w:rsidRPr="00A36135">
        <w:rPr>
          <w:rFonts w:ascii="宋体" w:eastAsia="宋体" w:hAnsi="宋体" w:hint="eastAsia"/>
        </w:rPr>
        <w:t>调用</w:t>
      </w:r>
      <w:proofErr w:type="spellStart"/>
      <w:r>
        <w:rPr>
          <w:rFonts w:ascii="宋体" w:eastAsia="宋体" w:hAnsi="宋体" w:hint="eastAsia"/>
        </w:rPr>
        <w:t>matlab</w:t>
      </w:r>
      <w:proofErr w:type="spellEnd"/>
      <w:r>
        <w:rPr>
          <w:rFonts w:ascii="宋体" w:eastAsia="宋体" w:hAnsi="宋体" w:hint="eastAsia"/>
        </w:rPr>
        <w:t>内置函数</w:t>
      </w:r>
      <w:r w:rsidRPr="00A36135">
        <w:rPr>
          <w:rFonts w:ascii="宋体" w:eastAsia="宋体" w:hAnsi="宋体" w:cs="宋体"/>
          <w:kern w:val="0"/>
          <w:sz w:val="20"/>
          <w:szCs w:val="20"/>
        </w:rPr>
        <w:t>tf2zp(</w:t>
      </w:r>
      <w:proofErr w:type="spellStart"/>
      <w:r w:rsidRPr="00A36135">
        <w:rPr>
          <w:rFonts w:ascii="宋体" w:eastAsia="宋体" w:hAnsi="宋体" w:cs="宋体"/>
          <w:kern w:val="0"/>
          <w:sz w:val="20"/>
          <w:szCs w:val="20"/>
        </w:rPr>
        <w:t>num,den</w:t>
      </w:r>
      <w:proofErr w:type="spellEnd"/>
      <w:r w:rsidRPr="00A36135">
        <w:rPr>
          <w:rFonts w:ascii="宋体" w:eastAsia="宋体" w:hAnsi="宋体" w:cs="宋体"/>
          <w:kern w:val="0"/>
          <w:sz w:val="20"/>
          <w:szCs w:val="20"/>
        </w:rPr>
        <w:t>)</w:t>
      </w:r>
      <w:r>
        <w:rPr>
          <w:rFonts w:ascii="宋体" w:eastAsia="宋体" w:hAnsi="宋体" w:cs="宋体" w:hint="eastAsia"/>
          <w:kern w:val="0"/>
          <w:sz w:val="20"/>
          <w:szCs w:val="20"/>
        </w:rPr>
        <w:t>，</w:t>
      </w:r>
      <m:oMath>
        <m:r>
          <w:rPr>
            <w:rFonts w:ascii="Cambria Math" w:eastAsia="宋体" w:hAnsi="Cambria Math" w:cs="宋体" w:hint="eastAsia"/>
            <w:kern w:val="0"/>
            <w:sz w:val="20"/>
            <w:szCs w:val="20"/>
          </w:rPr>
          <m:t>H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s</m:t>
            </m:r>
          </m:e>
        </m:d>
      </m:oMath>
      <w:r w:rsidRPr="00A36135">
        <w:rPr>
          <w:rFonts w:ascii="宋体" w:eastAsia="宋体" w:hAnsi="宋体" w:cs="宋体" w:hint="eastAsia"/>
          <w:kern w:val="0"/>
          <w:sz w:val="20"/>
          <w:szCs w:val="20"/>
        </w:rPr>
        <w:t>的零极点表达式</w:t>
      </w:r>
      <w:r>
        <w:rPr>
          <w:rFonts w:ascii="宋体" w:eastAsia="宋体" w:hAnsi="宋体" w:cs="宋体" w:hint="eastAsia"/>
          <w:kern w:val="0"/>
          <w:sz w:val="20"/>
          <w:szCs w:val="20"/>
        </w:rPr>
        <w:t>（写成向量形式）为：</w:t>
      </w:r>
    </w:p>
    <w:p w14:paraId="676442D6" w14:textId="77777777" w:rsidR="00165ACC" w:rsidRPr="00A36135" w:rsidRDefault="00165ACC" w:rsidP="00165ACC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 xml:space="preserve">  </m:t>
          </m:r>
          <m:r>
            <w:rPr>
              <w:rFonts w:ascii="Cambria Math" w:hAnsi="Cambria Math" w:hint="eastAsia"/>
              <w:sz w:val="24"/>
              <w:szCs w:val="28"/>
            </w:rPr>
            <m:t>P</m:t>
          </m:r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微软雅黑" w:hAnsi="Cambria Math" w:cs="微软雅黑" w:hint="eastAsia"/>
                        <w:sz w:val="24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="微软雅黑" w:hAnsi="Cambria Math" w:cs="微软雅黑" w:hint="eastAsia"/>
                        <w:sz w:val="24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    </m:t>
          </m:r>
          <m:r>
            <w:rPr>
              <w:rFonts w:ascii="Cambria Math" w:hAnsi="Cambria Math" w:hint="eastAsia"/>
              <w:sz w:val="24"/>
              <w:szCs w:val="28"/>
            </w:rPr>
            <m:t>Z</m:t>
          </m:r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sz w:val="24"/>
                  <w:szCs w:val="28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8"/>
                </w:rPr>
                <m:t>20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 xml:space="preserve">   </m:t>
          </m:r>
        </m:oMath>
      </m:oMathPara>
    </w:p>
    <w:p w14:paraId="0C6509DA" w14:textId="333E23F6" w:rsidR="00165ACC" w:rsidRDefault="0082170E" w:rsidP="00165ACC">
      <w:pPr>
        <w:widowControl/>
        <w:ind w:firstLineChars="150" w:firstLine="300"/>
        <w:rPr>
          <w:rFonts w:ascii="宋体" w:eastAsia="宋体" w:hAnsi="宋体" w:cs="宋体" w:hint="eastAsia"/>
          <w:kern w:val="0"/>
          <w:sz w:val="20"/>
          <w:szCs w:val="20"/>
        </w:rPr>
      </w:pPr>
      <w:r>
        <w:rPr>
          <w:rFonts w:ascii="宋体" w:eastAsia="宋体" w:hAnsi="宋体" w:cs="宋体"/>
          <w:kern w:val="0"/>
          <w:sz w:val="20"/>
          <w:szCs w:val="20"/>
        </w:rPr>
        <w:tab/>
      </w:r>
      <w:r w:rsidR="00165ACC" w:rsidRPr="00A36135">
        <w:rPr>
          <w:rFonts w:ascii="宋体" w:eastAsia="宋体" w:hAnsi="宋体" w:cs="宋体" w:hint="eastAsia"/>
          <w:kern w:val="0"/>
          <w:sz w:val="20"/>
          <w:szCs w:val="20"/>
        </w:rPr>
        <w:t>调用</w:t>
      </w:r>
      <w:r w:rsidR="00165ACC" w:rsidRPr="00A36135">
        <w:rPr>
          <w:rFonts w:ascii="宋体" w:eastAsia="宋体" w:hAnsi="宋体" w:cs="宋体"/>
          <w:kern w:val="0"/>
          <w:sz w:val="20"/>
          <w:szCs w:val="20"/>
        </w:rPr>
        <w:t>tf2ss(</w:t>
      </w:r>
      <w:proofErr w:type="spellStart"/>
      <w:r w:rsidR="00165ACC" w:rsidRPr="00A36135">
        <w:rPr>
          <w:rFonts w:ascii="宋体" w:eastAsia="宋体" w:hAnsi="宋体" w:cs="宋体"/>
          <w:kern w:val="0"/>
          <w:sz w:val="20"/>
          <w:szCs w:val="20"/>
        </w:rPr>
        <w:t>num,den</w:t>
      </w:r>
      <w:proofErr w:type="spellEnd"/>
      <w:r w:rsidR="00165ACC" w:rsidRPr="00A36135">
        <w:rPr>
          <w:rFonts w:ascii="宋体" w:eastAsia="宋体" w:hAnsi="宋体" w:cs="宋体"/>
          <w:kern w:val="0"/>
          <w:sz w:val="20"/>
          <w:szCs w:val="20"/>
        </w:rPr>
        <w:t>)</w:t>
      </w:r>
      <w:r w:rsidR="00165ACC">
        <w:rPr>
          <w:rFonts w:ascii="宋体" w:eastAsia="宋体" w:hAnsi="宋体" w:cs="宋体" w:hint="eastAsia"/>
          <w:kern w:val="0"/>
          <w:sz w:val="20"/>
          <w:szCs w:val="20"/>
        </w:rPr>
        <w:t>，</w:t>
      </w:r>
      <m:oMath>
        <m:r>
          <w:rPr>
            <w:rFonts w:ascii="Cambria Math" w:eastAsia="宋体" w:hAnsi="Cambria Math" w:cs="宋体"/>
            <w:kern w:val="0"/>
            <w:sz w:val="20"/>
            <w:szCs w:val="20"/>
          </w:rPr>
          <m:t>H(s)</m:t>
        </m:r>
      </m:oMath>
      <w:r w:rsidR="00165ACC" w:rsidRPr="00A36135">
        <w:rPr>
          <w:rFonts w:ascii="宋体" w:eastAsia="宋体" w:hAnsi="宋体" w:cs="宋体" w:hint="eastAsia"/>
          <w:kern w:val="0"/>
          <w:sz w:val="20"/>
          <w:szCs w:val="20"/>
        </w:rPr>
        <w:t>的状态空间表达式</w:t>
      </w:r>
      <w:r w:rsidR="00165ACC">
        <w:rPr>
          <w:rFonts w:ascii="宋体" w:eastAsia="宋体" w:hAnsi="宋体" w:cs="宋体" w:hint="eastAsia"/>
          <w:kern w:val="0"/>
          <w:sz w:val="20"/>
          <w:szCs w:val="20"/>
        </w:rPr>
        <w:t>为</w:t>
      </w:r>
    </w:p>
    <w:p w14:paraId="1B379836" w14:textId="77777777" w:rsidR="00165ACC" w:rsidRDefault="00165ACC" w:rsidP="00165ACC">
      <w:pPr>
        <w:spacing w:line="360" w:lineRule="auto"/>
        <w:jc w:val="center"/>
        <w:rPr>
          <w:rFonts w:hint="eastAsia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-50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3ED702F2" w14:textId="77777777" w:rsidR="00165ACC" w:rsidRPr="00DB5F8B" w:rsidRDefault="00165ACC" w:rsidP="00165ACC">
      <w:pPr>
        <w:spacing w:line="360" w:lineRule="auto"/>
        <w:jc w:val="center"/>
        <w:rPr>
          <w:rFonts w:hint="eastAsia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2.5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50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      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0</m:t>
              </m:r>
            </m:e>
          </m:d>
        </m:oMath>
      </m:oMathPara>
    </w:p>
    <w:p w14:paraId="293CD939" w14:textId="1FDD02C1" w:rsidR="00165ACC" w:rsidRDefault="0082170E" w:rsidP="0082170E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 w:rsidRPr="0082170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代码：</w:t>
      </w:r>
    </w:p>
    <w:p w14:paraId="77B51AAF" w14:textId="77777777" w:rsidR="0082170E" w:rsidRPr="0082170E" w:rsidRDefault="0082170E" w:rsidP="0082170E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num </w:t>
      </w:r>
      <w:r w:rsidRPr="0082170E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[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0.05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];</w:t>
      </w:r>
    </w:p>
    <w:p w14:paraId="79CDB510" w14:textId="77777777" w:rsidR="0082170E" w:rsidRPr="0082170E" w:rsidRDefault="0082170E" w:rsidP="0082170E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den </w:t>
      </w:r>
      <w:r w:rsidRPr="0082170E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[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0.02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0.3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];</w:t>
      </w:r>
    </w:p>
    <w:p w14:paraId="63A83300" w14:textId="77777777" w:rsidR="0082170E" w:rsidRPr="0082170E" w:rsidRDefault="0082170E" w:rsidP="0082170E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46B98182" w14:textId="77777777" w:rsidR="0082170E" w:rsidRPr="0082170E" w:rsidRDefault="0082170E" w:rsidP="0082170E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z,p</w:t>
      </w:r>
      <w:proofErr w:type="gramEnd"/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,k</w:t>
      </w:r>
      <w:proofErr w:type="spellEnd"/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] </w:t>
      </w:r>
      <w:r w:rsidRPr="0082170E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82170E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tf2zp</w:t>
      </w:r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num,den</w:t>
      </w:r>
      <w:proofErr w:type="spellEnd"/>
      <w:proofErr w:type="gramEnd"/>
      <w:r w:rsidRPr="0082170E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</w:t>
      </w:r>
    </w:p>
    <w:p w14:paraId="23466AFC" w14:textId="77777777" w:rsidR="0082170E" w:rsidRPr="00165ACC" w:rsidRDefault="0082170E" w:rsidP="0082170E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</w:p>
    <w:p w14:paraId="1E661E59" w14:textId="77777777" w:rsidR="00165ACC" w:rsidRP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2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．已知</w:t>
      </w:r>
      <w:r w:rsidRPr="00165ACC">
        <w:rPr>
          <w:rFonts w:ascii="Times New Roman" w:eastAsia="宋体" w:hAnsi="Times New Roman" w:cs="Times New Roman"/>
          <w:b/>
          <w:position w:val="-28"/>
          <w:sz w:val="21"/>
          <w:szCs w:val="21"/>
          <w14:ligatures w14:val="none"/>
        </w:rPr>
        <w:object w:dxaOrig="2160" w:dyaOrig="659" w14:anchorId="2B3EE966">
          <v:shape id="Object 57" o:spid="_x0000_i1026" type="#_x0000_t75" style="width:108pt;height:33pt;mso-position-horizontal-relative:page;mso-position-vertical-relative:page" o:ole="">
            <v:imagedata r:id="rId9" o:title=""/>
          </v:shape>
          <o:OLEObject Type="Embed" ProgID="Equation.DSMT4" ShapeID="Object 57" DrawAspect="Content" ObjectID="_1828263011" r:id="rId10"/>
        </w:objec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，</w:t>
      </w:r>
      <w:r w:rsidRPr="00165ACC">
        <w:rPr>
          <w:rFonts w:ascii="Times New Roman" w:eastAsia="宋体" w:hAnsi="Times New Roman" w:cs="Times New Roman"/>
          <w:b/>
          <w:position w:val="-24"/>
          <w:sz w:val="21"/>
          <w:szCs w:val="21"/>
          <w14:ligatures w14:val="none"/>
        </w:rPr>
        <w:object w:dxaOrig="1319" w:dyaOrig="619" w14:anchorId="278CA62E">
          <v:shape id="Object 58" o:spid="_x0000_i1027" type="#_x0000_t75" style="width:66pt;height:31.15pt;mso-position-horizontal-relative:page;mso-position-vertical-relative:page" o:ole="">
            <v:imagedata r:id="rId11" o:title=""/>
          </v:shape>
          <o:OLEObject Type="Embed" ProgID="Equation.DSMT4" ShapeID="Object 58" DrawAspect="Content" ObjectID="_1828263012" r:id="rId12"/>
        </w:objec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。</w:t>
      </w:r>
    </w:p>
    <w:p w14:paraId="154BA5E0" w14:textId="77777777" w:rsidR="0082170E" w:rsidRPr="00DB5F8B" w:rsidRDefault="0082170E" w:rsidP="0082170E">
      <w:pPr>
        <w:rPr>
          <w:rFonts w:ascii="宋体" w:eastAsia="宋体" w:hAnsi="宋体" w:hint="eastAsia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（1）求两模型串联后的系统传递函数。</w:t>
      </w:r>
    </w:p>
    <w:p w14:paraId="122736D4" w14:textId="77777777" w:rsidR="0082170E" w:rsidRPr="00FF00C3" w:rsidRDefault="0082170E" w:rsidP="0082170E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×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s(s+1)(s+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/>
            </w:rPr>
            <m:t>×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s+1</m:t>
              </m:r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(s+1)</m:t>
                  </m:r>
                </m:e>
                <m:sup>
                  <m:r>
                    <w:rPr>
                      <w:rFonts w:ascii="Cambria Math" w:eastAsia="宋体" w:hAnsi="Cambria Math" w:hint="eastAsia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</m:oMath>
      </m:oMathPara>
    </w:p>
    <w:p w14:paraId="056F1C31" w14:textId="77777777" w:rsidR="0082170E" w:rsidRPr="00DB5F8B" w:rsidRDefault="0082170E" w:rsidP="0082170E">
      <w:pPr>
        <w:rPr>
          <w:rFonts w:ascii="宋体" w:eastAsia="宋体" w:hAnsi="宋体" w:hint="eastAsia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（2）求两模型并联后的系统传递函数。</w:t>
      </w:r>
    </w:p>
    <w:p w14:paraId="1299279F" w14:textId="77777777" w:rsidR="0082170E" w:rsidRPr="00FF00C3" w:rsidRDefault="0082170E" w:rsidP="0082170E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w:lastRenderedPageBreak/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s(s+1)(s+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 w:hint="eastAsia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s+1</m:t>
              </m:r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num>
            <m:den>
              <m:r>
                <w:rPr>
                  <w:rFonts w:ascii="Cambria Math" w:eastAsia="宋体" w:hAnsi="Cambria Math"/>
                </w:rPr>
                <m:t>s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s+1</m:t>
                  </m:r>
                </m:e>
              </m:d>
              <m:r>
                <w:rPr>
                  <w:rFonts w:ascii="Cambria Math" w:eastAsia="宋体" w:hAnsi="Cambria Math"/>
                </w:rPr>
                <m:t>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</m:oMath>
      </m:oMathPara>
    </w:p>
    <w:p w14:paraId="1891AB7F" w14:textId="77777777" w:rsidR="0082170E" w:rsidRPr="00DB5F8B" w:rsidRDefault="0082170E" w:rsidP="0082170E">
      <w:pPr>
        <w:rPr>
          <w:rFonts w:ascii="宋体" w:eastAsia="宋体" w:hAnsi="宋体" w:hint="eastAsia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（3）求两模型在负反馈连接下的系统传递函数。</w:t>
      </w:r>
    </w:p>
    <w:p w14:paraId="276CEB79" w14:textId="77777777" w:rsidR="0082170E" w:rsidRPr="00DE1823" w:rsidRDefault="0082170E" w:rsidP="0082170E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  <m:r>
                <w:rPr>
                  <w:rFonts w:ascii="Cambria Math" w:eastAsia="宋体" w:hAnsi="Cambria Math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s(s+1)(s+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num>
            <m:den>
              <m:r>
                <w:rPr>
                  <w:rFonts w:ascii="Cambria Math" w:eastAsia="宋体" w:hAnsi="Cambria Math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(s+1)</m:t>
                      </m:r>
                    </m:e>
                    <m:sup>
                      <m:r>
                        <w:rPr>
                          <w:rFonts w:ascii="Cambria Math" w:eastAsia="宋体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+6s+5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</w:rPr>
                <m:t>+4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</w:rPr>
                <m:t>+5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den>
          </m:f>
        </m:oMath>
      </m:oMathPara>
    </w:p>
    <w:p w14:paraId="445F3B20" w14:textId="199CBA08" w:rsidR="00165ACC" w:rsidRPr="00165ACC" w:rsidRDefault="0082170E" w:rsidP="0082170E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  <m:r>
                <w:rPr>
                  <w:rFonts w:ascii="Cambria Math" w:eastAsia="宋体" w:hAnsi="Cambria Math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s+1</m:t>
                  </m:r>
                </m:den>
              </m:f>
            </m:num>
            <m:den>
              <m:r>
                <w:rPr>
                  <w:rFonts w:ascii="Cambria Math" w:eastAsia="宋体" w:hAnsi="Cambria Math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(s+1)</m:t>
                      </m:r>
                    </m:e>
                    <m:sup>
                      <m:r>
                        <w:rPr>
                          <w:rFonts w:ascii="Cambria Math" w:eastAsia="宋体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w:bookmarkStart w:id="2" w:name="_Hlk154677806"/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w:bookmarkEnd w:id="2"/>
              <m:r>
                <w:rPr>
                  <w:rFonts w:ascii="Cambria Math" w:eastAsia="宋体" w:hAnsi="Cambria Math"/>
                </w:rPr>
                <m:t>+3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+2s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</w:rPr>
                <m:t>+4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</w:rPr>
                <m:t>+5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den>
          </m:f>
        </m:oMath>
      </m:oMathPara>
    </w:p>
    <w:p w14:paraId="146C0C73" w14:textId="61ED0D58" w:rsidR="00165ACC" w:rsidRPr="00165ACC" w:rsidRDefault="00165ACC" w:rsidP="00165ACC">
      <w:pPr>
        <w:tabs>
          <w:tab w:val="left" w:pos="360"/>
        </w:tabs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3.</w:t>
      </w:r>
      <w:proofErr w:type="gramStart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作出</w:t>
      </w:r>
      <w:proofErr w:type="gram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上题中（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1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）的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BODE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图（注意是串联后的系统），并给出幅值裕度与相位裕度。</w:t>
      </w:r>
    </w:p>
    <w:p w14:paraId="102658BE" w14:textId="4ED8B2AD" w:rsidR="00165ACC" w:rsidRDefault="0082170E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 w:rsidRPr="0082170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BODE</w:t>
      </w:r>
      <w:r w:rsidRPr="0082170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图：</w:t>
      </w:r>
    </w:p>
    <w:p w14:paraId="7E63F0D6" w14:textId="41980E44" w:rsidR="0082170E" w:rsidRDefault="0082170E" w:rsidP="0082170E">
      <w:pPr>
        <w:spacing w:after="0" w:line="240" w:lineRule="auto"/>
        <w:jc w:val="center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noProof/>
          <w:sz w:val="21"/>
          <w:szCs w:val="21"/>
          <w14:ligatures w14:val="none"/>
        </w:rPr>
        <w:drawing>
          <wp:inline distT="0" distB="0" distL="0" distR="0" wp14:anchorId="1F85BCB7" wp14:editId="71B0A8FB">
            <wp:extent cx="3600000" cy="2880000"/>
            <wp:effectExtent l="0" t="0" r="635" b="0"/>
            <wp:docPr id="52174284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0245" w14:textId="13785DC5" w:rsidR="00963F0B" w:rsidRDefault="00963F0B" w:rsidP="00963F0B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得到的幅值和相位裕度：</w:t>
      </w:r>
    </w:p>
    <w:p w14:paraId="3C4A4139" w14:textId="061491FA" w:rsidR="0082170E" w:rsidRDefault="00963F0B" w:rsidP="0082170E">
      <w:pPr>
        <w:spacing w:after="0" w:line="240" w:lineRule="auto"/>
        <w:jc w:val="center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 w:rsidRPr="00963F0B">
        <w:rPr>
          <w:rFonts w:ascii="Times New Roman" w:eastAsia="宋体" w:hAnsi="Times New Roman" w:cs="Times New Roman"/>
          <w:bCs/>
          <w:noProof/>
          <w:sz w:val="21"/>
          <w:szCs w:val="21"/>
          <w14:ligatures w14:val="none"/>
        </w:rPr>
        <w:drawing>
          <wp:inline distT="0" distB="0" distL="0" distR="0" wp14:anchorId="5E30E455" wp14:editId="30AB6903">
            <wp:extent cx="3387516" cy="1488207"/>
            <wp:effectExtent l="0" t="0" r="3810" b="0"/>
            <wp:docPr id="9257179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792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6022" cy="14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4E97" w14:textId="168CD6B5" w:rsidR="00963F0B" w:rsidRDefault="00963F0B" w:rsidP="00963F0B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幅值裕度为</w:t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-5.07dB</w:t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，相位裕度为</w:t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-19.37</w:t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°，可得该系统不稳定。</w:t>
      </w:r>
    </w:p>
    <w:p w14:paraId="02882315" w14:textId="076DD785" w:rsidR="00963F0B" w:rsidRDefault="00963F0B" w:rsidP="00963F0B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代码：</w:t>
      </w:r>
    </w:p>
    <w:p w14:paraId="5C8A1E1E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clc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39B25631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clear;</w:t>
      </w:r>
    </w:p>
    <w:p w14:paraId="09A161DB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lastRenderedPageBreak/>
        <w:t>close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all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0F33D00D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51C12CC2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 H1(s) = (s + 5) / [s (s + </w:t>
      </w:r>
      <w:proofErr w:type="gramStart"/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1)(</w:t>
      </w:r>
      <w:proofErr w:type="gramEnd"/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s + 2)]</w:t>
      </w:r>
    </w:p>
    <w:p w14:paraId="7ADEE47E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num1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[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5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];</w:t>
      </w:r>
    </w:p>
    <w:p w14:paraId="53F0A3B1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den1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conv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[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0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], </w:t>
      </w:r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conv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[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], [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]));</w:t>
      </w:r>
    </w:p>
    <w:p w14:paraId="51C4A91F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098F2B7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% H2(s) = 1 / (s + 1)</w:t>
      </w:r>
    </w:p>
    <w:p w14:paraId="06A411E7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num2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5F4F7FF7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den2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[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];</w:t>
      </w:r>
    </w:p>
    <w:p w14:paraId="07ED2326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2F6A190F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%%</w:t>
      </w: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串联</w:t>
      </w:r>
    </w:p>
    <w:p w14:paraId="14502D64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num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conv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num1, num2);</w:t>
      </w:r>
    </w:p>
    <w:p w14:paraId="62EA201B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den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conv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den1, den2);</w:t>
      </w:r>
    </w:p>
    <w:p w14:paraId="4ADE9049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sys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num, den);</w:t>
      </w:r>
    </w:p>
    <w:p w14:paraId="5752309C" w14:textId="77777777" w:rsidR="00963F0B" w:rsidRPr="00963F0B" w:rsidRDefault="00963F0B" w:rsidP="00963F0B">
      <w:pPr>
        <w:widowControl/>
        <w:shd w:val="clear" w:color="auto" w:fill="24292E"/>
        <w:spacing w:after="24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71FC6B0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%% </w:t>
      </w:r>
      <w:r w:rsidRPr="00963F0B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 xml:space="preserve">Bode </w:t>
      </w:r>
    </w:p>
    <w:p w14:paraId="691604A2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figure;</w:t>
      </w:r>
    </w:p>
    <w:p w14:paraId="0CBCAB9F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bode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(sys);</w:t>
      </w:r>
    </w:p>
    <w:p w14:paraId="3D10B466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grid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on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44E58B64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title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'Bode Plot of Series System H(s)'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3521491B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58FE591D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%% </w:t>
      </w:r>
      <w:r w:rsidRPr="00963F0B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裕度</w:t>
      </w:r>
    </w:p>
    <w:p w14:paraId="30AD923D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[GM, PM, </w:t>
      </w: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Wcg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Wcp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]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margin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(sys);</w:t>
      </w:r>
    </w:p>
    <w:p w14:paraId="0DD00CCC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187B166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GM_dB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20</w:t>
      </w:r>
      <w:r w:rsidRPr="00963F0B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*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log10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(GM);</w:t>
      </w:r>
    </w:p>
    <w:p w14:paraId="4DAD4DE0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'========== 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稳定裕度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==========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0C917095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'Gain Margin (GM) =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%.4f\n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 GM);</w:t>
      </w:r>
    </w:p>
    <w:p w14:paraId="4298B9C7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'Gain Margin (dB) =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%.2f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dB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GM_dB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781BE33A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'Phase Margin (PM) =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%.2f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deg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 PM);</w:t>
      </w:r>
    </w:p>
    <w:p w14:paraId="60E92367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'Gain Crossover Frequency (</w:t>
      </w:r>
      <w:proofErr w:type="spellStart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Wcg</w:t>
      </w:r>
      <w:proofErr w:type="spell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) =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%.4f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rad/s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Wcg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6AFFFFA8" w14:textId="77777777" w:rsidR="00963F0B" w:rsidRPr="00963F0B" w:rsidRDefault="00963F0B" w:rsidP="00963F0B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fprintf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'Phase Crossover Frequency (</w:t>
      </w:r>
      <w:proofErr w:type="spellStart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Wcp</w:t>
      </w:r>
      <w:proofErr w:type="spellEnd"/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) = 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%.4f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rad/s</w:t>
      </w:r>
      <w:r w:rsidRPr="00963F0B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\n</w:t>
      </w:r>
      <w:r w:rsidRPr="00963F0B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Wcp</w:t>
      </w:r>
      <w:proofErr w:type="spellEnd"/>
      <w:r w:rsidRPr="00963F0B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4C2CAFFE" w14:textId="77777777" w:rsidR="00963F0B" w:rsidRPr="00165ACC" w:rsidRDefault="00963F0B" w:rsidP="00963F0B">
      <w:pPr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</w:p>
    <w:p w14:paraId="70E72A46" w14:textId="77777777" w:rsidR="00724FF6" w:rsidRPr="00165ACC" w:rsidRDefault="00165ACC" w:rsidP="00724FF6">
      <w:pPr>
        <w:tabs>
          <w:tab w:val="left" w:pos="360"/>
        </w:tabs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4.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给定系统开环传递函数为</w:t>
      </w:r>
      <w:r w:rsidRPr="00165ACC">
        <w:rPr>
          <w:rFonts w:ascii="Times New Roman" w:eastAsia="宋体" w:hAnsi="Times New Roman" w:cs="Times New Roman"/>
          <w:b/>
          <w:position w:val="-30"/>
          <w:sz w:val="21"/>
          <w:szCs w:val="21"/>
          <w14:ligatures w14:val="none"/>
        </w:rPr>
        <w:object w:dxaOrig="2600" w:dyaOrig="679" w14:anchorId="59CFE80F">
          <v:shape id="Object 59" o:spid="_x0000_i1028" type="#_x0000_t75" style="width:130.15pt;height:34.15pt;mso-position-horizontal-relative:page;mso-position-vertical-relative:page" o:ole="">
            <v:imagedata r:id="rId15" o:title=""/>
          </v:shape>
          <o:OLEObject Type="Embed" ProgID="Equation.DSMT4" ShapeID="Object 59" DrawAspect="Content" ObjectID="_1828263013" r:id="rId16"/>
        </w:objec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，绘制系统的根轨迹图与奈</w:t>
      </w:r>
      <w:proofErr w:type="gramStart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奎</w:t>
      </w:r>
      <w:proofErr w:type="gram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斯特曲线，并求出系统稳定时的增益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K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的范围。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对内容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4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中的系统，当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K=10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和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40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时，分别</w:t>
      </w:r>
      <w:proofErr w:type="gramStart"/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作出</w:t>
      </w:r>
      <w:proofErr w:type="gramEnd"/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闭环系统的阶跃响应曲线，要求用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Simulink</w:t>
      </w:r>
      <w:r w:rsidR="00724FF6"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实现。</w:t>
      </w:r>
    </w:p>
    <w:p w14:paraId="2A273702" w14:textId="6F4DBDAE" w:rsidR="00165ACC" w:rsidRPr="00724FF6" w:rsidRDefault="00165ACC" w:rsidP="00165ACC">
      <w:pPr>
        <w:tabs>
          <w:tab w:val="left" w:pos="360"/>
        </w:tabs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052CFC77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47A4F73C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06B3A84D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499863E1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0E304655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3E617A24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1D2C5E38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601F2014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1ED93E4F" w14:textId="77777777" w:rsidR="00724FF6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</w:p>
    <w:p w14:paraId="762490C2" w14:textId="70E1055A" w:rsidR="00724FF6" w:rsidRPr="00724FF6" w:rsidRDefault="00724FF6" w:rsidP="00724FF6">
      <w:pPr>
        <w:tabs>
          <w:tab w:val="left" w:pos="360"/>
        </w:tabs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根轨迹图：</w:t>
      </w:r>
    </w:p>
    <w:p w14:paraId="6B9067B2" w14:textId="55F3CDDA" w:rsidR="00963F0B" w:rsidRDefault="00963F0B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1387C752" wp14:editId="095A8BC5">
            <wp:extent cx="3600000" cy="2880000"/>
            <wp:effectExtent l="0" t="0" r="635" b="0"/>
            <wp:docPr id="1725534739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2193" w14:textId="53B8DA0B" w:rsidR="00724FF6" w:rsidRPr="00724FF6" w:rsidRDefault="00724FF6" w:rsidP="00724FF6">
      <w:pPr>
        <w:tabs>
          <w:tab w:val="left" w:pos="360"/>
        </w:tabs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Nyquist</w:t>
      </w:r>
      <w:r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曲线：</w:t>
      </w:r>
    </w:p>
    <w:p w14:paraId="580A9224" w14:textId="287A6C43" w:rsidR="00963F0B" w:rsidRDefault="00963F0B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527CD6FF" wp14:editId="382F4AEF">
            <wp:extent cx="3600000" cy="2880000"/>
            <wp:effectExtent l="0" t="0" r="635" b="0"/>
            <wp:docPr id="1768936732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2682" w14:textId="3D5B481E" w:rsidR="00724FF6" w:rsidRPr="00724FF6" w:rsidRDefault="00724FF6" w:rsidP="00724FF6">
      <w:pPr>
        <w:tabs>
          <w:tab w:val="left" w:pos="360"/>
        </w:tabs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根据系统特征方程计算得到的劳斯表：</w:t>
      </w:r>
    </w:p>
    <w:p w14:paraId="67F2F1FB" w14:textId="2586C80A" w:rsidR="00963F0B" w:rsidRDefault="00724FF6" w:rsidP="00963F0B">
      <w:pPr>
        <w:tabs>
          <w:tab w:val="left" w:pos="360"/>
        </w:tabs>
        <w:spacing w:after="0" w:line="240" w:lineRule="auto"/>
        <w:jc w:val="center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724FF6">
        <w:rPr>
          <w:rFonts w:ascii="Times New Roman" w:eastAsia="宋体" w:hAnsi="Times New Roman" w:cs="Times New Roman"/>
          <w:b/>
          <w:noProof/>
          <w:sz w:val="21"/>
          <w:szCs w:val="21"/>
          <w14:ligatures w14:val="none"/>
        </w:rPr>
        <w:lastRenderedPageBreak/>
        <w:drawing>
          <wp:inline distT="0" distB="0" distL="0" distR="0" wp14:anchorId="3EB4DFC1" wp14:editId="1900BAD8">
            <wp:extent cx="2618105" cy="2188793"/>
            <wp:effectExtent l="0" t="0" r="0" b="2540"/>
            <wp:docPr id="127336946" name="图片 1" descr="图片包含 图示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6946" name="图片 1" descr="图片包含 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7380" cy="21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0CDD" w14:textId="1C4667CD" w:rsidR="00724FF6" w:rsidRPr="00724FF6" w:rsidRDefault="00724FF6" w:rsidP="00724FF6">
      <w:pPr>
        <w:tabs>
          <w:tab w:val="left" w:pos="360"/>
        </w:tabs>
        <w:spacing w:after="0" w:line="240" w:lineRule="auto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根据</w:t>
      </w:r>
      <w:proofErr w:type="gramStart"/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劳</w:t>
      </w:r>
      <w:proofErr w:type="gramEnd"/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斯稳定判据，表中第一列的元素均需大于</w:t>
      </w:r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0</w:t>
      </w:r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，解得：</w:t>
      </w:r>
      <w:r w:rsidR="00395D9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（</w:t>
      </w:r>
      <w:r w:rsidR="00395D9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K=0</w:t>
      </w:r>
      <w:r w:rsidR="00395D9E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点无实际意义，舍去）</w:t>
      </w:r>
    </w:p>
    <w:p w14:paraId="3D76143B" w14:textId="6BF43A3B" w:rsidR="00165ACC" w:rsidRPr="000D1F2D" w:rsidRDefault="00724FF6" w:rsidP="00724FF6">
      <w:pPr>
        <w:tabs>
          <w:tab w:val="left" w:pos="360"/>
        </w:tabs>
        <w:spacing w:after="0" w:line="240" w:lineRule="auto"/>
        <w:rPr>
          <w:rFonts w:ascii="Times New Roman" w:eastAsia="宋体" w:hAnsi="Times New Roman" w:cs="Times New Roman"/>
          <w:bCs/>
          <w:i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1"/>
              <w14:ligatures w14:val="none"/>
            </w:rPr>
            <m:t xml:space="preserve">0&lt;K&lt;26 </m:t>
          </m:r>
          <m:r>
            <w:rPr>
              <w:rFonts w:ascii="Cambria Math" w:eastAsia="宋体" w:hAnsi="Cambria Math" w:cs="Times New Roman" w:hint="eastAsia"/>
              <w:sz w:val="21"/>
              <w:szCs w:val="21"/>
              <w14:ligatures w14:val="none"/>
            </w:rPr>
            <m:t>or</m:t>
          </m:r>
          <m:r>
            <w:rPr>
              <w:rFonts w:ascii="Cambria Math" w:eastAsia="宋体" w:hAnsi="Cambria Math" w:cs="Times New Roman"/>
              <w:sz w:val="21"/>
              <w:szCs w:val="21"/>
              <w14:ligatures w14:val="none"/>
            </w:rPr>
            <m:t xml:space="preserve"> -10&lt;K&lt;0</m:t>
          </m:r>
        </m:oMath>
      </m:oMathPara>
    </w:p>
    <w:p w14:paraId="74C21086" w14:textId="0AA1A142" w:rsidR="00724FF6" w:rsidRDefault="00724FF6" w:rsidP="00724FF6">
      <w:pPr>
        <w:ind w:left="360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 w:rsidRPr="00724FF6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 w:rsidRPr="00724FF6">
        <w:rPr>
          <w:rFonts w:ascii="Times New Roman" w:eastAsia="宋体" w:hAnsi="Times New Roman" w:cs="Times New Roman"/>
          <w:bCs/>
          <w:sz w:val="21"/>
          <w:szCs w:val="21"/>
          <w14:ligatures w14:val="none"/>
        </w:rPr>
        <w:tab/>
      </w:r>
      <w:r w:rsidRPr="00724FF6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代码：</w:t>
      </w:r>
    </w:p>
    <w:p w14:paraId="565EDE5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clc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1085D33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clear;</w:t>
      </w:r>
    </w:p>
    <w:p w14:paraId="790452EB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close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all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35EE0A31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809C75B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%%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定义开环系统</w:t>
      </w:r>
    </w:p>
    <w:p w14:paraId="7A31A17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num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5D0BF692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den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conv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[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], [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5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]</w:t>
      </w:r>
      <w:proofErr w:type="gram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);   </w:t>
      </w:r>
      <w:proofErr w:type="gramEnd"/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% (s+</w:t>
      </w:r>
      <w:proofErr w:type="gramStart"/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2)(</w:t>
      </w:r>
      <w:proofErr w:type="gramEnd"/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s^2+2s+5)</w:t>
      </w:r>
    </w:p>
    <w:p w14:paraId="2EFF1CA0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BF9FAF3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G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tf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num, den);</w:t>
      </w:r>
    </w:p>
    <w:p w14:paraId="101CE112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3EF32A22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%%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根轨迹</w:t>
      </w:r>
    </w:p>
    <w:p w14:paraId="11A435D8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figure;</w:t>
      </w:r>
    </w:p>
    <w:p w14:paraId="63B24AA0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rlocus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(G);</w:t>
      </w:r>
    </w:p>
    <w:p w14:paraId="49E5CDF1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grid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on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101A6D0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title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'Root Locus of G(s)'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60D523D1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%%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奈</w:t>
      </w:r>
      <w:proofErr w:type="gramStart"/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奎</w:t>
      </w:r>
      <w:proofErr w:type="gramEnd"/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斯特曲线</w:t>
      </w:r>
    </w:p>
    <w:p w14:paraId="6BCC024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figure;</w:t>
      </w:r>
    </w:p>
    <w:p w14:paraId="0C81746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nyquist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(G);</w:t>
      </w:r>
    </w:p>
    <w:p w14:paraId="5D5C70C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grid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on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3E608EAA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title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'Nyquist Plot of G(s)'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194DE4F4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5C552C4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clc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 clear;</w:t>
      </w:r>
    </w:p>
    <w:p w14:paraId="4A9045C8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1BD1E70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syms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K real</w:t>
      </w:r>
    </w:p>
    <w:p w14:paraId="5E986ABB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18435F74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 </w:t>
      </w: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特征方程系数</w:t>
      </w:r>
    </w:p>
    <w:p w14:paraId="6BB19E9C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a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[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4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9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10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+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K];</w:t>
      </w:r>
    </w:p>
    <w:p w14:paraId="181EACBA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lastRenderedPageBreak/>
        <w:t xml:space="preserve">n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length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(a);</w:t>
      </w:r>
    </w:p>
    <w:p w14:paraId="6BD51E54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69F976A6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 </w:t>
      </w: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劳斯表初始化</w:t>
      </w:r>
    </w:p>
    <w:p w14:paraId="22499B2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R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sym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zeros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n, 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ceil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(n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/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)));</w:t>
      </w:r>
    </w:p>
    <w:p w14:paraId="7CD18FF0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0E8BDE8E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 </w:t>
      </w: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前两行</w:t>
      </w:r>
    </w:p>
    <w:p w14:paraId="26E5A483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gramStart"/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a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:end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52E4EE89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length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a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:end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)))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a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:end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339FD968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16644A3E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 xml:space="preserve">% </w:t>
      </w:r>
      <w:r w:rsidRPr="00724FF6">
        <w:rPr>
          <w:rFonts w:ascii="Consolas" w:eastAsia="宋体" w:hAnsi="Consolas" w:cs="宋体"/>
          <w:color w:val="6A737D"/>
          <w:kern w:val="0"/>
          <w:sz w:val="21"/>
          <w:szCs w:val="21"/>
          <w14:ligatures w14:val="none"/>
        </w:rPr>
        <w:t>递推构造劳斯表</w:t>
      </w:r>
    </w:p>
    <w:p w14:paraId="2080EFBD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for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3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n</w:t>
      </w:r>
      <w:proofErr w:type="gramEnd"/>
    </w:p>
    <w:p w14:paraId="0D79D684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   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for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j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: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size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(R,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)-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</w:p>
    <w:p w14:paraId="162749EA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       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i,j</w:t>
      </w:r>
      <w:proofErr w:type="spellEnd"/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)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=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simplify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 ...</w:t>
      </w:r>
      <w:proofErr w:type="gramEnd"/>
    </w:p>
    <w:p w14:paraId="7C4B662D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            (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(i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)*</w:t>
      </w:r>
      <w:proofErr w:type="gramEnd"/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(i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,j</w:t>
      </w:r>
      <w:proofErr w:type="gramEnd"/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+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)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(i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2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)*</w:t>
      </w:r>
      <w:proofErr w:type="gramEnd"/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(i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,j</w:t>
      </w:r>
      <w:proofErr w:type="gramEnd"/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+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)) ...</w:t>
      </w:r>
    </w:p>
    <w:p w14:paraId="739BDA2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           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/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 </w:t>
      </w:r>
      <w:r w:rsidRPr="00724FF6">
        <w:rPr>
          <w:rFonts w:ascii="Consolas" w:eastAsia="宋体" w:hAnsi="Consolas" w:cs="宋体"/>
          <w:color w:val="B392F0"/>
          <w:kern w:val="0"/>
          <w:sz w:val="21"/>
          <w:szCs w:val="21"/>
          <w14:ligatures w14:val="none"/>
        </w:rPr>
        <w:t>R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(i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-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,</w:t>
      </w: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1</w:t>
      </w:r>
      <w:proofErr w:type="gramStart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 )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;</w:t>
      </w:r>
    </w:p>
    <w:p w14:paraId="3D0E376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    </w:t>
      </w: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end</w:t>
      </w:r>
    </w:p>
    <w:p w14:paraId="657168A0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F97583"/>
          <w:kern w:val="0"/>
          <w:sz w:val="21"/>
          <w:szCs w:val="21"/>
          <w14:ligatures w14:val="none"/>
        </w:rPr>
        <w:t>end</w:t>
      </w:r>
    </w:p>
    <w:p w14:paraId="4AC7B105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</w:p>
    <w:p w14:paraId="69DEE00F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spell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disp</w:t>
      </w:r>
      <w:proofErr w:type="spell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劳斯表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 xml:space="preserve"> R = '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);</w:t>
      </w:r>
    </w:p>
    <w:p w14:paraId="26469816" w14:textId="77777777" w:rsidR="00724FF6" w:rsidRPr="00724FF6" w:rsidRDefault="00724FF6" w:rsidP="00724FF6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pretty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(R)</w:t>
      </w:r>
    </w:p>
    <w:p w14:paraId="1F0CA792" w14:textId="4667B69D" w:rsidR="00724FF6" w:rsidRPr="001F6FB1" w:rsidRDefault="00724FF6" w:rsidP="001F6FB1">
      <w:pPr>
        <w:widowControl/>
        <w:shd w:val="clear" w:color="auto" w:fill="24292E"/>
        <w:spacing w:after="0" w:line="285" w:lineRule="atLeast"/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</w:pPr>
      <w:proofErr w:type="gramStart"/>
      <w:r w:rsidRPr="00724FF6">
        <w:rPr>
          <w:rFonts w:ascii="Consolas" w:eastAsia="宋体" w:hAnsi="Consolas" w:cs="宋体"/>
          <w:color w:val="79B8FF"/>
          <w:kern w:val="0"/>
          <w:sz w:val="21"/>
          <w:szCs w:val="21"/>
          <w14:ligatures w14:val="none"/>
        </w:rPr>
        <w:t>assume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 xml:space="preserve">K, </w:t>
      </w:r>
      <w:r w:rsidRPr="00724FF6">
        <w:rPr>
          <w:rFonts w:ascii="Consolas" w:eastAsia="宋体" w:hAnsi="Consolas" w:cs="宋体"/>
          <w:color w:val="9ECBFF"/>
          <w:kern w:val="0"/>
          <w:sz w:val="21"/>
          <w:szCs w:val="21"/>
          <w14:ligatures w14:val="none"/>
        </w:rPr>
        <w:t>'real'</w:t>
      </w:r>
      <w:r w:rsidRPr="00724FF6">
        <w:rPr>
          <w:rFonts w:ascii="Consolas" w:eastAsia="宋体" w:hAnsi="Consolas" w:cs="宋体"/>
          <w:color w:val="E1E4E8"/>
          <w:kern w:val="0"/>
          <w:sz w:val="21"/>
          <w:szCs w:val="21"/>
          <w14:ligatures w14:val="none"/>
        </w:rPr>
        <w:t>)</w:t>
      </w:r>
    </w:p>
    <w:p w14:paraId="26CF5B20" w14:textId="2C2B76FD" w:rsidR="00724FF6" w:rsidRPr="00AA3BAE" w:rsidRDefault="001F6FB1" w:rsidP="001F6FB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724FF6">
        <w:rPr>
          <w:rFonts w:ascii="宋体" w:eastAsia="宋体" w:hAnsi="宋体" w:hint="eastAsia"/>
        </w:rPr>
        <w:t>Simulink仿真结构图：</w:t>
      </w:r>
    </w:p>
    <w:p w14:paraId="43854941" w14:textId="77777777" w:rsidR="00724FF6" w:rsidRDefault="00724FF6" w:rsidP="00724FF6">
      <w:pPr>
        <w:jc w:val="center"/>
        <w:rPr>
          <w:rFonts w:ascii="宋体" w:eastAsia="宋体" w:hAnsi="宋体" w:hint="eastAsia"/>
          <w:b/>
          <w:bCs/>
        </w:rPr>
      </w:pPr>
      <w:r w:rsidRPr="00AA3BAE">
        <w:rPr>
          <w:rFonts w:ascii="宋体" w:eastAsia="宋体" w:hAnsi="宋体"/>
          <w:b/>
          <w:bCs/>
          <w:noProof/>
        </w:rPr>
        <w:drawing>
          <wp:inline distT="0" distB="0" distL="0" distR="0" wp14:anchorId="4CDB834E" wp14:editId="1E0CAC8D">
            <wp:extent cx="2700000" cy="720000"/>
            <wp:effectExtent l="0" t="0" r="5715" b="4445"/>
            <wp:docPr id="14" name="图片 14" descr="图示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示&#10;&#10;AI 生成的内容可能不正确。"/>
                    <pic:cNvPicPr/>
                  </pic:nvPicPr>
                  <pic:blipFill rotWithShape="1">
                    <a:blip r:embed="rId20"/>
                    <a:srcRect l="4022" t="14531" r="3140" b="8731"/>
                    <a:stretch/>
                  </pic:blipFill>
                  <pic:spPr bwMode="auto">
                    <a:xfrm>
                      <a:off x="0" y="0"/>
                      <a:ext cx="270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</w:rPr>
        <w:t xml:space="preserve"> </w:t>
      </w:r>
      <w:r>
        <w:rPr>
          <w:rFonts w:ascii="宋体" w:eastAsia="宋体" w:hAnsi="宋体"/>
          <w:b/>
          <w:bCs/>
        </w:rPr>
        <w:t xml:space="preserve">      </w:t>
      </w:r>
      <w:r w:rsidRPr="00AA3BAE">
        <w:rPr>
          <w:rFonts w:ascii="宋体" w:eastAsia="宋体" w:hAnsi="宋体"/>
          <w:b/>
          <w:bCs/>
          <w:noProof/>
        </w:rPr>
        <w:drawing>
          <wp:inline distT="0" distB="0" distL="0" distR="0" wp14:anchorId="3AE12029" wp14:editId="67444D2D">
            <wp:extent cx="2700000" cy="720000"/>
            <wp:effectExtent l="0" t="0" r="5715" b="4445"/>
            <wp:docPr id="16" name="图片 16" descr="图示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示&#10;&#10;AI 生成的内容可能不正确。"/>
                    <pic:cNvPicPr/>
                  </pic:nvPicPr>
                  <pic:blipFill rotWithShape="1">
                    <a:blip r:embed="rId21"/>
                    <a:srcRect l="903" t="12740" r="1333" b="11778"/>
                    <a:stretch/>
                  </pic:blipFill>
                  <pic:spPr bwMode="auto">
                    <a:xfrm>
                      <a:off x="0" y="0"/>
                      <a:ext cx="270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0D829" w14:textId="2C7D600E" w:rsidR="00724FF6" w:rsidRPr="001F6FB1" w:rsidRDefault="001F6FB1" w:rsidP="001F6FB1">
      <w:pPr>
        <w:ind w:left="36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将</w:t>
      </w:r>
      <w:r w:rsidRPr="00AA3BAE">
        <w:rPr>
          <w:rFonts w:ascii="宋体" w:eastAsia="宋体" w:hAnsi="宋体" w:hint="eastAsia"/>
        </w:rPr>
        <w:t>增益</w:t>
      </w:r>
      <w:r>
        <w:rPr>
          <w:rFonts w:ascii="宋体" w:eastAsia="宋体" w:hAnsi="宋体" w:hint="eastAsia"/>
        </w:rPr>
        <w:t>设置</w:t>
      </w:r>
      <w:r w:rsidRPr="00AA3BAE">
        <w:rPr>
          <w:rFonts w:ascii="宋体" w:eastAsia="宋体" w:hAnsi="宋体" w:hint="eastAsia"/>
        </w:rPr>
        <w:t>为10和40，响应曲线</w:t>
      </w:r>
      <w:r>
        <w:rPr>
          <w:rFonts w:ascii="宋体" w:eastAsia="宋体" w:hAnsi="宋体" w:hint="eastAsia"/>
        </w:rPr>
        <w:t>分别</w:t>
      </w:r>
      <w:r w:rsidRPr="00AA3BAE">
        <w:rPr>
          <w:rFonts w:ascii="宋体" w:eastAsia="宋体" w:hAnsi="宋体" w:hint="eastAsia"/>
        </w:rPr>
        <w:t>如下。</w:t>
      </w:r>
    </w:p>
    <w:p w14:paraId="3095A54D" w14:textId="77777777" w:rsidR="00724FF6" w:rsidRDefault="00724FF6" w:rsidP="00724FF6">
      <w:pPr>
        <w:jc w:val="center"/>
        <w:rPr>
          <w:rFonts w:ascii="宋体" w:eastAsia="宋体" w:hAnsi="宋体" w:hint="eastAsia"/>
        </w:rPr>
      </w:pPr>
      <w:r w:rsidRPr="00BE5A82">
        <w:rPr>
          <w:rFonts w:ascii="宋体" w:eastAsia="宋体" w:hAnsi="宋体"/>
          <w:noProof/>
        </w:rPr>
        <w:drawing>
          <wp:inline distT="0" distB="0" distL="0" distR="0" wp14:anchorId="117EAB79" wp14:editId="42519AC7">
            <wp:extent cx="2700000" cy="1980000"/>
            <wp:effectExtent l="0" t="0" r="5715" b="1270"/>
            <wp:docPr id="13" name="图片 13" descr="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表, 折线图&#10;&#10;AI 生成的内容可能不正确。"/>
                    <pic:cNvPicPr/>
                  </pic:nvPicPr>
                  <pic:blipFill rotWithShape="1">
                    <a:blip r:embed="rId22"/>
                    <a:srcRect t="16383"/>
                    <a:stretch/>
                  </pic:blipFill>
                  <pic:spPr bwMode="auto">
                    <a:xfrm>
                      <a:off x="0" y="0"/>
                      <a:ext cx="270000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AA3BAE">
        <w:rPr>
          <w:rFonts w:ascii="宋体" w:eastAsia="宋体" w:hAnsi="宋体"/>
          <w:noProof/>
        </w:rPr>
        <w:lastRenderedPageBreak/>
        <w:drawing>
          <wp:inline distT="0" distB="0" distL="0" distR="0" wp14:anchorId="5FE40983" wp14:editId="4FAB9F8E">
            <wp:extent cx="2700000" cy="1980000"/>
            <wp:effectExtent l="0" t="0" r="5715" b="1270"/>
            <wp:docPr id="15" name="图片 15" descr="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表, 折线图&#10;&#10;AI 生成的内容可能不正确。"/>
                    <pic:cNvPicPr/>
                  </pic:nvPicPr>
                  <pic:blipFill rotWithShape="1">
                    <a:blip r:embed="rId23"/>
                    <a:srcRect t="16100"/>
                    <a:stretch/>
                  </pic:blipFill>
                  <pic:spPr bwMode="auto">
                    <a:xfrm>
                      <a:off x="0" y="0"/>
                      <a:ext cx="270000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65430" w14:textId="60DAB57A" w:rsidR="00165ACC" w:rsidRPr="00165ACC" w:rsidRDefault="001F6FB1" w:rsidP="001F6FB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Pr="00AA3BAE">
        <w:rPr>
          <w:rFonts w:ascii="宋体" w:eastAsia="宋体" w:hAnsi="宋体" w:hint="eastAsia"/>
        </w:rPr>
        <w:t>观察实验结果</w:t>
      </w:r>
      <w:r>
        <w:rPr>
          <w:rFonts w:ascii="宋体" w:eastAsia="宋体" w:hAnsi="宋体" w:hint="eastAsia"/>
        </w:rPr>
        <w:t>，K=10时系统稳定，K=40时系统振荡，符合4中所得系统稳定时K的取值范围。</w:t>
      </w:r>
    </w:p>
    <w:p w14:paraId="7F286769" w14:textId="554E1768" w:rsidR="00165ACC" w:rsidRDefault="00165ACC" w:rsidP="00165ACC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1"/>
          <w:szCs w:val="21"/>
          <w14:ligatures w14:val="none"/>
        </w:rPr>
      </w:pP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5.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仿真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系统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与实际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系统存在差异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性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，</w:t>
      </w:r>
      <w:proofErr w:type="gramStart"/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请从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运放</w:t>
      </w:r>
      <w:proofErr w:type="gramEnd"/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的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非线性角度出发（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饱和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特性、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死区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特性、时延特性）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等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方面，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在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题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5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中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K=10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的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情况下，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对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仿真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系统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进行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“逼真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性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”改造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，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观察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控制效果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。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（</w:t>
      </w:r>
      <w:r w:rsidRPr="00165ACC">
        <w:rPr>
          <w:rFonts w:ascii="Times New Roman" w:eastAsia="宋体" w:hAnsi="Times New Roman" w:cs="Times New Roman" w:hint="eastAsia"/>
          <w:b/>
          <w:sz w:val="21"/>
          <w:szCs w:val="21"/>
          <w14:ligatures w14:val="none"/>
        </w:rPr>
        <w:t>加分</w:t>
      </w:r>
      <w:r w:rsidRPr="00165ACC"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>题）</w:t>
      </w:r>
    </w:p>
    <w:p w14:paraId="7996CC67" w14:textId="7A6B75CD" w:rsidR="001F6FB1" w:rsidRPr="00165ACC" w:rsidRDefault="001F6FB1" w:rsidP="00165ACC">
      <w:pPr>
        <w:spacing w:after="0" w:line="240" w:lineRule="auto"/>
        <w:jc w:val="both"/>
        <w:rPr>
          <w:rFonts w:ascii="Times New Roman" w:eastAsia="宋体" w:hAnsi="Times New Roman" w:cs="Times New Roman"/>
          <w:bCs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sz w:val="21"/>
          <w:szCs w:val="21"/>
          <w14:ligatures w14:val="none"/>
        </w:rPr>
        <w:tab/>
      </w:r>
      <w:r w:rsidRPr="001F6FB1">
        <w:rPr>
          <w:rFonts w:ascii="Times New Roman" w:eastAsia="宋体" w:hAnsi="Times New Roman" w:cs="Times New Roman" w:hint="eastAsia"/>
          <w:bCs/>
          <w:sz w:val="21"/>
          <w:szCs w:val="21"/>
          <w14:ligatures w14:val="none"/>
        </w:rPr>
        <w:t>改造后的系统：</w:t>
      </w:r>
    </w:p>
    <w:p w14:paraId="7061A51C" w14:textId="38292612" w:rsidR="00DA0549" w:rsidRDefault="001F6FB1" w:rsidP="001F6FB1">
      <w:pPr>
        <w:jc w:val="center"/>
        <w:rPr>
          <w:rFonts w:hint="eastAsia"/>
          <w:b/>
        </w:rPr>
      </w:pPr>
      <w:r w:rsidRPr="00026ABD">
        <w:rPr>
          <w:rFonts w:ascii="宋体" w:eastAsia="宋体" w:hAnsi="宋体"/>
          <w:b/>
          <w:bCs/>
          <w:noProof/>
        </w:rPr>
        <w:drawing>
          <wp:inline distT="0" distB="0" distL="0" distR="0" wp14:anchorId="1DA6652C" wp14:editId="3A4EAE2F">
            <wp:extent cx="4320000" cy="1209600"/>
            <wp:effectExtent l="0" t="0" r="4445" b="0"/>
            <wp:docPr id="25" name="图片 25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示, 示意图&#10;&#10;AI 生成的内容可能不正确。"/>
                    <pic:cNvPicPr/>
                  </pic:nvPicPr>
                  <pic:blipFill rotWithShape="1">
                    <a:blip r:embed="rId24"/>
                    <a:srcRect l="1149" t="6298" r="2319" b="3595"/>
                    <a:stretch/>
                  </pic:blipFill>
                  <pic:spPr bwMode="auto">
                    <a:xfrm>
                      <a:off x="0" y="0"/>
                      <a:ext cx="4320000" cy="12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E9ABF" w14:textId="77777777" w:rsidR="001F6FB1" w:rsidRPr="00A10A9D" w:rsidRDefault="001F6FB1" w:rsidP="001F6FB1">
      <w:pPr>
        <w:rPr>
          <w:rFonts w:ascii="宋体" w:eastAsia="宋体" w:hAnsi="宋体" w:hint="eastAsia"/>
          <w:b/>
          <w:bCs/>
        </w:rPr>
      </w:pPr>
      <w:r w:rsidRPr="001F6FB1">
        <w:rPr>
          <w:rFonts w:ascii="宋体" w:eastAsia="宋体" w:hAnsi="宋体" w:hint="eastAsia"/>
        </w:rPr>
        <w:t>饱和特性：</w:t>
      </w:r>
      <w:r w:rsidRPr="00A10A9D">
        <w:rPr>
          <w:rFonts w:ascii="宋体" w:eastAsia="宋体" w:hAnsi="宋体" w:hint="eastAsia"/>
        </w:rPr>
        <w:t>添加</w:t>
      </w:r>
      <w:r w:rsidRPr="00A10A9D">
        <w:rPr>
          <w:rFonts w:ascii="宋体" w:eastAsia="宋体" w:hAnsi="宋体"/>
        </w:rPr>
        <w:t>Saturation</w:t>
      </w:r>
      <w:r w:rsidRPr="00A10A9D">
        <w:rPr>
          <w:rFonts w:ascii="宋体" w:eastAsia="宋体" w:hAnsi="宋体" w:hint="eastAsia"/>
        </w:rPr>
        <w:t>模块，设置</w:t>
      </w:r>
      <w:r>
        <w:rPr>
          <w:rFonts w:ascii="宋体" w:eastAsia="宋体" w:hAnsi="宋体" w:hint="eastAsia"/>
        </w:rPr>
        <w:t>饱和上限和下限，</w:t>
      </w:r>
      <w:r w:rsidRPr="00A10A9D">
        <w:rPr>
          <w:rFonts w:ascii="宋体" w:eastAsia="宋体" w:hAnsi="宋体" w:hint="eastAsia"/>
        </w:rPr>
        <w:t>模拟运放的</w:t>
      </w:r>
      <w:r>
        <w:rPr>
          <w:rFonts w:ascii="宋体" w:eastAsia="宋体" w:hAnsi="宋体" w:hint="eastAsia"/>
        </w:rPr>
        <w:t>饱和</w:t>
      </w:r>
      <w:r w:rsidRPr="00A10A9D">
        <w:rPr>
          <w:rFonts w:ascii="宋体" w:eastAsia="宋体" w:hAnsi="宋体" w:hint="eastAsia"/>
        </w:rPr>
        <w:t>特性。</w:t>
      </w:r>
      <w:r>
        <w:rPr>
          <w:rFonts w:ascii="宋体" w:eastAsia="宋体" w:hAnsi="宋体" w:hint="eastAsia"/>
        </w:rPr>
        <w:t>观察仿真结果，加入饱和特性后，超出饱和上限/下限的输出会被限制，导致出现削顶失真。</w:t>
      </w:r>
    </w:p>
    <w:p w14:paraId="074912CD" w14:textId="7435795C" w:rsidR="001F6FB1" w:rsidRDefault="001F6FB1" w:rsidP="001F6FB1">
      <w:pPr>
        <w:jc w:val="center"/>
        <w:rPr>
          <w:rFonts w:ascii="宋体" w:eastAsia="宋体" w:hAnsi="宋体" w:hint="eastAsia"/>
          <w:b/>
          <w:bCs/>
        </w:rPr>
      </w:pPr>
      <w:r w:rsidRPr="00126DCF">
        <w:rPr>
          <w:rFonts w:ascii="宋体" w:eastAsia="宋体" w:hAnsi="宋体"/>
          <w:b/>
          <w:bCs/>
          <w:noProof/>
        </w:rPr>
        <w:drawing>
          <wp:inline distT="0" distB="0" distL="0" distR="0" wp14:anchorId="7517706A" wp14:editId="1962FAE5">
            <wp:extent cx="2775600" cy="2160000"/>
            <wp:effectExtent l="0" t="0" r="5715" b="0"/>
            <wp:docPr id="28" name="图片 28" descr="图形用户界面, 文本, 应用程序, 电子邮件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形用户界面, 文本, 应用程序, 电子邮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6D0D" w14:textId="427DC5D1" w:rsidR="001F6FB1" w:rsidRDefault="001F6FB1" w:rsidP="001F6FB1">
      <w:pPr>
        <w:jc w:val="center"/>
        <w:rPr>
          <w:rFonts w:ascii="宋体" w:eastAsia="宋体" w:hAnsi="宋体" w:hint="eastAsia"/>
          <w:b/>
          <w:bCs/>
        </w:rPr>
      </w:pPr>
      <w:r w:rsidRPr="00126DCF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06F673BC" wp14:editId="01905C74">
            <wp:extent cx="2775600" cy="2160000"/>
            <wp:effectExtent l="0" t="0" r="5715" b="0"/>
            <wp:docPr id="27" name="图片 27" descr="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表, 折线图&#10;&#10;AI 生成的内容可能不正确。"/>
                    <pic:cNvPicPr/>
                  </pic:nvPicPr>
                  <pic:blipFill rotWithShape="1">
                    <a:blip r:embed="rId26"/>
                    <a:srcRect t="16061"/>
                    <a:stretch/>
                  </pic:blipFill>
                  <pic:spPr bwMode="auto"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C1517" w14:textId="446DBB83" w:rsidR="001F6FB1" w:rsidRPr="001F6FB1" w:rsidRDefault="001F6FB1" w:rsidP="001F6FB1">
      <w:pPr>
        <w:rPr>
          <w:rFonts w:ascii="宋体" w:eastAsia="宋体" w:hAnsi="宋体" w:hint="eastAsia"/>
          <w:b/>
          <w:bCs/>
        </w:rPr>
      </w:pPr>
      <w:r w:rsidRPr="001F6FB1">
        <w:rPr>
          <w:rFonts w:ascii="宋体" w:eastAsia="宋体" w:hAnsi="宋体" w:hint="eastAsia"/>
        </w:rPr>
        <w:t>死区特性：</w:t>
      </w:r>
      <w:r w:rsidRPr="00A10A9D">
        <w:rPr>
          <w:rFonts w:ascii="宋体" w:eastAsia="宋体" w:hAnsi="宋体" w:hint="eastAsia"/>
        </w:rPr>
        <w:t>添加Dead</w:t>
      </w:r>
      <w:r w:rsidRPr="00A10A9D">
        <w:rPr>
          <w:rFonts w:ascii="宋体" w:eastAsia="宋体" w:hAnsi="宋体"/>
        </w:rPr>
        <w:t xml:space="preserve"> Zone</w:t>
      </w:r>
      <w:r w:rsidRPr="00A10A9D">
        <w:rPr>
          <w:rFonts w:ascii="宋体" w:eastAsia="宋体" w:hAnsi="宋体" w:hint="eastAsia"/>
        </w:rPr>
        <w:t>模块，设置死区起点和终点，模拟运放的死区特性。</w:t>
      </w:r>
      <w:r>
        <w:rPr>
          <w:rFonts w:ascii="宋体" w:eastAsia="宋体" w:hAnsi="宋体" w:hint="eastAsia"/>
        </w:rPr>
        <w:t>观察仿真结果，加入死区特性后，在死区范围内的微小偏差被忽略，无法对系统进行调节，导致输出结果偏小。</w:t>
      </w:r>
    </w:p>
    <w:p w14:paraId="1261DF7C" w14:textId="77777777" w:rsidR="001F6FB1" w:rsidRDefault="001F6FB1" w:rsidP="001F6FB1">
      <w:pPr>
        <w:jc w:val="center"/>
        <w:rPr>
          <w:rFonts w:ascii="宋体" w:eastAsia="宋体" w:hAnsi="宋体" w:hint="eastAsia"/>
          <w:b/>
          <w:bCs/>
        </w:rPr>
      </w:pPr>
      <w:r w:rsidRPr="00A10A9D">
        <w:rPr>
          <w:rFonts w:ascii="宋体" w:eastAsia="宋体" w:hAnsi="宋体"/>
          <w:b/>
          <w:bCs/>
          <w:noProof/>
        </w:rPr>
        <w:drawing>
          <wp:inline distT="0" distB="0" distL="0" distR="0" wp14:anchorId="3FD87EDF" wp14:editId="5D0B312A">
            <wp:extent cx="2775600" cy="2160000"/>
            <wp:effectExtent l="0" t="0" r="5715" b="0"/>
            <wp:docPr id="17" name="图片 1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形用户界面, 文本, 应用程序, 电子邮件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DCF">
        <w:rPr>
          <w:rFonts w:ascii="宋体" w:eastAsia="宋体" w:hAnsi="宋体"/>
          <w:b/>
          <w:bCs/>
        </w:rPr>
        <w:t xml:space="preserve"> </w:t>
      </w:r>
      <w:r>
        <w:rPr>
          <w:rFonts w:ascii="宋体" w:eastAsia="宋体" w:hAnsi="宋体"/>
          <w:b/>
          <w:bCs/>
        </w:rPr>
        <w:t xml:space="preserve"> </w:t>
      </w:r>
      <w:r w:rsidRPr="00026ABD">
        <w:rPr>
          <w:rFonts w:ascii="宋体" w:eastAsia="宋体" w:hAnsi="宋体"/>
          <w:b/>
          <w:bCs/>
          <w:noProof/>
        </w:rPr>
        <w:drawing>
          <wp:inline distT="0" distB="0" distL="0" distR="0" wp14:anchorId="510C7F41" wp14:editId="07D8761A">
            <wp:extent cx="2883600" cy="2160000"/>
            <wp:effectExtent l="0" t="0" r="0" b="0"/>
            <wp:docPr id="26" name="图片 2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表, 折线图&#10;&#10;AI 生成的内容可能不正确。"/>
                    <pic:cNvPicPr/>
                  </pic:nvPicPr>
                  <pic:blipFill rotWithShape="1">
                    <a:blip r:embed="rId28"/>
                    <a:srcRect t="16267" b="1"/>
                    <a:stretch/>
                  </pic:blipFill>
                  <pic:spPr bwMode="auto">
                    <a:xfrm>
                      <a:off x="0" y="0"/>
                      <a:ext cx="28836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E0124" w14:textId="77777777" w:rsidR="001F6FB1" w:rsidRPr="001F6FB1" w:rsidRDefault="001F6FB1" w:rsidP="001F6FB1">
      <w:pPr>
        <w:ind w:left="360"/>
        <w:rPr>
          <w:rFonts w:ascii="宋体" w:eastAsia="宋体" w:hAnsi="宋体" w:hint="eastAsia"/>
        </w:rPr>
      </w:pPr>
      <w:r w:rsidRPr="001F6FB1">
        <w:rPr>
          <w:rFonts w:ascii="宋体" w:eastAsia="宋体" w:hAnsi="宋体" w:hint="eastAsia"/>
        </w:rPr>
        <w:t>时延特性：添加Transport</w:t>
      </w:r>
      <w:r w:rsidRPr="001F6FB1">
        <w:rPr>
          <w:rFonts w:ascii="宋体" w:eastAsia="宋体" w:hAnsi="宋体"/>
        </w:rPr>
        <w:t xml:space="preserve"> </w:t>
      </w:r>
      <w:r w:rsidRPr="001F6FB1">
        <w:rPr>
          <w:rFonts w:ascii="宋体" w:eastAsia="宋体" w:hAnsi="宋体" w:hint="eastAsia"/>
        </w:rPr>
        <w:t>Delay模块，设置时滞参数，模拟运放的时延特性。观察仿真结果，加入时延特性后，反馈信号经过延迟后传送到输入端，导致收敛速度变慢。</w:t>
      </w:r>
    </w:p>
    <w:p w14:paraId="5426393E" w14:textId="714D1E7D" w:rsidR="001F6FB1" w:rsidRDefault="001F6FB1" w:rsidP="001F6FB1">
      <w:pPr>
        <w:jc w:val="center"/>
        <w:rPr>
          <w:rFonts w:hint="eastAsia"/>
          <w:noProof/>
        </w:rPr>
      </w:pPr>
      <w:r w:rsidRPr="00EF699E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6C1BB11E" wp14:editId="0012F0BB">
            <wp:extent cx="2775600" cy="2160000"/>
            <wp:effectExtent l="0" t="0" r="5715" b="0"/>
            <wp:docPr id="19" name="图片 19" descr="图形用户界面, 文本, 应用程序, 电子邮件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, 文本, 应用程序, 电子邮件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9879" w14:textId="584D4A8C" w:rsidR="001F6FB1" w:rsidRDefault="001F6FB1" w:rsidP="001F6FB1">
      <w:pPr>
        <w:jc w:val="center"/>
        <w:rPr>
          <w:rFonts w:hint="eastAsia"/>
          <w:noProof/>
        </w:rPr>
      </w:pPr>
      <w:r w:rsidRPr="00126DCF">
        <w:rPr>
          <w:noProof/>
        </w:rPr>
        <w:drawing>
          <wp:inline distT="0" distB="0" distL="0" distR="0" wp14:anchorId="6A8BA062" wp14:editId="1E7A922C">
            <wp:extent cx="2775600" cy="2160000"/>
            <wp:effectExtent l="0" t="0" r="5715" b="0"/>
            <wp:docPr id="29" name="图片 29" descr="图表, 折线图&#10;&#10;AI 生成的内容可能不正确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表, 折线图&#10;&#10;AI 生成的内容可能不正确。"/>
                    <pic:cNvPicPr/>
                  </pic:nvPicPr>
                  <pic:blipFill rotWithShape="1">
                    <a:blip r:embed="rId30"/>
                    <a:srcRect t="15969"/>
                    <a:stretch/>
                  </pic:blipFill>
                  <pic:spPr bwMode="auto"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39781" w14:textId="77777777" w:rsidR="001F6FB1" w:rsidRDefault="001F6FB1" w:rsidP="001F6FB1">
      <w:pPr>
        <w:rPr>
          <w:rFonts w:ascii="宋体" w:hAnsi="宋体" w:hint="eastAsia"/>
        </w:rPr>
      </w:pPr>
      <w:r>
        <w:rPr>
          <w:rFonts w:ascii="宋体" w:eastAsia="宋体" w:hAnsi="宋体" w:hint="eastAsia"/>
          <w:b/>
          <w:sz w:val="24"/>
        </w:rPr>
        <w:t>四</w:t>
      </w:r>
      <w:r w:rsidRPr="00FF00C3">
        <w:rPr>
          <w:rFonts w:ascii="宋体" w:eastAsia="宋体" w:hAnsi="宋体" w:hint="eastAsia"/>
          <w:b/>
          <w:sz w:val="24"/>
        </w:rPr>
        <w:t>、实验</w:t>
      </w:r>
      <w:r>
        <w:rPr>
          <w:rFonts w:ascii="宋体" w:eastAsia="宋体" w:hAnsi="宋体" w:hint="eastAsia"/>
          <w:b/>
          <w:sz w:val="24"/>
        </w:rPr>
        <w:t>总结</w:t>
      </w:r>
    </w:p>
    <w:p w14:paraId="7FB81C6E" w14:textId="23187427" w:rsidR="001F6FB1" w:rsidRPr="006F0505" w:rsidRDefault="001F6FB1" w:rsidP="001F6FB1">
      <w:pPr>
        <w:ind w:firstLineChars="200" w:firstLine="440"/>
        <w:rPr>
          <w:rFonts w:ascii="宋体" w:eastAsia="宋体" w:hAnsi="宋体" w:hint="eastAsia"/>
        </w:rPr>
      </w:pPr>
      <w:r w:rsidRPr="006F0505">
        <w:rPr>
          <w:rFonts w:ascii="宋体" w:eastAsia="宋体" w:hAnsi="宋体" w:hint="eastAsia"/>
        </w:rPr>
        <w:t>本次实验中，我利用MATLAB相关函数，对已知传递函数的系统进行了分析，完成了伯德图、奈奎斯特图和根轨迹图的绘制</w:t>
      </w:r>
      <w:r>
        <w:rPr>
          <w:rFonts w:ascii="宋体" w:eastAsia="宋体" w:hAnsi="宋体" w:hint="eastAsia"/>
        </w:rPr>
        <w:t>，并且通过伯德图计算了系统的稳定裕度，通过根轨迹图判断了系统的稳定性，加深了对理论知识的认识与理解</w:t>
      </w:r>
      <w:r w:rsidRPr="006F0505">
        <w:rPr>
          <w:rFonts w:ascii="宋体" w:eastAsia="宋体" w:hAnsi="宋体" w:hint="eastAsia"/>
        </w:rPr>
        <w:t>。此外，我</w:t>
      </w:r>
      <w:r w:rsidR="001738AE">
        <w:rPr>
          <w:rFonts w:ascii="宋体" w:eastAsia="宋体" w:hAnsi="宋体" w:hint="eastAsia"/>
        </w:rPr>
        <w:t>对理论系统</w:t>
      </w:r>
      <w:r>
        <w:rPr>
          <w:rFonts w:ascii="宋体" w:eastAsia="宋体" w:hAnsi="宋体" w:hint="eastAsia"/>
        </w:rPr>
        <w:t>加入</w:t>
      </w:r>
      <w:r w:rsidR="001738AE">
        <w:rPr>
          <w:rFonts w:ascii="宋体" w:eastAsia="宋体" w:hAnsi="宋体" w:hint="eastAsia"/>
        </w:rPr>
        <w:t>了</w:t>
      </w:r>
      <w:r>
        <w:rPr>
          <w:rFonts w:ascii="宋体" w:eastAsia="宋体" w:hAnsi="宋体" w:hint="eastAsia"/>
        </w:rPr>
        <w:t>死区特性、饱和特性和时延特性</w:t>
      </w:r>
      <w:r w:rsidR="001738AE">
        <w:rPr>
          <w:rFonts w:ascii="宋体" w:eastAsia="宋体" w:hAnsi="宋体" w:hint="eastAsia"/>
        </w:rPr>
        <w:t>来模拟实际情况，</w:t>
      </w:r>
      <w:r>
        <w:rPr>
          <w:rFonts w:ascii="宋体" w:eastAsia="宋体" w:hAnsi="宋体" w:hint="eastAsia"/>
        </w:rPr>
        <w:t>完成了仿真系统的改造，并对非线性特性对实验结果的影响和原因进行了分析，加深了对实际系统的认识与理解。</w:t>
      </w:r>
    </w:p>
    <w:p w14:paraId="4BB1328A" w14:textId="77777777" w:rsidR="001F6FB1" w:rsidRPr="00165ACC" w:rsidRDefault="001F6FB1" w:rsidP="001F6FB1">
      <w:pPr>
        <w:jc w:val="center"/>
        <w:rPr>
          <w:rFonts w:hint="eastAsia"/>
          <w:b/>
        </w:rPr>
      </w:pPr>
    </w:p>
    <w:sectPr w:rsidR="001F6FB1" w:rsidRPr="00165ACC"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92179" w14:textId="77777777" w:rsidR="002A34B1" w:rsidRDefault="002A34B1" w:rsidP="00165A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96058D" w14:textId="77777777" w:rsidR="002A34B1" w:rsidRDefault="002A34B1" w:rsidP="00165A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1173136"/>
      <w:docPartObj>
        <w:docPartGallery w:val="Page Numbers (Bottom of Page)"/>
        <w:docPartUnique/>
      </w:docPartObj>
    </w:sdtPr>
    <w:sdtContent>
      <w:p w14:paraId="4DBEC762" w14:textId="230A1A74" w:rsidR="00395D9E" w:rsidRDefault="00395D9E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E2CF9B" w14:textId="77777777" w:rsidR="00395D9E" w:rsidRDefault="00395D9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1904" w14:textId="77777777" w:rsidR="002A34B1" w:rsidRDefault="002A34B1" w:rsidP="00165A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0C72BA" w14:textId="77777777" w:rsidR="002A34B1" w:rsidRDefault="002A34B1" w:rsidP="00165A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76AC"/>
    <w:multiLevelType w:val="multilevel"/>
    <w:tmpl w:val="2A6E76AC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1460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49"/>
    <w:rsid w:val="000D1F2D"/>
    <w:rsid w:val="00140869"/>
    <w:rsid w:val="0015381E"/>
    <w:rsid w:val="00165ACC"/>
    <w:rsid w:val="001738AE"/>
    <w:rsid w:val="001F6FB1"/>
    <w:rsid w:val="002A34B1"/>
    <w:rsid w:val="00395D9E"/>
    <w:rsid w:val="00724FF6"/>
    <w:rsid w:val="0082170E"/>
    <w:rsid w:val="00963F0B"/>
    <w:rsid w:val="00DA0549"/>
    <w:rsid w:val="00EA638F"/>
    <w:rsid w:val="00EB7783"/>
    <w:rsid w:val="00F7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6E2B4"/>
  <w15:chartTrackingRefBased/>
  <w15:docId w15:val="{5DBF302E-6781-4BFD-B5A8-2AB96D10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5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5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5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5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5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0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5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5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5A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5A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5A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5ACC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65A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10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韫译萱 张</dc:creator>
  <cp:keywords/>
  <dc:description/>
  <cp:lastModifiedBy>韫译萱 张</cp:lastModifiedBy>
  <cp:revision>4</cp:revision>
  <cp:lastPrinted>2025-12-26T06:02:00Z</cp:lastPrinted>
  <dcterms:created xsi:type="dcterms:W3CDTF">2025-12-19T01:07:00Z</dcterms:created>
  <dcterms:modified xsi:type="dcterms:W3CDTF">2025-12-26T06:03:00Z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498224b0-0460-4c24-b123-d6e1b551c139</vt:lpwstr>
  </property>
</Properties>
</file>