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DABF" w14:textId="2199937B" w:rsidR="00735896" w:rsidRPr="00293603" w:rsidRDefault="00735896">
      <w:pPr>
        <w:adjustRightInd w:val="0"/>
        <w:snapToGrid w:val="0"/>
        <w:jc w:val="center"/>
        <w:rPr>
          <w:b/>
          <w:spacing w:val="40"/>
          <w:sz w:val="30"/>
        </w:rPr>
      </w:pPr>
    </w:p>
    <w:p w14:paraId="14EF96B3" w14:textId="77777777" w:rsidR="00735896" w:rsidRPr="00293603" w:rsidRDefault="00735896">
      <w:pPr>
        <w:adjustRightInd w:val="0"/>
        <w:snapToGrid w:val="0"/>
        <w:jc w:val="center"/>
        <w:rPr>
          <w:spacing w:val="40"/>
          <w:sz w:val="30"/>
        </w:rPr>
      </w:pPr>
      <w:r w:rsidRPr="00293603">
        <w:rPr>
          <w:b/>
          <w:spacing w:val="40"/>
          <w:sz w:val="30"/>
        </w:rPr>
        <w:t>东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南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大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学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考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试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卷</w:t>
      </w:r>
      <w:r w:rsidRPr="00293603">
        <w:rPr>
          <w:rFonts w:hAnsi="宋体"/>
          <w:spacing w:val="40"/>
          <w:sz w:val="30"/>
        </w:rPr>
        <w:t>（</w:t>
      </w:r>
      <w:r w:rsidR="00CA1DDA" w:rsidRPr="00293603">
        <w:rPr>
          <w:spacing w:val="40"/>
          <w:sz w:val="30"/>
        </w:rPr>
        <w:t>A</w:t>
      </w:r>
      <w:r w:rsidRPr="00293603">
        <w:rPr>
          <w:rFonts w:hAnsi="宋体"/>
          <w:sz w:val="30"/>
        </w:rPr>
        <w:t>卷）</w:t>
      </w:r>
    </w:p>
    <w:p w14:paraId="4675052D" w14:textId="77777777" w:rsidR="00735896" w:rsidRPr="00293603" w:rsidRDefault="00000000">
      <w:pPr>
        <w:adjustRightInd w:val="0"/>
        <w:snapToGrid w:val="0"/>
        <w:spacing w:line="240" w:lineRule="atLeast"/>
        <w:rPr>
          <w:sz w:val="28"/>
        </w:rPr>
      </w:pPr>
      <w:r>
        <w:rPr>
          <w:b/>
          <w:noProof/>
          <w:spacing w:val="40"/>
          <w:sz w:val="20"/>
        </w:rPr>
        <w:pict w14:anchorId="43D65716">
          <v:shapetype id="_x0000_t202" coordsize="21600,21600" o:spt="202" path="m,l,21600r21600,l21600,xe">
            <v:stroke joinstyle="miter"/>
            <v:path gradientshapeok="t" o:connecttype="rect"/>
          </v:shapetype>
          <v:shape id="_x0000_s2167" type="#_x0000_t202" style="position:absolute;left:0;text-align:left;margin-left:-99pt;margin-top:70.7pt;width:36pt;height:413.4pt;z-index:251657216" filled="f" stroked="f">
            <v:textbox style="layout-flow:vertical-ideographic">
              <w:txbxContent>
                <w:p w14:paraId="0DB5037D" w14:textId="77777777" w:rsidR="00DD6115" w:rsidRDefault="00DD6115">
                  <w:pPr>
                    <w:spacing w:line="400" w:lineRule="exact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自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觉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proofErr w:type="gramStart"/>
                  <w:r>
                    <w:rPr>
                      <w:rFonts w:hint="eastAsia"/>
                      <w:b/>
                      <w:sz w:val="24"/>
                    </w:rPr>
                    <w:t>遵</w:t>
                  </w:r>
                  <w:proofErr w:type="gramEnd"/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守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考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场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纪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律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    </w:t>
                  </w:r>
                  <w:r>
                    <w:rPr>
                      <w:rFonts w:hint="eastAsia"/>
                      <w:b/>
                      <w:sz w:val="24"/>
                    </w:rPr>
                    <w:t>如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考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试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作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弊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  </w:t>
                  </w:r>
                  <w:r>
                    <w:rPr>
                      <w:rFonts w:hint="eastAsia"/>
                      <w:b/>
                      <w:sz w:val="24"/>
                    </w:rPr>
                    <w:t>此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答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卷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无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效</w:t>
                  </w:r>
                </w:p>
              </w:txbxContent>
            </v:textbox>
          </v:shape>
        </w:pict>
      </w:r>
      <w:r>
        <w:rPr>
          <w:b/>
          <w:noProof/>
          <w:spacing w:val="40"/>
          <w:sz w:val="30"/>
        </w:rPr>
        <w:pict w14:anchorId="10D7C315">
          <v:group id="_x0000_s2076" style="position:absolute;left:0;text-align:left;margin-left:-81pt;margin-top:10.1pt;width:64.45pt;height:578.85pt;z-index:251656192" coordorigin="727,1786" coordsize="1289,11700">
            <v:shape id="_x0000_s2052" type="#_x0000_t202" style="position:absolute;left:727;top:3536;width:720;height:7534" stroked="f">
              <v:textbox style="layout-flow:vertical;mso-layout-flow-alt:bottom-to-top;mso-next-textbox:#_x0000_s2052">
                <w:txbxContent>
                  <w:p w14:paraId="465D8371" w14:textId="77777777" w:rsidR="00DD6115" w:rsidRDefault="00DD6115">
                    <w:pPr>
                      <w:rPr>
                        <w:rFonts w:eastAsia="黑体"/>
                        <w:sz w:val="24"/>
                      </w:rPr>
                    </w:pPr>
                    <w:r>
                      <w:rPr>
                        <w:rFonts w:eastAsia="黑体" w:hint="eastAsia"/>
                        <w:sz w:val="24"/>
                      </w:rPr>
                      <w:t>学号</w:t>
                    </w:r>
                    <w:r>
                      <w:rPr>
                        <w:rFonts w:eastAsia="黑体" w:hint="eastAsia"/>
                        <w:sz w:val="24"/>
                        <w:u w:val="single"/>
                      </w:rPr>
                      <w:t xml:space="preserve">                     </w:t>
                    </w:r>
                    <w:r>
                      <w:rPr>
                        <w:rFonts w:eastAsia="黑体" w:hint="eastAsia"/>
                        <w:sz w:val="24"/>
                      </w:rPr>
                      <w:t xml:space="preserve">         </w:t>
                    </w:r>
                    <w:r>
                      <w:rPr>
                        <w:rFonts w:eastAsia="黑体" w:hint="eastAsia"/>
                        <w:sz w:val="24"/>
                      </w:rPr>
                      <w:t>姓名</w:t>
                    </w:r>
                    <w:r>
                      <w:rPr>
                        <w:rFonts w:eastAsia="黑体" w:hint="eastAsia"/>
                        <w:sz w:val="24"/>
                        <w:u w:val="single"/>
                      </w:rPr>
                      <w:t xml:space="preserve">                      </w:t>
                    </w:r>
                    <w:r>
                      <w:rPr>
                        <w:rFonts w:eastAsia="黑体" w:hint="eastAsia"/>
                        <w:sz w:val="24"/>
                      </w:rPr>
                      <w:t xml:space="preserve"> </w:t>
                    </w:r>
                  </w:p>
                </w:txbxContent>
              </v:textbox>
            </v:shape>
            <v:group id="_x0000_s2075" style="position:absolute;left:1461;top:1786;width:555;height:11700" coordorigin="1446,1531" coordsize="555,12168">
              <v:line id="_x0000_s2056" style="position:absolute;flip:x" from="1746,1531" to="1746,13699">
                <v:stroke dashstyle="dash"/>
              </v:line>
              <v:group id="_x0000_s2070" style="position:absolute;left:1446;top:5285;width:555;height:4323" coordorigin="1288,5872" coordsize="555,4323">
                <v:shape id="_x0000_s2059" type="#_x0000_t202" style="position:absolute;left:1288;top:9727;width:540;height:468" stroked="f">
                  <v:textbox style="layout-flow:vertical;mso-layout-flow-alt:bottom-to-top;mso-next-textbox:#_x0000_s2059">
                    <w:txbxContent>
                      <w:p w14:paraId="68CD68BD" w14:textId="77777777" w:rsidR="00DD6115" w:rsidRDefault="00DD611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密</w:t>
                        </w:r>
                      </w:p>
                    </w:txbxContent>
                  </v:textbox>
                </v:shape>
                <v:shape id="_x0000_s2060" type="#_x0000_t202" style="position:absolute;left:1290;top:7830;width:540;height:468" stroked="f">
                  <v:textbox style="layout-flow:vertical;mso-layout-flow-alt:bottom-to-top;mso-next-textbox:#_x0000_s2060">
                    <w:txbxContent>
                      <w:p w14:paraId="1D245EBE" w14:textId="77777777" w:rsidR="00DD6115" w:rsidRDefault="00DD611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封</w:t>
                        </w:r>
                      </w:p>
                    </w:txbxContent>
                  </v:textbox>
                </v:shape>
                <v:shape id="_x0000_s2061" type="#_x0000_t202" style="position:absolute;left:1303;top:5872;width:540;height:468" stroked="f">
                  <v:textbox style="layout-flow:vertical;mso-layout-flow-alt:bottom-to-top;mso-next-textbox:#_x0000_s2061">
                    <w:txbxContent>
                      <w:p w14:paraId="754E2A9D" w14:textId="77777777" w:rsidR="00DD6115" w:rsidRDefault="00DD611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线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tbl>
      <w:tblPr>
        <w:tblW w:w="8370" w:type="dxa"/>
        <w:jc w:val="center"/>
        <w:tblLayout w:type="fixed"/>
        <w:tblCellMar>
          <w:left w:w="0" w:type="dxa"/>
          <w:right w:w="57" w:type="dxa"/>
        </w:tblCellMar>
        <w:tblLook w:val="0000" w:firstRow="0" w:lastRow="0" w:firstColumn="0" w:lastColumn="0" w:noHBand="0" w:noVBand="0"/>
      </w:tblPr>
      <w:tblGrid>
        <w:gridCol w:w="1195"/>
        <w:gridCol w:w="2125"/>
        <w:gridCol w:w="596"/>
        <w:gridCol w:w="394"/>
        <w:gridCol w:w="669"/>
        <w:gridCol w:w="994"/>
        <w:gridCol w:w="458"/>
        <w:gridCol w:w="656"/>
        <w:gridCol w:w="287"/>
        <w:gridCol w:w="996"/>
      </w:tblGrid>
      <w:tr w:rsidR="00293603" w:rsidRPr="00293603" w14:paraId="4E6CE798" w14:textId="77777777">
        <w:trPr>
          <w:cantSplit/>
          <w:trHeight w:val="375"/>
          <w:jc w:val="center"/>
        </w:trPr>
        <w:tc>
          <w:tcPr>
            <w:tcW w:w="1195" w:type="dxa"/>
            <w:tcMar>
              <w:left w:w="57" w:type="dxa"/>
            </w:tcMar>
            <w:tcFitText/>
            <w:vAlign w:val="center"/>
          </w:tcPr>
          <w:p w14:paraId="12547960" w14:textId="77777777" w:rsidR="00735896" w:rsidRPr="000F13C4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0F13C4">
              <w:rPr>
                <w:rFonts w:eastAsia="黑体"/>
                <w:spacing w:val="37"/>
                <w:kern w:val="0"/>
              </w:rPr>
              <w:t>课程名</w:t>
            </w:r>
            <w:r w:rsidRPr="000F13C4">
              <w:rPr>
                <w:rFonts w:eastAsia="黑体"/>
                <w:kern w:val="0"/>
              </w:rPr>
              <w:t>称</w:t>
            </w:r>
          </w:p>
        </w:tc>
        <w:tc>
          <w:tcPr>
            <w:tcW w:w="2721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DC10C2D" w14:textId="77777777" w:rsidR="00735896" w:rsidRPr="000F13C4" w:rsidRDefault="00251558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自动检测技术</w:t>
            </w:r>
          </w:p>
        </w:tc>
        <w:tc>
          <w:tcPr>
            <w:tcW w:w="1063" w:type="dxa"/>
            <w:gridSpan w:val="2"/>
            <w:tcMar>
              <w:left w:w="57" w:type="dxa"/>
            </w:tcMar>
            <w:tcFitText/>
            <w:vAlign w:val="center"/>
          </w:tcPr>
          <w:p w14:paraId="01FCEBF3" w14:textId="77777777" w:rsidR="00735896" w:rsidRPr="000F13C4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0F13C4">
              <w:rPr>
                <w:rFonts w:eastAsia="黑体"/>
                <w:spacing w:val="15"/>
                <w:kern w:val="0"/>
              </w:rPr>
              <w:t>考试学</w:t>
            </w:r>
            <w:r w:rsidRPr="000F13C4">
              <w:rPr>
                <w:rFonts w:eastAsia="黑体"/>
                <w:kern w:val="0"/>
              </w:rPr>
              <w:t>期</w:t>
            </w:r>
          </w:p>
        </w:tc>
        <w:tc>
          <w:tcPr>
            <w:tcW w:w="1452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EF47555" w14:textId="77777777" w:rsidR="00735896" w:rsidRPr="000F13C4" w:rsidRDefault="009F4AF0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1</w:t>
            </w:r>
            <w:r w:rsidR="003637E6">
              <w:rPr>
                <w:rFonts w:eastAsia="黑体"/>
              </w:rPr>
              <w:t>6</w:t>
            </w:r>
            <w:r w:rsidRPr="000F13C4">
              <w:rPr>
                <w:rFonts w:eastAsia="黑体"/>
              </w:rPr>
              <w:t>-1</w:t>
            </w:r>
            <w:r w:rsidR="003637E6">
              <w:rPr>
                <w:rFonts w:eastAsia="黑体" w:hint="eastAsia"/>
              </w:rPr>
              <w:t>7</w:t>
            </w:r>
            <w:r w:rsidR="00C86F80" w:rsidRPr="000F13C4">
              <w:rPr>
                <w:rFonts w:eastAsia="黑体"/>
              </w:rPr>
              <w:t>-2</w:t>
            </w:r>
          </w:p>
        </w:tc>
        <w:tc>
          <w:tcPr>
            <w:tcW w:w="656" w:type="dxa"/>
            <w:vAlign w:val="center"/>
          </w:tcPr>
          <w:p w14:paraId="63463697" w14:textId="77777777" w:rsidR="00735896" w:rsidRPr="00293603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</w:rPr>
              <w:t>得分</w:t>
            </w:r>
          </w:p>
        </w:tc>
        <w:tc>
          <w:tcPr>
            <w:tcW w:w="1283" w:type="dxa"/>
            <w:gridSpan w:val="2"/>
            <w:tcBorders>
              <w:bottom w:val="single" w:sz="4" w:space="0" w:color="auto"/>
            </w:tcBorders>
            <w:vAlign w:val="center"/>
          </w:tcPr>
          <w:p w14:paraId="17A9213D" w14:textId="77777777" w:rsidR="00735896" w:rsidRPr="00293603" w:rsidRDefault="00735896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</w:p>
        </w:tc>
      </w:tr>
      <w:tr w:rsidR="00293603" w:rsidRPr="00293603" w14:paraId="7979D152" w14:textId="77777777">
        <w:trPr>
          <w:cantSplit/>
          <w:trHeight w:val="375"/>
          <w:jc w:val="center"/>
        </w:trPr>
        <w:tc>
          <w:tcPr>
            <w:tcW w:w="1195" w:type="dxa"/>
            <w:tcMar>
              <w:left w:w="57" w:type="dxa"/>
            </w:tcMar>
            <w:tcFitText/>
            <w:vAlign w:val="center"/>
          </w:tcPr>
          <w:p w14:paraId="42FD822B" w14:textId="77777777"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left"/>
              <w:rPr>
                <w:rFonts w:eastAsia="黑体"/>
              </w:rPr>
            </w:pPr>
            <w:r w:rsidRPr="000F13C4">
              <w:rPr>
                <w:rFonts w:eastAsia="黑体"/>
                <w:spacing w:val="37"/>
                <w:kern w:val="0"/>
              </w:rPr>
              <w:t>适用专</w:t>
            </w:r>
            <w:r w:rsidRPr="000F13C4">
              <w:rPr>
                <w:rFonts w:eastAsia="黑体"/>
                <w:kern w:val="0"/>
              </w:rPr>
              <w:t>业</w:t>
            </w:r>
          </w:p>
        </w:tc>
        <w:tc>
          <w:tcPr>
            <w:tcW w:w="2125" w:type="dxa"/>
            <w:tcBorders>
              <w:bottom w:val="single" w:sz="4" w:space="0" w:color="auto"/>
            </w:tcBorders>
          </w:tcPr>
          <w:p w14:paraId="12777E32" w14:textId="77777777" w:rsidR="00735896" w:rsidRPr="000F13C4" w:rsidRDefault="00251558" w:rsidP="00556AFE">
            <w:pPr>
              <w:adjustRightInd w:val="0"/>
              <w:snapToGrid w:val="0"/>
              <w:spacing w:beforeLines="10" w:before="31" w:afterLines="10" w:after="31"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自动化</w:t>
            </w:r>
          </w:p>
        </w:tc>
        <w:tc>
          <w:tcPr>
            <w:tcW w:w="990" w:type="dxa"/>
            <w:gridSpan w:val="2"/>
            <w:tcFitText/>
            <w:vAlign w:val="center"/>
          </w:tcPr>
          <w:p w14:paraId="0D30FE16" w14:textId="77777777"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0F13C4">
              <w:rPr>
                <w:rFonts w:eastAsia="黑体"/>
                <w:spacing w:val="24"/>
                <w:kern w:val="0"/>
              </w:rPr>
              <w:t>考试形</w:t>
            </w:r>
            <w:r w:rsidRPr="000F13C4">
              <w:rPr>
                <w:rFonts w:eastAsia="黑体"/>
                <w:spacing w:val="-35"/>
                <w:kern w:val="0"/>
              </w:rPr>
              <w:t>式</w:t>
            </w:r>
          </w:p>
        </w:tc>
        <w:tc>
          <w:tcPr>
            <w:tcW w:w="1663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B905521" w14:textId="77777777" w:rsidR="00735896" w:rsidRPr="000F13C4" w:rsidRDefault="00735896" w:rsidP="00556AFE">
            <w:pPr>
              <w:pStyle w:val="a5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adjustRightInd w:val="0"/>
              <w:spacing w:beforeLines="10" w:before="31" w:afterLines="10" w:after="31" w:line="240" w:lineRule="atLeast"/>
              <w:rPr>
                <w:rFonts w:eastAsia="黑体"/>
                <w:kern w:val="0"/>
                <w:sz w:val="21"/>
                <w:szCs w:val="24"/>
              </w:rPr>
            </w:pPr>
            <w:r w:rsidRPr="000F13C4">
              <w:rPr>
                <w:rFonts w:eastAsia="黑体"/>
                <w:kern w:val="0"/>
                <w:sz w:val="21"/>
                <w:szCs w:val="24"/>
              </w:rPr>
              <w:t>闭卷</w:t>
            </w:r>
          </w:p>
        </w:tc>
        <w:tc>
          <w:tcPr>
            <w:tcW w:w="1401" w:type="dxa"/>
            <w:gridSpan w:val="3"/>
            <w:tcFitText/>
            <w:vAlign w:val="center"/>
          </w:tcPr>
          <w:p w14:paraId="5B1EA33C" w14:textId="77777777" w:rsidR="00735896" w:rsidRPr="00293603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  <w:spacing w:val="12"/>
                <w:kern w:val="0"/>
              </w:rPr>
              <w:t>考试时间长</w:t>
            </w:r>
            <w:r w:rsidRPr="00293603">
              <w:rPr>
                <w:rFonts w:eastAsia="黑体"/>
                <w:spacing w:val="-28"/>
                <w:kern w:val="0"/>
              </w:rPr>
              <w:t>度</w:t>
            </w:r>
          </w:p>
        </w:tc>
        <w:tc>
          <w:tcPr>
            <w:tcW w:w="996" w:type="dxa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169233E" w14:textId="77777777" w:rsidR="00735896" w:rsidRPr="00293603" w:rsidRDefault="00251558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  <w:spacing w:val="7"/>
                <w:kern w:val="0"/>
              </w:rPr>
              <w:t>120</w:t>
            </w:r>
            <w:r w:rsidR="00735896" w:rsidRPr="00293603">
              <w:rPr>
                <w:rFonts w:eastAsia="黑体"/>
                <w:spacing w:val="7"/>
                <w:kern w:val="0"/>
              </w:rPr>
              <w:t>分</w:t>
            </w:r>
            <w:r w:rsidR="00735896" w:rsidRPr="00293603">
              <w:rPr>
                <w:rFonts w:eastAsia="黑体"/>
                <w:spacing w:val="-3"/>
                <w:kern w:val="0"/>
              </w:rPr>
              <w:t>钟</w:t>
            </w:r>
          </w:p>
        </w:tc>
      </w:tr>
      <w:tr w:rsidR="00293603" w:rsidRPr="00293603" w14:paraId="6FFD048B" w14:textId="77777777">
        <w:trPr>
          <w:cantSplit/>
          <w:trHeight w:val="375"/>
          <w:jc w:val="center"/>
        </w:trPr>
        <w:tc>
          <w:tcPr>
            <w:tcW w:w="8370" w:type="dxa"/>
            <w:gridSpan w:val="10"/>
            <w:tcMar>
              <w:left w:w="57" w:type="dxa"/>
            </w:tcMar>
            <w:tcFitText/>
            <w:vAlign w:val="center"/>
          </w:tcPr>
          <w:p w14:paraId="516021C9" w14:textId="77777777"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  <w:spacing w:val="7"/>
                <w:kern w:val="0"/>
              </w:rPr>
            </w:pPr>
            <w:r w:rsidRPr="00B51A3A">
              <w:rPr>
                <w:rFonts w:eastAsia="黑体"/>
                <w:spacing w:val="95"/>
                <w:kern w:val="0"/>
              </w:rPr>
              <w:t>（开卷、半</w:t>
            </w:r>
            <w:proofErr w:type="gramStart"/>
            <w:r w:rsidRPr="00B51A3A">
              <w:rPr>
                <w:rFonts w:eastAsia="黑体"/>
                <w:spacing w:val="95"/>
                <w:kern w:val="0"/>
              </w:rPr>
              <w:t>开卷请</w:t>
            </w:r>
            <w:proofErr w:type="gramEnd"/>
            <w:r w:rsidRPr="00B51A3A">
              <w:rPr>
                <w:rFonts w:eastAsia="黑体"/>
                <w:spacing w:val="95"/>
                <w:kern w:val="0"/>
              </w:rPr>
              <w:t>在此写明考试可带哪些资料</w:t>
            </w:r>
            <w:r w:rsidRPr="00B51A3A">
              <w:rPr>
                <w:rFonts w:eastAsia="黑体"/>
                <w:spacing w:val="13"/>
                <w:kern w:val="0"/>
              </w:rPr>
              <w:t>）</w:t>
            </w:r>
          </w:p>
        </w:tc>
      </w:tr>
    </w:tbl>
    <w:tbl>
      <w:tblPr>
        <w:tblpPr w:leftFromText="180" w:rightFromText="180" w:vertAnchor="text" w:horzAnchor="margin" w:tblpY="142"/>
        <w:tblW w:w="8388" w:type="dxa"/>
        <w:tblLook w:val="0000" w:firstRow="0" w:lastRow="0" w:firstColumn="0" w:lastColumn="0" w:noHBand="0" w:noVBand="0"/>
      </w:tblPr>
      <w:tblGrid>
        <w:gridCol w:w="8388"/>
      </w:tblGrid>
      <w:tr w:rsidR="00293603" w:rsidRPr="00B57709" w14:paraId="21A1E6CF" w14:textId="77777777" w:rsidTr="00262B87">
        <w:trPr>
          <w:trHeight w:val="6097"/>
        </w:trPr>
        <w:tc>
          <w:tcPr>
            <w:tcW w:w="8388" w:type="dxa"/>
          </w:tcPr>
          <w:p w14:paraId="58A4313F" w14:textId="77777777" w:rsidR="00251558" w:rsidRPr="00B57709" w:rsidRDefault="00251558" w:rsidP="00556AFE">
            <w:pPr>
              <w:adjustRightInd w:val="0"/>
              <w:snapToGrid w:val="0"/>
              <w:spacing w:beforeLines="30" w:before="93"/>
              <w:rPr>
                <w:rFonts w:eastAsia="楷体_GB2312"/>
                <w:b/>
                <w:sz w:val="28"/>
                <w:szCs w:val="28"/>
              </w:rPr>
            </w:pPr>
            <w:r w:rsidRPr="00B57709">
              <w:rPr>
                <w:rFonts w:eastAsia="楷体_GB2312"/>
                <w:b/>
                <w:sz w:val="28"/>
                <w:szCs w:val="28"/>
              </w:rPr>
              <w:t>一、填空题</w:t>
            </w:r>
            <w:r w:rsidRPr="00B57709">
              <w:rPr>
                <w:rFonts w:eastAsia="楷体_GB2312"/>
                <w:b/>
                <w:sz w:val="28"/>
                <w:szCs w:val="28"/>
              </w:rPr>
              <w:t>(</w:t>
            </w:r>
            <w:r w:rsidRPr="00B57709">
              <w:rPr>
                <w:rFonts w:eastAsia="楷体_GB2312"/>
                <w:b/>
                <w:sz w:val="28"/>
                <w:szCs w:val="28"/>
              </w:rPr>
              <w:t>共</w:t>
            </w:r>
            <w:r w:rsidR="006E44C8" w:rsidRPr="00B57709">
              <w:rPr>
                <w:rFonts w:eastAsia="楷体_GB2312" w:hint="eastAsia"/>
                <w:b/>
                <w:sz w:val="28"/>
                <w:szCs w:val="28"/>
              </w:rPr>
              <w:t>2</w:t>
            </w:r>
            <w:r w:rsidR="00262B87" w:rsidRPr="00B57709">
              <w:rPr>
                <w:rFonts w:eastAsia="楷体_GB2312" w:hint="eastAsia"/>
                <w:b/>
                <w:sz w:val="28"/>
                <w:szCs w:val="28"/>
              </w:rPr>
              <w:t>4</w:t>
            </w:r>
            <w:r w:rsidRPr="00B57709">
              <w:rPr>
                <w:rFonts w:eastAsia="楷体_GB2312"/>
                <w:b/>
                <w:sz w:val="28"/>
                <w:szCs w:val="28"/>
              </w:rPr>
              <w:t>分，每</w:t>
            </w:r>
            <w:r w:rsidR="009F4AF0" w:rsidRPr="00B57709">
              <w:rPr>
                <w:rFonts w:eastAsia="楷体_GB2312" w:hint="eastAsia"/>
                <w:b/>
                <w:sz w:val="28"/>
                <w:szCs w:val="28"/>
              </w:rPr>
              <w:t>题</w:t>
            </w:r>
            <w:r w:rsidR="009F4AF0" w:rsidRPr="00B57709">
              <w:rPr>
                <w:rFonts w:eastAsia="楷体_GB2312" w:hint="eastAsia"/>
                <w:b/>
                <w:sz w:val="28"/>
                <w:szCs w:val="28"/>
              </w:rPr>
              <w:t>2</w:t>
            </w:r>
            <w:r w:rsidRPr="00B57709">
              <w:rPr>
                <w:rFonts w:eastAsia="楷体_GB2312"/>
                <w:b/>
                <w:sz w:val="28"/>
                <w:szCs w:val="28"/>
              </w:rPr>
              <w:t>分</w:t>
            </w:r>
            <w:r w:rsidRPr="00B57709">
              <w:rPr>
                <w:rFonts w:eastAsia="楷体_GB2312"/>
                <w:b/>
                <w:sz w:val="28"/>
                <w:szCs w:val="28"/>
              </w:rPr>
              <w:t>)</w:t>
            </w:r>
          </w:p>
          <w:p w14:paraId="2E021554" w14:textId="77777777" w:rsidR="00B51A3A" w:rsidRDefault="003D022E" w:rsidP="00B51A3A">
            <w:pPr>
              <w:spacing w:line="360" w:lineRule="auto"/>
              <w:rPr>
                <w:rFonts w:ascii="楷体_GB2312" w:eastAsia="楷体_GB2312" w:hAnsi="宋体" w:hint="eastAsia"/>
                <w:b/>
                <w:sz w:val="24"/>
              </w:rPr>
            </w:pPr>
            <w:r w:rsidRPr="00B57709">
              <w:rPr>
                <w:rFonts w:eastAsia="楷体_GB2312"/>
                <w:b/>
                <w:sz w:val="24"/>
              </w:rPr>
              <w:t>1</w:t>
            </w:r>
            <w:r w:rsidR="002C5B18" w:rsidRPr="00B57709">
              <w:rPr>
                <w:rFonts w:eastAsia="楷体_GB2312"/>
                <w:b/>
                <w:sz w:val="24"/>
              </w:rPr>
              <w:t>、</w:t>
            </w:r>
            <w:r w:rsidR="00B51A3A">
              <w:rPr>
                <w:rFonts w:ascii="楷体_GB2312" w:eastAsia="楷体_GB2312" w:hAnsi="宋体" w:hint="eastAsia"/>
                <w:b/>
                <w:sz w:val="24"/>
              </w:rPr>
              <w:t>有一温度计，</w:t>
            </w:r>
            <w:r w:rsidR="00B51A3A" w:rsidRPr="003637E6">
              <w:rPr>
                <w:rFonts w:ascii="楷体_GB2312" w:eastAsia="楷体_GB2312" w:hAnsi="宋体" w:hint="eastAsia"/>
                <w:b/>
                <w:sz w:val="24"/>
              </w:rPr>
              <w:t>量程范围为0～200℃，精度等级为0.5级。该表可能出现的最大</w:t>
            </w:r>
            <w:r w:rsidR="00BE5541">
              <w:rPr>
                <w:rFonts w:ascii="楷体_GB2312" w:eastAsia="楷体_GB2312" w:hAnsi="宋体" w:hint="eastAsia"/>
                <w:b/>
                <w:sz w:val="24"/>
              </w:rPr>
              <w:t>绝对</w:t>
            </w:r>
            <w:r w:rsidR="00B51A3A" w:rsidRPr="003637E6">
              <w:rPr>
                <w:rFonts w:ascii="楷体_GB2312" w:eastAsia="楷体_GB2312" w:hAnsi="宋体" w:hint="eastAsia"/>
                <w:b/>
                <w:sz w:val="24"/>
              </w:rPr>
              <w:t>误差为_______，当测量100℃ 时的示值相对误差为______</w:t>
            </w:r>
          </w:p>
          <w:p w14:paraId="20F91062" w14:textId="77777777" w:rsidR="00667C50" w:rsidRDefault="00B51A3A" w:rsidP="00B51A3A">
            <w:pPr>
              <w:spacing w:line="360" w:lineRule="auto"/>
              <w:rPr>
                <w:rFonts w:eastAsia="楷体_GB2312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2</w:t>
            </w:r>
            <w:r>
              <w:rPr>
                <w:rFonts w:eastAsia="楷体_GB2312" w:hint="eastAsia"/>
                <w:b/>
                <w:sz w:val="24"/>
              </w:rPr>
              <w:t>、</w:t>
            </w:r>
            <w:r w:rsidR="00667C50">
              <w:rPr>
                <w:rFonts w:eastAsia="楷体_GB2312" w:hint="eastAsia"/>
                <w:b/>
                <w:sz w:val="24"/>
              </w:rPr>
              <w:t>在测量微小压力时，选用压力传感器应首先考虑</w:t>
            </w:r>
            <w:r w:rsidR="00667C50" w:rsidRPr="00B57709">
              <w:rPr>
                <w:rFonts w:eastAsia="楷体_GB2312" w:hint="eastAsia"/>
                <w:b/>
                <w:sz w:val="24"/>
              </w:rPr>
              <w:t>_______</w:t>
            </w:r>
          </w:p>
          <w:p w14:paraId="0DF6436A" w14:textId="77777777" w:rsidR="00667C50" w:rsidRDefault="00667C50" w:rsidP="00667C50">
            <w:pPr>
              <w:spacing w:line="360" w:lineRule="auto"/>
              <w:ind w:firstLineChars="200" w:firstLine="482"/>
              <w:rPr>
                <w:rFonts w:eastAsia="楷体_GB2312"/>
                <w:b/>
                <w:sz w:val="24"/>
              </w:rPr>
            </w:pPr>
            <w:r>
              <w:rPr>
                <w:rFonts w:eastAsia="楷体_GB2312"/>
                <w:b/>
                <w:sz w:val="24"/>
              </w:rPr>
              <w:t>A</w:t>
            </w:r>
            <w:r>
              <w:rPr>
                <w:rFonts w:eastAsia="楷体_GB2312" w:hint="eastAsia"/>
                <w:b/>
                <w:sz w:val="24"/>
              </w:rPr>
              <w:t>．精度</w:t>
            </w:r>
            <w:r>
              <w:rPr>
                <w:rFonts w:eastAsia="楷体_GB2312" w:hint="eastAsia"/>
                <w:b/>
                <w:sz w:val="24"/>
              </w:rPr>
              <w:t xml:space="preserve"> B. </w:t>
            </w:r>
            <w:r>
              <w:rPr>
                <w:rFonts w:eastAsia="楷体_GB2312" w:hint="eastAsia"/>
                <w:b/>
                <w:sz w:val="24"/>
              </w:rPr>
              <w:t>稳定性</w:t>
            </w:r>
            <w:r>
              <w:rPr>
                <w:rFonts w:eastAsia="楷体_GB2312" w:hint="eastAsia"/>
                <w:b/>
                <w:sz w:val="24"/>
              </w:rPr>
              <w:t xml:space="preserve"> C</w:t>
            </w:r>
            <w:r>
              <w:rPr>
                <w:rFonts w:eastAsia="楷体_GB2312"/>
                <w:b/>
                <w:sz w:val="24"/>
              </w:rPr>
              <w:t xml:space="preserve">. </w:t>
            </w:r>
            <w:r>
              <w:rPr>
                <w:rFonts w:eastAsia="楷体_GB2312"/>
                <w:b/>
                <w:sz w:val="24"/>
              </w:rPr>
              <w:t>灵敏度</w:t>
            </w:r>
            <w:r>
              <w:rPr>
                <w:rFonts w:eastAsia="楷体_GB2312" w:hint="eastAsia"/>
                <w:b/>
                <w:sz w:val="24"/>
              </w:rPr>
              <w:t xml:space="preserve"> D</w:t>
            </w:r>
            <w:r>
              <w:rPr>
                <w:rFonts w:eastAsia="楷体_GB2312"/>
                <w:b/>
                <w:sz w:val="24"/>
              </w:rPr>
              <w:t xml:space="preserve">. </w:t>
            </w:r>
            <w:r>
              <w:rPr>
                <w:rFonts w:eastAsia="楷体_GB2312"/>
                <w:b/>
                <w:sz w:val="24"/>
              </w:rPr>
              <w:t>线性度</w:t>
            </w:r>
          </w:p>
          <w:p w14:paraId="3B84FBBF" w14:textId="77777777" w:rsidR="00824D75" w:rsidRPr="00B57709" w:rsidRDefault="00B51A3A" w:rsidP="003637E6">
            <w:pPr>
              <w:spacing w:line="360" w:lineRule="auto"/>
              <w:rPr>
                <w:rFonts w:eastAsia="楷体_GB2312"/>
                <w:b/>
                <w:sz w:val="24"/>
              </w:rPr>
            </w:pPr>
            <w:r>
              <w:rPr>
                <w:rFonts w:eastAsia="楷体_GB2312"/>
                <w:b/>
                <w:sz w:val="24"/>
              </w:rPr>
              <w:t>3</w:t>
            </w:r>
            <w:r w:rsidR="00FB355A" w:rsidRPr="00B57709">
              <w:rPr>
                <w:rFonts w:eastAsia="楷体_GB2312"/>
                <w:b/>
                <w:sz w:val="24"/>
              </w:rPr>
              <w:t>、</w:t>
            </w:r>
            <w:r>
              <w:rPr>
                <w:rFonts w:eastAsia="楷体_GB2312"/>
                <w:b/>
                <w:sz w:val="24"/>
              </w:rPr>
              <w:t>电</w:t>
            </w:r>
            <w:r w:rsidR="003637E6" w:rsidRPr="003637E6">
              <w:rPr>
                <w:rFonts w:eastAsia="楷体_GB2312" w:hint="eastAsia"/>
                <w:b/>
                <w:sz w:val="24"/>
              </w:rPr>
              <w:t>涡流式</w:t>
            </w:r>
            <w:r>
              <w:rPr>
                <w:rFonts w:eastAsia="楷体_GB2312" w:hint="eastAsia"/>
                <w:b/>
                <w:sz w:val="24"/>
              </w:rPr>
              <w:t>位移</w:t>
            </w:r>
            <w:r w:rsidR="003637E6" w:rsidRPr="003637E6">
              <w:rPr>
                <w:rFonts w:eastAsia="楷体_GB2312" w:hint="eastAsia"/>
                <w:b/>
                <w:sz w:val="24"/>
              </w:rPr>
              <w:t>传感器的变换原理是</w:t>
            </w:r>
            <w:r>
              <w:rPr>
                <w:rFonts w:eastAsia="楷体_GB2312" w:hint="eastAsia"/>
                <w:b/>
                <w:sz w:val="24"/>
              </w:rPr>
              <w:t>基于</w:t>
            </w:r>
            <w:r w:rsidR="003637E6" w:rsidRPr="003637E6">
              <w:rPr>
                <w:rFonts w:eastAsia="楷体_GB2312" w:hint="eastAsia"/>
                <w:b/>
                <w:sz w:val="24"/>
              </w:rPr>
              <w:t>金属导体在交流磁场中的</w:t>
            </w:r>
            <w:r w:rsidR="003637E6" w:rsidRPr="003637E6">
              <w:rPr>
                <w:rFonts w:eastAsia="楷体_GB2312" w:hint="eastAsia"/>
                <w:b/>
                <w:sz w:val="24"/>
              </w:rPr>
              <w:t>_________</w:t>
            </w:r>
            <w:r w:rsidR="003637E6" w:rsidRPr="003637E6">
              <w:rPr>
                <w:rFonts w:eastAsia="楷体_GB2312" w:hint="eastAsia"/>
                <w:b/>
                <w:sz w:val="24"/>
              </w:rPr>
              <w:t>效应</w:t>
            </w:r>
          </w:p>
          <w:p w14:paraId="77BA97BD" w14:textId="77777777" w:rsidR="003637E6" w:rsidRPr="003637E6" w:rsidRDefault="00824D75" w:rsidP="003637E6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5</w:t>
            </w:r>
            <w:r w:rsidR="00C946DE" w:rsidRPr="00B57709">
              <w:rPr>
                <w:rFonts w:eastAsia="楷体_GB2312"/>
                <w:b/>
                <w:sz w:val="24"/>
              </w:rPr>
              <w:t>、</w:t>
            </w:r>
            <w:r w:rsidR="003637E6" w:rsidRPr="003637E6">
              <w:rPr>
                <w:rFonts w:eastAsia="楷体_GB2312" w:hint="eastAsia"/>
                <w:b/>
                <w:sz w:val="24"/>
              </w:rPr>
              <w:t>某</w:t>
            </w:r>
            <w:r w:rsidR="00AC7F17">
              <w:rPr>
                <w:rFonts w:eastAsia="楷体_GB2312" w:hint="eastAsia"/>
                <w:b/>
                <w:sz w:val="24"/>
              </w:rPr>
              <w:t>无零位误差的</w:t>
            </w:r>
            <w:r w:rsidR="003637E6" w:rsidRPr="003637E6">
              <w:rPr>
                <w:rFonts w:eastAsia="楷体_GB2312" w:hint="eastAsia"/>
                <w:b/>
                <w:sz w:val="24"/>
              </w:rPr>
              <w:t>拉力传感器，量程</w:t>
            </w:r>
            <w:r w:rsidR="00AC7F17">
              <w:rPr>
                <w:rFonts w:eastAsia="楷体_GB2312" w:hint="eastAsia"/>
                <w:b/>
                <w:sz w:val="24"/>
              </w:rPr>
              <w:t>范围</w:t>
            </w:r>
            <w:r w:rsidR="00AC7F17">
              <w:rPr>
                <w:rFonts w:eastAsia="楷体_GB2312" w:hint="eastAsia"/>
                <w:b/>
                <w:sz w:val="24"/>
              </w:rPr>
              <w:t>0~</w:t>
            </w:r>
            <w:r w:rsidR="003637E6" w:rsidRPr="003637E6">
              <w:rPr>
                <w:rFonts w:eastAsia="楷体_GB2312" w:hint="eastAsia"/>
                <w:b/>
                <w:sz w:val="24"/>
              </w:rPr>
              <w:t>100kN</w:t>
            </w:r>
            <w:r w:rsidR="003637E6" w:rsidRPr="003637E6">
              <w:rPr>
                <w:rFonts w:eastAsia="楷体_GB2312" w:hint="eastAsia"/>
                <w:b/>
                <w:sz w:val="24"/>
              </w:rPr>
              <w:t>，满量程输出电压为</w:t>
            </w:r>
            <w:r w:rsidR="003637E6" w:rsidRPr="003637E6">
              <w:rPr>
                <w:rFonts w:eastAsia="楷体_GB2312" w:hint="eastAsia"/>
                <w:b/>
                <w:sz w:val="24"/>
              </w:rPr>
              <w:t>20V</w:t>
            </w:r>
            <w:r w:rsidR="003637E6" w:rsidRPr="003637E6">
              <w:rPr>
                <w:rFonts w:eastAsia="楷体_GB2312" w:hint="eastAsia"/>
                <w:b/>
                <w:sz w:val="24"/>
              </w:rPr>
              <w:t>，非线性误差为</w:t>
            </w:r>
            <w:r w:rsidR="003637E6" w:rsidRPr="003637E6">
              <w:rPr>
                <w:rFonts w:eastAsia="楷体_GB2312" w:hint="eastAsia"/>
                <w:b/>
                <w:sz w:val="24"/>
              </w:rPr>
              <w:t>0.1%</w:t>
            </w:r>
            <w:r w:rsidR="003637E6" w:rsidRPr="003637E6">
              <w:rPr>
                <w:rFonts w:eastAsia="楷体_GB2312" w:hint="eastAsia"/>
                <w:b/>
                <w:sz w:val="24"/>
              </w:rPr>
              <w:t>，则当被测拉力为</w:t>
            </w:r>
            <w:r w:rsidR="003637E6" w:rsidRPr="003637E6">
              <w:rPr>
                <w:rFonts w:eastAsia="楷体_GB2312" w:hint="eastAsia"/>
                <w:b/>
                <w:sz w:val="24"/>
              </w:rPr>
              <w:t>10kN</w:t>
            </w:r>
            <w:r w:rsidR="003637E6" w:rsidRPr="003637E6">
              <w:rPr>
                <w:rFonts w:eastAsia="楷体_GB2312" w:hint="eastAsia"/>
                <w:b/>
                <w:sz w:val="24"/>
              </w:rPr>
              <w:t>时，测得电压应为</w:t>
            </w:r>
            <w:r w:rsidR="003637E6" w:rsidRPr="003637E6">
              <w:rPr>
                <w:rFonts w:eastAsia="楷体_GB2312" w:hint="eastAsia"/>
                <w:b/>
                <w:sz w:val="24"/>
              </w:rPr>
              <w:t xml:space="preserve">_________ </w:t>
            </w:r>
          </w:p>
          <w:p w14:paraId="4C5C2732" w14:textId="77777777" w:rsidR="003637E6" w:rsidRDefault="00BE5541" w:rsidP="00B51A3A">
            <w:pPr>
              <w:spacing w:line="360" w:lineRule="auto"/>
              <w:ind w:firstLineChars="200" w:firstLine="482"/>
              <w:rPr>
                <w:rFonts w:eastAsia="楷体_GB2312"/>
                <w:b/>
                <w:sz w:val="24"/>
              </w:rPr>
            </w:pPr>
            <w:r>
              <w:rPr>
                <w:rFonts w:eastAsia="楷体_GB2312"/>
                <w:b/>
                <w:sz w:val="24"/>
              </w:rPr>
              <w:t>A.</w:t>
            </w:r>
            <w:r>
              <w:rPr>
                <w:rFonts w:eastAsia="楷体_GB2312"/>
                <w:b/>
                <w:sz w:val="24"/>
              </w:rPr>
              <w:tab/>
              <w:t>10±0.1</w:t>
            </w:r>
            <w:proofErr w:type="gramStart"/>
            <w:r w:rsidR="00AC7F17">
              <w:rPr>
                <w:rFonts w:eastAsia="楷体_GB2312"/>
                <w:b/>
                <w:sz w:val="24"/>
              </w:rPr>
              <w:t>V</w:t>
            </w:r>
            <w:r>
              <w:rPr>
                <w:rFonts w:eastAsia="楷体_GB2312"/>
                <w:b/>
                <w:sz w:val="24"/>
              </w:rPr>
              <w:t xml:space="preserve">  B.</w:t>
            </w:r>
            <w:proofErr w:type="gramEnd"/>
            <w:r>
              <w:rPr>
                <w:rFonts w:eastAsia="楷体_GB2312"/>
                <w:b/>
                <w:sz w:val="24"/>
              </w:rPr>
              <w:t xml:space="preserve"> 2±0.1</w:t>
            </w:r>
            <w:proofErr w:type="gramStart"/>
            <w:r>
              <w:rPr>
                <w:rFonts w:eastAsia="楷体_GB2312"/>
                <w:b/>
                <w:sz w:val="24"/>
              </w:rPr>
              <w:t>V  C.</w:t>
            </w:r>
            <w:proofErr w:type="gramEnd"/>
            <w:r>
              <w:rPr>
                <w:rFonts w:eastAsia="楷体_GB2312"/>
                <w:b/>
                <w:sz w:val="24"/>
              </w:rPr>
              <w:t xml:space="preserve"> 2±0.02</w:t>
            </w:r>
            <w:proofErr w:type="gramStart"/>
            <w:r>
              <w:rPr>
                <w:rFonts w:eastAsia="楷体_GB2312"/>
                <w:b/>
                <w:sz w:val="24"/>
              </w:rPr>
              <w:t>V  D.</w:t>
            </w:r>
            <w:proofErr w:type="gramEnd"/>
            <w:r>
              <w:rPr>
                <w:rFonts w:eastAsia="楷体_GB2312"/>
                <w:b/>
                <w:sz w:val="24"/>
              </w:rPr>
              <w:t xml:space="preserve"> 2±0.001</w:t>
            </w:r>
            <w:r w:rsidR="003637E6" w:rsidRPr="003637E6">
              <w:rPr>
                <w:rFonts w:eastAsia="楷体_GB2312"/>
                <w:b/>
                <w:sz w:val="24"/>
              </w:rPr>
              <w:t>V</w:t>
            </w:r>
            <w:r w:rsidR="003637E6" w:rsidRPr="003637E6">
              <w:rPr>
                <w:rFonts w:eastAsia="楷体_GB2312" w:hint="eastAsia"/>
                <w:b/>
                <w:sz w:val="24"/>
              </w:rPr>
              <w:t xml:space="preserve"> </w:t>
            </w:r>
          </w:p>
          <w:p w14:paraId="0658749F" w14:textId="77777777" w:rsidR="005222F0" w:rsidRPr="005222F0" w:rsidRDefault="005222F0" w:rsidP="005222F0">
            <w:pPr>
              <w:spacing w:line="360" w:lineRule="auto"/>
              <w:rPr>
                <w:rFonts w:eastAsia="楷体_GB2312"/>
                <w:b/>
                <w:bCs/>
                <w:sz w:val="24"/>
              </w:rPr>
            </w:pPr>
            <w:r>
              <w:rPr>
                <w:rFonts w:eastAsia="楷体_GB2312"/>
                <w:b/>
                <w:bCs/>
                <w:sz w:val="24"/>
              </w:rPr>
              <w:t>6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、</w:t>
            </w:r>
            <w:r w:rsidR="00AC7F17">
              <w:rPr>
                <w:rFonts w:eastAsia="楷体_GB2312" w:hint="eastAsia"/>
                <w:b/>
                <w:bCs/>
                <w:sz w:val="24"/>
              </w:rPr>
              <w:t>光电式绝对</w:t>
            </w:r>
            <w:r w:rsidRPr="003637E6">
              <w:rPr>
                <w:rFonts w:eastAsia="楷体_GB2312" w:hint="eastAsia"/>
                <w:b/>
                <w:bCs/>
                <w:sz w:val="24"/>
              </w:rPr>
              <w:t>角编码器一般采用</w:t>
            </w:r>
            <w:r w:rsidRPr="003637E6">
              <w:rPr>
                <w:rFonts w:eastAsia="楷体_GB2312" w:hint="eastAsia"/>
                <w:b/>
                <w:bCs/>
                <w:sz w:val="24"/>
              </w:rPr>
              <w:t>_______________</w:t>
            </w:r>
            <w:r w:rsidRPr="003637E6">
              <w:rPr>
                <w:rFonts w:eastAsia="楷体_GB2312" w:hint="eastAsia"/>
                <w:b/>
                <w:bCs/>
                <w:sz w:val="24"/>
              </w:rPr>
              <w:t>编码方式</w:t>
            </w:r>
          </w:p>
          <w:p w14:paraId="0A7EA7DF" w14:textId="77777777" w:rsidR="001B3D9B" w:rsidRPr="00B57709" w:rsidRDefault="005222F0" w:rsidP="003637E6">
            <w:pPr>
              <w:spacing w:line="360" w:lineRule="auto"/>
              <w:rPr>
                <w:rFonts w:eastAsia="楷体_GB2312"/>
                <w:b/>
                <w:sz w:val="24"/>
              </w:rPr>
            </w:pPr>
            <w:r>
              <w:rPr>
                <w:rFonts w:eastAsia="楷体_GB2312"/>
                <w:b/>
                <w:sz w:val="24"/>
              </w:rPr>
              <w:t>7</w:t>
            </w:r>
            <w:r w:rsidR="00824D75" w:rsidRPr="00B57709">
              <w:rPr>
                <w:rFonts w:eastAsia="楷体_GB2312" w:hint="eastAsia"/>
                <w:b/>
                <w:sz w:val="24"/>
              </w:rPr>
              <w:t xml:space="preserve">. </w:t>
            </w:r>
            <w:r w:rsidR="00AC7F17">
              <w:rPr>
                <w:rFonts w:eastAsia="楷体_GB2312"/>
                <w:b/>
                <w:sz w:val="24"/>
              </w:rPr>
              <w:t xml:space="preserve"> </w:t>
            </w:r>
            <w:r w:rsidR="00DD6115" w:rsidRPr="00B57709">
              <w:rPr>
                <w:rFonts w:eastAsia="楷体_GB2312" w:hint="eastAsia"/>
                <w:b/>
                <w:sz w:val="24"/>
              </w:rPr>
              <w:t>ITS-90</w:t>
            </w:r>
            <w:r w:rsidR="00531C7E" w:rsidRPr="00B57709">
              <w:rPr>
                <w:rFonts w:eastAsia="楷体_GB2312" w:hint="eastAsia"/>
                <w:b/>
                <w:sz w:val="24"/>
              </w:rPr>
              <w:t>中</w:t>
            </w:r>
            <w:r w:rsidR="003637E6">
              <w:rPr>
                <w:rFonts w:eastAsia="楷体_GB2312" w:hint="eastAsia"/>
                <w:b/>
                <w:sz w:val="24"/>
              </w:rPr>
              <w:t>将整个温标分为</w:t>
            </w:r>
            <w:r w:rsidR="003637E6">
              <w:rPr>
                <w:rFonts w:eastAsia="楷体_GB2312" w:hint="eastAsia"/>
                <w:b/>
                <w:sz w:val="24"/>
              </w:rPr>
              <w:t>________</w:t>
            </w:r>
            <w:r w:rsidR="00AC7F17">
              <w:rPr>
                <w:rFonts w:eastAsia="楷体_GB2312"/>
                <w:b/>
                <w:sz w:val="24"/>
              </w:rPr>
              <w:t xml:space="preserve"> </w:t>
            </w:r>
            <w:proofErr w:type="gramStart"/>
            <w:r w:rsidR="003637E6">
              <w:rPr>
                <w:rFonts w:eastAsia="楷体_GB2312" w:hint="eastAsia"/>
                <w:b/>
                <w:sz w:val="24"/>
              </w:rPr>
              <w:t>个</w:t>
            </w:r>
            <w:proofErr w:type="gramEnd"/>
            <w:r w:rsidR="003637E6">
              <w:rPr>
                <w:rFonts w:eastAsia="楷体_GB2312" w:hint="eastAsia"/>
                <w:b/>
                <w:sz w:val="24"/>
              </w:rPr>
              <w:t>温区</w:t>
            </w:r>
          </w:p>
          <w:p w14:paraId="37FABAA7" w14:textId="77777777" w:rsidR="003637E6" w:rsidRDefault="00C8624B" w:rsidP="003637E6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bCs/>
                <w:sz w:val="24"/>
              </w:rPr>
              <w:t>8</w:t>
            </w:r>
            <w:r w:rsidR="00C33209" w:rsidRPr="00B57709">
              <w:rPr>
                <w:rFonts w:eastAsia="楷体_GB2312"/>
                <w:b/>
                <w:bCs/>
                <w:sz w:val="24"/>
              </w:rPr>
              <w:t>、</w:t>
            </w:r>
            <w:r w:rsidR="003637E6">
              <w:rPr>
                <w:rFonts w:eastAsia="楷体_GB2312" w:hint="eastAsia"/>
                <w:b/>
                <w:sz w:val="24"/>
              </w:rPr>
              <w:t>下</w:t>
            </w:r>
            <w:r w:rsidR="003637E6" w:rsidRPr="003637E6">
              <w:rPr>
                <w:rFonts w:eastAsia="楷体_GB2312" w:hint="eastAsia"/>
                <w:b/>
                <w:sz w:val="24"/>
              </w:rPr>
              <w:t>列不属于非接触温度传感器的是</w:t>
            </w:r>
            <w:r w:rsidR="003637E6">
              <w:rPr>
                <w:rFonts w:eastAsia="楷体_GB2312" w:hint="eastAsia"/>
                <w:b/>
                <w:sz w:val="24"/>
              </w:rPr>
              <w:t>_______</w:t>
            </w:r>
          </w:p>
          <w:p w14:paraId="28D76BB1" w14:textId="77777777" w:rsidR="00741F82" w:rsidRPr="00B57709" w:rsidRDefault="003637E6" w:rsidP="00B57709">
            <w:pPr>
              <w:spacing w:line="360" w:lineRule="auto"/>
              <w:ind w:firstLineChars="100" w:firstLine="241"/>
              <w:rPr>
                <w:rFonts w:eastAsia="楷体_GB2312"/>
                <w:b/>
                <w:sz w:val="24"/>
              </w:rPr>
            </w:pPr>
            <w:r w:rsidRPr="003637E6">
              <w:rPr>
                <w:rFonts w:eastAsia="楷体_GB2312" w:hint="eastAsia"/>
                <w:b/>
                <w:sz w:val="24"/>
              </w:rPr>
              <w:t xml:space="preserve"> </w:t>
            </w:r>
            <w:r w:rsidR="00B51A3A">
              <w:rPr>
                <w:rFonts w:eastAsia="楷体_GB2312"/>
                <w:b/>
                <w:sz w:val="24"/>
              </w:rPr>
              <w:t xml:space="preserve"> </w:t>
            </w:r>
            <w:r w:rsidRPr="003637E6">
              <w:rPr>
                <w:rFonts w:eastAsia="楷体_GB2312" w:hint="eastAsia"/>
                <w:b/>
                <w:sz w:val="24"/>
              </w:rPr>
              <w:t xml:space="preserve">A. </w:t>
            </w:r>
            <w:proofErr w:type="gramStart"/>
            <w:r w:rsidRPr="003637E6">
              <w:rPr>
                <w:rFonts w:eastAsia="楷体_GB2312" w:hint="eastAsia"/>
                <w:b/>
                <w:sz w:val="24"/>
              </w:rPr>
              <w:t>热电偶式</w:t>
            </w:r>
            <w:r w:rsidRPr="003637E6">
              <w:rPr>
                <w:rFonts w:eastAsia="楷体_GB2312" w:hint="eastAsia"/>
                <w:b/>
                <w:sz w:val="24"/>
              </w:rPr>
              <w:t xml:space="preserve">  B.</w:t>
            </w:r>
            <w:proofErr w:type="gramEnd"/>
            <w:r w:rsidRPr="003637E6">
              <w:rPr>
                <w:rFonts w:eastAsia="楷体_GB2312" w:hint="eastAsia"/>
                <w:b/>
                <w:sz w:val="24"/>
              </w:rPr>
              <w:t xml:space="preserve"> </w:t>
            </w:r>
            <w:r w:rsidRPr="003637E6">
              <w:rPr>
                <w:rFonts w:eastAsia="楷体_GB2312" w:hint="eastAsia"/>
                <w:b/>
                <w:sz w:val="24"/>
              </w:rPr>
              <w:t>全辐射式</w:t>
            </w:r>
            <w:r w:rsidRPr="003637E6">
              <w:rPr>
                <w:rFonts w:eastAsia="楷体_GB2312" w:hint="eastAsia"/>
                <w:b/>
                <w:sz w:val="24"/>
              </w:rPr>
              <w:t xml:space="preserve"> C. </w:t>
            </w:r>
            <w:proofErr w:type="gramStart"/>
            <w:r w:rsidRPr="003637E6">
              <w:rPr>
                <w:rFonts w:eastAsia="楷体_GB2312" w:hint="eastAsia"/>
                <w:b/>
                <w:sz w:val="24"/>
              </w:rPr>
              <w:t>亮度式</w:t>
            </w:r>
            <w:r w:rsidRPr="003637E6">
              <w:rPr>
                <w:rFonts w:eastAsia="楷体_GB2312" w:hint="eastAsia"/>
                <w:b/>
                <w:sz w:val="24"/>
              </w:rPr>
              <w:t xml:space="preserve">  D.</w:t>
            </w:r>
            <w:proofErr w:type="gramEnd"/>
            <w:r w:rsidRPr="003637E6">
              <w:rPr>
                <w:rFonts w:eastAsia="楷体_GB2312" w:hint="eastAsia"/>
                <w:b/>
                <w:sz w:val="24"/>
              </w:rPr>
              <w:t xml:space="preserve"> </w:t>
            </w:r>
            <w:r w:rsidRPr="003637E6">
              <w:rPr>
                <w:rFonts w:eastAsia="楷体_GB2312" w:hint="eastAsia"/>
                <w:b/>
                <w:sz w:val="24"/>
              </w:rPr>
              <w:t>比色式</w:t>
            </w:r>
            <w:r w:rsidR="00824D75" w:rsidRPr="00B57709">
              <w:rPr>
                <w:rFonts w:eastAsia="楷体_GB2312" w:hint="eastAsia"/>
                <w:b/>
                <w:sz w:val="24"/>
              </w:rPr>
              <w:t xml:space="preserve"> </w:t>
            </w:r>
          </w:p>
          <w:p w14:paraId="6B4B22AA" w14:textId="77777777" w:rsidR="005222F0" w:rsidRDefault="005222F0" w:rsidP="005222F0">
            <w:pPr>
              <w:spacing w:line="360" w:lineRule="auto"/>
              <w:rPr>
                <w:rFonts w:eastAsia="楷体_GB2312"/>
                <w:b/>
                <w:sz w:val="24"/>
              </w:rPr>
            </w:pPr>
            <w:r>
              <w:rPr>
                <w:rFonts w:eastAsia="楷体_GB2312"/>
                <w:b/>
                <w:sz w:val="24"/>
              </w:rPr>
              <w:t>9</w:t>
            </w:r>
            <w:r w:rsidRPr="00B57709">
              <w:rPr>
                <w:rFonts w:eastAsia="楷体_GB2312" w:hint="eastAsia"/>
                <w:b/>
                <w:sz w:val="24"/>
              </w:rPr>
              <w:t>、</w:t>
            </w:r>
            <w:r>
              <w:rPr>
                <w:rFonts w:eastAsia="楷体_GB2312" w:hint="eastAsia"/>
                <w:b/>
                <w:sz w:val="24"/>
              </w:rPr>
              <w:t>下列方式中，</w:t>
            </w:r>
            <w:r w:rsidRPr="00B57709">
              <w:rPr>
                <w:rFonts w:eastAsia="楷体_GB2312" w:hint="eastAsia"/>
                <w:b/>
                <w:sz w:val="24"/>
              </w:rPr>
              <w:t>______</w:t>
            </w:r>
            <w:r w:rsidRPr="00B57709">
              <w:rPr>
                <w:rFonts w:eastAsia="楷体_GB2312" w:hint="eastAsia"/>
                <w:b/>
                <w:sz w:val="24"/>
              </w:rPr>
              <w:t>超声波液位测量</w:t>
            </w:r>
            <w:r>
              <w:rPr>
                <w:rFonts w:eastAsia="楷体_GB2312" w:hint="eastAsia"/>
                <w:b/>
                <w:sz w:val="24"/>
              </w:rPr>
              <w:t>的灵敏度最高</w:t>
            </w:r>
            <w:r w:rsidRPr="00B57709">
              <w:rPr>
                <w:rFonts w:eastAsia="楷体_GB2312"/>
                <w:b/>
                <w:sz w:val="24"/>
              </w:rPr>
              <w:t xml:space="preserve"> </w:t>
            </w:r>
          </w:p>
          <w:p w14:paraId="3C7DCAE5" w14:textId="77777777" w:rsidR="005222F0" w:rsidRPr="005222F0" w:rsidRDefault="005222F0" w:rsidP="005222F0">
            <w:pPr>
              <w:spacing w:line="360" w:lineRule="auto"/>
              <w:ind w:firstLineChars="200" w:firstLine="482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 xml:space="preserve">A. </w:t>
            </w:r>
            <w:r w:rsidRPr="00B57709">
              <w:rPr>
                <w:rFonts w:eastAsia="楷体_GB2312" w:hint="eastAsia"/>
                <w:b/>
                <w:sz w:val="24"/>
              </w:rPr>
              <w:t>气介式、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B. </w:t>
            </w:r>
            <w:r w:rsidRPr="00B57709">
              <w:rPr>
                <w:rFonts w:eastAsia="楷体_GB2312" w:hint="eastAsia"/>
                <w:b/>
                <w:sz w:val="24"/>
              </w:rPr>
              <w:t>液介式、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C. </w:t>
            </w:r>
            <w:r w:rsidRPr="00B57709">
              <w:rPr>
                <w:rFonts w:eastAsia="楷体_GB2312" w:hint="eastAsia"/>
                <w:b/>
                <w:sz w:val="24"/>
              </w:rPr>
              <w:t>固介式</w:t>
            </w:r>
          </w:p>
          <w:p w14:paraId="40DD85D6" w14:textId="77777777" w:rsidR="003637E6" w:rsidRDefault="00C8624B" w:rsidP="00824D75">
            <w:pPr>
              <w:spacing w:line="360" w:lineRule="auto"/>
              <w:rPr>
                <w:rFonts w:eastAsia="楷体_GB2312"/>
                <w:b/>
                <w:bCs/>
                <w:sz w:val="24"/>
              </w:rPr>
            </w:pPr>
            <w:r w:rsidRPr="00B57709">
              <w:rPr>
                <w:rFonts w:eastAsia="楷体_GB2312" w:hint="eastAsia"/>
                <w:b/>
                <w:bCs/>
                <w:sz w:val="24"/>
              </w:rPr>
              <w:t>10</w:t>
            </w:r>
            <w:r w:rsidR="006E44C8" w:rsidRPr="00B57709">
              <w:rPr>
                <w:rFonts w:eastAsia="楷体_GB2312" w:hint="eastAsia"/>
                <w:b/>
                <w:bCs/>
                <w:sz w:val="24"/>
              </w:rPr>
              <w:t>、</w:t>
            </w:r>
            <w:r w:rsidR="003637E6" w:rsidRPr="003637E6">
              <w:rPr>
                <w:rFonts w:eastAsia="楷体_GB2312" w:hint="eastAsia"/>
                <w:b/>
                <w:bCs/>
                <w:sz w:val="24"/>
              </w:rPr>
              <w:t>管流中，流速呈抛物线分布的流体流动状态是</w:t>
            </w:r>
            <w:r w:rsidR="003637E6" w:rsidRPr="003637E6">
              <w:rPr>
                <w:rFonts w:eastAsia="楷体_GB2312" w:hint="eastAsia"/>
                <w:b/>
                <w:bCs/>
                <w:sz w:val="24"/>
              </w:rPr>
              <w:t>________</w:t>
            </w:r>
          </w:p>
          <w:p w14:paraId="0D6449FF" w14:textId="77777777" w:rsidR="00B51A3A" w:rsidRDefault="003637E6" w:rsidP="00B51A3A">
            <w:pPr>
              <w:spacing w:line="360" w:lineRule="auto"/>
              <w:ind w:firstLineChars="100" w:firstLine="241"/>
              <w:rPr>
                <w:rFonts w:ascii="楷体_GB2312" w:eastAsia="楷体_GB2312"/>
                <w:b/>
                <w:bCs/>
                <w:sz w:val="24"/>
              </w:rPr>
            </w:pPr>
            <w:r w:rsidRPr="003637E6">
              <w:rPr>
                <w:rFonts w:eastAsia="楷体_GB2312" w:hint="eastAsia"/>
                <w:b/>
                <w:bCs/>
                <w:sz w:val="24"/>
              </w:rPr>
              <w:t>A</w:t>
            </w:r>
            <w:r>
              <w:rPr>
                <w:rFonts w:eastAsia="楷体_GB2312"/>
                <w:b/>
                <w:bCs/>
                <w:sz w:val="24"/>
              </w:rPr>
              <w:t>.</w:t>
            </w:r>
            <w:r w:rsidRPr="003637E6">
              <w:rPr>
                <w:rFonts w:eastAsia="楷体_GB2312" w:hint="eastAsia"/>
                <w:b/>
                <w:bCs/>
                <w:sz w:val="24"/>
              </w:rPr>
              <w:t xml:space="preserve"> </w:t>
            </w:r>
            <w:r w:rsidRPr="003637E6">
              <w:rPr>
                <w:rFonts w:eastAsia="楷体_GB2312" w:hint="eastAsia"/>
                <w:b/>
                <w:bCs/>
                <w:sz w:val="24"/>
              </w:rPr>
              <w:t>层流、稳定流</w:t>
            </w:r>
            <w:r>
              <w:rPr>
                <w:rFonts w:eastAsia="楷体_GB2312" w:hint="eastAsia"/>
                <w:b/>
                <w:bCs/>
                <w:sz w:val="24"/>
              </w:rPr>
              <w:t xml:space="preserve"> </w:t>
            </w:r>
            <w:r w:rsidRPr="003637E6">
              <w:rPr>
                <w:rFonts w:eastAsia="楷体_GB2312" w:hint="eastAsia"/>
                <w:b/>
                <w:bCs/>
                <w:sz w:val="24"/>
              </w:rPr>
              <w:t>B</w:t>
            </w:r>
            <w:r>
              <w:rPr>
                <w:rFonts w:eastAsia="楷体_GB2312"/>
                <w:b/>
                <w:bCs/>
                <w:sz w:val="24"/>
              </w:rPr>
              <w:t>.</w:t>
            </w:r>
            <w:r w:rsidRPr="003637E6">
              <w:rPr>
                <w:rFonts w:eastAsia="楷体_GB2312" w:hint="eastAsia"/>
                <w:b/>
                <w:bCs/>
                <w:sz w:val="24"/>
              </w:rPr>
              <w:t xml:space="preserve"> </w:t>
            </w:r>
            <w:r>
              <w:rPr>
                <w:rFonts w:eastAsia="楷体_GB2312" w:hint="eastAsia"/>
                <w:b/>
                <w:bCs/>
                <w:sz w:val="24"/>
              </w:rPr>
              <w:t>紊流、稳定流</w:t>
            </w:r>
            <w:r w:rsidRPr="003637E6">
              <w:rPr>
                <w:rFonts w:eastAsia="楷体_GB2312" w:hint="eastAsia"/>
                <w:b/>
                <w:bCs/>
                <w:sz w:val="24"/>
              </w:rPr>
              <w:t xml:space="preserve"> C</w:t>
            </w:r>
            <w:r>
              <w:rPr>
                <w:rFonts w:eastAsia="楷体_GB2312"/>
                <w:b/>
                <w:bCs/>
                <w:sz w:val="24"/>
              </w:rPr>
              <w:t>.</w:t>
            </w:r>
            <w:r w:rsidRPr="003637E6">
              <w:rPr>
                <w:rFonts w:eastAsia="楷体_GB2312" w:hint="eastAsia"/>
                <w:b/>
                <w:bCs/>
                <w:sz w:val="24"/>
              </w:rPr>
              <w:t xml:space="preserve"> </w:t>
            </w:r>
            <w:r>
              <w:rPr>
                <w:rFonts w:eastAsia="楷体_GB2312" w:hint="eastAsia"/>
                <w:b/>
                <w:bCs/>
                <w:sz w:val="24"/>
              </w:rPr>
              <w:t>紊流、不稳定流</w:t>
            </w:r>
            <w:r>
              <w:rPr>
                <w:rFonts w:eastAsia="楷体_GB2312" w:hint="eastAsia"/>
                <w:b/>
                <w:bCs/>
                <w:sz w:val="24"/>
              </w:rPr>
              <w:t xml:space="preserve"> </w:t>
            </w:r>
            <w:r w:rsidRPr="003637E6">
              <w:rPr>
                <w:rFonts w:eastAsia="楷体_GB2312" w:hint="eastAsia"/>
                <w:b/>
                <w:bCs/>
                <w:sz w:val="24"/>
              </w:rPr>
              <w:t>D</w:t>
            </w:r>
            <w:r>
              <w:rPr>
                <w:rFonts w:eastAsia="楷体_GB2312"/>
                <w:b/>
                <w:bCs/>
                <w:sz w:val="24"/>
              </w:rPr>
              <w:t xml:space="preserve">. </w:t>
            </w:r>
            <w:r w:rsidRPr="003637E6">
              <w:rPr>
                <w:rFonts w:eastAsia="楷体_GB2312" w:hint="eastAsia"/>
                <w:b/>
                <w:bCs/>
                <w:sz w:val="24"/>
              </w:rPr>
              <w:t>层流、不稳定流</w:t>
            </w:r>
            <w:r w:rsidR="006E44C8" w:rsidRPr="00B57709">
              <w:rPr>
                <w:rFonts w:eastAsia="楷体_GB2312" w:hint="eastAsia"/>
                <w:b/>
                <w:bCs/>
                <w:sz w:val="24"/>
              </w:rPr>
              <w:t>1</w:t>
            </w:r>
            <w:r w:rsidR="00C8624B" w:rsidRPr="00B57709">
              <w:rPr>
                <w:rFonts w:eastAsia="楷体_GB2312" w:hint="eastAsia"/>
                <w:b/>
                <w:bCs/>
                <w:sz w:val="24"/>
              </w:rPr>
              <w:t>1</w:t>
            </w:r>
            <w:r w:rsidR="006E44C8" w:rsidRPr="00B57709">
              <w:rPr>
                <w:rFonts w:eastAsia="楷体_GB2312" w:hint="eastAsia"/>
                <w:b/>
                <w:bCs/>
                <w:sz w:val="24"/>
              </w:rPr>
              <w:t>、</w:t>
            </w:r>
            <w:r w:rsidR="00B51A3A">
              <w:rPr>
                <w:rFonts w:eastAsia="楷体_GB2312" w:hint="eastAsia"/>
                <w:b/>
                <w:bCs/>
                <w:sz w:val="24"/>
              </w:rPr>
              <w:t>流量计的流量校准一般有</w:t>
            </w:r>
            <w:r w:rsidR="00B51A3A" w:rsidRPr="003637E6">
              <w:rPr>
                <w:rFonts w:ascii="楷体_GB2312" w:eastAsia="楷体_GB2312" w:hint="eastAsia"/>
                <w:b/>
                <w:bCs/>
                <w:sz w:val="24"/>
              </w:rPr>
              <w:t>_______________</w:t>
            </w:r>
            <w:r w:rsidR="00B51A3A">
              <w:rPr>
                <w:rFonts w:ascii="楷体_GB2312" w:eastAsia="楷体_GB2312" w:hint="eastAsia"/>
                <w:b/>
                <w:bCs/>
                <w:sz w:val="24"/>
              </w:rPr>
              <w:t>和</w:t>
            </w:r>
            <w:r w:rsidR="00B51A3A" w:rsidRPr="003637E6">
              <w:rPr>
                <w:rFonts w:ascii="楷体_GB2312" w:eastAsia="楷体_GB2312" w:hint="eastAsia"/>
                <w:b/>
                <w:bCs/>
                <w:sz w:val="24"/>
              </w:rPr>
              <w:t>_______________</w:t>
            </w:r>
          </w:p>
          <w:p w14:paraId="5B777AA6" w14:textId="77777777" w:rsidR="00262B87" w:rsidRPr="00B57709" w:rsidRDefault="00FC55CB" w:rsidP="00262B87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1</w:t>
            </w:r>
            <w:r w:rsidR="00C8624B" w:rsidRPr="00B57709">
              <w:rPr>
                <w:rFonts w:eastAsia="楷体_GB2312" w:hint="eastAsia"/>
                <w:b/>
                <w:sz w:val="24"/>
              </w:rPr>
              <w:t>2</w:t>
            </w:r>
            <w:r w:rsidRPr="00B57709">
              <w:rPr>
                <w:rFonts w:eastAsia="楷体_GB2312" w:hint="eastAsia"/>
                <w:b/>
                <w:sz w:val="24"/>
              </w:rPr>
              <w:t>、</w:t>
            </w:r>
            <w:r w:rsidR="003637E6">
              <w:rPr>
                <w:rFonts w:eastAsia="楷体_GB2312" w:hint="eastAsia"/>
                <w:b/>
                <w:sz w:val="24"/>
              </w:rPr>
              <w:t>下列流量</w:t>
            </w:r>
            <w:r w:rsidR="00F719E2">
              <w:rPr>
                <w:rFonts w:eastAsia="楷体_GB2312" w:hint="eastAsia"/>
                <w:b/>
                <w:sz w:val="24"/>
              </w:rPr>
              <w:t>计</w:t>
            </w:r>
            <w:r w:rsidR="003637E6">
              <w:rPr>
                <w:rFonts w:eastAsia="楷体_GB2312" w:hint="eastAsia"/>
                <w:b/>
                <w:sz w:val="24"/>
              </w:rPr>
              <w:t>中，</w:t>
            </w:r>
            <w:r w:rsidR="00F719E2">
              <w:rPr>
                <w:rFonts w:eastAsia="楷体_GB2312" w:hint="eastAsia"/>
                <w:b/>
                <w:sz w:val="24"/>
              </w:rPr>
              <w:t>可用于两相流测量的是</w:t>
            </w:r>
            <w:r w:rsidR="00262B87" w:rsidRPr="00B57709">
              <w:rPr>
                <w:rFonts w:ascii="楷体_GB2312" w:eastAsia="楷体_GB2312" w:hAnsi="宋体" w:hint="eastAsia"/>
                <w:b/>
                <w:sz w:val="24"/>
              </w:rPr>
              <w:t>__</w:t>
            </w:r>
            <w:r w:rsidR="00B51A3A" w:rsidRPr="003637E6">
              <w:rPr>
                <w:rFonts w:ascii="楷体_GB2312" w:eastAsia="楷体_GB2312" w:hint="eastAsia"/>
                <w:b/>
                <w:bCs/>
                <w:sz w:val="24"/>
              </w:rPr>
              <w:t>____</w:t>
            </w:r>
            <w:r w:rsidR="00262B87" w:rsidRPr="00B57709">
              <w:rPr>
                <w:rFonts w:ascii="楷体_GB2312" w:eastAsia="楷体_GB2312" w:hAnsi="宋体" w:hint="eastAsia"/>
                <w:b/>
                <w:sz w:val="24"/>
              </w:rPr>
              <w:t>___</w:t>
            </w:r>
            <w:r w:rsidR="00262B87" w:rsidRPr="00B57709">
              <w:rPr>
                <w:rFonts w:eastAsia="楷体_GB2312" w:hint="eastAsia"/>
                <w:b/>
                <w:sz w:val="24"/>
              </w:rPr>
              <w:t xml:space="preserve"> </w:t>
            </w:r>
          </w:p>
          <w:p w14:paraId="11A9294B" w14:textId="77777777" w:rsidR="004C07A2" w:rsidRPr="00B57709" w:rsidRDefault="00262B87" w:rsidP="00F719E2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A</w:t>
            </w:r>
            <w:r w:rsidR="003637E6">
              <w:rPr>
                <w:rFonts w:eastAsia="楷体_GB2312" w:hint="eastAsia"/>
                <w:b/>
                <w:sz w:val="24"/>
              </w:rPr>
              <w:t>．节流式流量计</w:t>
            </w:r>
            <w:r w:rsidR="003637E6">
              <w:rPr>
                <w:rFonts w:eastAsia="楷体_GB2312" w:hint="eastAsia"/>
                <w:b/>
                <w:sz w:val="24"/>
              </w:rPr>
              <w:t xml:space="preserve"> B. </w:t>
            </w:r>
            <w:r w:rsidR="003637E6">
              <w:rPr>
                <w:rFonts w:eastAsia="楷体_GB2312" w:hint="eastAsia"/>
                <w:b/>
                <w:sz w:val="24"/>
              </w:rPr>
              <w:t>椭圆齿轮流量计</w:t>
            </w:r>
            <w:r w:rsidR="003637E6">
              <w:rPr>
                <w:rFonts w:eastAsia="楷体_GB2312" w:hint="eastAsia"/>
                <w:b/>
                <w:sz w:val="24"/>
              </w:rPr>
              <w:t xml:space="preserve"> C</w:t>
            </w:r>
            <w:r w:rsidR="003637E6">
              <w:rPr>
                <w:rFonts w:eastAsia="楷体_GB2312"/>
                <w:b/>
                <w:sz w:val="24"/>
              </w:rPr>
              <w:t xml:space="preserve">. </w:t>
            </w:r>
            <w:r w:rsidR="003637E6">
              <w:rPr>
                <w:rFonts w:eastAsia="楷体_GB2312"/>
                <w:b/>
                <w:sz w:val="24"/>
              </w:rPr>
              <w:t>电磁流量计</w:t>
            </w:r>
            <w:r w:rsidR="003637E6">
              <w:rPr>
                <w:rFonts w:eastAsia="楷体_GB2312" w:hint="eastAsia"/>
                <w:b/>
                <w:sz w:val="24"/>
              </w:rPr>
              <w:t xml:space="preserve"> D.</w:t>
            </w:r>
            <w:r w:rsidR="00F719E2">
              <w:rPr>
                <w:rFonts w:eastAsia="楷体_GB2312" w:hint="eastAsia"/>
                <w:b/>
                <w:sz w:val="24"/>
              </w:rPr>
              <w:t>多普勒超声波流量计</w:t>
            </w:r>
          </w:p>
        </w:tc>
      </w:tr>
    </w:tbl>
    <w:p w14:paraId="5B204E64" w14:textId="77777777" w:rsidR="00262B87" w:rsidRPr="00103F49" w:rsidRDefault="004C07A2" w:rsidP="00103F49">
      <w:pPr>
        <w:adjustRightInd w:val="0"/>
        <w:snapToGrid w:val="0"/>
        <w:spacing w:beforeLines="30" w:before="93"/>
        <w:rPr>
          <w:rFonts w:eastAsia="楷体_GB2312"/>
          <w:b/>
          <w:sz w:val="28"/>
          <w:szCs w:val="28"/>
        </w:rPr>
      </w:pPr>
      <w:r w:rsidRPr="00293603">
        <w:rPr>
          <w:rFonts w:eastAsia="楷体_GB2312"/>
          <w:b/>
          <w:sz w:val="28"/>
          <w:szCs w:val="28"/>
        </w:rPr>
        <w:lastRenderedPageBreak/>
        <w:t>二、</w:t>
      </w:r>
      <w:r w:rsidR="00715E6A" w:rsidRPr="00293603">
        <w:rPr>
          <w:rFonts w:eastAsia="楷体_GB2312" w:hAnsi="楷体_GB2312"/>
          <w:b/>
          <w:sz w:val="28"/>
          <w:szCs w:val="28"/>
        </w:rPr>
        <w:t>计算</w:t>
      </w:r>
      <w:r w:rsidR="00715E6A" w:rsidRPr="00293603">
        <w:rPr>
          <w:rFonts w:eastAsia="楷体_GB2312" w:hAnsi="楷体_GB2312" w:hint="eastAsia"/>
          <w:b/>
          <w:sz w:val="28"/>
          <w:szCs w:val="28"/>
        </w:rPr>
        <w:t>与问答题</w:t>
      </w:r>
      <w:r w:rsidR="00AC2EC0" w:rsidRPr="00293603">
        <w:rPr>
          <w:rFonts w:eastAsia="楷体_GB2312"/>
          <w:b/>
          <w:sz w:val="28"/>
          <w:szCs w:val="28"/>
        </w:rPr>
        <w:t>(</w:t>
      </w:r>
      <w:r w:rsidR="00AC2EC0" w:rsidRPr="00293603">
        <w:rPr>
          <w:rFonts w:eastAsia="楷体_GB2312"/>
          <w:b/>
          <w:sz w:val="28"/>
          <w:szCs w:val="28"/>
        </w:rPr>
        <w:t>共</w:t>
      </w:r>
      <w:r w:rsidR="00291960">
        <w:rPr>
          <w:rFonts w:eastAsia="楷体_GB2312" w:hint="eastAsia"/>
          <w:b/>
          <w:sz w:val="28"/>
          <w:szCs w:val="28"/>
        </w:rPr>
        <w:t>56</w:t>
      </w:r>
      <w:r w:rsidR="0012290E" w:rsidRPr="00293603">
        <w:rPr>
          <w:rFonts w:eastAsia="楷体_GB2312"/>
          <w:b/>
          <w:sz w:val="28"/>
          <w:szCs w:val="28"/>
        </w:rPr>
        <w:t>分</w:t>
      </w:r>
      <w:r w:rsidR="00AC2EC0" w:rsidRPr="00293603">
        <w:rPr>
          <w:rFonts w:eastAsia="楷体_GB2312"/>
          <w:b/>
          <w:sz w:val="28"/>
          <w:szCs w:val="28"/>
        </w:rPr>
        <w:t xml:space="preserve">) </w:t>
      </w:r>
    </w:p>
    <w:p w14:paraId="016C3F34" w14:textId="77777777" w:rsidR="00103F49" w:rsidRPr="00103F49" w:rsidRDefault="00103F49" w:rsidP="00103F49">
      <w:pPr>
        <w:rPr>
          <w:rFonts w:eastAsia="楷体_GB2312" w:hAnsi="Calibri"/>
          <w:b/>
          <w:bCs/>
          <w:sz w:val="24"/>
        </w:rPr>
      </w:pPr>
      <w:r w:rsidRPr="00103F49">
        <w:rPr>
          <w:rFonts w:eastAsia="楷体_GB2312" w:hAnsi="Calibri"/>
          <w:b/>
          <w:bCs/>
          <w:sz w:val="24"/>
        </w:rPr>
        <w:t>1.</w:t>
      </w:r>
      <w:r w:rsidRPr="00103F49">
        <w:rPr>
          <w:rFonts w:eastAsia="楷体_GB2312" w:hAnsi="Calibri"/>
          <w:b/>
          <w:bCs/>
          <w:sz w:val="24"/>
        </w:rPr>
        <w:tab/>
      </w:r>
      <w:r w:rsidRPr="00103F49">
        <w:rPr>
          <w:rFonts w:eastAsia="楷体_GB2312" w:hAnsi="Calibri" w:hint="eastAsia"/>
          <w:b/>
          <w:bCs/>
          <w:sz w:val="24"/>
        </w:rPr>
        <w:t>有一测力传感器，其量程为</w:t>
      </w:r>
      <w:r w:rsidRPr="00103F49">
        <w:rPr>
          <w:rFonts w:eastAsia="楷体_GB2312" w:hAnsi="Calibri"/>
          <w:b/>
          <w:bCs/>
          <w:sz w:val="24"/>
        </w:rPr>
        <w:t>100</w:t>
      </w:r>
      <w:r w:rsidRPr="00103F49">
        <w:rPr>
          <w:rFonts w:eastAsia="楷体_GB2312" w:hAnsi="Calibri" w:hint="eastAsia"/>
          <w:b/>
          <w:bCs/>
          <w:sz w:val="24"/>
        </w:rPr>
        <w:t>公斤</w:t>
      </w:r>
      <w:r w:rsidRPr="00103F49">
        <w:rPr>
          <w:rFonts w:eastAsia="楷体_GB2312" w:hAnsi="Calibri"/>
          <w:b/>
          <w:bCs/>
          <w:sz w:val="24"/>
        </w:rPr>
        <w:t>,</w:t>
      </w:r>
      <w:r w:rsidRPr="00103F49">
        <w:rPr>
          <w:rFonts w:eastAsia="楷体_GB2312" w:hAnsi="Calibri" w:hint="eastAsia"/>
          <w:b/>
          <w:bCs/>
          <w:sz w:val="24"/>
        </w:rPr>
        <w:t>在相同受力情况下，进行多次测量，记录如下：（单位：公斤）。</w:t>
      </w:r>
    </w:p>
    <w:p w14:paraId="30C15E72" w14:textId="77777777" w:rsidR="00103F49" w:rsidRPr="00103F49" w:rsidRDefault="00103F49" w:rsidP="00103F49">
      <w:pPr>
        <w:jc w:val="left"/>
        <w:rPr>
          <w:rFonts w:eastAsia="楷体_GB2312" w:hAnsi="Calibri"/>
          <w:b/>
          <w:bCs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3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 w:rsidR="00103F49" w:rsidRPr="00D00DA6" w14:paraId="1E2D1D83" w14:textId="77777777" w:rsidTr="00205FB5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109DE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0" w:name="_Toc266461615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测量次序</w:t>
            </w:r>
            <w:bookmarkEnd w:id="0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44F73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1" w:name="_Toc266461616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1</w:t>
            </w:r>
            <w:bookmarkEnd w:id="1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896AE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2" w:name="_Toc266461617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2</w:t>
            </w:r>
            <w:bookmarkEnd w:id="2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94D45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3" w:name="_Toc266461618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3</w:t>
            </w:r>
            <w:bookmarkEnd w:id="3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606CD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4" w:name="_Toc266461619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4</w:t>
            </w:r>
            <w:bookmarkEnd w:id="4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FC78B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5" w:name="_Toc266461620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5</w:t>
            </w:r>
            <w:bookmarkEnd w:id="5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6F238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6" w:name="_Toc266461621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6</w:t>
            </w:r>
            <w:bookmarkEnd w:id="6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71634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7" w:name="_Toc266461622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7</w:t>
            </w:r>
            <w:bookmarkEnd w:id="7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B83CA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8" w:name="_Toc266461623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8</w:t>
            </w:r>
            <w:bookmarkEnd w:id="8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B8704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9" w:name="_Toc266461624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9</w:t>
            </w:r>
            <w:bookmarkEnd w:id="9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78BDC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10" w:name="_Toc266461625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10</w:t>
            </w:r>
            <w:bookmarkEnd w:id="10"/>
          </w:p>
        </w:tc>
      </w:tr>
      <w:tr w:rsidR="00103F49" w:rsidRPr="00D00DA6" w14:paraId="25B85E33" w14:textId="77777777" w:rsidTr="00205FB5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1F2F8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11" w:name="_Toc266461626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测量值（公斤）</w:t>
            </w:r>
            <w:bookmarkEnd w:id="11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2FFC3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12" w:name="_Toc266461627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50.4</w:t>
            </w:r>
            <w:bookmarkEnd w:id="12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ADCB8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13" w:name="_Toc266461628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49.6</w:t>
            </w:r>
            <w:bookmarkEnd w:id="13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24282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14" w:name="_Toc266461629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48.9</w:t>
            </w:r>
            <w:bookmarkEnd w:id="14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E2988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15" w:name="_Toc266461630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51.6</w:t>
            </w:r>
            <w:bookmarkEnd w:id="15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BF1A3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16" w:name="_Toc266461631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49.5</w:t>
            </w:r>
            <w:bookmarkEnd w:id="16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1F2FF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17" w:name="_Toc266461632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51.2</w:t>
            </w:r>
            <w:bookmarkEnd w:id="17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41959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18" w:name="_Toc266461633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52.5</w:t>
            </w:r>
            <w:bookmarkEnd w:id="18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D36B5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19" w:name="_Toc266461634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48.4</w:t>
            </w:r>
            <w:bookmarkEnd w:id="19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B39D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20" w:name="_Toc266461635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49.3</w:t>
            </w:r>
            <w:bookmarkEnd w:id="20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F839A" w14:textId="77777777" w:rsidR="00103F49" w:rsidRPr="00D00DA6" w:rsidRDefault="00103F49" w:rsidP="00205FB5">
            <w:pPr>
              <w:widowControl/>
              <w:spacing w:before="100" w:beforeAutospacing="1" w:after="100" w:afterAutospacing="1"/>
              <w:jc w:val="center"/>
              <w:outlineLvl w:val="1"/>
              <w:rPr>
                <w:rFonts w:eastAsia="楷体_GB2312" w:hAnsi="Calibri"/>
                <w:b/>
                <w:bCs/>
                <w:sz w:val="24"/>
              </w:rPr>
            </w:pPr>
            <w:bookmarkStart w:id="21" w:name="_Toc266461636"/>
            <w:r w:rsidRPr="00D00DA6">
              <w:rPr>
                <w:rFonts w:eastAsia="楷体_GB2312" w:hAnsi="Calibri" w:hint="eastAsia"/>
                <w:b/>
                <w:bCs/>
                <w:sz w:val="24"/>
              </w:rPr>
              <w:t>50.9</w:t>
            </w:r>
            <w:bookmarkEnd w:id="21"/>
          </w:p>
        </w:tc>
      </w:tr>
    </w:tbl>
    <w:p w14:paraId="2D02874C" w14:textId="77777777" w:rsidR="00103F49" w:rsidRPr="00103F49" w:rsidRDefault="00103F49" w:rsidP="00103F49">
      <w:pPr>
        <w:rPr>
          <w:rFonts w:eastAsia="楷体_GB2312" w:hAnsi="Calibri"/>
          <w:b/>
          <w:bCs/>
          <w:sz w:val="24"/>
        </w:rPr>
      </w:pPr>
    </w:p>
    <w:p w14:paraId="550D2DFF" w14:textId="77777777" w:rsidR="00103F49" w:rsidRPr="00103F49" w:rsidRDefault="00103F49" w:rsidP="00103F49">
      <w:pPr>
        <w:rPr>
          <w:rFonts w:eastAsia="楷体_GB2312" w:hAnsi="Calibri"/>
          <w:b/>
          <w:bCs/>
          <w:sz w:val="24"/>
        </w:rPr>
      </w:pPr>
      <w:r w:rsidRPr="00103F49">
        <w:rPr>
          <w:rFonts w:eastAsia="楷体_GB2312" w:hAnsi="Calibri" w:hint="eastAsia"/>
          <w:b/>
          <w:bCs/>
          <w:sz w:val="24"/>
        </w:rPr>
        <w:t>（</w:t>
      </w:r>
      <w:r w:rsidRPr="00103F49">
        <w:rPr>
          <w:rFonts w:eastAsia="楷体_GB2312" w:hAnsi="Calibri" w:hint="eastAsia"/>
          <w:b/>
          <w:bCs/>
          <w:sz w:val="24"/>
        </w:rPr>
        <w:t>1</w:t>
      </w:r>
      <w:r w:rsidRPr="00103F49">
        <w:rPr>
          <w:rFonts w:eastAsia="楷体_GB2312" w:hAnsi="Calibri" w:hint="eastAsia"/>
          <w:b/>
          <w:bCs/>
          <w:sz w:val="24"/>
        </w:rPr>
        <w:t>）求</w:t>
      </w:r>
      <w:r w:rsidRPr="00103F49">
        <w:rPr>
          <w:rFonts w:eastAsia="楷体_GB2312" w:hAnsi="Calibri" w:hint="eastAsia"/>
          <w:b/>
          <w:bCs/>
          <w:sz w:val="24"/>
        </w:rPr>
        <w:t>10</w:t>
      </w:r>
      <w:r w:rsidRPr="00103F49">
        <w:rPr>
          <w:rFonts w:eastAsia="楷体_GB2312" w:hAnsi="Calibri" w:hint="eastAsia"/>
          <w:b/>
          <w:bCs/>
          <w:sz w:val="24"/>
        </w:rPr>
        <w:t>次测量的算术平均值、标准差、算术平均值的标准差</w:t>
      </w:r>
    </w:p>
    <w:p w14:paraId="75AA8319" w14:textId="77777777" w:rsidR="00103F49" w:rsidRPr="00103F49" w:rsidRDefault="00103F49" w:rsidP="00103F49">
      <w:pPr>
        <w:rPr>
          <w:rFonts w:eastAsia="楷体_GB2312" w:hAnsi="Calibri"/>
          <w:b/>
          <w:bCs/>
          <w:sz w:val="24"/>
        </w:rPr>
      </w:pPr>
      <w:r w:rsidRPr="00103F49">
        <w:rPr>
          <w:rFonts w:eastAsia="楷体_GB2312" w:hAnsi="Calibri" w:hint="eastAsia"/>
          <w:b/>
          <w:bCs/>
          <w:sz w:val="24"/>
        </w:rPr>
        <w:t>（</w:t>
      </w:r>
      <w:r w:rsidRPr="00103F49">
        <w:rPr>
          <w:rFonts w:eastAsia="楷体_GB2312" w:hAnsi="Calibri" w:hint="eastAsia"/>
          <w:b/>
          <w:bCs/>
          <w:sz w:val="24"/>
        </w:rPr>
        <w:t>2</w:t>
      </w:r>
      <w:r w:rsidRPr="00103F49">
        <w:rPr>
          <w:rFonts w:eastAsia="楷体_GB2312" w:hAnsi="Calibri" w:hint="eastAsia"/>
          <w:b/>
          <w:bCs/>
          <w:sz w:val="24"/>
        </w:rPr>
        <w:t>）若置信概率取</w:t>
      </w:r>
      <w:r w:rsidRPr="00103F49">
        <w:rPr>
          <w:rFonts w:eastAsia="楷体_GB2312" w:hAnsi="Calibri" w:hint="eastAsia"/>
          <w:b/>
          <w:bCs/>
          <w:sz w:val="24"/>
        </w:rPr>
        <w:t>95</w:t>
      </w:r>
      <w:r w:rsidRPr="00103F49">
        <w:rPr>
          <w:rFonts w:eastAsia="楷体_GB2312" w:hAnsi="Calibri" w:hint="eastAsia"/>
          <w:b/>
          <w:bCs/>
          <w:sz w:val="24"/>
        </w:rPr>
        <w:t>％，写出被测压力的</w:t>
      </w:r>
      <w:r w:rsidR="00AC7F17">
        <w:rPr>
          <w:rFonts w:eastAsia="楷体_GB2312" w:hAnsi="Calibri" w:hint="eastAsia"/>
          <w:b/>
          <w:bCs/>
          <w:sz w:val="24"/>
        </w:rPr>
        <w:t>结果</w:t>
      </w:r>
      <w:r w:rsidRPr="00103F49">
        <w:rPr>
          <w:rFonts w:eastAsia="楷体_GB2312" w:hAnsi="Calibri" w:hint="eastAsia"/>
          <w:b/>
          <w:bCs/>
          <w:sz w:val="24"/>
        </w:rPr>
        <w:t>（</w:t>
      </w:r>
      <w:r w:rsidRPr="00103F49">
        <w:rPr>
          <w:rFonts w:eastAsia="楷体_GB2312" w:hAnsi="Calibri" w:hint="eastAsia"/>
          <w:b/>
          <w:bCs/>
          <w:sz w:val="24"/>
        </w:rPr>
        <w:t>1</w:t>
      </w:r>
      <w:r w:rsidR="005222F0">
        <w:rPr>
          <w:rFonts w:eastAsia="楷体_GB2312" w:hAnsi="Calibri"/>
          <w:b/>
          <w:bCs/>
          <w:sz w:val="24"/>
        </w:rPr>
        <w:t>0</w:t>
      </w:r>
      <w:r w:rsidRPr="00103F49">
        <w:rPr>
          <w:rFonts w:eastAsia="楷体_GB2312" w:hAnsi="Calibri" w:hint="eastAsia"/>
          <w:b/>
          <w:bCs/>
          <w:sz w:val="24"/>
        </w:rPr>
        <w:t>分）</w:t>
      </w:r>
      <w:r w:rsidR="00BE5541">
        <w:rPr>
          <w:rFonts w:eastAsia="楷体_GB2312" w:hAnsi="Calibri" w:hint="eastAsia"/>
          <w:b/>
          <w:bCs/>
          <w:sz w:val="24"/>
        </w:rPr>
        <w:t>（置信因子</w:t>
      </w:r>
      <w:r w:rsidR="00BE5541">
        <w:rPr>
          <w:rFonts w:eastAsia="楷体_GB2312" w:hAnsi="Calibri" w:hint="eastAsia"/>
          <w:b/>
          <w:bCs/>
          <w:sz w:val="24"/>
        </w:rPr>
        <w:t>k</w:t>
      </w:r>
      <w:r w:rsidR="00BE5541">
        <w:rPr>
          <w:rFonts w:eastAsia="楷体_GB2312" w:hAnsi="Calibri" w:hint="eastAsia"/>
          <w:b/>
          <w:bCs/>
          <w:sz w:val="24"/>
        </w:rPr>
        <w:t>：</w:t>
      </w:r>
      <w:r w:rsidR="00BE5541">
        <w:rPr>
          <w:rFonts w:eastAsia="楷体_GB2312" w:hAnsi="Calibri" w:hint="eastAsia"/>
          <w:b/>
          <w:bCs/>
          <w:sz w:val="24"/>
        </w:rPr>
        <w:t>2</w:t>
      </w:r>
      <w:r w:rsidR="00BE5541">
        <w:rPr>
          <w:rFonts w:eastAsia="楷体_GB2312" w:hAnsi="Calibri" w:hint="eastAsia"/>
          <w:b/>
          <w:bCs/>
          <w:sz w:val="24"/>
        </w:rPr>
        <w:t>）</w:t>
      </w:r>
    </w:p>
    <w:p w14:paraId="297452C4" w14:textId="77777777" w:rsidR="003D7B69" w:rsidRPr="00293603" w:rsidRDefault="00B86BFB" w:rsidP="001961C6">
      <w:pPr>
        <w:rPr>
          <w:rFonts w:eastAsia="楷体_GB2312"/>
          <w:b/>
          <w:bCs/>
          <w:sz w:val="24"/>
        </w:rPr>
      </w:pPr>
      <w:r w:rsidRPr="00293603">
        <w:rPr>
          <w:rFonts w:eastAsia="楷体_GB2312" w:hAnsi="Calibri"/>
          <w:b/>
          <w:bCs/>
          <w:sz w:val="24"/>
        </w:rPr>
        <w:t>解：</w:t>
      </w:r>
    </w:p>
    <w:p w14:paraId="6E97E644" w14:textId="77777777" w:rsidR="003D7B69" w:rsidRPr="00293603" w:rsidRDefault="003D7B69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14:paraId="5469C054" w14:textId="77777777" w:rsidR="00654B07" w:rsidRPr="00293603" w:rsidRDefault="00654B07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14:paraId="780439A5" w14:textId="77777777" w:rsidR="00654B07" w:rsidRPr="00293603" w:rsidRDefault="00654B07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14:paraId="552454B1" w14:textId="77777777" w:rsidR="00DA6495" w:rsidRPr="00293603" w:rsidRDefault="00DA649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14:paraId="6DD1FDEA" w14:textId="77777777" w:rsidR="00AD2165" w:rsidRPr="00293603" w:rsidRDefault="00AD216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14:paraId="2C06DE43" w14:textId="77777777" w:rsidR="00EF7D98" w:rsidRDefault="00EF7D98" w:rsidP="00103F49">
      <w:pPr>
        <w:adjustRightInd w:val="0"/>
        <w:snapToGrid w:val="0"/>
        <w:spacing w:beforeLines="30" w:before="93"/>
        <w:rPr>
          <w:rFonts w:eastAsia="楷体_GB2312" w:hAnsi="Calibri"/>
          <w:b/>
          <w:bCs/>
          <w:sz w:val="24"/>
        </w:rPr>
      </w:pPr>
    </w:p>
    <w:p w14:paraId="1E898BAE" w14:textId="77777777" w:rsidR="00EF7D98" w:rsidRDefault="00EF7D98" w:rsidP="00103F49">
      <w:pPr>
        <w:adjustRightInd w:val="0"/>
        <w:snapToGrid w:val="0"/>
        <w:spacing w:beforeLines="30" w:before="93"/>
        <w:rPr>
          <w:rFonts w:eastAsia="楷体_GB2312" w:hAnsi="Calibri"/>
          <w:b/>
          <w:bCs/>
          <w:sz w:val="24"/>
        </w:rPr>
      </w:pPr>
    </w:p>
    <w:p w14:paraId="1DC055CC" w14:textId="77777777" w:rsidR="00EF7D98" w:rsidRDefault="00EF7D98" w:rsidP="00103F49">
      <w:pPr>
        <w:adjustRightInd w:val="0"/>
        <w:snapToGrid w:val="0"/>
        <w:spacing w:beforeLines="30" w:before="93"/>
        <w:rPr>
          <w:rFonts w:eastAsia="楷体_GB2312" w:hAnsi="Calibri"/>
          <w:b/>
          <w:bCs/>
          <w:sz w:val="24"/>
        </w:rPr>
      </w:pPr>
    </w:p>
    <w:p w14:paraId="76A846CD" w14:textId="77777777" w:rsidR="00EF7D98" w:rsidRDefault="00EF7D98" w:rsidP="00103F49">
      <w:pPr>
        <w:adjustRightInd w:val="0"/>
        <w:snapToGrid w:val="0"/>
        <w:spacing w:beforeLines="30" w:before="93"/>
        <w:rPr>
          <w:rFonts w:eastAsia="楷体_GB2312" w:hAnsi="Calibri"/>
          <w:b/>
          <w:bCs/>
          <w:sz w:val="24"/>
        </w:rPr>
      </w:pPr>
    </w:p>
    <w:p w14:paraId="30B1228E" w14:textId="77777777" w:rsidR="00EF7D98" w:rsidRDefault="00EF7D98" w:rsidP="00103F49">
      <w:pPr>
        <w:adjustRightInd w:val="0"/>
        <w:snapToGrid w:val="0"/>
        <w:spacing w:beforeLines="30" w:before="93"/>
        <w:rPr>
          <w:rFonts w:eastAsia="楷体_GB2312" w:hAnsi="Calibri"/>
          <w:b/>
          <w:bCs/>
          <w:sz w:val="24"/>
        </w:rPr>
      </w:pPr>
    </w:p>
    <w:p w14:paraId="168773A3" w14:textId="77777777" w:rsidR="00EF7D98" w:rsidRDefault="00EF7D98" w:rsidP="00103F49">
      <w:pPr>
        <w:adjustRightInd w:val="0"/>
        <w:snapToGrid w:val="0"/>
        <w:spacing w:beforeLines="30" w:before="93"/>
        <w:rPr>
          <w:rFonts w:eastAsia="楷体_GB2312" w:hAnsi="Calibri"/>
          <w:b/>
          <w:bCs/>
          <w:sz w:val="24"/>
        </w:rPr>
      </w:pPr>
    </w:p>
    <w:p w14:paraId="656BE3B8" w14:textId="77777777" w:rsidR="00EF7D98" w:rsidRDefault="00EF7D98" w:rsidP="00103F49">
      <w:pPr>
        <w:adjustRightInd w:val="0"/>
        <w:snapToGrid w:val="0"/>
        <w:spacing w:beforeLines="30" w:before="93"/>
        <w:rPr>
          <w:rFonts w:eastAsia="楷体_GB2312" w:hAnsi="Calibri"/>
          <w:b/>
          <w:bCs/>
          <w:sz w:val="24"/>
        </w:rPr>
      </w:pPr>
    </w:p>
    <w:p w14:paraId="770BE9D3" w14:textId="77777777" w:rsidR="00EF7D98" w:rsidRDefault="00EF7D98" w:rsidP="00103F49">
      <w:pPr>
        <w:adjustRightInd w:val="0"/>
        <w:snapToGrid w:val="0"/>
        <w:spacing w:beforeLines="30" w:before="93"/>
        <w:rPr>
          <w:rFonts w:eastAsia="楷体_GB2312" w:hAnsi="Calibri"/>
          <w:b/>
          <w:bCs/>
          <w:sz w:val="24"/>
        </w:rPr>
      </w:pPr>
    </w:p>
    <w:p w14:paraId="1F1637A5" w14:textId="77777777" w:rsidR="00EF7D98" w:rsidRDefault="00EF7D98" w:rsidP="00103F49">
      <w:pPr>
        <w:adjustRightInd w:val="0"/>
        <w:snapToGrid w:val="0"/>
        <w:spacing w:beforeLines="30" w:before="93"/>
        <w:rPr>
          <w:rFonts w:eastAsia="楷体_GB2312" w:hAnsi="Calibri"/>
          <w:b/>
          <w:bCs/>
          <w:sz w:val="24"/>
        </w:rPr>
      </w:pPr>
    </w:p>
    <w:p w14:paraId="32616F50" w14:textId="77777777" w:rsidR="00DA6495" w:rsidRPr="00103F49" w:rsidRDefault="00291960" w:rsidP="00103F49">
      <w:pPr>
        <w:adjustRightInd w:val="0"/>
        <w:snapToGrid w:val="0"/>
        <w:spacing w:beforeLines="30" w:before="93"/>
        <w:rPr>
          <w:rFonts w:eastAsia="楷体_GB2312" w:hAnsi="Calibri"/>
          <w:b/>
          <w:bCs/>
          <w:sz w:val="24"/>
        </w:rPr>
      </w:pPr>
      <w:r w:rsidRPr="00291960">
        <w:rPr>
          <w:rFonts w:eastAsia="楷体_GB2312" w:hAnsi="Calibri" w:hint="eastAsia"/>
          <w:b/>
          <w:bCs/>
          <w:sz w:val="24"/>
        </w:rPr>
        <w:t>2</w:t>
      </w:r>
      <w:r w:rsidRPr="00291960">
        <w:rPr>
          <w:rFonts w:eastAsia="楷体_GB2312" w:hAnsi="Calibri" w:hint="eastAsia"/>
          <w:b/>
          <w:bCs/>
          <w:sz w:val="24"/>
        </w:rPr>
        <w:t>、</w:t>
      </w:r>
      <w:r w:rsidR="00103F49">
        <w:rPr>
          <w:rFonts w:eastAsia="楷体_GB2312" w:hAnsi="Calibri" w:hint="eastAsia"/>
          <w:b/>
          <w:bCs/>
          <w:sz w:val="24"/>
        </w:rPr>
        <w:t>一台精度</w:t>
      </w:r>
      <w:r w:rsidR="00103F49">
        <w:rPr>
          <w:rFonts w:eastAsia="楷体_GB2312" w:hAnsi="Calibri" w:hint="eastAsia"/>
          <w:b/>
          <w:bCs/>
          <w:sz w:val="24"/>
        </w:rPr>
        <w:t>0.5</w:t>
      </w:r>
      <w:r w:rsidR="00103F49">
        <w:rPr>
          <w:rFonts w:eastAsia="楷体_GB2312" w:hAnsi="Calibri" w:hint="eastAsia"/>
          <w:b/>
          <w:bCs/>
          <w:sz w:val="24"/>
        </w:rPr>
        <w:t>级，量程范围</w:t>
      </w:r>
      <w:r w:rsidR="00103F49">
        <w:rPr>
          <w:rFonts w:eastAsia="楷体_GB2312" w:hAnsi="Calibri" w:hint="eastAsia"/>
          <w:b/>
          <w:bCs/>
          <w:sz w:val="24"/>
        </w:rPr>
        <w:t>600~</w:t>
      </w:r>
      <w:r w:rsidR="00103F49">
        <w:rPr>
          <w:rFonts w:eastAsia="楷体_GB2312" w:hAnsi="Calibri"/>
          <w:b/>
          <w:bCs/>
          <w:sz w:val="24"/>
        </w:rPr>
        <w:t>1200</w:t>
      </w:r>
      <w:r w:rsidR="00103F49" w:rsidRPr="00103F49">
        <w:rPr>
          <w:rFonts w:ascii="微软雅黑" w:eastAsia="微软雅黑" w:hAnsi="微软雅黑" w:cs="微软雅黑" w:hint="eastAsia"/>
          <w:b/>
          <w:bCs/>
          <w:sz w:val="24"/>
        </w:rPr>
        <w:t>℃</w:t>
      </w:r>
      <w:r w:rsidR="00103F49" w:rsidRPr="00103F49">
        <w:rPr>
          <w:rFonts w:eastAsia="楷体_GB2312" w:hAnsi="Calibri" w:hint="eastAsia"/>
          <w:b/>
          <w:bCs/>
          <w:sz w:val="24"/>
        </w:rPr>
        <w:t>的温度传感器，它最大允许误差是多少？检验时某点最大绝对误差是</w:t>
      </w:r>
      <w:r w:rsidR="00103F49" w:rsidRPr="00103F49">
        <w:rPr>
          <w:rFonts w:eastAsia="楷体_GB2312" w:hAnsi="Calibri" w:hint="eastAsia"/>
          <w:b/>
          <w:bCs/>
          <w:sz w:val="24"/>
        </w:rPr>
        <w:t>3.5</w:t>
      </w:r>
      <w:r w:rsidR="00103F49" w:rsidRPr="00103F49">
        <w:rPr>
          <w:rFonts w:eastAsia="楷体_GB2312" w:hAnsi="Calibri" w:hint="eastAsia"/>
          <w:b/>
          <w:bCs/>
          <w:sz w:val="24"/>
        </w:rPr>
        <w:t>℃，问此表是否合格</w:t>
      </w:r>
    </w:p>
    <w:p w14:paraId="5EF816A5" w14:textId="77777777" w:rsidR="007E25D5" w:rsidRPr="00293603" w:rsidRDefault="00B57709" w:rsidP="00083E17">
      <w:pPr>
        <w:rPr>
          <w:rFonts w:eastAsia="楷体_GB2312" w:hAnsi="Calibri"/>
          <w:b/>
          <w:bCs/>
          <w:sz w:val="24"/>
        </w:rPr>
      </w:pPr>
      <w:r>
        <w:rPr>
          <w:rFonts w:eastAsia="楷体_GB2312" w:hAnsi="Calibri" w:hint="eastAsia"/>
          <w:b/>
          <w:bCs/>
          <w:sz w:val="24"/>
        </w:rPr>
        <w:t>（本题</w:t>
      </w:r>
      <w:r w:rsidR="005222F0">
        <w:rPr>
          <w:rFonts w:eastAsia="楷体_GB2312" w:hAnsi="Calibri"/>
          <w:b/>
          <w:bCs/>
          <w:sz w:val="24"/>
        </w:rPr>
        <w:t>8</w:t>
      </w:r>
      <w:r>
        <w:rPr>
          <w:rFonts w:eastAsia="楷体_GB2312" w:hAnsi="Calibri" w:hint="eastAsia"/>
          <w:b/>
          <w:bCs/>
          <w:sz w:val="24"/>
        </w:rPr>
        <w:t>分）</w:t>
      </w:r>
    </w:p>
    <w:p w14:paraId="6E8995D3" w14:textId="77777777" w:rsidR="00BD20E8" w:rsidRPr="00293603" w:rsidRDefault="00BD20E8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 w:rsidRPr="00293603">
        <w:rPr>
          <w:rFonts w:eastAsia="楷体_GB2312"/>
          <w:b/>
          <w:sz w:val="24"/>
        </w:rPr>
        <w:t>解：</w:t>
      </w:r>
    </w:p>
    <w:p w14:paraId="2F45B059" w14:textId="77777777" w:rsidR="003D7B69" w:rsidRPr="00293603" w:rsidRDefault="003D7B69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14:paraId="1F8B0101" w14:textId="77777777" w:rsidR="00DA6495" w:rsidRPr="00293603" w:rsidRDefault="00DA649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14:paraId="32B23F75" w14:textId="77777777" w:rsidR="00DA6495" w:rsidRPr="00293603" w:rsidRDefault="00DA649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14:paraId="7B3938E7" w14:textId="77777777" w:rsidR="00BD20E8" w:rsidRPr="00293603" w:rsidRDefault="00BD20E8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14:paraId="5D48E81B" w14:textId="77777777" w:rsidR="00BD20E8" w:rsidRDefault="00BD20E8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14:paraId="50FD4D1E" w14:textId="77777777" w:rsidR="00EF7D98" w:rsidRPr="00293603" w:rsidRDefault="00EF7D98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14:paraId="208454A9" w14:textId="77777777" w:rsidR="00B57709" w:rsidRPr="00103F49" w:rsidRDefault="00584C40" w:rsidP="00EF7D98">
      <w:pPr>
        <w:adjustRightInd w:val="0"/>
        <w:snapToGrid w:val="0"/>
        <w:rPr>
          <w:rFonts w:eastAsia="楷体_GB2312" w:hAnsi="Calibri"/>
          <w:b/>
          <w:bCs/>
          <w:sz w:val="24"/>
        </w:rPr>
      </w:pPr>
      <w:r w:rsidRPr="00293603">
        <w:rPr>
          <w:rFonts w:eastAsia="楷体_GB2312" w:hAnsi="Calibri"/>
          <w:b/>
          <w:bCs/>
          <w:sz w:val="24"/>
        </w:rPr>
        <w:t>3</w:t>
      </w:r>
      <w:r w:rsidR="003D7B69" w:rsidRPr="00293603">
        <w:rPr>
          <w:rFonts w:eastAsia="楷体_GB2312" w:hAnsi="Calibri"/>
          <w:b/>
          <w:bCs/>
          <w:sz w:val="24"/>
        </w:rPr>
        <w:t>、</w:t>
      </w:r>
      <w:r w:rsidR="00AC7F17">
        <w:rPr>
          <w:rFonts w:eastAsia="楷体_GB2312" w:hAnsi="Calibri" w:hint="eastAsia"/>
          <w:b/>
          <w:bCs/>
          <w:sz w:val="24"/>
        </w:rPr>
        <w:t>由磁电势</w:t>
      </w:r>
      <w:r w:rsidR="00103F49" w:rsidRPr="00103F49">
        <w:rPr>
          <w:rFonts w:eastAsia="楷体_GB2312" w:hAnsi="Calibri" w:hint="eastAsia"/>
          <w:b/>
          <w:bCs/>
          <w:sz w:val="24"/>
        </w:rPr>
        <w:t>转速传感器进行发动机转速测量，若</w:t>
      </w:r>
      <w:proofErr w:type="gramStart"/>
      <w:r w:rsidR="00103F49" w:rsidRPr="00103F49">
        <w:rPr>
          <w:rFonts w:eastAsia="楷体_GB2312" w:hAnsi="Calibri" w:hint="eastAsia"/>
          <w:b/>
          <w:bCs/>
          <w:sz w:val="24"/>
        </w:rPr>
        <w:t>测量齿盘的</w:t>
      </w:r>
      <w:proofErr w:type="gramEnd"/>
      <w:r w:rsidR="00103F49" w:rsidRPr="00103F49">
        <w:rPr>
          <w:rFonts w:eastAsia="楷体_GB2312" w:hAnsi="Calibri" w:hint="eastAsia"/>
          <w:b/>
          <w:bCs/>
          <w:sz w:val="24"/>
        </w:rPr>
        <w:t>齿数</w:t>
      </w:r>
      <w:r w:rsidR="00103F49" w:rsidRPr="00103F49">
        <w:rPr>
          <w:rFonts w:eastAsia="楷体_GB2312" w:hAnsi="Calibri" w:hint="eastAsia"/>
          <w:b/>
          <w:bCs/>
          <w:sz w:val="24"/>
        </w:rPr>
        <w:t>Z=10</w:t>
      </w:r>
      <w:r w:rsidR="00103F49" w:rsidRPr="00103F49">
        <w:rPr>
          <w:rFonts w:eastAsia="楷体_GB2312" w:hAnsi="Calibri" w:hint="eastAsia"/>
          <w:b/>
          <w:bCs/>
          <w:sz w:val="24"/>
        </w:rPr>
        <w:t>，其输</w:t>
      </w:r>
      <w:r w:rsidR="00103F49" w:rsidRPr="00103F49">
        <w:rPr>
          <w:rFonts w:eastAsia="楷体_GB2312" w:hAnsi="Calibri" w:hint="eastAsia"/>
          <w:b/>
          <w:bCs/>
          <w:sz w:val="24"/>
        </w:rPr>
        <w:lastRenderedPageBreak/>
        <w:t>出经放大器和记录仪，得到如下波形，求被测轴的转速是每分钟多少转？</w:t>
      </w:r>
      <w:r w:rsidR="00B57709">
        <w:rPr>
          <w:rFonts w:eastAsia="楷体_GB2312" w:hAnsi="Calibri" w:hint="eastAsia"/>
          <w:b/>
          <w:bCs/>
          <w:sz w:val="24"/>
        </w:rPr>
        <w:t>（本题</w:t>
      </w:r>
      <w:r w:rsidR="00B57709">
        <w:rPr>
          <w:rFonts w:eastAsia="楷体_GB2312" w:hAnsi="Calibri" w:hint="eastAsia"/>
          <w:b/>
          <w:bCs/>
          <w:sz w:val="24"/>
        </w:rPr>
        <w:t>1</w:t>
      </w:r>
      <w:r w:rsidR="005222F0">
        <w:rPr>
          <w:rFonts w:eastAsia="楷体_GB2312" w:hAnsi="Calibri"/>
          <w:b/>
          <w:bCs/>
          <w:sz w:val="24"/>
        </w:rPr>
        <w:t>0</w:t>
      </w:r>
      <w:r w:rsidR="00B57709">
        <w:rPr>
          <w:rFonts w:eastAsia="楷体_GB2312" w:hAnsi="Calibri" w:hint="eastAsia"/>
          <w:b/>
          <w:bCs/>
          <w:sz w:val="24"/>
        </w:rPr>
        <w:t>分）</w:t>
      </w:r>
    </w:p>
    <w:p w14:paraId="0FB0AC4B" w14:textId="77777777" w:rsidR="00EF7D98" w:rsidRDefault="00DC6DAB" w:rsidP="00EF7D98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 w:rsidRPr="00293603">
        <w:rPr>
          <w:rFonts w:eastAsia="楷体_GB2312"/>
          <w:b/>
          <w:sz w:val="24"/>
        </w:rPr>
        <w:t>解：</w:t>
      </w:r>
    </w:p>
    <w:p w14:paraId="07CE6502" w14:textId="77777777" w:rsidR="00DC6DAB" w:rsidRDefault="00EF7D98" w:rsidP="00EF7D98">
      <w:pPr>
        <w:adjustRightInd w:val="0"/>
        <w:snapToGrid w:val="0"/>
        <w:spacing w:beforeLines="30" w:before="93"/>
        <w:jc w:val="right"/>
        <w:rPr>
          <w:rFonts w:eastAsia="楷体_GB2312"/>
          <w:b/>
          <w:sz w:val="24"/>
        </w:rPr>
      </w:pPr>
      <w:r>
        <w:rPr>
          <w:noProof/>
        </w:rPr>
        <w:drawing>
          <wp:inline distT="0" distB="0" distL="0" distR="0" wp14:anchorId="4063B92C" wp14:editId="4CC39DD5">
            <wp:extent cx="2195558" cy="12910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0106" cy="13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B434" w14:textId="77777777" w:rsidR="00EF7D98" w:rsidRPr="00293603" w:rsidRDefault="00EF7D98" w:rsidP="00EF7D98">
      <w:pPr>
        <w:adjustRightInd w:val="0"/>
        <w:snapToGrid w:val="0"/>
        <w:spacing w:beforeLines="30" w:before="93"/>
        <w:jc w:val="right"/>
        <w:rPr>
          <w:rFonts w:eastAsia="楷体_GB2312"/>
          <w:b/>
          <w:sz w:val="24"/>
        </w:rPr>
      </w:pPr>
    </w:p>
    <w:p w14:paraId="39DEE464" w14:textId="77777777" w:rsidR="003D7B69" w:rsidRPr="00293603" w:rsidRDefault="003D7B69" w:rsidP="00556AFE">
      <w:pPr>
        <w:adjustRightInd w:val="0"/>
        <w:snapToGrid w:val="0"/>
        <w:spacing w:beforeLines="30" w:before="93"/>
        <w:rPr>
          <w:rFonts w:eastAsia="楷体_GB2312"/>
          <w:sz w:val="24"/>
        </w:rPr>
      </w:pPr>
    </w:p>
    <w:p w14:paraId="36EC9E54" w14:textId="77777777" w:rsidR="003D7B69" w:rsidRPr="00293603" w:rsidRDefault="003D7B69" w:rsidP="002E7B84">
      <w:pPr>
        <w:spacing w:line="360" w:lineRule="auto"/>
        <w:rPr>
          <w:rFonts w:eastAsia="楷体_GB2312"/>
          <w:bCs/>
          <w:sz w:val="24"/>
        </w:rPr>
      </w:pPr>
    </w:p>
    <w:p w14:paraId="2E82D9BA" w14:textId="77777777" w:rsidR="003D7B69" w:rsidRPr="00293603" w:rsidRDefault="003D7B69" w:rsidP="002E7B84">
      <w:pPr>
        <w:spacing w:line="360" w:lineRule="auto"/>
        <w:rPr>
          <w:rFonts w:eastAsia="楷体_GB2312"/>
          <w:bCs/>
          <w:sz w:val="24"/>
        </w:rPr>
      </w:pPr>
    </w:p>
    <w:p w14:paraId="6CE78CE9" w14:textId="77777777" w:rsidR="00DC6DAB" w:rsidRPr="00293603" w:rsidRDefault="00DC6DAB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0A15A668" w14:textId="77777777" w:rsidR="009455BD" w:rsidRPr="00293603" w:rsidRDefault="009455BD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7B9D9CA6" w14:textId="77777777" w:rsidR="009455BD" w:rsidRPr="00293603" w:rsidRDefault="009455BD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688F8756" w14:textId="77777777" w:rsidR="009455BD" w:rsidRPr="00293603" w:rsidRDefault="009455BD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6547D1F8" w14:textId="77777777" w:rsidR="00DC6DAB" w:rsidRDefault="00EF7D98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 w:rsidRPr="00EF7D98">
        <w:rPr>
          <w:rFonts w:eastAsia="楷体_GB2312"/>
          <w:b/>
          <w:sz w:val="24"/>
        </w:rPr>
        <w:t>4</w:t>
      </w:r>
      <w:r w:rsidRPr="00EF7D98">
        <w:rPr>
          <w:rFonts w:eastAsia="楷体_GB2312" w:hint="eastAsia"/>
          <w:b/>
          <w:sz w:val="24"/>
        </w:rPr>
        <w:t>.</w:t>
      </w:r>
      <w:r w:rsidRPr="00EF7D98">
        <w:rPr>
          <w:rFonts w:eastAsia="楷体_GB2312" w:hint="eastAsia"/>
          <w:b/>
          <w:sz w:val="24"/>
        </w:rPr>
        <w:tab/>
      </w:r>
      <w:r w:rsidR="00AC7F17">
        <w:rPr>
          <w:rFonts w:eastAsia="楷体_GB2312" w:hint="eastAsia"/>
          <w:b/>
          <w:sz w:val="24"/>
        </w:rPr>
        <w:t>用于</w:t>
      </w:r>
      <w:r w:rsidRPr="00EF7D98">
        <w:rPr>
          <w:rFonts w:eastAsia="楷体_GB2312" w:hint="eastAsia"/>
          <w:b/>
          <w:sz w:val="24"/>
        </w:rPr>
        <w:t>吊车起吊重物</w:t>
      </w:r>
      <w:r w:rsidR="00AC7F17">
        <w:rPr>
          <w:rFonts w:eastAsia="楷体_GB2312" w:hint="eastAsia"/>
          <w:b/>
          <w:sz w:val="24"/>
        </w:rPr>
        <w:t>测量</w:t>
      </w:r>
      <w:r w:rsidRPr="00EF7D98">
        <w:rPr>
          <w:rFonts w:eastAsia="楷体_GB2312" w:hint="eastAsia"/>
          <w:b/>
          <w:sz w:val="24"/>
        </w:rPr>
        <w:t>的拉力传感器如图所示，</w:t>
      </w:r>
      <w:r w:rsidRPr="00EF7D98">
        <w:rPr>
          <w:rFonts w:eastAsia="楷体_GB2312" w:hint="eastAsia"/>
          <w:b/>
          <w:sz w:val="24"/>
        </w:rPr>
        <w:t>R1</w:t>
      </w:r>
      <w:r w:rsidRPr="00EF7D98">
        <w:rPr>
          <w:rFonts w:eastAsia="楷体_GB2312" w:hint="eastAsia"/>
          <w:b/>
          <w:sz w:val="24"/>
        </w:rPr>
        <w:t>、</w:t>
      </w:r>
      <w:r w:rsidRPr="00EF7D98">
        <w:rPr>
          <w:rFonts w:eastAsia="楷体_GB2312" w:hint="eastAsia"/>
          <w:b/>
          <w:sz w:val="24"/>
        </w:rPr>
        <w:t>R2</w:t>
      </w:r>
      <w:r w:rsidRPr="00EF7D98">
        <w:rPr>
          <w:rFonts w:eastAsia="楷体_GB2312" w:hint="eastAsia"/>
          <w:b/>
          <w:sz w:val="24"/>
        </w:rPr>
        <w:t>、</w:t>
      </w:r>
      <w:r w:rsidRPr="00EF7D98">
        <w:rPr>
          <w:rFonts w:eastAsia="楷体_GB2312" w:hint="eastAsia"/>
          <w:b/>
          <w:sz w:val="24"/>
        </w:rPr>
        <w:t>R3</w:t>
      </w:r>
      <w:r w:rsidRPr="00EF7D98">
        <w:rPr>
          <w:rFonts w:eastAsia="楷体_GB2312" w:hint="eastAsia"/>
          <w:b/>
          <w:sz w:val="24"/>
        </w:rPr>
        <w:t>、</w:t>
      </w:r>
      <w:r w:rsidRPr="00EF7D98">
        <w:rPr>
          <w:rFonts w:eastAsia="楷体_GB2312" w:hint="eastAsia"/>
          <w:b/>
          <w:sz w:val="24"/>
        </w:rPr>
        <w:t>R4</w:t>
      </w:r>
      <w:r w:rsidR="00AC7F17">
        <w:rPr>
          <w:rFonts w:eastAsia="楷体_GB2312" w:hint="eastAsia"/>
          <w:b/>
          <w:sz w:val="24"/>
        </w:rPr>
        <w:t>贴在等截面轴上，设应变片上感受的应变相等</w:t>
      </w:r>
      <w:r w:rsidR="005222F0">
        <w:rPr>
          <w:rFonts w:eastAsia="楷体_GB2312" w:hint="eastAsia"/>
          <w:b/>
          <w:sz w:val="24"/>
        </w:rPr>
        <w:t>，</w:t>
      </w:r>
      <w:r w:rsidR="005222F0" w:rsidRPr="00EF7D98">
        <w:rPr>
          <w:rFonts w:eastAsia="楷体_GB2312" w:hint="eastAsia"/>
          <w:b/>
          <w:sz w:val="24"/>
        </w:rPr>
        <w:t>要使输出电压最大</w:t>
      </w:r>
      <w:r w:rsidR="005222F0">
        <w:rPr>
          <w:rFonts w:eastAsia="楷体_GB2312" w:hint="eastAsia"/>
          <w:b/>
          <w:sz w:val="24"/>
        </w:rPr>
        <w:t>，应如何设计测量电路，</w:t>
      </w:r>
      <w:r w:rsidRPr="00EF7D98">
        <w:rPr>
          <w:rFonts w:eastAsia="楷体_GB2312" w:hint="eastAsia"/>
          <w:b/>
          <w:sz w:val="24"/>
        </w:rPr>
        <w:t>在电路图中标出</w:t>
      </w:r>
      <w:r w:rsidR="005222F0">
        <w:rPr>
          <w:rFonts w:eastAsia="楷体_GB2312" w:hint="eastAsia"/>
          <w:b/>
          <w:sz w:val="24"/>
        </w:rPr>
        <w:t>对应的</w:t>
      </w:r>
      <w:r w:rsidRPr="00EF7D98">
        <w:rPr>
          <w:rFonts w:eastAsia="楷体_GB2312" w:hint="eastAsia"/>
          <w:b/>
          <w:sz w:val="24"/>
        </w:rPr>
        <w:t>应变片</w:t>
      </w:r>
      <w:r w:rsidR="00AC7F17">
        <w:rPr>
          <w:rFonts w:eastAsia="楷体_GB2312" w:hint="eastAsia"/>
          <w:b/>
          <w:sz w:val="24"/>
        </w:rPr>
        <w:t>，并进行说明</w:t>
      </w:r>
      <w:r>
        <w:rPr>
          <w:rFonts w:eastAsia="楷体_GB2312" w:hAnsi="Calibri" w:hint="eastAsia"/>
          <w:b/>
          <w:bCs/>
          <w:sz w:val="24"/>
        </w:rPr>
        <w:t>（本题</w:t>
      </w:r>
      <w:r w:rsidR="005222F0">
        <w:rPr>
          <w:rFonts w:eastAsia="楷体_GB2312" w:hAnsi="Calibri"/>
          <w:b/>
          <w:bCs/>
          <w:sz w:val="24"/>
        </w:rPr>
        <w:t>8</w:t>
      </w:r>
      <w:r>
        <w:rPr>
          <w:rFonts w:eastAsia="楷体_GB2312" w:hAnsi="Calibri" w:hint="eastAsia"/>
          <w:b/>
          <w:bCs/>
          <w:sz w:val="24"/>
        </w:rPr>
        <w:t>分）</w:t>
      </w:r>
    </w:p>
    <w:p w14:paraId="0F4F0E3C" w14:textId="77777777" w:rsidR="00EF7D98" w:rsidRDefault="00EF7D98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>
        <w:rPr>
          <w:rFonts w:eastAsia="楷体_GB2312"/>
          <w:b/>
          <w:sz w:val="24"/>
        </w:rPr>
        <w:t>解</w:t>
      </w:r>
      <w:r>
        <w:rPr>
          <w:rFonts w:eastAsia="楷体_GB2312" w:hint="eastAsia"/>
          <w:b/>
          <w:sz w:val="24"/>
        </w:rPr>
        <w:t>：</w:t>
      </w:r>
    </w:p>
    <w:p w14:paraId="66E1BFED" w14:textId="77777777" w:rsidR="00EF7D98" w:rsidRDefault="00EF7D98" w:rsidP="00EF7D98">
      <w:pPr>
        <w:adjustRightInd w:val="0"/>
        <w:snapToGrid w:val="0"/>
        <w:spacing w:beforeLines="30" w:before="93"/>
        <w:jc w:val="right"/>
        <w:rPr>
          <w:rFonts w:eastAsia="楷体_GB2312"/>
          <w:b/>
          <w:sz w:val="24"/>
        </w:rPr>
      </w:pPr>
      <w:r>
        <w:rPr>
          <w:noProof/>
        </w:rPr>
        <w:drawing>
          <wp:inline distT="0" distB="0" distL="0" distR="0" wp14:anchorId="078ACDD9" wp14:editId="7307ACA9">
            <wp:extent cx="1689187" cy="208925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87" cy="208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E6C6" w14:textId="77777777" w:rsidR="009A3B35" w:rsidRPr="00293603" w:rsidRDefault="00EF7D98" w:rsidP="009A3B35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>
        <w:rPr>
          <w:rFonts w:eastAsia="楷体_GB2312"/>
          <w:b/>
          <w:sz w:val="24"/>
        </w:rPr>
        <w:t>5</w:t>
      </w:r>
      <w:r w:rsidR="004C07A2" w:rsidRPr="00293603">
        <w:rPr>
          <w:rFonts w:eastAsia="楷体_GB2312"/>
          <w:b/>
          <w:sz w:val="24"/>
        </w:rPr>
        <w:t>、</w:t>
      </w:r>
      <w:r w:rsidRPr="00EF7D98">
        <w:rPr>
          <w:rFonts w:eastAsia="楷体_GB2312" w:hint="eastAsia"/>
          <w:b/>
          <w:sz w:val="24"/>
        </w:rPr>
        <w:t>在低粘度、微流量的流量测量时，腰轮流量计</w:t>
      </w:r>
      <w:r>
        <w:rPr>
          <w:rFonts w:eastAsia="楷体_GB2312" w:hint="eastAsia"/>
          <w:b/>
          <w:sz w:val="24"/>
        </w:rPr>
        <w:t>因存在流体泄漏</w:t>
      </w:r>
      <w:r w:rsidRPr="00EF7D98">
        <w:rPr>
          <w:rFonts w:eastAsia="楷体_GB2312" w:hint="eastAsia"/>
          <w:b/>
          <w:sz w:val="24"/>
        </w:rPr>
        <w:t>通常难以准确测量，而基于反馈的伺</w:t>
      </w:r>
      <w:r>
        <w:rPr>
          <w:rFonts w:eastAsia="楷体_GB2312" w:hint="eastAsia"/>
          <w:b/>
          <w:sz w:val="24"/>
        </w:rPr>
        <w:t>服式腰轮流量计可很好的解决该难题，请根据如下伺服式腰轮流量计</w:t>
      </w:r>
      <w:r w:rsidRPr="00EF7D98">
        <w:rPr>
          <w:rFonts w:eastAsia="楷体_GB2312" w:hint="eastAsia"/>
          <w:b/>
          <w:sz w:val="24"/>
        </w:rPr>
        <w:t>原理图说明理由和工作原理</w:t>
      </w:r>
      <w:r>
        <w:rPr>
          <w:rFonts w:eastAsia="楷体_GB2312"/>
          <w:b/>
          <w:sz w:val="24"/>
        </w:rPr>
        <w:tab/>
      </w:r>
      <w:r w:rsidR="00B57709">
        <w:rPr>
          <w:rFonts w:eastAsia="楷体_GB2312" w:hint="eastAsia"/>
          <w:b/>
          <w:sz w:val="24"/>
        </w:rPr>
        <w:t>（本题</w:t>
      </w:r>
      <w:r w:rsidR="00B57709" w:rsidRPr="00B57709">
        <w:rPr>
          <w:rFonts w:eastAsia="楷体_GB2312" w:hint="eastAsia"/>
          <w:b/>
          <w:sz w:val="24"/>
        </w:rPr>
        <w:t>10</w:t>
      </w:r>
      <w:r w:rsidR="00B57709">
        <w:rPr>
          <w:rFonts w:eastAsia="楷体_GB2312" w:hint="eastAsia"/>
          <w:b/>
          <w:sz w:val="24"/>
        </w:rPr>
        <w:t>分</w:t>
      </w:r>
      <w:r w:rsidR="00B57709" w:rsidRPr="00B57709">
        <w:rPr>
          <w:rFonts w:eastAsia="楷体_GB2312" w:hint="eastAsia"/>
          <w:b/>
          <w:sz w:val="24"/>
        </w:rPr>
        <w:t>）</w:t>
      </w:r>
      <w:r w:rsidR="003F0C4C" w:rsidRPr="00293603">
        <w:rPr>
          <w:rFonts w:eastAsia="楷体_GB2312" w:hint="eastAsia"/>
          <w:b/>
          <w:sz w:val="24"/>
        </w:rPr>
        <w:t>？</w:t>
      </w:r>
    </w:p>
    <w:p w14:paraId="217E278D" w14:textId="77777777" w:rsidR="00EF7D98" w:rsidRPr="00EF7D98" w:rsidRDefault="00EF7D98" w:rsidP="00EF7D98">
      <w:pPr>
        <w:ind w:firstLineChars="1500" w:firstLine="3614"/>
        <w:rPr>
          <w:rFonts w:eastAsia="楷体_GB2312"/>
          <w:b/>
          <w:sz w:val="24"/>
        </w:rPr>
      </w:pPr>
      <w:r w:rsidRPr="00EF7D98">
        <w:rPr>
          <w:rFonts w:eastAsia="楷体_GB2312" w:hint="eastAsia"/>
          <w:b/>
          <w:noProof/>
          <w:sz w:val="24"/>
        </w:rPr>
        <w:lastRenderedPageBreak/>
        <w:drawing>
          <wp:inline distT="0" distB="0" distL="0" distR="0" wp14:anchorId="0877BD65" wp14:editId="74A971AD">
            <wp:extent cx="1168400" cy="17125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1C2B" w14:textId="77777777" w:rsidR="00EF7D98" w:rsidRPr="00EF7D98" w:rsidRDefault="00EF7D98" w:rsidP="00EF7D98">
      <w:pPr>
        <w:adjustRightInd w:val="0"/>
        <w:snapToGrid w:val="0"/>
        <w:rPr>
          <w:rFonts w:eastAsia="楷体_GB2312"/>
          <w:b/>
          <w:sz w:val="24"/>
        </w:rPr>
      </w:pPr>
      <w:r w:rsidRPr="00EF7D98">
        <w:rPr>
          <w:rFonts w:eastAsia="楷体_GB2312" w:hint="eastAsia"/>
          <w:b/>
          <w:sz w:val="24"/>
        </w:rPr>
        <w:t>1</w:t>
      </w:r>
      <w:r w:rsidRPr="00EF7D98">
        <w:rPr>
          <w:rFonts w:eastAsia="楷体_GB2312" w:hint="eastAsia"/>
          <w:b/>
          <w:sz w:val="24"/>
        </w:rPr>
        <w:t>—传动齿轮；</w:t>
      </w:r>
      <w:r w:rsidRPr="00EF7D98">
        <w:rPr>
          <w:rFonts w:eastAsia="楷体_GB2312" w:hint="eastAsia"/>
          <w:b/>
          <w:sz w:val="24"/>
        </w:rPr>
        <w:t>2</w:t>
      </w:r>
      <w:r w:rsidRPr="00EF7D98">
        <w:rPr>
          <w:rFonts w:eastAsia="楷体_GB2312" w:hint="eastAsia"/>
          <w:b/>
          <w:sz w:val="24"/>
        </w:rPr>
        <w:t>—伺服电机；</w:t>
      </w:r>
      <w:r w:rsidRPr="00EF7D98">
        <w:rPr>
          <w:rFonts w:eastAsia="楷体_GB2312" w:hint="eastAsia"/>
          <w:b/>
          <w:sz w:val="24"/>
        </w:rPr>
        <w:t>3</w:t>
      </w:r>
      <w:r w:rsidRPr="00EF7D98">
        <w:rPr>
          <w:rFonts w:eastAsia="楷体_GB2312" w:hint="eastAsia"/>
          <w:b/>
          <w:sz w:val="24"/>
        </w:rPr>
        <w:t>—反馈测速发电机；</w:t>
      </w:r>
      <w:r w:rsidRPr="00EF7D98">
        <w:rPr>
          <w:rFonts w:eastAsia="楷体_GB2312" w:hint="eastAsia"/>
          <w:b/>
          <w:sz w:val="24"/>
        </w:rPr>
        <w:t>4</w:t>
      </w:r>
      <w:proofErr w:type="gramStart"/>
      <w:r w:rsidRPr="00EF7D98">
        <w:rPr>
          <w:rFonts w:eastAsia="楷体_GB2312" w:hint="eastAsia"/>
          <w:b/>
          <w:sz w:val="24"/>
        </w:rPr>
        <w:t>—微差压变送器</w:t>
      </w:r>
      <w:proofErr w:type="gramEnd"/>
      <w:r w:rsidRPr="00EF7D98">
        <w:rPr>
          <w:rFonts w:eastAsia="楷体_GB2312" w:hint="eastAsia"/>
          <w:b/>
          <w:sz w:val="24"/>
        </w:rPr>
        <w:t>；</w:t>
      </w:r>
    </w:p>
    <w:p w14:paraId="0805968F" w14:textId="77777777" w:rsidR="00EF7D98" w:rsidRPr="00EF7D98" w:rsidRDefault="00EF7D98" w:rsidP="00EF7D98">
      <w:pPr>
        <w:adjustRightInd w:val="0"/>
        <w:snapToGrid w:val="0"/>
        <w:rPr>
          <w:rFonts w:eastAsia="楷体_GB2312"/>
          <w:b/>
          <w:sz w:val="24"/>
        </w:rPr>
      </w:pPr>
      <w:r w:rsidRPr="00EF7D98">
        <w:rPr>
          <w:rFonts w:eastAsia="楷体_GB2312" w:hint="eastAsia"/>
          <w:b/>
          <w:sz w:val="24"/>
        </w:rPr>
        <w:t>5</w:t>
      </w:r>
      <w:r w:rsidRPr="00EF7D98">
        <w:rPr>
          <w:rFonts w:eastAsia="楷体_GB2312" w:hint="eastAsia"/>
          <w:b/>
          <w:sz w:val="24"/>
        </w:rPr>
        <w:t>—差动变压器；</w:t>
      </w:r>
      <w:r w:rsidRPr="00EF7D98">
        <w:rPr>
          <w:rFonts w:eastAsia="楷体_GB2312" w:hint="eastAsia"/>
          <w:b/>
          <w:sz w:val="24"/>
        </w:rPr>
        <w:t>6</w:t>
      </w:r>
      <w:r w:rsidRPr="00EF7D98">
        <w:rPr>
          <w:rFonts w:eastAsia="楷体_GB2312" w:hint="eastAsia"/>
          <w:b/>
          <w:sz w:val="24"/>
        </w:rPr>
        <w:t>—伺服放大器；</w:t>
      </w:r>
      <w:r w:rsidRPr="00EF7D98">
        <w:rPr>
          <w:rFonts w:eastAsia="楷体_GB2312" w:hint="eastAsia"/>
          <w:b/>
          <w:sz w:val="24"/>
        </w:rPr>
        <w:t>7</w:t>
      </w:r>
      <w:r w:rsidRPr="00EF7D98">
        <w:rPr>
          <w:rFonts w:eastAsia="楷体_GB2312" w:hint="eastAsia"/>
          <w:b/>
          <w:sz w:val="24"/>
        </w:rPr>
        <w:t>—直流测速发电机；</w:t>
      </w:r>
      <w:r w:rsidRPr="00EF7D98">
        <w:rPr>
          <w:rFonts w:eastAsia="楷体_GB2312" w:hint="eastAsia"/>
          <w:b/>
          <w:sz w:val="24"/>
        </w:rPr>
        <w:t>8</w:t>
      </w:r>
      <w:proofErr w:type="gramStart"/>
      <w:r w:rsidRPr="00EF7D98">
        <w:rPr>
          <w:rFonts w:eastAsia="楷体_GB2312" w:hint="eastAsia"/>
          <w:b/>
          <w:sz w:val="24"/>
        </w:rPr>
        <w:t>—显示</w:t>
      </w:r>
      <w:proofErr w:type="gramEnd"/>
      <w:r w:rsidRPr="00EF7D98">
        <w:rPr>
          <w:rFonts w:eastAsia="楷体_GB2312" w:hint="eastAsia"/>
          <w:b/>
          <w:sz w:val="24"/>
        </w:rPr>
        <w:t>记录器</w:t>
      </w:r>
    </w:p>
    <w:p w14:paraId="596DA604" w14:textId="77777777" w:rsidR="009455BD" w:rsidRPr="00EF7D98" w:rsidRDefault="009455BD" w:rsidP="009455BD">
      <w:pPr>
        <w:pStyle w:val="ab"/>
        <w:spacing w:before="0" w:beforeAutospacing="0" w:after="0" w:afterAutospacing="0" w:line="240" w:lineRule="atLeast"/>
        <w:ind w:firstLine="357"/>
        <w:rPr>
          <w:rFonts w:hint="eastAsia"/>
          <w:sz w:val="18"/>
          <w:szCs w:val="18"/>
        </w:rPr>
      </w:pPr>
    </w:p>
    <w:p w14:paraId="5E86DEE3" w14:textId="77777777" w:rsidR="009D120D" w:rsidRPr="00293603" w:rsidRDefault="009D120D" w:rsidP="00556AFE">
      <w:pPr>
        <w:adjustRightInd w:val="0"/>
        <w:snapToGrid w:val="0"/>
        <w:spacing w:beforeLines="30" w:before="93"/>
        <w:rPr>
          <w:rFonts w:eastAsia="楷体_GB2312"/>
          <w:b/>
          <w:sz w:val="24"/>
        </w:rPr>
      </w:pPr>
      <w:r w:rsidRPr="00293603">
        <w:rPr>
          <w:rFonts w:eastAsia="楷体_GB2312"/>
          <w:b/>
          <w:sz w:val="24"/>
        </w:rPr>
        <w:t>解：</w:t>
      </w:r>
    </w:p>
    <w:p w14:paraId="772198D5" w14:textId="77777777" w:rsidR="004C07A2" w:rsidRPr="00293603" w:rsidRDefault="004C07A2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14:paraId="5EF11292" w14:textId="77777777" w:rsidR="00B86BFB" w:rsidRPr="00293603" w:rsidRDefault="00B86BFB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61625A28" w14:textId="77777777"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152998AF" w14:textId="77777777"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77D3377B" w14:textId="77777777"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7D045594" w14:textId="77777777"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2A53FE30" w14:textId="77777777" w:rsidR="00AD2165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734B2ECF" w14:textId="77777777" w:rsidR="00EF7D98" w:rsidRDefault="00EF7D98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264F9DF5" w14:textId="77777777" w:rsidR="00EF7D98" w:rsidRDefault="00EF7D98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576B8310" w14:textId="77777777" w:rsidR="00EF7D98" w:rsidRDefault="00EF7D98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528FEC74" w14:textId="77777777" w:rsidR="00EF7D98" w:rsidRDefault="00EF7D98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766F10B4" w14:textId="77777777" w:rsidR="00EF7D98" w:rsidRDefault="00EF7D98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1DE0BF2E" w14:textId="77777777" w:rsidR="00EF7D98" w:rsidRDefault="00EF7D98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52130FDE" w14:textId="77777777" w:rsidR="00EF7D98" w:rsidRDefault="00EF7D98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14:paraId="40548E6A" w14:textId="77777777" w:rsidR="009A3B35" w:rsidRDefault="009A3B35" w:rsidP="002C364F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</w:p>
    <w:p w14:paraId="06E85F63" w14:textId="77777777" w:rsidR="00774F54" w:rsidRPr="00293603" w:rsidRDefault="00EF7D98" w:rsidP="002C364F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>
        <w:rPr>
          <w:rFonts w:eastAsia="楷体_GB2312"/>
          <w:b/>
          <w:sz w:val="24"/>
        </w:rPr>
        <w:t>6</w:t>
      </w:r>
      <w:r w:rsidRPr="00EF7D98">
        <w:rPr>
          <w:rFonts w:eastAsia="楷体_GB2312" w:hint="eastAsia"/>
          <w:b/>
          <w:sz w:val="24"/>
        </w:rPr>
        <w:t>.</w:t>
      </w:r>
      <w:r w:rsidRPr="00EF7D98">
        <w:rPr>
          <w:rFonts w:eastAsia="楷体_GB2312" w:hint="eastAsia"/>
          <w:b/>
          <w:sz w:val="24"/>
        </w:rPr>
        <w:tab/>
      </w:r>
      <w:r w:rsidRPr="00EF7D98">
        <w:rPr>
          <w:rFonts w:eastAsia="楷体_GB2312" w:hint="eastAsia"/>
          <w:b/>
          <w:sz w:val="24"/>
        </w:rPr>
        <w:t>使用镍铬</w:t>
      </w:r>
      <w:r w:rsidRPr="00EF7D98">
        <w:rPr>
          <w:rFonts w:eastAsia="楷体_GB2312" w:hint="eastAsia"/>
          <w:b/>
          <w:sz w:val="24"/>
        </w:rPr>
        <w:t>-</w:t>
      </w:r>
      <w:proofErr w:type="gramStart"/>
      <w:r w:rsidRPr="00EF7D98">
        <w:rPr>
          <w:rFonts w:eastAsia="楷体_GB2312" w:hint="eastAsia"/>
          <w:b/>
          <w:sz w:val="24"/>
        </w:rPr>
        <w:t>镍硅热电偶</w:t>
      </w:r>
      <w:proofErr w:type="gramEnd"/>
      <w:r w:rsidRPr="00EF7D98">
        <w:rPr>
          <w:rFonts w:eastAsia="楷体_GB2312" w:hint="eastAsia"/>
          <w:b/>
          <w:sz w:val="24"/>
        </w:rPr>
        <w:t>，其冷端接点为</w:t>
      </w:r>
      <w:r w:rsidR="00AC7F17">
        <w:rPr>
          <w:rFonts w:eastAsia="楷体_GB2312"/>
          <w:b/>
          <w:sz w:val="24"/>
        </w:rPr>
        <w:t>2</w:t>
      </w:r>
      <w:r w:rsidRPr="00EF7D98">
        <w:rPr>
          <w:rFonts w:eastAsia="楷体_GB2312" w:hint="eastAsia"/>
          <w:b/>
          <w:sz w:val="24"/>
        </w:rPr>
        <w:t xml:space="preserve">0 </w:t>
      </w:r>
      <w:r w:rsidRPr="00EF7D98">
        <w:rPr>
          <w:rFonts w:eastAsia="楷体_GB2312" w:hint="eastAsia"/>
          <w:b/>
          <w:sz w:val="24"/>
        </w:rPr>
        <w:t>℃</w:t>
      </w:r>
      <w:r w:rsidRPr="00EF7D98">
        <w:rPr>
          <w:rFonts w:eastAsia="楷体_GB2312" w:hint="eastAsia"/>
          <w:b/>
          <w:sz w:val="24"/>
        </w:rPr>
        <w:t xml:space="preserve"> </w:t>
      </w:r>
      <w:r w:rsidRPr="00EF7D98">
        <w:rPr>
          <w:rFonts w:eastAsia="楷体_GB2312" w:hint="eastAsia"/>
          <w:b/>
          <w:sz w:val="24"/>
        </w:rPr>
        <w:t>，测温接点为</w:t>
      </w:r>
      <w:r w:rsidRPr="00EF7D98">
        <w:rPr>
          <w:rFonts w:eastAsia="楷体_GB2312" w:hint="eastAsia"/>
          <w:b/>
          <w:sz w:val="24"/>
        </w:rPr>
        <w:t>400</w:t>
      </w:r>
      <w:r w:rsidRPr="00EF7D98">
        <w:rPr>
          <w:rFonts w:eastAsia="楷体_GB2312" w:hint="eastAsia"/>
          <w:b/>
          <w:sz w:val="24"/>
        </w:rPr>
        <w:t>℃时的温差电动势为多少？若仍使用该热电偶，测得某接点的温差电动势为</w:t>
      </w:r>
      <w:r w:rsidRPr="00EF7D98">
        <w:rPr>
          <w:rFonts w:eastAsia="楷体_GB2312" w:hint="eastAsia"/>
          <w:b/>
          <w:sz w:val="24"/>
        </w:rPr>
        <w:t>1</w:t>
      </w:r>
      <w:r w:rsidR="00AC7F17">
        <w:rPr>
          <w:rFonts w:eastAsia="楷体_GB2312"/>
          <w:b/>
          <w:sz w:val="24"/>
        </w:rPr>
        <w:t>2</w:t>
      </w:r>
      <w:r w:rsidR="00AC7F17">
        <w:rPr>
          <w:rFonts w:eastAsia="楷体_GB2312" w:hint="eastAsia"/>
          <w:b/>
          <w:sz w:val="24"/>
        </w:rPr>
        <w:t>.320</w:t>
      </w:r>
      <w:r w:rsidRPr="00EF7D98">
        <w:rPr>
          <w:rFonts w:eastAsia="楷体_GB2312" w:hint="eastAsia"/>
          <w:b/>
          <w:sz w:val="24"/>
        </w:rPr>
        <w:t>mV</w:t>
      </w:r>
      <w:r w:rsidRPr="00EF7D98">
        <w:rPr>
          <w:rFonts w:eastAsia="楷体_GB2312" w:hint="eastAsia"/>
          <w:b/>
          <w:sz w:val="24"/>
        </w:rPr>
        <w:t>，则被测接点的温度为多少？</w:t>
      </w:r>
      <w:r>
        <w:rPr>
          <w:rFonts w:eastAsia="楷体_GB2312" w:hint="eastAsia"/>
          <w:b/>
          <w:sz w:val="24"/>
        </w:rPr>
        <w:t>（本题</w:t>
      </w:r>
      <w:r w:rsidRPr="00B57709">
        <w:rPr>
          <w:rFonts w:eastAsia="楷体_GB2312" w:hint="eastAsia"/>
          <w:b/>
          <w:sz w:val="24"/>
        </w:rPr>
        <w:t>10</w:t>
      </w:r>
      <w:r>
        <w:rPr>
          <w:rFonts w:eastAsia="楷体_GB2312" w:hint="eastAsia"/>
          <w:b/>
          <w:sz w:val="24"/>
        </w:rPr>
        <w:t>分</w:t>
      </w:r>
      <w:r w:rsidRPr="00B57709">
        <w:rPr>
          <w:rFonts w:eastAsia="楷体_GB2312" w:hint="eastAsia"/>
          <w:b/>
          <w:sz w:val="24"/>
        </w:rPr>
        <w:t>）</w:t>
      </w:r>
    </w:p>
    <w:p w14:paraId="1BA01B81" w14:textId="77777777" w:rsidR="007C6177" w:rsidRPr="00293603" w:rsidRDefault="00EF7D98" w:rsidP="00556AFE">
      <w:pPr>
        <w:adjustRightInd w:val="0"/>
        <w:snapToGrid w:val="0"/>
        <w:spacing w:beforeLines="30" w:before="93"/>
        <w:jc w:val="left"/>
        <w:rPr>
          <w:rFonts w:ascii="宋体" w:hAnsi="宋体" w:hint="eastAsia"/>
          <w:position w:val="-10"/>
          <w:szCs w:val="21"/>
        </w:rPr>
      </w:pPr>
      <w:r>
        <w:rPr>
          <w:noProof/>
        </w:rPr>
        <w:lastRenderedPageBreak/>
        <w:drawing>
          <wp:inline distT="0" distB="0" distL="0" distR="0" wp14:anchorId="237AFD93" wp14:editId="405EB077">
            <wp:extent cx="3903858" cy="165535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577" cy="165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E2BA" w14:textId="77777777" w:rsidR="00F00114" w:rsidRPr="005222F0" w:rsidRDefault="005222F0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 w:rsidRPr="005222F0">
        <w:rPr>
          <w:rFonts w:eastAsia="楷体_GB2312"/>
          <w:b/>
          <w:sz w:val="24"/>
        </w:rPr>
        <w:t>解</w:t>
      </w:r>
      <w:r w:rsidRPr="005222F0">
        <w:rPr>
          <w:rFonts w:eastAsia="楷体_GB2312" w:hint="eastAsia"/>
          <w:b/>
          <w:sz w:val="24"/>
        </w:rPr>
        <w:t>：</w:t>
      </w:r>
    </w:p>
    <w:p w14:paraId="4245E29F" w14:textId="77777777" w:rsidR="00F00114" w:rsidRPr="00293603" w:rsidRDefault="00F00114" w:rsidP="00556AFE">
      <w:pPr>
        <w:adjustRightInd w:val="0"/>
        <w:snapToGrid w:val="0"/>
        <w:spacing w:beforeLines="30" w:before="93"/>
        <w:jc w:val="left"/>
        <w:rPr>
          <w:rFonts w:ascii="宋体" w:hAnsi="宋体" w:hint="eastAsia"/>
          <w:position w:val="-10"/>
          <w:szCs w:val="21"/>
        </w:rPr>
      </w:pPr>
    </w:p>
    <w:p w14:paraId="0E13BA91" w14:textId="77777777" w:rsidR="00F00114" w:rsidRPr="00293603" w:rsidRDefault="00F00114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14:paraId="25E9071F" w14:textId="77777777" w:rsidR="00C74C57" w:rsidRPr="00293603" w:rsidRDefault="00C74C57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14:paraId="77C2FDCF" w14:textId="77777777" w:rsidR="00C74C57" w:rsidRPr="00293603" w:rsidRDefault="00C74C57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14:paraId="0E8FEE54" w14:textId="77777777" w:rsidR="00C74C57" w:rsidRPr="00293603" w:rsidRDefault="00C74C57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14:paraId="42B6D75F" w14:textId="77777777" w:rsidR="00A35B27" w:rsidRPr="00293603" w:rsidRDefault="00A35B27" w:rsidP="00556AFE">
      <w:pPr>
        <w:adjustRightInd w:val="0"/>
        <w:snapToGrid w:val="0"/>
        <w:spacing w:beforeLines="30" w:before="93"/>
        <w:jc w:val="left"/>
      </w:pPr>
    </w:p>
    <w:p w14:paraId="7B711C98" w14:textId="77777777" w:rsidR="009D120D" w:rsidRPr="00293603" w:rsidRDefault="009D120D" w:rsidP="00556AFE">
      <w:pPr>
        <w:adjustRightInd w:val="0"/>
        <w:snapToGrid w:val="0"/>
        <w:spacing w:beforeLines="30" w:before="93"/>
        <w:jc w:val="left"/>
      </w:pPr>
    </w:p>
    <w:p w14:paraId="3D62DF31" w14:textId="77777777" w:rsidR="00DA6495" w:rsidRPr="00293603" w:rsidRDefault="00DA6495" w:rsidP="00556AFE">
      <w:pPr>
        <w:adjustRightInd w:val="0"/>
        <w:snapToGrid w:val="0"/>
        <w:spacing w:beforeLines="30" w:before="93"/>
        <w:jc w:val="left"/>
      </w:pPr>
    </w:p>
    <w:p w14:paraId="15192AE7" w14:textId="77777777" w:rsidR="0026542E" w:rsidRPr="00293603" w:rsidRDefault="0026542E" w:rsidP="00556AFE">
      <w:pPr>
        <w:adjustRightInd w:val="0"/>
        <w:snapToGrid w:val="0"/>
        <w:spacing w:beforeLines="30" w:before="93"/>
        <w:jc w:val="left"/>
      </w:pPr>
    </w:p>
    <w:p w14:paraId="018F9A11" w14:textId="77777777" w:rsidR="0026542E" w:rsidRPr="00293603" w:rsidRDefault="005E64E3" w:rsidP="0026542E">
      <w:pPr>
        <w:ind w:firstLine="420"/>
        <w:rPr>
          <w:rFonts w:eastAsia="楷体_GB2312"/>
          <w:b/>
          <w:sz w:val="28"/>
          <w:szCs w:val="28"/>
        </w:rPr>
      </w:pPr>
      <w:r w:rsidRPr="00293603">
        <w:rPr>
          <w:rFonts w:eastAsia="楷体_GB2312" w:hAnsi="楷体_GB2312" w:hint="eastAsia"/>
          <w:b/>
          <w:sz w:val="28"/>
          <w:szCs w:val="28"/>
        </w:rPr>
        <w:t>三</w:t>
      </w:r>
      <w:r w:rsidR="00C63AC4" w:rsidRPr="00293603">
        <w:rPr>
          <w:rFonts w:eastAsia="楷体_GB2312" w:hAnsi="楷体_GB2312"/>
          <w:b/>
          <w:sz w:val="28"/>
          <w:szCs w:val="28"/>
        </w:rPr>
        <w:t>、综合</w:t>
      </w:r>
      <w:r w:rsidR="00584C40" w:rsidRPr="00293603">
        <w:rPr>
          <w:rFonts w:eastAsia="楷体_GB2312" w:hAnsi="楷体_GB2312"/>
          <w:b/>
          <w:sz w:val="28"/>
          <w:szCs w:val="28"/>
        </w:rPr>
        <w:t>设计</w:t>
      </w:r>
      <w:r w:rsidR="00C63AC4" w:rsidRPr="00293603">
        <w:rPr>
          <w:rFonts w:eastAsia="楷体_GB2312" w:hAnsi="楷体_GB2312"/>
          <w:b/>
          <w:sz w:val="28"/>
          <w:szCs w:val="28"/>
        </w:rPr>
        <w:t>题</w:t>
      </w:r>
      <w:r w:rsidR="00C63AC4" w:rsidRPr="00293603">
        <w:rPr>
          <w:rFonts w:eastAsia="楷体_GB2312"/>
          <w:b/>
          <w:sz w:val="28"/>
          <w:szCs w:val="28"/>
        </w:rPr>
        <w:t>(</w:t>
      </w:r>
      <w:r w:rsidR="00C63AC4" w:rsidRPr="00293603">
        <w:rPr>
          <w:rFonts w:eastAsia="楷体_GB2312"/>
          <w:b/>
          <w:sz w:val="28"/>
          <w:szCs w:val="28"/>
        </w:rPr>
        <w:t>共</w:t>
      </w:r>
      <w:r w:rsidR="00291960">
        <w:rPr>
          <w:rFonts w:eastAsia="楷体_GB2312" w:hint="eastAsia"/>
          <w:b/>
          <w:sz w:val="28"/>
          <w:szCs w:val="28"/>
        </w:rPr>
        <w:t>20</w:t>
      </w:r>
      <w:r w:rsidR="00C63AC4" w:rsidRPr="00293603">
        <w:rPr>
          <w:rFonts w:eastAsia="楷体_GB2312"/>
          <w:b/>
          <w:sz w:val="28"/>
          <w:szCs w:val="28"/>
        </w:rPr>
        <w:t>分</w:t>
      </w:r>
      <w:r w:rsidR="00C63AC4" w:rsidRPr="00293603">
        <w:rPr>
          <w:rFonts w:eastAsia="楷体_GB2312"/>
          <w:b/>
          <w:sz w:val="28"/>
          <w:szCs w:val="28"/>
        </w:rPr>
        <w:t xml:space="preserve">)  </w:t>
      </w:r>
    </w:p>
    <w:p w14:paraId="7D162FDA" w14:textId="77777777" w:rsidR="005222F0" w:rsidRPr="005222F0" w:rsidRDefault="005222F0" w:rsidP="005222F0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 w:rsidRPr="005222F0">
        <w:rPr>
          <w:rFonts w:eastAsia="楷体_GB2312" w:hint="eastAsia"/>
          <w:b/>
          <w:sz w:val="24"/>
        </w:rPr>
        <w:t>常规电容式</w:t>
      </w:r>
      <w:proofErr w:type="gramStart"/>
      <w:r w:rsidRPr="005222F0">
        <w:rPr>
          <w:rFonts w:eastAsia="楷体_GB2312" w:hint="eastAsia"/>
          <w:b/>
          <w:sz w:val="24"/>
        </w:rPr>
        <w:t>料位计</w:t>
      </w:r>
      <w:proofErr w:type="gramEnd"/>
      <w:r w:rsidRPr="005222F0">
        <w:rPr>
          <w:rFonts w:eastAsia="楷体_GB2312" w:hint="eastAsia"/>
          <w:b/>
          <w:sz w:val="24"/>
        </w:rPr>
        <w:t>，常因仓内物料温度、湿度、运动速度的变化以及物料粘挂</w:t>
      </w:r>
      <w:proofErr w:type="gramStart"/>
      <w:r w:rsidRPr="005222F0">
        <w:rPr>
          <w:rFonts w:eastAsia="楷体_GB2312" w:hint="eastAsia"/>
          <w:b/>
          <w:sz w:val="24"/>
        </w:rPr>
        <w:t>仓壁</w:t>
      </w:r>
      <w:proofErr w:type="gramEnd"/>
      <w:r w:rsidRPr="005222F0">
        <w:rPr>
          <w:rFonts w:eastAsia="楷体_GB2312" w:hint="eastAsia"/>
          <w:b/>
          <w:sz w:val="24"/>
        </w:rPr>
        <w:t>和电极等因素的影响，引起电容介电常数的变化。因此，若用作</w:t>
      </w:r>
      <w:proofErr w:type="gramStart"/>
      <w:r w:rsidRPr="005222F0">
        <w:rPr>
          <w:rFonts w:eastAsia="楷体_GB2312" w:hint="eastAsia"/>
          <w:b/>
          <w:sz w:val="24"/>
        </w:rPr>
        <w:t>连续料位检测</w:t>
      </w:r>
      <w:proofErr w:type="gramEnd"/>
      <w:r w:rsidRPr="005222F0">
        <w:rPr>
          <w:rFonts w:eastAsia="楷体_GB2312" w:hint="eastAsia"/>
          <w:b/>
          <w:sz w:val="24"/>
        </w:rPr>
        <w:t>，其测量精度不高。</w:t>
      </w:r>
    </w:p>
    <w:p w14:paraId="5736A872" w14:textId="77777777" w:rsidR="005222F0" w:rsidRPr="005222F0" w:rsidRDefault="005222F0" w:rsidP="005222F0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 w:rsidRPr="005222F0">
        <w:rPr>
          <w:rFonts w:eastAsia="楷体_GB2312" w:hint="eastAsia"/>
          <w:b/>
          <w:sz w:val="24"/>
        </w:rPr>
        <w:t>（</w:t>
      </w:r>
      <w:r w:rsidRPr="005222F0">
        <w:rPr>
          <w:rFonts w:eastAsia="楷体_GB2312" w:hint="eastAsia"/>
          <w:b/>
          <w:sz w:val="24"/>
        </w:rPr>
        <w:t>1</w:t>
      </w:r>
      <w:r w:rsidRPr="005222F0">
        <w:rPr>
          <w:rFonts w:eastAsia="楷体_GB2312" w:hint="eastAsia"/>
          <w:b/>
          <w:sz w:val="24"/>
        </w:rPr>
        <w:t>）</w:t>
      </w:r>
      <w:r w:rsidRPr="005222F0">
        <w:rPr>
          <w:rFonts w:eastAsia="楷体_GB2312" w:hint="eastAsia"/>
          <w:b/>
          <w:sz w:val="24"/>
        </w:rPr>
        <w:tab/>
      </w:r>
      <w:r w:rsidRPr="005222F0">
        <w:rPr>
          <w:rFonts w:eastAsia="楷体_GB2312" w:hint="eastAsia"/>
          <w:b/>
          <w:sz w:val="24"/>
        </w:rPr>
        <w:t>给出提高</w:t>
      </w:r>
      <w:proofErr w:type="gramStart"/>
      <w:r>
        <w:rPr>
          <w:rFonts w:eastAsia="楷体_GB2312" w:hint="eastAsia"/>
          <w:b/>
          <w:sz w:val="24"/>
        </w:rPr>
        <w:t>连续料位检测</w:t>
      </w:r>
      <w:proofErr w:type="gramEnd"/>
      <w:r>
        <w:rPr>
          <w:rFonts w:eastAsia="楷体_GB2312" w:hint="eastAsia"/>
          <w:b/>
          <w:sz w:val="24"/>
        </w:rPr>
        <w:t>准确度的解决方案，</w:t>
      </w:r>
      <w:r w:rsidRPr="005222F0">
        <w:rPr>
          <w:rFonts w:eastAsia="楷体_GB2312" w:hint="eastAsia"/>
          <w:b/>
          <w:sz w:val="24"/>
        </w:rPr>
        <w:t>说明工作原理</w:t>
      </w:r>
      <w:r w:rsidR="00D76BA8">
        <w:rPr>
          <w:rFonts w:eastAsia="楷体_GB2312" w:hint="eastAsia"/>
          <w:b/>
          <w:sz w:val="24"/>
        </w:rPr>
        <w:t>（</w:t>
      </w:r>
      <w:r w:rsidR="00D76BA8">
        <w:rPr>
          <w:rFonts w:eastAsia="楷体_GB2312" w:hint="eastAsia"/>
          <w:b/>
          <w:sz w:val="24"/>
        </w:rPr>
        <w:t>1</w:t>
      </w:r>
      <w:r w:rsidR="00D76BA8">
        <w:rPr>
          <w:rFonts w:eastAsia="楷体_GB2312"/>
          <w:b/>
          <w:sz w:val="24"/>
        </w:rPr>
        <w:t>0</w:t>
      </w:r>
      <w:r w:rsidR="00D76BA8">
        <w:rPr>
          <w:rFonts w:eastAsia="楷体_GB2312"/>
          <w:b/>
          <w:sz w:val="24"/>
        </w:rPr>
        <w:t>分</w:t>
      </w:r>
      <w:r w:rsidR="00D76BA8">
        <w:rPr>
          <w:rFonts w:eastAsia="楷体_GB2312" w:hint="eastAsia"/>
          <w:b/>
          <w:sz w:val="24"/>
        </w:rPr>
        <w:t>）</w:t>
      </w:r>
    </w:p>
    <w:p w14:paraId="66E8F228" w14:textId="77777777" w:rsidR="005222F0" w:rsidRPr="005222F0" w:rsidRDefault="005222F0" w:rsidP="005222F0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 w:rsidRPr="005222F0">
        <w:rPr>
          <w:rFonts w:eastAsia="楷体_GB2312" w:hint="eastAsia"/>
          <w:b/>
          <w:sz w:val="24"/>
        </w:rPr>
        <w:t>（</w:t>
      </w:r>
      <w:r w:rsidRPr="005222F0">
        <w:rPr>
          <w:rFonts w:eastAsia="楷体_GB2312" w:hint="eastAsia"/>
          <w:b/>
          <w:sz w:val="24"/>
        </w:rPr>
        <w:t>2</w:t>
      </w:r>
      <w:r w:rsidRPr="005222F0">
        <w:rPr>
          <w:rFonts w:eastAsia="楷体_GB2312" w:hint="eastAsia"/>
          <w:b/>
          <w:sz w:val="24"/>
        </w:rPr>
        <w:t>）</w:t>
      </w:r>
      <w:r w:rsidRPr="005222F0">
        <w:rPr>
          <w:rFonts w:eastAsia="楷体_GB2312" w:hint="eastAsia"/>
          <w:b/>
          <w:sz w:val="24"/>
        </w:rPr>
        <w:tab/>
      </w:r>
      <w:r w:rsidR="00AC7F17">
        <w:rPr>
          <w:rFonts w:eastAsia="楷体_GB2312" w:hint="eastAsia"/>
          <w:b/>
          <w:sz w:val="24"/>
        </w:rPr>
        <w:t>画出</w:t>
      </w:r>
      <w:r w:rsidR="00A14E51">
        <w:rPr>
          <w:rFonts w:eastAsia="楷体_GB2312" w:hint="eastAsia"/>
          <w:b/>
          <w:sz w:val="24"/>
        </w:rPr>
        <w:t>该电容式</w:t>
      </w:r>
      <w:proofErr w:type="gramStart"/>
      <w:r w:rsidR="00A14E51">
        <w:rPr>
          <w:rFonts w:eastAsia="楷体_GB2312" w:hint="eastAsia"/>
          <w:b/>
          <w:sz w:val="24"/>
        </w:rPr>
        <w:t>料位计系统</w:t>
      </w:r>
      <w:proofErr w:type="gramEnd"/>
      <w:r w:rsidR="00AC7F17">
        <w:rPr>
          <w:rFonts w:eastAsia="楷体_GB2312" w:hint="eastAsia"/>
          <w:b/>
          <w:sz w:val="24"/>
        </w:rPr>
        <w:t>架构</w:t>
      </w:r>
      <w:r w:rsidR="00A14E51">
        <w:rPr>
          <w:rFonts w:eastAsia="楷体_GB2312" w:hint="eastAsia"/>
          <w:b/>
          <w:sz w:val="24"/>
        </w:rPr>
        <w:t>框图，根据信号传递</w:t>
      </w:r>
      <w:r w:rsidRPr="005222F0">
        <w:rPr>
          <w:rFonts w:eastAsia="楷体_GB2312" w:hint="eastAsia"/>
          <w:b/>
          <w:sz w:val="24"/>
        </w:rPr>
        <w:t>顺序，</w:t>
      </w:r>
      <w:r w:rsidR="00AC7F17">
        <w:rPr>
          <w:rFonts w:eastAsia="楷体_GB2312" w:hint="eastAsia"/>
          <w:b/>
          <w:sz w:val="24"/>
        </w:rPr>
        <w:t>对各模块进行说明</w:t>
      </w:r>
      <w:r w:rsidRPr="005222F0">
        <w:rPr>
          <w:rFonts w:eastAsia="楷体_GB2312" w:hint="eastAsia"/>
          <w:b/>
          <w:sz w:val="24"/>
        </w:rPr>
        <w:t>。</w:t>
      </w:r>
      <w:r w:rsidR="00D76BA8">
        <w:rPr>
          <w:rFonts w:eastAsia="楷体_GB2312" w:hint="eastAsia"/>
          <w:b/>
          <w:sz w:val="24"/>
        </w:rPr>
        <w:t>（</w:t>
      </w:r>
      <w:r w:rsidR="00D76BA8">
        <w:rPr>
          <w:rFonts w:eastAsia="楷体_GB2312" w:hint="eastAsia"/>
          <w:b/>
          <w:sz w:val="24"/>
        </w:rPr>
        <w:t>10</w:t>
      </w:r>
      <w:r w:rsidR="00D76BA8">
        <w:rPr>
          <w:rFonts w:eastAsia="楷体_GB2312" w:hint="eastAsia"/>
          <w:b/>
          <w:sz w:val="24"/>
        </w:rPr>
        <w:t>分）</w:t>
      </w:r>
    </w:p>
    <w:p w14:paraId="119ED315" w14:textId="77777777" w:rsidR="00015BBC" w:rsidRDefault="00015BBC" w:rsidP="005222F0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  <w:r w:rsidRPr="00293603">
        <w:rPr>
          <w:rFonts w:eastAsia="楷体_GB2312" w:hint="eastAsia"/>
          <w:b/>
          <w:sz w:val="28"/>
          <w:szCs w:val="28"/>
        </w:rPr>
        <w:t>解：</w:t>
      </w:r>
    </w:p>
    <w:p w14:paraId="15148B59" w14:textId="77777777"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14:paraId="50328A15" w14:textId="77777777"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14:paraId="3DE81CAC" w14:textId="77777777"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14:paraId="0CA0D28C" w14:textId="77777777"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14:paraId="10B9F318" w14:textId="77777777"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14:paraId="48AF95F7" w14:textId="77777777"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14:paraId="1319120E" w14:textId="77777777" w:rsidR="00015BBC" w:rsidRPr="00293603" w:rsidRDefault="00015BBC">
      <w:pPr>
        <w:widowControl/>
        <w:jc w:val="left"/>
        <w:rPr>
          <w:rFonts w:eastAsia="楷体_GB2312"/>
          <w:b/>
          <w:sz w:val="28"/>
          <w:szCs w:val="28"/>
        </w:rPr>
      </w:pPr>
    </w:p>
    <w:sectPr w:rsidR="00015BBC" w:rsidRPr="00293603" w:rsidSect="003D1516">
      <w:footerReference w:type="even" r:id="rId12"/>
      <w:footerReference w:type="default" r:id="rId13"/>
      <w:pgSz w:w="11907" w:h="16840" w:code="9"/>
      <w:pgMar w:top="1418" w:right="1588" w:bottom="1558" w:left="2155" w:header="1701" w:footer="260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F8FD8" w14:textId="77777777" w:rsidR="00B174B6" w:rsidRDefault="00B174B6">
      <w:r>
        <w:separator/>
      </w:r>
    </w:p>
  </w:endnote>
  <w:endnote w:type="continuationSeparator" w:id="0">
    <w:p w14:paraId="376C53CA" w14:textId="77777777" w:rsidR="00B174B6" w:rsidRDefault="00B1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9CE6E" w14:textId="77777777" w:rsidR="00DD6115" w:rsidRDefault="00DD61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9913A68" w14:textId="77777777" w:rsidR="00DD6115" w:rsidRDefault="00DD611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1B254" w14:textId="77777777" w:rsidR="00DD6115" w:rsidRDefault="00DD6115">
    <w:pPr>
      <w:pStyle w:val="a3"/>
      <w:jc w:val="center"/>
      <w:rPr>
        <w:b/>
        <w:bCs/>
      </w:rPr>
    </w:pPr>
    <w:r>
      <w:rPr>
        <w:rFonts w:hint="eastAsia"/>
        <w:b/>
        <w:bCs/>
      </w:rPr>
      <w:t>共</w:t>
    </w:r>
    <w:r>
      <w:rPr>
        <w:rStyle w:val="a4"/>
        <w:rFonts w:hint="eastAsia"/>
        <w:b/>
        <w:bCs/>
      </w:rPr>
      <w:t xml:space="preserve">  </w:t>
    </w:r>
    <w:r w:rsidR="005222F0">
      <w:rPr>
        <w:rStyle w:val="a4"/>
        <w:b/>
        <w:bCs/>
      </w:rPr>
      <w:t>5</w:t>
    </w:r>
    <w:r w:rsidR="009A3B35">
      <w:rPr>
        <w:rStyle w:val="a4"/>
        <w:rFonts w:hint="eastAsia"/>
        <w:b/>
        <w:bCs/>
      </w:rPr>
      <w:t xml:space="preserve"> </w:t>
    </w:r>
    <w:r>
      <w:rPr>
        <w:rFonts w:hint="eastAsia"/>
        <w:b/>
        <w:bCs/>
      </w:rPr>
      <w:t xml:space="preserve"> </w:t>
    </w:r>
    <w:r>
      <w:rPr>
        <w:rFonts w:hint="eastAsia"/>
        <w:b/>
        <w:bCs/>
      </w:rPr>
      <w:t>页</w:t>
    </w:r>
    <w:r>
      <w:rPr>
        <w:rFonts w:hint="eastAsia"/>
        <w:b/>
        <w:bCs/>
      </w:rPr>
      <w:t xml:space="preserve">          </w:t>
    </w:r>
    <w:r>
      <w:rPr>
        <w:rFonts w:hint="eastAsia"/>
        <w:b/>
        <w:bCs/>
      </w:rPr>
      <w:t>第</w:t>
    </w:r>
    <w:r w:rsidR="009455BD">
      <w:rPr>
        <w:rStyle w:val="a4"/>
        <w:rFonts w:hint="eastAsia"/>
        <w:b/>
        <w:bCs/>
      </w:rPr>
      <w:t xml:space="preserve">  </w:t>
    </w:r>
    <w:r w:rsidR="009455BD" w:rsidRPr="009455BD">
      <w:rPr>
        <w:rStyle w:val="a4"/>
        <w:b/>
        <w:bCs/>
      </w:rPr>
      <w:fldChar w:fldCharType="begin"/>
    </w:r>
    <w:r w:rsidR="009455BD" w:rsidRPr="009455BD">
      <w:rPr>
        <w:rStyle w:val="a4"/>
        <w:b/>
        <w:bCs/>
      </w:rPr>
      <w:instrText>PAGE   \* MERGEFORMAT</w:instrText>
    </w:r>
    <w:r w:rsidR="009455BD" w:rsidRPr="009455BD">
      <w:rPr>
        <w:rStyle w:val="a4"/>
        <w:b/>
        <w:bCs/>
      </w:rPr>
      <w:fldChar w:fldCharType="separate"/>
    </w:r>
    <w:r w:rsidR="00BE5541" w:rsidRPr="00BE5541">
      <w:rPr>
        <w:rStyle w:val="a4"/>
        <w:b/>
        <w:bCs/>
        <w:noProof/>
        <w:lang w:val="zh-CN"/>
      </w:rPr>
      <w:t>1</w:t>
    </w:r>
    <w:r w:rsidR="009455BD" w:rsidRPr="009455BD">
      <w:rPr>
        <w:rStyle w:val="a4"/>
        <w:b/>
        <w:bCs/>
      </w:rPr>
      <w:fldChar w:fldCharType="end"/>
    </w:r>
    <w:r w:rsidR="009455BD">
      <w:rPr>
        <w:rStyle w:val="a4"/>
        <w:rFonts w:hint="eastAsia"/>
        <w:b/>
        <w:bCs/>
      </w:rPr>
      <w:t xml:space="preserve">  </w:t>
    </w:r>
    <w:r>
      <w:rPr>
        <w:rFonts w:hint="eastAsia"/>
        <w:b/>
        <w:bCs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040B2" w14:textId="77777777" w:rsidR="00B174B6" w:rsidRDefault="00B174B6">
      <w:r>
        <w:separator/>
      </w:r>
    </w:p>
  </w:footnote>
  <w:footnote w:type="continuationSeparator" w:id="0">
    <w:p w14:paraId="58A2A177" w14:textId="77777777" w:rsidR="00B174B6" w:rsidRDefault="00B17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C8B"/>
    <w:multiLevelType w:val="hybridMultilevel"/>
    <w:tmpl w:val="8D125C18"/>
    <w:lvl w:ilvl="0" w:tplc="65D635F0">
      <w:start w:val="4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B3569C"/>
    <w:multiLevelType w:val="hybridMultilevel"/>
    <w:tmpl w:val="42EA5A94"/>
    <w:lvl w:ilvl="0" w:tplc="60E83038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96B0876"/>
    <w:multiLevelType w:val="hybridMultilevel"/>
    <w:tmpl w:val="FCC6D828"/>
    <w:lvl w:ilvl="0" w:tplc="DB76D716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E5D2766"/>
    <w:multiLevelType w:val="hybridMultilevel"/>
    <w:tmpl w:val="91A4B948"/>
    <w:lvl w:ilvl="0" w:tplc="9C7E38A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1FA4A99"/>
    <w:multiLevelType w:val="hybridMultilevel"/>
    <w:tmpl w:val="5244944E"/>
    <w:lvl w:ilvl="0" w:tplc="ABFC596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1CC65244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023091B"/>
    <w:multiLevelType w:val="hybridMultilevel"/>
    <w:tmpl w:val="23143742"/>
    <w:lvl w:ilvl="0" w:tplc="F83C998C">
      <w:start w:val="3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0386114"/>
    <w:multiLevelType w:val="hybridMultilevel"/>
    <w:tmpl w:val="9CB2DC38"/>
    <w:lvl w:ilvl="0" w:tplc="BADAE2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103527D"/>
    <w:multiLevelType w:val="hybridMultilevel"/>
    <w:tmpl w:val="CEBA5C9A"/>
    <w:lvl w:ilvl="0" w:tplc="BB181DB4">
      <w:start w:val="4"/>
      <w:numFmt w:val="japaneseCounting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4AB15EF"/>
    <w:multiLevelType w:val="hybridMultilevel"/>
    <w:tmpl w:val="4BF41FBE"/>
    <w:lvl w:ilvl="0" w:tplc="B93A7028">
      <w:start w:val="1"/>
      <w:numFmt w:val="japaneseCounting"/>
      <w:lvlText w:val="%1、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89D62E8"/>
    <w:multiLevelType w:val="hybridMultilevel"/>
    <w:tmpl w:val="20CC9E82"/>
    <w:lvl w:ilvl="0" w:tplc="C84A5772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9D54356"/>
    <w:multiLevelType w:val="multilevel"/>
    <w:tmpl w:val="68A05B6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0255546"/>
    <w:multiLevelType w:val="hybridMultilevel"/>
    <w:tmpl w:val="68A05B6E"/>
    <w:lvl w:ilvl="0" w:tplc="56BE37E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258179B"/>
    <w:multiLevelType w:val="hybridMultilevel"/>
    <w:tmpl w:val="63C4C486"/>
    <w:lvl w:ilvl="0" w:tplc="1D48D03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C354096"/>
    <w:multiLevelType w:val="hybridMultilevel"/>
    <w:tmpl w:val="03C85ED2"/>
    <w:lvl w:ilvl="0" w:tplc="A948983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DEA4F0A"/>
    <w:multiLevelType w:val="hybridMultilevel"/>
    <w:tmpl w:val="C5BE8958"/>
    <w:lvl w:ilvl="0" w:tplc="408EF04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40051651">
    <w:abstractNumId w:val="12"/>
  </w:num>
  <w:num w:numId="2" w16cid:durableId="2040737941">
    <w:abstractNumId w:val="13"/>
  </w:num>
  <w:num w:numId="3" w16cid:durableId="1519468405">
    <w:abstractNumId w:val="2"/>
  </w:num>
  <w:num w:numId="4" w16cid:durableId="808205957">
    <w:abstractNumId w:val="3"/>
  </w:num>
  <w:num w:numId="5" w16cid:durableId="1272011881">
    <w:abstractNumId w:val="7"/>
  </w:num>
  <w:num w:numId="6" w16cid:durableId="1624648960">
    <w:abstractNumId w:val="0"/>
  </w:num>
  <w:num w:numId="7" w16cid:durableId="896625590">
    <w:abstractNumId w:val="9"/>
  </w:num>
  <w:num w:numId="8" w16cid:durableId="1550604366">
    <w:abstractNumId w:val="11"/>
  </w:num>
  <w:num w:numId="9" w16cid:durableId="2076469140">
    <w:abstractNumId w:val="10"/>
  </w:num>
  <w:num w:numId="10" w16cid:durableId="396127561">
    <w:abstractNumId w:val="8"/>
  </w:num>
  <w:num w:numId="11" w16cid:durableId="1397312401">
    <w:abstractNumId w:val="5"/>
  </w:num>
  <w:num w:numId="12" w16cid:durableId="630597542">
    <w:abstractNumId w:val="1"/>
  </w:num>
  <w:num w:numId="13" w16cid:durableId="1217859876">
    <w:abstractNumId w:val="14"/>
  </w:num>
  <w:num w:numId="14" w16cid:durableId="238028238">
    <w:abstractNumId w:val="6"/>
  </w:num>
  <w:num w:numId="15" w16cid:durableId="1111170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6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896"/>
    <w:rsid w:val="00006D7A"/>
    <w:rsid w:val="00015BBC"/>
    <w:rsid w:val="000252F0"/>
    <w:rsid w:val="00031568"/>
    <w:rsid w:val="00033A34"/>
    <w:rsid w:val="000432BC"/>
    <w:rsid w:val="00070067"/>
    <w:rsid w:val="00077E20"/>
    <w:rsid w:val="00083E17"/>
    <w:rsid w:val="00086092"/>
    <w:rsid w:val="00094505"/>
    <w:rsid w:val="000A17A3"/>
    <w:rsid w:val="000A794A"/>
    <w:rsid w:val="000B0343"/>
    <w:rsid w:val="000C0090"/>
    <w:rsid w:val="000F13C4"/>
    <w:rsid w:val="000F4A3E"/>
    <w:rsid w:val="00101327"/>
    <w:rsid w:val="00103F49"/>
    <w:rsid w:val="00104627"/>
    <w:rsid w:val="00106439"/>
    <w:rsid w:val="00110616"/>
    <w:rsid w:val="0012290E"/>
    <w:rsid w:val="0014762D"/>
    <w:rsid w:val="00154BEA"/>
    <w:rsid w:val="00154F6B"/>
    <w:rsid w:val="001723CA"/>
    <w:rsid w:val="00191909"/>
    <w:rsid w:val="001961C6"/>
    <w:rsid w:val="001A5F03"/>
    <w:rsid w:val="001B3D9B"/>
    <w:rsid w:val="001B6340"/>
    <w:rsid w:val="001B68D0"/>
    <w:rsid w:val="001C5C62"/>
    <w:rsid w:val="001C7675"/>
    <w:rsid w:val="001D4571"/>
    <w:rsid w:val="001E6602"/>
    <w:rsid w:val="00205268"/>
    <w:rsid w:val="0021468E"/>
    <w:rsid w:val="00230E4C"/>
    <w:rsid w:val="00251558"/>
    <w:rsid w:val="00254A7A"/>
    <w:rsid w:val="00262B87"/>
    <w:rsid w:val="0026542E"/>
    <w:rsid w:val="002761B3"/>
    <w:rsid w:val="0028446E"/>
    <w:rsid w:val="00291960"/>
    <w:rsid w:val="00292F38"/>
    <w:rsid w:val="00293603"/>
    <w:rsid w:val="00294809"/>
    <w:rsid w:val="002958EB"/>
    <w:rsid w:val="002A21E6"/>
    <w:rsid w:val="002A251C"/>
    <w:rsid w:val="002A4932"/>
    <w:rsid w:val="002B33DF"/>
    <w:rsid w:val="002B3A6C"/>
    <w:rsid w:val="002C364F"/>
    <w:rsid w:val="002C5B18"/>
    <w:rsid w:val="002E7B84"/>
    <w:rsid w:val="0031124C"/>
    <w:rsid w:val="00323519"/>
    <w:rsid w:val="00324584"/>
    <w:rsid w:val="00335402"/>
    <w:rsid w:val="00355C75"/>
    <w:rsid w:val="003637E6"/>
    <w:rsid w:val="00366D1A"/>
    <w:rsid w:val="00367366"/>
    <w:rsid w:val="003802D5"/>
    <w:rsid w:val="00380B66"/>
    <w:rsid w:val="003A348C"/>
    <w:rsid w:val="003B1623"/>
    <w:rsid w:val="003D022E"/>
    <w:rsid w:val="003D1516"/>
    <w:rsid w:val="003D7B69"/>
    <w:rsid w:val="003E5CEB"/>
    <w:rsid w:val="003F0C4C"/>
    <w:rsid w:val="003F1DBC"/>
    <w:rsid w:val="0040184F"/>
    <w:rsid w:val="00414369"/>
    <w:rsid w:val="004173CD"/>
    <w:rsid w:val="004207EC"/>
    <w:rsid w:val="004248B3"/>
    <w:rsid w:val="004331A0"/>
    <w:rsid w:val="00461C2B"/>
    <w:rsid w:val="00473B0D"/>
    <w:rsid w:val="00481C4E"/>
    <w:rsid w:val="004866B4"/>
    <w:rsid w:val="0049606D"/>
    <w:rsid w:val="004A54AD"/>
    <w:rsid w:val="004A59BD"/>
    <w:rsid w:val="004A75C7"/>
    <w:rsid w:val="004C07A2"/>
    <w:rsid w:val="004E0313"/>
    <w:rsid w:val="004F109C"/>
    <w:rsid w:val="005009E7"/>
    <w:rsid w:val="005222F0"/>
    <w:rsid w:val="00526A22"/>
    <w:rsid w:val="00531C7E"/>
    <w:rsid w:val="00542919"/>
    <w:rsid w:val="00556AFE"/>
    <w:rsid w:val="005752EB"/>
    <w:rsid w:val="005758EF"/>
    <w:rsid w:val="00584C40"/>
    <w:rsid w:val="00592BE9"/>
    <w:rsid w:val="005A62D0"/>
    <w:rsid w:val="005C3E42"/>
    <w:rsid w:val="005C4B64"/>
    <w:rsid w:val="005E0B47"/>
    <w:rsid w:val="005E64E3"/>
    <w:rsid w:val="005E7AD9"/>
    <w:rsid w:val="005F6C49"/>
    <w:rsid w:val="00603D6F"/>
    <w:rsid w:val="00605DA2"/>
    <w:rsid w:val="00610632"/>
    <w:rsid w:val="006241DA"/>
    <w:rsid w:val="00642302"/>
    <w:rsid w:val="00654161"/>
    <w:rsid w:val="00654B07"/>
    <w:rsid w:val="00661084"/>
    <w:rsid w:val="00665138"/>
    <w:rsid w:val="00666B5E"/>
    <w:rsid w:val="00667C50"/>
    <w:rsid w:val="006744B0"/>
    <w:rsid w:val="006751A8"/>
    <w:rsid w:val="00681606"/>
    <w:rsid w:val="0068394D"/>
    <w:rsid w:val="006A0F91"/>
    <w:rsid w:val="006C1D9D"/>
    <w:rsid w:val="006D7C35"/>
    <w:rsid w:val="006E1FFD"/>
    <w:rsid w:val="006E44C8"/>
    <w:rsid w:val="00715E6A"/>
    <w:rsid w:val="00717E0C"/>
    <w:rsid w:val="00733A55"/>
    <w:rsid w:val="0073585B"/>
    <w:rsid w:val="00735896"/>
    <w:rsid w:val="00741F82"/>
    <w:rsid w:val="00757338"/>
    <w:rsid w:val="00757A7A"/>
    <w:rsid w:val="007704C2"/>
    <w:rsid w:val="00774F54"/>
    <w:rsid w:val="007914B9"/>
    <w:rsid w:val="007925BD"/>
    <w:rsid w:val="007A4AA6"/>
    <w:rsid w:val="007B0559"/>
    <w:rsid w:val="007C6177"/>
    <w:rsid w:val="007D3C15"/>
    <w:rsid w:val="007D62D8"/>
    <w:rsid w:val="007D6F4F"/>
    <w:rsid w:val="007E25D5"/>
    <w:rsid w:val="007E3B8B"/>
    <w:rsid w:val="007E6575"/>
    <w:rsid w:val="007F2A26"/>
    <w:rsid w:val="007F5D1F"/>
    <w:rsid w:val="007F7494"/>
    <w:rsid w:val="00824D75"/>
    <w:rsid w:val="0085023E"/>
    <w:rsid w:val="00864DC1"/>
    <w:rsid w:val="00873745"/>
    <w:rsid w:val="00893326"/>
    <w:rsid w:val="008935FD"/>
    <w:rsid w:val="008D18EF"/>
    <w:rsid w:val="008E479C"/>
    <w:rsid w:val="008E633B"/>
    <w:rsid w:val="008F4FAA"/>
    <w:rsid w:val="008F5061"/>
    <w:rsid w:val="009123FC"/>
    <w:rsid w:val="00927D0C"/>
    <w:rsid w:val="00932DDD"/>
    <w:rsid w:val="00943781"/>
    <w:rsid w:val="009455BD"/>
    <w:rsid w:val="00952B86"/>
    <w:rsid w:val="0097591C"/>
    <w:rsid w:val="009A3B35"/>
    <w:rsid w:val="009A4BC1"/>
    <w:rsid w:val="009C1F6E"/>
    <w:rsid w:val="009D120D"/>
    <w:rsid w:val="009D52EB"/>
    <w:rsid w:val="009F4AF0"/>
    <w:rsid w:val="00A04695"/>
    <w:rsid w:val="00A14E51"/>
    <w:rsid w:val="00A15F1A"/>
    <w:rsid w:val="00A22260"/>
    <w:rsid w:val="00A3273B"/>
    <w:rsid w:val="00A35B27"/>
    <w:rsid w:val="00A467EB"/>
    <w:rsid w:val="00A51143"/>
    <w:rsid w:val="00A83B5D"/>
    <w:rsid w:val="00A97033"/>
    <w:rsid w:val="00AC2EC0"/>
    <w:rsid w:val="00AC7F17"/>
    <w:rsid w:val="00AD198A"/>
    <w:rsid w:val="00AD2165"/>
    <w:rsid w:val="00AE5F4D"/>
    <w:rsid w:val="00AE7710"/>
    <w:rsid w:val="00B02E0C"/>
    <w:rsid w:val="00B174B6"/>
    <w:rsid w:val="00B23EC3"/>
    <w:rsid w:val="00B51A3A"/>
    <w:rsid w:val="00B56B8E"/>
    <w:rsid w:val="00B56EFA"/>
    <w:rsid w:val="00B57709"/>
    <w:rsid w:val="00B67135"/>
    <w:rsid w:val="00B86BFB"/>
    <w:rsid w:val="00B91704"/>
    <w:rsid w:val="00B92C2C"/>
    <w:rsid w:val="00B9687F"/>
    <w:rsid w:val="00BA1083"/>
    <w:rsid w:val="00BC3F1B"/>
    <w:rsid w:val="00BC4E93"/>
    <w:rsid w:val="00BD0518"/>
    <w:rsid w:val="00BD20E8"/>
    <w:rsid w:val="00BD3F8C"/>
    <w:rsid w:val="00BD71D1"/>
    <w:rsid w:val="00BE5541"/>
    <w:rsid w:val="00BE5615"/>
    <w:rsid w:val="00BF6F48"/>
    <w:rsid w:val="00C014CB"/>
    <w:rsid w:val="00C16E86"/>
    <w:rsid w:val="00C21E55"/>
    <w:rsid w:val="00C22033"/>
    <w:rsid w:val="00C24D44"/>
    <w:rsid w:val="00C33209"/>
    <w:rsid w:val="00C347D2"/>
    <w:rsid w:val="00C3496F"/>
    <w:rsid w:val="00C44BD0"/>
    <w:rsid w:val="00C53ED2"/>
    <w:rsid w:val="00C63AC4"/>
    <w:rsid w:val="00C711A0"/>
    <w:rsid w:val="00C737E5"/>
    <w:rsid w:val="00C74C57"/>
    <w:rsid w:val="00C7514D"/>
    <w:rsid w:val="00C8624B"/>
    <w:rsid w:val="00C86F80"/>
    <w:rsid w:val="00C87B87"/>
    <w:rsid w:val="00C946DE"/>
    <w:rsid w:val="00C9691F"/>
    <w:rsid w:val="00CA1DDA"/>
    <w:rsid w:val="00CB1085"/>
    <w:rsid w:val="00CC2D01"/>
    <w:rsid w:val="00CC733A"/>
    <w:rsid w:val="00CE31D6"/>
    <w:rsid w:val="00CF5CA8"/>
    <w:rsid w:val="00D03D43"/>
    <w:rsid w:val="00D04EF5"/>
    <w:rsid w:val="00D06BAC"/>
    <w:rsid w:val="00D23AF5"/>
    <w:rsid w:val="00D30FA7"/>
    <w:rsid w:val="00D36B9C"/>
    <w:rsid w:val="00D469AC"/>
    <w:rsid w:val="00D561A9"/>
    <w:rsid w:val="00D630D0"/>
    <w:rsid w:val="00D76BA8"/>
    <w:rsid w:val="00D84EB3"/>
    <w:rsid w:val="00D8769F"/>
    <w:rsid w:val="00D914F2"/>
    <w:rsid w:val="00DA3AB6"/>
    <w:rsid w:val="00DA6495"/>
    <w:rsid w:val="00DB3E73"/>
    <w:rsid w:val="00DC6DAB"/>
    <w:rsid w:val="00DD6115"/>
    <w:rsid w:val="00DE2175"/>
    <w:rsid w:val="00E02165"/>
    <w:rsid w:val="00E21DDA"/>
    <w:rsid w:val="00E22D92"/>
    <w:rsid w:val="00E23756"/>
    <w:rsid w:val="00E354AA"/>
    <w:rsid w:val="00E53B85"/>
    <w:rsid w:val="00E63C52"/>
    <w:rsid w:val="00E6639D"/>
    <w:rsid w:val="00E71A82"/>
    <w:rsid w:val="00EA61AA"/>
    <w:rsid w:val="00EB6B12"/>
    <w:rsid w:val="00EC4D53"/>
    <w:rsid w:val="00EE0677"/>
    <w:rsid w:val="00EF4A8E"/>
    <w:rsid w:val="00EF5805"/>
    <w:rsid w:val="00EF7D98"/>
    <w:rsid w:val="00F00114"/>
    <w:rsid w:val="00F07DF8"/>
    <w:rsid w:val="00F237E0"/>
    <w:rsid w:val="00F347DF"/>
    <w:rsid w:val="00F3677C"/>
    <w:rsid w:val="00F719E2"/>
    <w:rsid w:val="00F8413E"/>
    <w:rsid w:val="00F90C3E"/>
    <w:rsid w:val="00F944A5"/>
    <w:rsid w:val="00FB355A"/>
    <w:rsid w:val="00FB60D6"/>
    <w:rsid w:val="00FB7A85"/>
    <w:rsid w:val="00FC0DFE"/>
    <w:rsid w:val="00FC2EE7"/>
    <w:rsid w:val="00FC55CB"/>
    <w:rsid w:val="00FE7683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68"/>
    <o:shapelayout v:ext="edit">
      <o:idmap v:ext="edit" data="2"/>
    </o:shapelayout>
  </w:shapeDefaults>
  <w:decimalSymbol w:val="."/>
  <w:listSeparator w:val=","/>
  <w14:docId w14:val="28D38492"/>
  <w15:docId w15:val="{DC772D91-01BB-427A-9C9C-17AFDC48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51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3D1516"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D15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3D1516"/>
  </w:style>
  <w:style w:type="paragraph" w:styleId="a5">
    <w:name w:val="header"/>
    <w:basedOn w:val="a"/>
    <w:rsid w:val="003D15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annotation reference"/>
    <w:basedOn w:val="a0"/>
    <w:semiHidden/>
    <w:rsid w:val="003D1516"/>
    <w:rPr>
      <w:sz w:val="21"/>
      <w:szCs w:val="21"/>
    </w:rPr>
  </w:style>
  <w:style w:type="paragraph" w:styleId="a7">
    <w:name w:val="annotation text"/>
    <w:basedOn w:val="a"/>
    <w:semiHidden/>
    <w:rsid w:val="003D1516"/>
    <w:pPr>
      <w:jc w:val="left"/>
    </w:pPr>
  </w:style>
  <w:style w:type="table" w:styleId="a8">
    <w:name w:val="Table Grid"/>
    <w:basedOn w:val="a1"/>
    <w:uiPriority w:val="59"/>
    <w:rsid w:val="00BE56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94378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43781"/>
    <w:rPr>
      <w:kern w:val="2"/>
      <w:sz w:val="18"/>
      <w:szCs w:val="18"/>
    </w:rPr>
  </w:style>
  <w:style w:type="paragraph" w:styleId="ab">
    <w:name w:val="Normal (Web)"/>
    <w:basedOn w:val="a"/>
    <w:unhideWhenUsed/>
    <w:rsid w:val="0010643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5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AA3181-004D-4271-8623-A8C0CAD04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1869</TotalTime>
  <Pages>5</Pages>
  <Words>267</Words>
  <Characters>1525</Characters>
  <Application>Microsoft Office Word</Application>
  <DocSecurity>0</DocSecurity>
  <Lines>12</Lines>
  <Paragraphs>3</Paragraphs>
  <ScaleCrop>false</ScaleCrop>
  <Company>jwc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（200  —200  年第   学期）东南大学考试卷</dc:title>
  <dc:creator>jwc</dc:creator>
  <cp:lastModifiedBy>韫译萱 张</cp:lastModifiedBy>
  <cp:revision>42</cp:revision>
  <cp:lastPrinted>2017-01-10T16:57:00Z</cp:lastPrinted>
  <dcterms:created xsi:type="dcterms:W3CDTF">2012-12-24T01:21:00Z</dcterms:created>
  <dcterms:modified xsi:type="dcterms:W3CDTF">2025-11-25T02:45:00Z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