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3.9pt;margin-top:97.9pt;height:49.4pt;width:106.05pt;z-index:252638208;mso-width-relative:page;mso-height-relative:page;" filled="f" stroked="f" coordsize="21600,21600" o:gfxdata="UEsDBAoAAAAAAIdO4kAAAAAAAAAAAAAAAAAEAAAAZHJzL1BLAwQUAAAACACHTuJA8Vo2t9sAAAAM&#10;AQAADwAAAGRycy9kb3ducmV2LnhtbE2Py07DMBBF90j8gzVI7KidvpSkcbpArVh1QVtR2LnJNAnE&#10;4yh2+vh7pitYju7RnXOz5dW24oy9bxxpiEYKBFLhyoYqDfvd+iUG4YOh0rSOUMMNPSzzx4fMpKW7&#10;0Duet6ESXEI+NRrqELpUSl/UaI0fuQ6Js5PrrQl89pUse3PhctvKsVJzaU1D/KE2Hb7WWPxsB6th&#10;WN/20dsBPzZfq++VjDE5JJ8brZ+fIrUAEfAa/mC467M65Ox0dAOVXrQaYjWZMMpBMuMNd0JFsymI&#10;o4ZxMp2DzDP5f0T+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Wja32wAAAAw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715008" behindDoc="0" locked="0" layoutInCell="0" allowOverlap="1">
            <wp:simplePos x="0" y="0"/>
            <wp:positionH relativeFrom="column">
              <wp:posOffset>5068570</wp:posOffset>
            </wp:positionH>
            <wp:positionV relativeFrom="page">
              <wp:posOffset>261620</wp:posOffset>
            </wp:positionV>
            <wp:extent cx="1403350" cy="1403350"/>
            <wp:effectExtent l="41275" t="41275" r="41275" b="41275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12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735040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/w7t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2867584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2644352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845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2861440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2863488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285939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5834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285427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2797952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9555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805120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97600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270169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270374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8010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2857344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285529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5824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279385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2785664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2789760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2837888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138 0013 80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284096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138 0013 80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2844032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284812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710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55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D5DD6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644345"/>
    <w:rsid w:val="0077624E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D52F16"/>
    <w:rsid w:val="00E33F8F"/>
    <w:rsid w:val="00E41CA7"/>
    <w:rsid w:val="00E74773"/>
    <w:rsid w:val="00EC5388"/>
    <w:rsid w:val="00F53532"/>
    <w:rsid w:val="00F53D3E"/>
    <w:rsid w:val="00FE2DD5"/>
    <w:rsid w:val="00FE6EF3"/>
    <w:rsid w:val="00FF6BC1"/>
    <w:rsid w:val="0DF35E59"/>
    <w:rsid w:val="0EB846A7"/>
    <w:rsid w:val="37985A33"/>
    <w:rsid w:val="42AE1A9B"/>
    <w:rsid w:val="461A629A"/>
    <w:rsid w:val="533A0F97"/>
    <w:rsid w:val="63335534"/>
    <w:rsid w:val="65867C78"/>
    <w:rsid w:val="66B0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ScaleCrop>false</ScaleCrop>
  <LinksUpToDate>false</LinksUpToDate>
  <CharactersWithSpaces>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2016-04-22T08:40:00Z</cp:lastPrinted>
  <dcterms:modified xsi:type="dcterms:W3CDTF">2017-10-22T09:03:16Z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