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sz w:val="2"/>
          <w:szCs w:val="2"/>
        </w:rPr>
      </w:pPr>
      <w:bookmarkStart w:id="0" w:name="_GoBack"/>
      <w:bookmarkEnd w:id="0"/>
      <w:r>
        <w:pict>
          <v:shape id="_x0000_s1063" o:spid="_x0000_s1063" o:spt="202" type="#_x0000_t202" style="position:absolute;left:0pt;margin-left:302.1pt;margin-top:212.85pt;height:26.55pt;width:202.45pt;mso-position-horizontal-relative:page;mso-position-vertical-relative:page;z-index:-6144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pStyle w:val="2"/>
                    <w:spacing w:before="0" w:line="206" w:lineRule="exact"/>
                    <w:jc w:val="center"/>
                  </w:pPr>
                  <w:r>
                    <w:rPr>
                      <w:color w:val="616264"/>
                      <w:w w:val="105"/>
                    </w:rPr>
                    <w:t>中国</w:t>
                  </w:r>
                  <w:r>
                    <w:rPr>
                      <w:rFonts w:hint="eastAsia"/>
                      <w:color w:val="616264"/>
                      <w:w w:val="105"/>
                      <w:lang w:eastAsia="zh-CN"/>
                    </w:rPr>
                    <w:t>奈森设计</w:t>
                  </w:r>
                  <w:r>
                    <w:rPr>
                      <w:color w:val="616264"/>
                      <w:w w:val="105"/>
                    </w:rPr>
                    <w:t>大学</w:t>
                  </w:r>
                </w:p>
                <w:p>
                  <w:pPr>
                    <w:pStyle w:val="2"/>
                    <w:spacing w:before="101"/>
                    <w:jc w:val="center"/>
                  </w:pPr>
                  <w:r>
                    <w:rPr>
                      <w:color w:val="616264"/>
                      <w:w w:val="105"/>
                    </w:rPr>
                    <w:t>金融学（硕士）</w:t>
                  </w:r>
                </w:p>
              </w:txbxContent>
            </v:textbox>
          </v:shape>
        </w:pict>
      </w:r>
      <w:r>
        <w:pict>
          <v:shape id="_x0000_s1066" o:spid="_x0000_s1066" o:spt="202" type="#_x0000_t202" style="position:absolute;left:0pt;margin-left:337.85pt;margin-top:280.55pt;height:28.35pt;width:141.1pt;mso-position-horizontal-relative:page;mso-position-vertical-relative:page;z-index:-6144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tabs>
                      <w:tab w:val="left" w:pos="670"/>
                      <w:tab w:val="left" w:pos="2802"/>
                    </w:tabs>
                    <w:spacing w:before="0" w:line="634" w:lineRule="exact"/>
                    <w:ind w:left="20" w:right="0" w:firstLine="0"/>
                    <w:jc w:val="left"/>
                    <w:rPr>
                      <w:sz w:val="59"/>
                    </w:rPr>
                  </w:pPr>
                  <w:r>
                    <w:rPr>
                      <w:rFonts w:ascii="Times New Roman" w:eastAsia="Times New Roman"/>
                      <w:color w:val="68696B"/>
                      <w:w w:val="61"/>
                      <w:sz w:val="59"/>
                      <w:shd w:val="clear" w:color="auto" w:fill="DEDEDE"/>
                    </w:rPr>
                    <w:t xml:space="preserve"> </w:t>
                  </w:r>
                  <w:r>
                    <w:rPr>
                      <w:rFonts w:ascii="Times New Roman" w:eastAsia="Times New Roman"/>
                      <w:color w:val="68696B"/>
                      <w:sz w:val="59"/>
                      <w:shd w:val="clear" w:color="auto" w:fill="DEDEDE"/>
                    </w:rPr>
                    <w:tab/>
                  </w:r>
                  <w:r>
                    <w:rPr>
                      <w:color w:val="68696B"/>
                      <w:spacing w:val="13"/>
                      <w:w w:val="70"/>
                      <w:sz w:val="59"/>
                      <w:shd w:val="clear" w:color="auto" w:fill="DEDEDE"/>
                    </w:rPr>
                    <w:t>工作经验</w:t>
                  </w:r>
                  <w:r>
                    <w:rPr>
                      <w:color w:val="68696B"/>
                      <w:spacing w:val="13"/>
                      <w:sz w:val="59"/>
                      <w:shd w:val="clear" w:color="auto" w:fill="DEDEDE"/>
                    </w:rPr>
                    <w:tab/>
                  </w:r>
                </w:p>
              </w:txbxContent>
            </v:textbox>
          </v:shape>
        </w:pict>
      </w:r>
      <w:r>
        <w:rPr>
          <w:sz w:val="22"/>
        </w:rPr>
        <w:pict>
          <v:rect id="_x0000_s1089" o:spid="_x0000_s1089" o:spt="1" alt="图片3" style="position:absolute;left:0pt;margin-left:64.95pt;margin-top:16.85pt;height:137.5pt;width:91.9pt;z-index:503311360;mso-width-relative:page;mso-height-relative:page;" fillcolor="#FFFFFF" filled="t" stroked="f" coordsize="21600,21600">
            <v:path/>
            <v:fill type="frame" on="t" o:title="图片3" origin="-32767f,-32767f" position="-32767f,-32767f" aspect="atLeast" focussize="0,0" recolor="t" r:id="rId4"/>
            <v:stroke on="f"/>
            <v:imagedata o:title=""/>
            <o:lock v:ext="edit" aspectratio="f"/>
          </v:rect>
        </w:pict>
      </w:r>
      <w:r>
        <w:pict>
          <v:group id="_x0000_s1026" o:spid="_x0000_s1026" o:spt="203" style="position:absolute;left:0pt;margin-left:2.15pt;margin-top:0pt;height:821.2pt;width:594.4pt;mso-position-horizontal-relative:page;mso-position-vertical-relative:page;z-index:-7168;mso-width-relative:page;mso-height-relative:page;" coordorigin="18,0" coordsize="11888,16424">
            <o:lock v:ext="edit" aspectratio="f"/>
            <v:shape id="_x0000_s1027" o:spid="_x0000_s1027" style="position:absolute;left:18;top:17;height:3957;width:6003;" fillcolor="#263347" filled="t" stroked="f" coordorigin="18,17" coordsize="6003,3957" path="m4262,17l18,17,18,3973,6021,737,4262,17xe">
              <v:path arrowok="t"/>
              <v:fill on="t" color2="#FFFFFF" focussize="0,0"/>
              <v:stroke on="f"/>
              <v:imagedata o:title=""/>
              <o:lock v:ext="edit" aspectratio="f"/>
            </v:shape>
            <v:shape id="_x0000_s1028" o:spid="_x0000_s1028" style="position:absolute;left:338;top:1862;height:14555;width:4126;" fillcolor="#DEDEDE" filled="t" stroked="f" coordorigin="338,1862" coordsize="4126,14555" path="m4464,1862l338,4086,338,16416,4464,16416,4464,1862xe">
              <v:path arrowok="t"/>
              <v:fill on="t" color2="#FFFFFF" focussize="0,0"/>
              <v:stroke on="f"/>
              <v:imagedata o:title=""/>
              <o:lock v:ext="edit" aspectratio="f"/>
            </v:shape>
            <v:rect id="_x0000_s1029" o:spid="_x0000_s1029" o:spt="1" style="position:absolute;left:1180;top:1600;height:3432;width:2519;" fillcolor="#FFFFFF" filled="t" stroked="f" coordsize="21600,21600">
              <v:path/>
              <v:fill on="t" color2="#FFFFFF" focussize="0,0"/>
              <v:stroke on="f"/>
              <v:imagedata o:title=""/>
              <o:lock v:ext="edit" aspectratio="f"/>
            </v:rect>
            <v:shape id="_x0000_s1030" o:spid="_x0000_s1030" style="position:absolute;left:2822;top:3139;height:3;width:6;" fillcolor="#EFEEEE" filled="t" stroked="f" coordorigin="2822,3139" coordsize="6,3" path="m2822,3139l2822,3140,2823,3140,2825,3141,2827,3141,2822,3139xe">
              <v:path arrowok="t"/>
              <v:fill on="t" color2="#FFFFFF" focussize="0,0"/>
              <v:stroke on="f"/>
              <v:imagedata o:title=""/>
              <o:lock v:ext="edit" aspectratio="f"/>
            </v:shape>
            <v:shape id="_x0000_s1031" o:spid="_x0000_s1031" style="position:absolute;left:1355;top:1830;height:2972;width:2170;" fillcolor="#FCDBDC" filled="t" stroked="f" coordorigin="1355,1830" coordsize="2170,2972" path="m3524,1830l3042,1830,3042,4320,2983,4278,3042,4320,3042,1830,2913,1830,2913,4241,2833,4209,2913,4241,2913,1830,2857,1830,2857,3331,2842,3421,2825,3471,2815,3482,2825,3471,2842,3421,2857,3331,2857,1830,2834,1830,2834,3145,2830,3143,2834,3145,2834,1830,2827,1830,2827,3141,2825,3141,2823,3140,2822,3140,2822,3139,2827,3141,2827,1830,2825,1830,2825,2905,2817,2817,2825,2905,2825,1830,2761,1830,2761,3579,2753,3604,2761,3579,2761,1830,2723,1830,2723,3686,2688,3756,2723,3686,2723,1830,2710,1830,2710,2494,2677,2457,2710,2494,2710,1830,2639,1830,2639,2423,2639,2429,2639,2423,2639,1830,2614,1830,2614,3864,2604,3927,2599,3982,2598,4030,2599,3982,2604,3927,2614,3864,2614,1830,2281,1830,2281,4030,2279,4062,2281,4030,2281,1830,2240,1830,2240,2429,2240,2423,2239,2417,2240,2423,2240,2429,2240,1830,2227,1830,2227,3815,2194,3762,2194,4141,2194,3762,2191,3756,2156,3686,2191,3756,2227,3815,2227,1830,2126,1830,2126,3604,2118,3579,2126,3604,2126,1830,2114,1830,2114,2594,2105,2620,2105,3532,2103,3524,2105,3532,2105,2620,2096,2646,2096,3495,2074,3492,2096,3495,2096,2646,2093,2658,2114,2594,2114,1830,2062,1830,2062,2817,2055,2895,2055,3471,2046,3445,2046,4208,1966,4240,1896,4278,1837,4320,1896,4278,1966,4240,2046,4208,2046,3445,2038,3420,2055,3471,2055,2895,2053,2914,2047,3016,2047,3144,2045,3145,2047,3144,2047,3016,2047,3023,2046,3084,2047,3023,2053,2914,2062,2817,2062,1830,1758,1830,1758,4416,1753,4429,1758,4416,1758,1830,1355,1830,1355,4802,1696,4802,3183,4802,3524,4802,3524,4141,3524,3145,3524,2224,3524,1830e">
              <v:path arrowok="t"/>
              <v:fill on="t" color2="#FFFFFF" focussize="0,0"/>
              <v:stroke on="f"/>
              <v:imagedata o:title=""/>
              <o:lock v:ext="edit" aspectratio="f"/>
            </v:shape>
            <v:shape id="_x0000_s1032" o:spid="_x0000_s1032" style="position:absolute;left:651;top:5032;height:763;width:3500;" fillcolor="#FFFFFF" filled="t" stroked="f" coordorigin="651,5032" coordsize="3500,763" path="m4151,5239l651,5239,651,5794,4151,5794,4151,5239xm2401,5032l2281,5239,2521,5239,2401,5032xe">
              <v:path arrowok="t"/>
              <v:fill on="t" color2="#FFFFFF" focussize="0,0"/>
              <v:stroke on="f"/>
              <v:imagedata o:title=""/>
              <o:lock v:ext="edit" aspectratio="f"/>
            </v:shape>
            <v:line id="_x0000_s1033" o:spid="_x0000_s1033" o:spt="20" style="position:absolute;left:6333;top:3215;flip:x;height:0;width:10;" filled="f" stroked="t" coordsize="21600,21600">
              <v:path arrowok="t"/>
              <v:fill on="f" focussize="0,0"/>
              <v:stroke color="#B9B9BB"/>
              <v:imagedata o:title=""/>
              <o:lock v:ext="edit" aspectratio="f"/>
            </v:line>
            <v:line id="_x0000_s1034" o:spid="_x0000_s1034" o:spt="20" style="position:absolute;left:4851;top:3215;flip:x;height:0;width:1422;" filled="f" stroked="t" coordsize="21600,21600">
              <v:path arrowok="t"/>
              <v:fill on="f" focussize="0,0"/>
              <v:stroke color="#B9B9BB" dashstyle="dash"/>
              <v:imagedata o:title=""/>
              <o:lock v:ext="edit" aspectratio="f"/>
            </v:line>
            <v:shape id="_x0000_s1035" o:spid="_x0000_s1035" style="position:absolute;left:4811;top:3215;height:10;width:10;" filled="f" stroked="t" coordorigin="4811,3215" coordsize="10,10" path="m4821,3215l4811,3215,4811,3225e">
              <v:path arrowok="t"/>
              <v:fill on="f" focussize="0,0"/>
              <v:stroke color="#B9B9BB"/>
              <v:imagedata o:title=""/>
              <o:lock v:ext="edit" aspectratio="f"/>
            </v:shape>
            <v:line id="_x0000_s1036" o:spid="_x0000_s1036" o:spt="20" style="position:absolute;left:4811;top:3284;height:1692;width:0;" filled="f" stroked="t" coordsize="21600,21600">
              <v:path arrowok="t"/>
              <v:fill on="f" focussize="0,0"/>
              <v:stroke color="#B9B9BB" dashstyle="dash"/>
              <v:imagedata o:title=""/>
              <o:lock v:ext="edit" aspectratio="f"/>
            </v:line>
            <v:shape id="_x0000_s1037" o:spid="_x0000_s1037" style="position:absolute;left:4811;top:5006;height:10;width:10;" filled="f" stroked="t" coordorigin="4811,5006" coordsize="10,10" path="m4811,5006l4811,5016,4821,5016e">
              <v:path arrowok="t"/>
              <v:fill on="f" focussize="0,0"/>
              <v:stroke color="#B9B9BB"/>
              <v:imagedata o:title=""/>
              <o:lock v:ext="edit" aspectratio="f"/>
            </v:shape>
            <v:line id="_x0000_s1038" o:spid="_x0000_s1038" o:spt="20" style="position:absolute;left:4882;top:5016;height:0;width:6645;" filled="f" stroked="t" coordsize="21600,21600">
              <v:path arrowok="t"/>
              <v:fill on="f" focussize="0,0"/>
              <v:stroke color="#B9B9BB" dashstyle="dash"/>
              <v:imagedata o:title=""/>
              <o:lock v:ext="edit" aspectratio="f"/>
            </v:line>
            <v:shape id="_x0000_s1039" o:spid="_x0000_s1039" style="position:absolute;left:11557;top:5006;height:10;width:10;" filled="f" stroked="t" coordorigin="11557,5006" coordsize="10,10" path="m11557,5016l11567,5016,11567,5006e">
              <v:path arrowok="t"/>
              <v:fill on="f" focussize="0,0"/>
              <v:stroke color="#B9B9BB"/>
              <v:imagedata o:title=""/>
              <o:lock v:ext="edit" aspectratio="f"/>
            </v:shape>
            <v:line id="_x0000_s1040" o:spid="_x0000_s1040" o:spt="20" style="position:absolute;left:11567;top:3254;flip:y;height:1693;width:0;" filled="f" stroked="t" coordsize="21600,21600">
              <v:path arrowok="t"/>
              <v:fill on="f" focussize="0,0"/>
              <v:stroke color="#B9B9BB" dashstyle="dash"/>
              <v:imagedata o:title=""/>
              <o:lock v:ext="edit" aspectratio="f"/>
            </v:line>
            <v:shape id="_x0000_s1041" o:spid="_x0000_s1041" style="position:absolute;left:11557;top:3215;height:10;width:10;" filled="f" stroked="t" coordorigin="11557,3215" coordsize="10,10" path="m11567,3225l11567,3215,11557,3215e">
              <v:path arrowok="t"/>
              <v:fill on="f" focussize="0,0"/>
              <v:stroke color="#B9B9BB"/>
              <v:imagedata o:title=""/>
              <o:lock v:ext="edit" aspectratio="f"/>
            </v:shape>
            <v:line id="_x0000_s1042" o:spid="_x0000_s1042" o:spt="20" style="position:absolute;left:6313;top:6125;flip:x;height:0;width:10;" filled="f" stroked="t" coordsize="21600,21600">
              <v:path arrowok="t"/>
              <v:fill on="f" focussize="0,0"/>
              <v:stroke color="#B9B9BB"/>
              <v:imagedata o:title=""/>
              <o:lock v:ext="edit" aspectratio="f"/>
            </v:line>
            <v:shape id="_x0000_s1043" o:spid="_x0000_s1043" style="position:absolute;left:4791;top:6125;height:10;width:10;" filled="f" stroked="t" coordorigin="4791,6125" coordsize="10,10" path="m4801,6125l4791,6125,4791,6135e">
              <v:path arrowok="t"/>
              <v:fill on="f" focussize="0,0"/>
              <v:stroke color="#B9B9BB"/>
              <v:imagedata o:title=""/>
              <o:lock v:ext="edit" aspectratio="f"/>
            </v:shape>
            <v:line id="_x0000_s1044" o:spid="_x0000_s1044" o:spt="20" style="position:absolute;left:4791;top:6195;height:10181;width:0;" filled="f" stroked="t" coordsize="21600,21600">
              <v:path arrowok="t"/>
              <v:fill on="f" focussize="0,0"/>
              <v:stroke color="#B9B9BB" dashstyle="dash"/>
              <v:imagedata o:title=""/>
              <o:lock v:ext="edit" aspectratio="f"/>
            </v:line>
            <v:shape id="_x0000_s1045" o:spid="_x0000_s1045" style="position:absolute;left:4791;top:16406;height:10;width:10;" filled="f" stroked="t" coordorigin="4791,16406" coordsize="10,10" path="m4791,16406l4791,16416,4801,16416e">
              <v:path arrowok="t"/>
              <v:fill on="f" focussize="0,0"/>
              <v:stroke color="#B9B9BB"/>
              <v:imagedata o:title=""/>
              <o:lock v:ext="edit" aspectratio="f"/>
            </v:shape>
            <v:line id="_x0000_s1046" o:spid="_x0000_s1046" o:spt="20" style="position:absolute;left:4862;top:16416;height:0;width:6645;" filled="f" stroked="t" coordsize="21600,21600">
              <v:path arrowok="t"/>
              <v:fill on="f" focussize="0,0"/>
              <v:stroke color="#B9B9BB" dashstyle="dash"/>
              <v:imagedata o:title=""/>
              <o:lock v:ext="edit" aspectratio="f"/>
            </v:line>
            <v:shape id="_x0000_s1047" o:spid="_x0000_s1047" style="position:absolute;left:11537;top:16406;height:10;width:10;" filled="f" stroked="t" coordorigin="11537,16406" coordsize="10,10" path="m11537,16416l11547,16416,11547,16406e">
              <v:path arrowok="t"/>
              <v:fill on="f" focussize="0,0"/>
              <v:stroke color="#B9B9BB"/>
              <v:imagedata o:title=""/>
              <o:lock v:ext="edit" aspectratio="f"/>
            </v:shape>
            <v:line id="_x0000_s1048" o:spid="_x0000_s1048" o:spt="20" style="position:absolute;left:11547;top:6165;flip:y;height:10181;width:0;" filled="f" stroked="t" coordsize="21600,21600">
              <v:path arrowok="t"/>
              <v:fill on="f" focussize="0,0"/>
              <v:stroke color="#B9B9BB" dashstyle="dash"/>
              <v:imagedata o:title=""/>
              <o:lock v:ext="edit" aspectratio="f"/>
            </v:line>
            <v:shape id="_x0000_s1049" o:spid="_x0000_s1049" style="position:absolute;left:11537;top:6125;height:10;width:10;" filled="f" stroked="t" coordorigin="11537,6125" coordsize="10,10" path="m11547,6135l11547,6125,11537,6125e">
              <v:path arrowok="t"/>
              <v:fill on="f" focussize="0,0"/>
              <v:stroke color="#B9B9BB"/>
              <v:imagedata o:title=""/>
              <o:lock v:ext="edit" aspectratio="f"/>
            </v:shape>
            <v:rect id="_x0000_s1050" o:spid="_x0000_s1050" o:spt="1" style="position:absolute;left:5051;top:6345;height:510;width:2409;" fillcolor="#FCDBDC" filled="t" stroked="f" coordsize="21600,21600">
              <v:path/>
              <v:fill on="t" color2="#FFFFFF" focussize="0,0"/>
              <v:stroke on="f"/>
              <v:imagedata o:title=""/>
              <o:lock v:ext="edit" aspectratio="f"/>
            </v:rect>
            <v:shape id="_x0000_s1051" o:spid="_x0000_s1051" style="position:absolute;left:5104;top:6988;height:527;width:694;" fillcolor="#B9B9BB" filled="t" stroked="f" coordorigin="5104,6988" coordsize="694,527" path="m5137,6988l5113,6988,5104,6998,5104,7505,5113,7515,5788,7515,5797,7505,5797,7481,5788,7472,5146,7472,5146,6998,5137,6988xe">
              <v:path arrowok="t"/>
              <v:fill on="t" color2="#FFFFFF" focussize="0,0"/>
              <v:stroke on="f"/>
              <v:imagedata o:title=""/>
              <o:lock v:ext="edit" aspectratio="f"/>
            </v:shape>
            <v:rect id="_x0000_s1052" o:spid="_x0000_s1052" o:spt="1" style="position:absolute;left:5051;top:9129;height:510;width:2259;" fillcolor="#FCDBDC" filled="t" stroked="f" coordsize="21600,21600">
              <v:path/>
              <v:fill on="t" color2="#FFFFFF" focussize="0,0"/>
              <v:stroke on="f"/>
              <v:imagedata o:title=""/>
              <o:lock v:ext="edit" aspectratio="f"/>
            </v:rect>
            <v:shape id="_x0000_s1053" o:spid="_x0000_s1053" style="position:absolute;left:5104;top:9773;height:527;width:694;" fillcolor="#B9B9BB" filled="t" stroked="f" coordorigin="5104,9773" coordsize="694,527" path="m5137,9773l5113,9773,5104,9782,5104,10290,5113,10299,5788,10299,5797,10290,5797,10266,5788,10256,5146,10256,5146,9782,5137,9773xe">
              <v:path arrowok="t"/>
              <v:fill on="t" color2="#FFFFFF" focussize="0,0"/>
              <v:stroke on="f"/>
              <v:imagedata o:title=""/>
              <o:lock v:ext="edit" aspectratio="f"/>
            </v:shape>
            <v:shape id="_x0000_s1054" o:spid="_x0000_s1054" o:spt="75" type="#_x0000_t75" style="position:absolute;left:1524;top:1935;height:2727;width:1818;" filled="f" o:preferrelative="t" stroked="f" coordsize="21600,21600">
              <v:path/>
              <v:fill on="f" focussize="0,0"/>
              <v:stroke on="f"/>
              <v:imagedata r:id="rId5" o:title=""/>
              <o:lock v:ext="edit" aspectratio="t"/>
            </v:shape>
            <v:rect id="_x0000_s1055" o:spid="_x0000_s1055" o:spt="1" style="position:absolute;left:6798;top:2764;height:555;width:2783;" fillcolor="#DEDEDE" filled="t" stroked="f" coordsize="21600,21600">
              <v:path/>
              <v:fill on="t" color2="#FFFFFF" focussize="0,0"/>
              <v:stroke on="f"/>
              <v:imagedata o:title=""/>
              <o:lock v:ext="edit" aspectratio="f"/>
            </v:rect>
            <v:shape id="_x0000_s1056" o:spid="_x0000_s1056" style="position:absolute;left:4393;top:0;height:2974;width:7513;" fillcolor="#FCDBDC" filled="t" stroked="f" coordorigin="4393,0" coordsize="7513,2974" path="m11906,0l4393,0,4464,17,11906,2973,11906,0xe">
              <v:path arrowok="t"/>
              <v:fill on="t" color2="#FFFFFF" focussize="0,0"/>
              <v:stroke on="f"/>
              <v:imagedata o:title=""/>
              <o:lock v:ext="edit" aspectratio="f"/>
            </v:shape>
            <v:rect id="_x0000_s1057" o:spid="_x0000_s1057" o:spt="1" style="position:absolute;left:338;top:6681;height:512;width:4126;" fillcolor="#B9B9BB" filled="t" stroked="f" coordsize="21600,21600">
              <v:path/>
              <v:fill on="t" color2="#FFFFFF" focussize="0,0"/>
              <v:stroke on="f"/>
              <v:imagedata o:title=""/>
              <o:lock v:ext="edit" aspectratio="f"/>
            </v:rect>
            <v:shape id="_x0000_s1058" o:spid="_x0000_s1058" style="position:absolute;left:740;top:7675;height:1664;width:333;" fillcolor="#263347" filled="t" stroked="f" coordorigin="740,7675" coordsize="333,1664" path="m851,9200l747,9109,743,9115,740,9123,740,9304,742,9311,746,9317,851,9200m882,8664l879,8656,874,8650,841,8612,830,8604,818,8601,805,8603,794,8609,789,8613,788,8614,788,8615,865,8702,866,8701,871,8697,878,8691,882,8682,882,8664m1000,7865l994,7836,979,7812,957,7795,929,7787,940,7778,949,7766,955,7752,957,7736,952,7712,939,7693,920,7680,896,7675,872,7680,853,7693,840,7712,835,7736,837,7752,843,7766,852,7778,863,7787,835,7795,813,7812,797,7836,792,7865,792,7929,796,7931,826,7939,854,7944,880,7947,903,7948,941,7945,970,7940,988,7934,996,7931,1000,7928,1000,7928,1000,7865m1006,8885l955,8827,942,8813,939,8817,936,8822,934,8827,922,8822,906,8813,889,8800,871,8782,856,8762,845,8742,837,8724,832,8711,838,8710,843,8708,847,8704,783,8632,778,8638,774,8646,773,8655,772,8656,772,8656,772,8663,771,8669,773,8696,782,8731,801,8773,835,8820,888,8867,934,8889,967,8894,991,8893,999,8890,1006,8885m1016,8250l1007,8204,984,8171,981,8166,979,8164,979,8250,972,8281,954,8308,928,8326,895,8332,866,8326,841,8308,824,8281,818,8250,824,8220,841,8195,866,8177,895,8171,928,8177,954,8195,972,8220,979,8250,979,8164,943,8140,895,8130,850,8140,812,8166,786,8204,776,8250,795,8309,836,8376,877,8429,895,8452,965,8373,996,8332,1001,8325,1014,8290,1016,8250m1042,8845l1039,8837,994,8786,986,8782,968,8781,960,8784,949,8794,948,8794,948,8795,947,8796,1024,8883,1025,8883,1026,8882,1026,8882,1031,8878,1038,8872,1042,8863,1042,8854,1042,8845m1051,9095l1045,9092,1038,9090,775,9090,768,9092,762,9095,907,9221,1051,9095m1053,9332l975,9245,947,9214,913,9243,911,9244,909,9245,904,9245,902,9244,866,9214,760,9332,766,9336,774,9339,1039,9339,1047,9336,1053,9332m1073,9123l1070,9115,1066,9109,962,9200,1067,9317,1071,9311,1073,9304,1073,9123e">
              <v:path arrowok="t"/>
              <v:fill on="t" color2="#FFFFFF" focussize="0,0"/>
              <v:stroke on="f"/>
              <v:imagedata o:title=""/>
              <o:lock v:ext="edit" aspectratio="f"/>
            </v:shape>
            <v:rect id="_x0000_s1059" o:spid="_x0000_s1059" o:spt="1" style="position:absolute;left:5051;top:12905;height:510;width:2259;" fillcolor="#FCDBDC" filled="t" stroked="f" coordsize="21600,21600">
              <v:path/>
              <v:fill on="t" color2="#FFFFFF" focussize="0,0"/>
              <v:stroke on="f"/>
              <v:imagedata o:title=""/>
              <o:lock v:ext="edit" aspectratio="f"/>
            </v:rect>
            <v:shape id="_x0000_s1060" o:spid="_x0000_s1060" style="position:absolute;left:5104;top:13548;height:527;width:694;" fillcolor="#B9B9BB" filled="t" stroked="f" coordorigin="5104,13548" coordsize="694,527" path="m5137,13548l5113,13548,5104,13558,5104,14065,5113,14075,5788,14075,5797,14065,5797,14042,5788,14032,5146,14032,5146,13558,5137,13548xe">
              <v:path arrowok="t"/>
              <v:fill on="t" color2="#FFFFFF" focussize="0,0"/>
              <v:stroke on="f"/>
              <v:imagedata o:title=""/>
              <o:lock v:ext="edit" aspectratio="f"/>
            </v:shape>
          </v:group>
        </w:pict>
      </w:r>
      <w:r>
        <w:pict>
          <v:shape id="_x0000_s1065" o:spid="_x0000_s1065" o:spt="202" type="#_x0000_t202" style="position:absolute;left:0pt;margin-left:80.65pt;margin-top:266.3pt;height:44.25pt;width:94.4pt;mso-position-horizontal-relative:page;mso-position-vertical-relative:page;z-index:-6144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before="0" w:line="380" w:lineRule="exact"/>
                    <w:ind w:left="87" w:right="0" w:firstLine="0"/>
                    <w:jc w:val="left"/>
                    <w:rPr>
                      <w:rFonts w:hint="eastAsia" w:eastAsia="黑体"/>
                      <w:sz w:val="36"/>
                      <w:lang w:eastAsia="zh-CN"/>
                    </w:rPr>
                  </w:pPr>
                  <w:r>
                    <w:rPr>
                      <w:rFonts w:hint="eastAsia"/>
                      <w:color w:val="68696B"/>
                      <w:sz w:val="36"/>
                      <w:lang w:eastAsia="zh-CN"/>
                    </w:rPr>
                    <w:t>奈森设计</w:t>
                  </w:r>
                </w:p>
                <w:p>
                  <w:pPr>
                    <w:spacing w:before="222"/>
                    <w:ind w:left="20" w:right="0" w:firstLine="200" w:firstLineChars="100"/>
                    <w:jc w:val="left"/>
                    <w:rPr>
                      <w:sz w:val="20"/>
                    </w:rPr>
                  </w:pPr>
                  <w:r>
                    <w:rPr>
                      <w:color w:val="68696B"/>
                      <w:sz w:val="20"/>
                    </w:rPr>
                    <w:t>金融产品经理</w:t>
                  </w:r>
                </w:p>
              </w:txbxContent>
            </v:textbox>
          </v:shape>
        </w:pict>
      </w:r>
      <w:r>
        <w:pict>
          <v:shape id="_x0000_s1061" o:spid="_x0000_s1061" o:spt="202" type="#_x0000_t202" style="position:absolute;left:0pt;margin-left:500.75pt;margin-top:140pt;height:21.95pt;width:75.05pt;mso-position-horizontal-relative:page;mso-position-vertical-relative:page;z-index:-614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tabs>
                      <w:tab w:val="left" w:pos="1481"/>
                    </w:tabs>
                    <w:spacing w:before="4"/>
                    <w:ind w:left="20" w:right="0" w:firstLine="0"/>
                    <w:jc w:val="left"/>
                    <w:rPr>
                      <w:rFonts w:ascii="Times New Roman"/>
                      <w:sz w:val="36"/>
                    </w:rPr>
                  </w:pPr>
                  <w:r>
                    <w:rPr>
                      <w:rFonts w:ascii="Times New Roman"/>
                      <w:color w:val="68696B"/>
                      <w:sz w:val="36"/>
                      <w:u w:val="single" w:color="B9B9BB"/>
                    </w:rPr>
                    <w:t xml:space="preserve"> </w:t>
                  </w:r>
                  <w:r>
                    <w:rPr>
                      <w:rFonts w:ascii="Times New Roman"/>
                      <w:color w:val="68696B"/>
                      <w:sz w:val="36"/>
                      <w:u w:val="single" w:color="B9B9BB"/>
                    </w:rPr>
                    <w:tab/>
                  </w:r>
                </w:p>
              </w:txbxContent>
            </v:textbox>
          </v:shape>
        </w:pict>
      </w:r>
      <w:r>
        <w:pict>
          <v:shape id="_x0000_s1062" o:spid="_x0000_s1062" o:spt="202" type="#_x0000_t202" style="position:absolute;left:0pt;margin-left:354.5pt;margin-top:184.25pt;height:16.45pt;width:108.5pt;mso-position-horizontal-relative:page;mso-position-vertical-relative:page;z-index:-614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0"/>
                    <w:ind w:left="20" w:right="0" w:firstLine="0"/>
                    <w:jc w:val="left"/>
                    <w:rPr>
                      <w:rFonts w:ascii="Calibri"/>
                      <w:sz w:val="24"/>
                    </w:rPr>
                  </w:pPr>
                  <w:r>
                    <w:rPr>
                      <w:rFonts w:ascii="Calibri"/>
                      <w:color w:val="68696B"/>
                      <w:w w:val="93"/>
                      <w:sz w:val="24"/>
                      <w:shd w:val="clear" w:color="auto" w:fill="FCDBDC"/>
                    </w:rPr>
                    <w:t xml:space="preserve"> </w:t>
                  </w:r>
                  <w:r>
                    <w:rPr>
                      <w:rFonts w:ascii="Calibri"/>
                      <w:color w:val="68696B"/>
                      <w:sz w:val="24"/>
                      <w:shd w:val="clear" w:color="auto" w:fill="FCDBDC"/>
                    </w:rPr>
                    <w:t xml:space="preserve">   2010.09-2012.07 </w:t>
                  </w:r>
                </w:p>
              </w:txbxContent>
            </v:textbox>
          </v:shape>
        </w:pict>
      </w:r>
      <w:r>
        <w:pict>
          <v:shape id="_x0000_s1064" o:spid="_x0000_s1064" o:spt="202" type="#_x0000_t202" style="position:absolute;left:0pt;margin-left:240.55pt;margin-top:267.05pt;height:21.95pt;width:73.05pt;mso-position-horizontal-relative:page;mso-position-vertical-relative:page;z-index:-614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tabs>
                      <w:tab w:val="left" w:pos="1441"/>
                    </w:tabs>
                    <w:spacing w:before="4"/>
                    <w:ind w:left="20" w:right="0" w:firstLine="0"/>
                    <w:jc w:val="left"/>
                    <w:rPr>
                      <w:rFonts w:ascii="Times New Roman"/>
                      <w:sz w:val="36"/>
                    </w:rPr>
                  </w:pPr>
                  <w:r>
                    <w:rPr>
                      <w:rFonts w:ascii="Times New Roman"/>
                      <w:color w:val="68696B"/>
                      <w:sz w:val="36"/>
                      <w:u w:val="dotted" w:color="B9B9BB"/>
                    </w:rPr>
                    <w:t xml:space="preserve"> </w:t>
                  </w:r>
                  <w:r>
                    <w:rPr>
                      <w:rFonts w:ascii="Times New Roman"/>
                      <w:color w:val="68696B"/>
                      <w:sz w:val="36"/>
                      <w:u w:val="dotted" w:color="B9B9BB"/>
                    </w:rPr>
                    <w:tab/>
                  </w:r>
                </w:p>
              </w:txbxContent>
            </v:textbox>
          </v:shape>
        </w:pict>
      </w:r>
      <w:r>
        <w:pict>
          <v:shape id="_x0000_s1067" o:spid="_x0000_s1067" o:spt="202" type="#_x0000_t202" style="position:absolute;left:0pt;margin-left:499.75pt;margin-top:273.85pt;height:35.05pt;width:75.05pt;mso-position-horizontal-relative:page;mso-position-vertical-relative:page;z-index:-614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tabs>
                      <w:tab w:val="left" w:pos="1481"/>
                    </w:tabs>
                    <w:spacing w:before="0"/>
                    <w:ind w:left="20" w:right="0" w:firstLine="0"/>
                    <w:jc w:val="left"/>
                    <w:rPr>
                      <w:rFonts w:ascii="Times New Roman"/>
                      <w:sz w:val="59"/>
                    </w:rPr>
                  </w:pPr>
                  <w:r>
                    <w:rPr>
                      <w:rFonts w:ascii="Times New Roman"/>
                      <w:color w:val="68696B"/>
                      <w:w w:val="61"/>
                      <w:sz w:val="59"/>
                      <w:u w:val="single" w:color="B9B9BB"/>
                    </w:rPr>
                    <w:t xml:space="preserve"> </w:t>
                  </w:r>
                  <w:r>
                    <w:rPr>
                      <w:rFonts w:ascii="Times New Roman"/>
                      <w:color w:val="68696B"/>
                      <w:sz w:val="59"/>
                      <w:u w:val="single" w:color="B9B9BB"/>
                    </w:rPr>
                    <w:tab/>
                  </w:r>
                </w:p>
              </w:txbxContent>
            </v:textbox>
          </v:shape>
        </w:pict>
      </w:r>
      <w:r>
        <w:pict>
          <v:shape id="_x0000_s1068" o:spid="_x0000_s1068" o:spt="202" type="#_x0000_t202" style="position:absolute;left:0pt;margin-left:257.6pt;margin-top:322.3pt;height:14.85pt;width:112.1pt;mso-position-horizontal-relative:page;mso-position-vertical-relative:page;z-index:-614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 w:line="275" w:lineRule="exact"/>
                    <w:ind w:left="20" w:right="0" w:firstLine="0"/>
                    <w:jc w:val="left"/>
                    <w:rPr>
                      <w:sz w:val="25"/>
                    </w:rPr>
                  </w:pPr>
                  <w:r>
                    <w:rPr>
                      <w:color w:val="68696B"/>
                      <w:sz w:val="25"/>
                    </w:rPr>
                    <w:t>2015.06至今-至今</w:t>
                  </w:r>
                </w:p>
              </w:txbxContent>
            </v:textbox>
          </v:shape>
        </w:pict>
      </w:r>
      <w:r>
        <w:pict>
          <v:shape id="_x0000_s1069" o:spid="_x0000_s1069" o:spt="202" type="#_x0000_t202" style="position:absolute;left:0pt;margin-left:294.1pt;margin-top:352pt;height:101.4pt;width:257.6pt;mso-position-horizontal-relative:page;mso-position-vertical-relative:page;z-index:-614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 w:line="275" w:lineRule="exact"/>
                    <w:ind w:left="20" w:right="0" w:firstLine="0"/>
                    <w:jc w:val="both"/>
                    <w:rPr>
                      <w:sz w:val="25"/>
                    </w:rPr>
                  </w:pPr>
                  <w:r>
                    <w:rPr>
                      <w:color w:val="68696B"/>
                      <w:sz w:val="25"/>
                    </w:rPr>
                    <w:t>中国银行</w:t>
                  </w:r>
                  <w:r>
                    <w:rPr>
                      <w:rFonts w:hint="eastAsia"/>
                      <w:color w:val="68696B"/>
                      <w:sz w:val="25"/>
                      <w:lang w:eastAsia="zh-CN"/>
                    </w:rPr>
                    <w:t>奈森设计</w:t>
                  </w:r>
                  <w:r>
                    <w:rPr>
                      <w:color w:val="68696B"/>
                      <w:sz w:val="25"/>
                    </w:rPr>
                    <w:t>分行交易银行部</w:t>
                  </w:r>
                </w:p>
                <w:p>
                  <w:pPr>
                    <w:spacing w:before="14"/>
                    <w:ind w:left="20" w:right="0" w:firstLine="0"/>
                    <w:jc w:val="both"/>
                    <w:rPr>
                      <w:sz w:val="25"/>
                    </w:rPr>
                  </w:pPr>
                  <w:r>
                    <w:rPr>
                      <w:color w:val="68696B"/>
                      <w:sz w:val="25"/>
                    </w:rPr>
                    <w:t>产品经理</w:t>
                  </w:r>
                </w:p>
                <w:p>
                  <w:pPr>
                    <w:pStyle w:val="6"/>
                    <w:numPr>
                      <w:ilvl w:val="0"/>
                      <w:numId w:val="1"/>
                    </w:numPr>
                    <w:tabs>
                      <w:tab w:val="left" w:pos="218"/>
                    </w:tabs>
                    <w:spacing w:before="34" w:after="0" w:line="285" w:lineRule="auto"/>
                    <w:ind w:left="20" w:right="19" w:firstLine="0"/>
                    <w:jc w:val="both"/>
                    <w:rPr>
                      <w:sz w:val="18"/>
                    </w:rPr>
                  </w:pPr>
                  <w:r>
                    <w:rPr>
                      <w:color w:val="68696B"/>
                      <w:spacing w:val="9"/>
                      <w:sz w:val="18"/>
                    </w:rPr>
                    <w:t>负责产业链金融（医疗、电商、高端制造、仓储物流）、智慧票据池（财务公司、央企）全行业务推动，包括前期营销、方案和流程设计及培训组织；</w:t>
                  </w:r>
                </w:p>
                <w:p>
                  <w:pPr>
                    <w:pStyle w:val="6"/>
                    <w:numPr>
                      <w:ilvl w:val="0"/>
                      <w:numId w:val="1"/>
                    </w:numPr>
                    <w:tabs>
                      <w:tab w:val="left" w:pos="218"/>
                    </w:tabs>
                    <w:spacing w:before="10" w:after="0" w:line="285" w:lineRule="auto"/>
                    <w:ind w:left="20" w:right="19" w:firstLine="0"/>
                    <w:jc w:val="both"/>
                    <w:rPr>
                      <w:sz w:val="18"/>
                    </w:rPr>
                  </w:pPr>
                  <w:r>
                    <w:rPr>
                      <w:color w:val="68696B"/>
                      <w:spacing w:val="9"/>
                      <w:sz w:val="18"/>
                    </w:rPr>
                    <w:t>与授信审批、信用管理和法律合规部等部门沟通，设计产品流程，撰写产品制度、协议文件、开展项目前期审查。</w:t>
                  </w:r>
                </w:p>
              </w:txbxContent>
            </v:textbox>
          </v:shape>
        </w:pict>
      </w:r>
      <w:r>
        <w:pict>
          <v:shape id="_x0000_s1070" o:spid="_x0000_s1070" o:spt="202" type="#_x0000_t202" style="position:absolute;left:0pt;margin-left:58.3pt;margin-top:384.7pt;height:12pt;width:54.5pt;mso-position-horizontal-relative:page;mso-position-vertical-relative:page;z-index:-614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 w:line="220" w:lineRule="exact"/>
                    <w:ind w:left="20" w:right="0" w:firstLine="0"/>
                    <w:jc w:val="left"/>
                    <w:rPr>
                      <w:sz w:val="20"/>
                    </w:rPr>
                  </w:pPr>
                  <w:r>
                    <w:rPr>
                      <w:color w:val="68696B"/>
                      <w:sz w:val="20"/>
                    </w:rPr>
                    <w:t>民族：汉族</w:t>
                  </w:r>
                </w:p>
              </w:txbxContent>
            </v:textbox>
          </v:shape>
        </w:pict>
      </w:r>
      <w:r>
        <w:pict>
          <v:shape id="_x0000_s1071" o:spid="_x0000_s1071" o:spt="202" type="#_x0000_t202" style="position:absolute;left:0pt;margin-left:58.3pt;margin-top:408.7pt;height:12pt;width:54.5pt;mso-position-horizontal-relative:page;mso-position-vertical-relative:page;z-index:-614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 w:line="220" w:lineRule="exact"/>
                    <w:ind w:left="20" w:right="0" w:firstLine="0"/>
                    <w:jc w:val="left"/>
                    <w:rPr>
                      <w:sz w:val="20"/>
                    </w:rPr>
                  </w:pPr>
                  <w:r>
                    <w:rPr>
                      <w:color w:val="68696B"/>
                      <w:sz w:val="20"/>
                    </w:rPr>
                    <w:t>地址：上海</w:t>
                  </w:r>
                </w:p>
              </w:txbxContent>
            </v:textbox>
          </v:shape>
        </w:pict>
      </w:r>
      <w:r>
        <w:pict>
          <v:shape id="_x0000_s1072" o:spid="_x0000_s1072" o:spt="202" type="#_x0000_t202" style="position:absolute;left:0pt;margin-left:58.3pt;margin-top:432.7pt;height:12pt;width:94pt;mso-position-horizontal-relative:page;mso-position-vertical-relative:page;z-index:-614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 w:line="220" w:lineRule="exact"/>
                    <w:ind w:left="20" w:right="0" w:firstLine="0"/>
                    <w:jc w:val="left"/>
                    <w:rPr>
                      <w:sz w:val="20"/>
                    </w:rPr>
                  </w:pPr>
                  <w:r>
                    <w:rPr>
                      <w:color w:val="68696B"/>
                      <w:sz w:val="20"/>
                    </w:rPr>
                    <w:t>手机：135XXXXXXXX</w:t>
                  </w:r>
                </w:p>
              </w:txbxContent>
            </v:textbox>
          </v:shape>
        </w:pict>
      </w:r>
      <w:r>
        <w:pict>
          <v:shape id="_x0000_s1073" o:spid="_x0000_s1073" o:spt="202" type="#_x0000_t202" style="position:absolute;left:0pt;margin-left:58.3pt;margin-top:456.7pt;height:12pt;width:127pt;mso-position-horizontal-relative:page;mso-position-vertical-relative:page;z-index:-614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 w:line="220" w:lineRule="exact"/>
                    <w:ind w:left="20" w:right="0" w:firstLine="0"/>
                    <w:jc w:val="left"/>
                    <w:rPr>
                      <w:sz w:val="20"/>
                    </w:rPr>
                  </w:pPr>
                  <w:r>
                    <w:fldChar w:fldCharType="begin"/>
                  </w:r>
                  <w:r>
                    <w:instrText xml:space="preserve"> HYPERLINK "mailto:123456@ibaotu.com" \h </w:instrText>
                  </w:r>
                  <w:r>
                    <w:fldChar w:fldCharType="separate"/>
                  </w:r>
                  <w:r>
                    <w:rPr>
                      <w:color w:val="68696B"/>
                      <w:sz w:val="20"/>
                    </w:rPr>
                    <w:t>邮箱：123456@</w:t>
                  </w:r>
                  <w:r>
                    <w:rPr>
                      <w:rFonts w:hint="eastAsia"/>
                      <w:color w:val="68696B"/>
                      <w:sz w:val="20"/>
                      <w:lang w:eastAsia="zh-CN"/>
                    </w:rPr>
                    <w:t>奈森设计</w:t>
                  </w:r>
                  <w:r>
                    <w:rPr>
                      <w:color w:val="68696B"/>
                      <w:sz w:val="20"/>
                    </w:rPr>
                    <w:t>.com</w:t>
                  </w:r>
                  <w:r>
                    <w:rPr>
                      <w:color w:val="68696B"/>
                      <w:sz w:val="20"/>
                    </w:rPr>
                    <w:fldChar w:fldCharType="end"/>
                  </w:r>
                </w:p>
              </w:txbxContent>
            </v:textbox>
          </v:shape>
        </w:pict>
      </w:r>
      <w:r>
        <w:pict>
          <v:shape id="_x0000_s1074" o:spid="_x0000_s1074" o:spt="202" type="#_x0000_t202" style="position:absolute;left:0pt;margin-left:15pt;margin-top:485.1pt;height:21.95pt;width:208.25pt;mso-position-horizontal-relative:page;mso-position-vertical-relative:page;z-index:-614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tabs>
                      <w:tab w:val="left" w:pos="1264"/>
                      <w:tab w:val="left" w:pos="4145"/>
                    </w:tabs>
                    <w:spacing w:before="0" w:line="391" w:lineRule="exact"/>
                    <w:ind w:left="20" w:right="0" w:firstLine="0"/>
                    <w:jc w:val="left"/>
                    <w:rPr>
                      <w:sz w:val="36"/>
                    </w:rPr>
                  </w:pPr>
                  <w:r>
                    <w:rPr>
                      <w:rFonts w:ascii="Times New Roman" w:eastAsia="Times New Roman"/>
                      <w:color w:val="FFFFFF"/>
                      <w:sz w:val="36"/>
                      <w:shd w:val="clear" w:color="auto" w:fill="B9B9BB"/>
                    </w:rPr>
                    <w:t xml:space="preserve"> </w:t>
                  </w:r>
                  <w:r>
                    <w:rPr>
                      <w:rFonts w:ascii="Times New Roman" w:eastAsia="Times New Roman"/>
                      <w:color w:val="FFFFFF"/>
                      <w:sz w:val="36"/>
                      <w:shd w:val="clear" w:color="auto" w:fill="B9B9BB"/>
                    </w:rPr>
                    <w:tab/>
                  </w:r>
                  <w:r>
                    <w:rPr>
                      <w:color w:val="FFFFFF"/>
                      <w:spacing w:val="13"/>
                      <w:sz w:val="36"/>
                      <w:shd w:val="clear" w:color="auto" w:fill="B9B9BB"/>
                    </w:rPr>
                    <w:t>自我评价</w:t>
                  </w:r>
                  <w:r>
                    <w:rPr>
                      <w:color w:val="FFFFFF"/>
                      <w:spacing w:val="13"/>
                      <w:sz w:val="36"/>
                      <w:shd w:val="clear" w:color="auto" w:fill="B9B9BB"/>
                    </w:rPr>
                    <w:tab/>
                  </w:r>
                </w:p>
              </w:txbxContent>
            </v:textbox>
          </v:shape>
        </w:pict>
      </w:r>
      <w:r>
        <w:pict>
          <v:shape id="_x0000_s1075" o:spid="_x0000_s1075" o:spt="202" type="#_x0000_t202" style="position:absolute;left:0pt;margin-left:296.65pt;margin-top:492.65pt;height:143.4pt;width:257.6pt;mso-position-horizontal-relative:page;mso-position-vertical-relative:page;z-index:-614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 w:line="275" w:lineRule="exact"/>
                    <w:ind w:left="20" w:right="0" w:firstLine="0"/>
                    <w:jc w:val="both"/>
                    <w:rPr>
                      <w:sz w:val="25"/>
                    </w:rPr>
                  </w:pPr>
                  <w:r>
                    <w:rPr>
                      <w:color w:val="68696B"/>
                      <w:sz w:val="25"/>
                    </w:rPr>
                    <w:t>中国银行</w:t>
                  </w:r>
                  <w:r>
                    <w:rPr>
                      <w:rFonts w:hint="eastAsia"/>
                      <w:color w:val="68696B"/>
                      <w:sz w:val="25"/>
                      <w:lang w:eastAsia="zh-CN"/>
                    </w:rPr>
                    <w:t>奈森设计</w:t>
                  </w:r>
                  <w:r>
                    <w:rPr>
                      <w:color w:val="68696B"/>
                      <w:sz w:val="25"/>
                    </w:rPr>
                    <w:t>分行交易银行部</w:t>
                  </w:r>
                </w:p>
                <w:p>
                  <w:pPr>
                    <w:spacing w:before="14"/>
                    <w:ind w:left="20" w:right="0" w:firstLine="0"/>
                    <w:jc w:val="both"/>
                    <w:rPr>
                      <w:sz w:val="25"/>
                    </w:rPr>
                  </w:pPr>
                  <w:r>
                    <w:rPr>
                      <w:color w:val="68696B"/>
                      <w:sz w:val="25"/>
                    </w:rPr>
                    <w:t>产品经理</w:t>
                  </w:r>
                </w:p>
                <w:p>
                  <w:pPr>
                    <w:pStyle w:val="6"/>
                    <w:numPr>
                      <w:ilvl w:val="0"/>
                      <w:numId w:val="2"/>
                    </w:numPr>
                    <w:tabs>
                      <w:tab w:val="left" w:pos="219"/>
                    </w:tabs>
                    <w:spacing w:before="34" w:after="0" w:line="285" w:lineRule="auto"/>
                    <w:ind w:left="20" w:right="17" w:firstLine="0"/>
                    <w:jc w:val="left"/>
                    <w:rPr>
                      <w:sz w:val="18"/>
                    </w:rPr>
                  </w:pPr>
                  <w:r>
                    <w:rPr>
                      <w:color w:val="68696B"/>
                      <w:spacing w:val="9"/>
                      <w:sz w:val="18"/>
                    </w:rPr>
                    <w:t>负责新兴融资产品（新三版、债股联动、并购基金）产品创设、培训组织，协助支行营销客户，开发新三版企业航星股份</w:t>
                  </w:r>
                </w:p>
                <w:p>
                  <w:pPr>
                    <w:pStyle w:val="2"/>
                    <w:jc w:val="both"/>
                  </w:pPr>
                  <w:r>
                    <w:rPr>
                      <w:color w:val="68696B"/>
                    </w:rPr>
                    <w:t>、中电达通、朗明科技增值贷融资等；</w:t>
                  </w:r>
                </w:p>
                <w:p>
                  <w:pPr>
                    <w:pStyle w:val="6"/>
                    <w:numPr>
                      <w:ilvl w:val="0"/>
                      <w:numId w:val="2"/>
                    </w:numPr>
                    <w:tabs>
                      <w:tab w:val="left" w:pos="219"/>
                    </w:tabs>
                    <w:spacing w:before="44" w:after="0" w:line="285" w:lineRule="auto"/>
                    <w:ind w:left="20" w:right="17" w:firstLine="0"/>
                    <w:jc w:val="both"/>
                    <w:rPr>
                      <w:sz w:val="18"/>
                    </w:rPr>
                  </w:pPr>
                  <w:r>
                    <w:rPr>
                      <w:color w:val="68696B"/>
                      <w:spacing w:val="9"/>
                      <w:sz w:val="18"/>
                    </w:rPr>
                    <w:t>负责中小企业融资产品和方案设计，行业产品包括医疗贷、影视贷，批量产品包括央采贷、政采贷、交易市场贷、汽车行业贷、商业协会贷款等，有一定行业分析和判断能力；</w:t>
                  </w:r>
                </w:p>
                <w:p>
                  <w:pPr>
                    <w:pStyle w:val="6"/>
                    <w:numPr>
                      <w:ilvl w:val="0"/>
                      <w:numId w:val="2"/>
                    </w:numPr>
                    <w:tabs>
                      <w:tab w:val="left" w:pos="219"/>
                    </w:tabs>
                    <w:spacing w:before="10" w:after="0" w:line="285" w:lineRule="auto"/>
                    <w:ind w:left="20" w:right="17" w:firstLine="0"/>
                    <w:jc w:val="left"/>
                    <w:rPr>
                      <w:sz w:val="18"/>
                    </w:rPr>
                  </w:pPr>
                  <w:r>
                    <w:rPr>
                      <w:color w:val="68696B"/>
                      <w:spacing w:val="9"/>
                      <w:sz w:val="18"/>
                    </w:rPr>
                    <w:t>中小企业授信业务分、支行考核管理，获得招商银行优秀产品经理称号。</w:t>
                  </w:r>
                </w:p>
              </w:txbxContent>
            </v:textbox>
          </v:shape>
        </w:pict>
      </w:r>
      <w:r>
        <w:pict>
          <v:shape id="_x0000_s1076" o:spid="_x0000_s1076" o:spt="202" type="#_x0000_t202" style="position:absolute;left:0pt;margin-left:31.8pt;margin-top:522.75pt;height:137.05pt;width:172.55pt;mso-position-horizontal-relative:page;mso-position-vertical-relative:page;z-index:-614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6"/>
                    <w:numPr>
                      <w:ilvl w:val="0"/>
                      <w:numId w:val="3"/>
                    </w:numPr>
                    <w:tabs>
                      <w:tab w:val="left" w:pos="218"/>
                    </w:tabs>
                    <w:spacing w:before="0" w:after="0" w:line="200" w:lineRule="exact"/>
                    <w:ind w:left="20" w:right="0" w:firstLine="0"/>
                    <w:jc w:val="both"/>
                    <w:rPr>
                      <w:sz w:val="18"/>
                    </w:rPr>
                  </w:pPr>
                  <w:r>
                    <w:rPr>
                      <w:color w:val="68696B"/>
                      <w:spacing w:val="9"/>
                      <w:sz w:val="18"/>
                    </w:rPr>
                    <w:t>本人性格踏实稳重，理工科和金融学复</w:t>
                  </w:r>
                </w:p>
                <w:p>
                  <w:pPr>
                    <w:pStyle w:val="2"/>
                    <w:spacing w:before="44"/>
                    <w:jc w:val="both"/>
                  </w:pPr>
                  <w:r>
                    <w:rPr>
                      <w:color w:val="68696B"/>
                    </w:rPr>
                    <w:t>合背景，有较强学习能力。</w:t>
                  </w:r>
                </w:p>
                <w:p>
                  <w:pPr>
                    <w:pStyle w:val="6"/>
                    <w:numPr>
                      <w:ilvl w:val="0"/>
                      <w:numId w:val="3"/>
                    </w:numPr>
                    <w:tabs>
                      <w:tab w:val="left" w:pos="218"/>
                    </w:tabs>
                    <w:spacing w:before="44" w:after="0" w:line="285" w:lineRule="auto"/>
                    <w:ind w:left="20" w:right="19" w:firstLine="0"/>
                    <w:jc w:val="both"/>
                    <w:rPr>
                      <w:sz w:val="18"/>
                    </w:rPr>
                  </w:pPr>
                  <w:r>
                    <w:rPr>
                      <w:color w:val="68696B"/>
                      <w:spacing w:val="9"/>
                      <w:sz w:val="18"/>
                    </w:rPr>
                    <w:t>股份制银行公司业务条线工作三年多，有总分支行多岗位和部门工作经历，有项目开拓、协议文件起草和业务流程优化相关经验，对商业银行传统信贷业务和新兴融资业务业务有较全面了解，有较强执行能力和业务拓展能力。</w:t>
                  </w:r>
                </w:p>
                <w:p>
                  <w:pPr>
                    <w:pStyle w:val="6"/>
                    <w:numPr>
                      <w:ilvl w:val="0"/>
                      <w:numId w:val="3"/>
                    </w:numPr>
                    <w:tabs>
                      <w:tab w:val="left" w:pos="218"/>
                    </w:tabs>
                    <w:spacing w:before="10" w:after="0" w:line="285" w:lineRule="auto"/>
                    <w:ind w:left="20" w:right="19" w:firstLine="0"/>
                    <w:jc w:val="both"/>
                    <w:rPr>
                      <w:sz w:val="18"/>
                    </w:rPr>
                  </w:pPr>
                  <w:r>
                    <w:rPr>
                      <w:color w:val="68696B"/>
                      <w:spacing w:val="9"/>
                      <w:sz w:val="18"/>
                    </w:rPr>
                    <w:t>接触全分行客户及客户经理，有一定的客户资源和客户信息渠道。</w:t>
                  </w:r>
                </w:p>
              </w:txbxContent>
            </v:textbox>
          </v:shape>
        </w:pict>
      </w:r>
      <w:r>
        <w:pict>
          <v:shape id="_x0000_s1077" o:spid="_x0000_s1077" o:spt="202" type="#_x0000_t202" style="position:absolute;left:0pt;margin-left:15.9pt;margin-top:676.45pt;height:21.95pt;width:208.25pt;mso-position-horizontal-relative:page;mso-position-vertical-relative:page;z-index:-614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tabs>
                      <w:tab w:val="left" w:pos="1264"/>
                      <w:tab w:val="left" w:pos="4145"/>
                    </w:tabs>
                    <w:spacing w:before="0" w:line="391" w:lineRule="exact"/>
                    <w:ind w:left="20" w:right="0" w:firstLine="0"/>
                    <w:jc w:val="left"/>
                    <w:rPr>
                      <w:sz w:val="36"/>
                    </w:rPr>
                  </w:pPr>
                  <w:r>
                    <w:rPr>
                      <w:rFonts w:ascii="Times New Roman" w:eastAsia="Times New Roman"/>
                      <w:color w:val="FFFFFF"/>
                      <w:sz w:val="36"/>
                      <w:shd w:val="clear" w:color="auto" w:fill="B9B9BB"/>
                    </w:rPr>
                    <w:t xml:space="preserve"> </w:t>
                  </w:r>
                  <w:r>
                    <w:rPr>
                      <w:rFonts w:ascii="Times New Roman" w:eastAsia="Times New Roman"/>
                      <w:color w:val="FFFFFF"/>
                      <w:sz w:val="36"/>
                      <w:shd w:val="clear" w:color="auto" w:fill="B9B9BB"/>
                    </w:rPr>
                    <w:tab/>
                  </w:r>
                  <w:r>
                    <w:rPr>
                      <w:color w:val="FFFFFF"/>
                      <w:spacing w:val="13"/>
                      <w:sz w:val="36"/>
                      <w:shd w:val="clear" w:color="auto" w:fill="B9B9BB"/>
                    </w:rPr>
                    <w:t>技能证书</w:t>
                  </w:r>
                  <w:r>
                    <w:rPr>
                      <w:color w:val="FFFFFF"/>
                      <w:spacing w:val="13"/>
                      <w:sz w:val="36"/>
                      <w:shd w:val="clear" w:color="auto" w:fill="B9B9BB"/>
                    </w:rPr>
                    <w:tab/>
                  </w:r>
                </w:p>
              </w:txbxContent>
            </v:textbox>
          </v:shape>
        </w:pict>
      </w:r>
      <w:r>
        <w:pict>
          <v:shape id="_x0000_s1078" o:spid="_x0000_s1078" o:spt="202" type="#_x0000_t202" style="position:absolute;left:0pt;margin-left:294.35pt;margin-top:680.75pt;height:129.4pt;width:257.6pt;mso-position-horizontal-relative:page;mso-position-vertical-relative:page;z-index:-614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 w:line="275" w:lineRule="exact"/>
                    <w:ind w:left="20" w:right="0" w:firstLine="0"/>
                    <w:jc w:val="left"/>
                    <w:rPr>
                      <w:sz w:val="25"/>
                    </w:rPr>
                  </w:pPr>
                  <w:r>
                    <w:rPr>
                      <w:color w:val="68696B"/>
                      <w:sz w:val="25"/>
                    </w:rPr>
                    <w:t>中国银行金融总部</w:t>
                  </w:r>
                </w:p>
                <w:p>
                  <w:pPr>
                    <w:spacing w:before="14"/>
                    <w:ind w:left="20" w:right="0" w:firstLine="0"/>
                    <w:jc w:val="left"/>
                    <w:rPr>
                      <w:sz w:val="25"/>
                    </w:rPr>
                  </w:pPr>
                  <w:r>
                    <w:rPr>
                      <w:color w:val="68696B"/>
                      <w:sz w:val="25"/>
                    </w:rPr>
                    <w:t>金融产品经理</w:t>
                  </w:r>
                </w:p>
                <w:p>
                  <w:pPr>
                    <w:pStyle w:val="6"/>
                    <w:numPr>
                      <w:ilvl w:val="0"/>
                      <w:numId w:val="4"/>
                    </w:numPr>
                    <w:tabs>
                      <w:tab w:val="left" w:pos="218"/>
                    </w:tabs>
                    <w:spacing w:before="34" w:after="0" w:line="285" w:lineRule="auto"/>
                    <w:ind w:left="20" w:right="19" w:firstLine="0"/>
                    <w:jc w:val="left"/>
                    <w:rPr>
                      <w:sz w:val="18"/>
                    </w:rPr>
                  </w:pPr>
                  <w:r>
                    <w:rPr>
                      <w:color w:val="68696B"/>
                      <w:spacing w:val="9"/>
                      <w:sz w:val="18"/>
                    </w:rPr>
                    <w:t>负责全行产业链业务推动、条线管理和产品研发，期间参与供应链金融系统SCF开发，熟悉金融系统开发流程；</w:t>
                  </w:r>
                </w:p>
                <w:p>
                  <w:pPr>
                    <w:pStyle w:val="6"/>
                    <w:numPr>
                      <w:ilvl w:val="0"/>
                      <w:numId w:val="4"/>
                    </w:numPr>
                    <w:tabs>
                      <w:tab w:val="left" w:pos="218"/>
                    </w:tabs>
                    <w:spacing w:before="10" w:after="0" w:line="285" w:lineRule="auto"/>
                    <w:ind w:left="20" w:right="19" w:firstLine="0"/>
                    <w:jc w:val="left"/>
                    <w:rPr>
                      <w:sz w:val="18"/>
                    </w:rPr>
                  </w:pPr>
                  <w:r>
                    <w:rPr>
                      <w:color w:val="68696B"/>
                      <w:spacing w:val="9"/>
                      <w:sz w:val="18"/>
                    </w:rPr>
                    <w:t>负责房地产、汽车经销、电子商务、物流、医药健康、大宗商品等行业研究、方案设计、操作规程拟定和营销组织推动参招商银行自营互联网金融平台（小企业E家、E+账户、员企同心）前期需求调研和系统搭</w:t>
                  </w:r>
                  <w:r>
                    <w:rPr>
                      <w:color w:val="68696B"/>
                      <w:sz w:val="18"/>
                    </w:rPr>
                    <w:t>建</w:t>
                  </w:r>
                  <w:r>
                    <w:rPr>
                      <w:color w:val="68696B"/>
                      <w:spacing w:val="18"/>
                      <w:sz w:val="18"/>
                    </w:rPr>
                    <w:t xml:space="preserve"> </w:t>
                  </w:r>
                  <w:r>
                    <w:rPr>
                      <w:color w:val="68696B"/>
                      <w:spacing w:val="9"/>
                      <w:sz w:val="18"/>
                    </w:rPr>
                    <w:t>协助各分行重点项目营销跟进</w:t>
                  </w:r>
                </w:p>
                <w:p>
                  <w:pPr>
                    <w:pStyle w:val="2"/>
                  </w:pPr>
                  <w:r>
                    <w:rPr>
                      <w:color w:val="68696B"/>
                    </w:rPr>
                    <w:t>、世茂和金融街等房地产供应链项目；</w:t>
                  </w:r>
                </w:p>
              </w:txbxContent>
            </v:textbox>
          </v:shape>
        </w:pict>
      </w:r>
      <w:r>
        <w:pict>
          <v:shape id="_x0000_s1079" o:spid="_x0000_s1079" o:spt="202" type="#_x0000_t202" style="position:absolute;left:0pt;margin-left:29.5pt;margin-top:717.45pt;height:81.05pt;width:181.55pt;mso-position-horizontal-relative:page;mso-position-vertical-relative:page;z-index:-614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before="0" w:line="200" w:lineRule="exact"/>
                  </w:pPr>
                  <w:r>
                    <w:rPr>
                      <w:color w:val="68696B"/>
                    </w:rPr>
                    <w:t>专业技能：银行从业资格；证券从业资格；</w:t>
                  </w:r>
                </w:p>
                <w:p>
                  <w:pPr>
                    <w:pStyle w:val="2"/>
                    <w:spacing w:before="44" w:line="285" w:lineRule="auto"/>
                    <w:ind w:right="19"/>
                  </w:pPr>
                  <w:r>
                    <w:rPr>
                      <w:color w:val="68696B"/>
                      <w:spacing w:val="9"/>
                    </w:rPr>
                    <w:t>中国银行项目上报签字权资质；中级产品经理资质；</w:t>
                  </w:r>
                </w:p>
                <w:p>
                  <w:pPr>
                    <w:pStyle w:val="2"/>
                  </w:pPr>
                  <w:r>
                    <w:rPr>
                      <w:color w:val="68696B"/>
                    </w:rPr>
                    <w:t>语言能力：大学Th英语六级证书；</w:t>
                  </w:r>
                </w:p>
                <w:p>
                  <w:pPr>
                    <w:pStyle w:val="2"/>
                    <w:spacing w:before="44" w:line="285" w:lineRule="auto"/>
                    <w:ind w:right="100"/>
                  </w:pPr>
                  <w:r>
                    <w:rPr>
                      <w:color w:val="68696B"/>
                    </w:rPr>
                    <w:t>计算机能力：计算机二级（熟练运用PPT、 Excel、word）。</w:t>
                  </w:r>
                </w:p>
              </w:txbxContent>
            </v:textbox>
          </v:shape>
        </w:pict>
      </w:r>
      <w:r>
        <w:pict>
          <v:shape id="_x0000_s1080" o:spid="_x0000_s1080" o:spt="202" type="#_x0000_t202" style="position:absolute;left:0pt;margin-left:252.5pt;margin-top:645.25pt;height:25.5pt;width:113pt;mso-position-horizontal-relative:page;mso-position-vertical-relative:page;z-index:-614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49"/>
                    <w:ind w:left="71" w:right="0" w:firstLine="0"/>
                    <w:jc w:val="left"/>
                    <w:rPr>
                      <w:sz w:val="25"/>
                    </w:rPr>
                  </w:pPr>
                  <w:r>
                    <w:rPr>
                      <w:color w:val="68696B"/>
                      <w:sz w:val="25"/>
                    </w:rPr>
                    <w:t>2014.04-2015.06</w:t>
                  </w:r>
                </w:p>
              </w:txbxContent>
            </v:textbox>
          </v:shape>
        </w:pict>
      </w:r>
      <w:r>
        <w:pict>
          <v:shape id="_x0000_s1081" o:spid="_x0000_s1081" o:spt="202" type="#_x0000_t202" style="position:absolute;left:0pt;margin-left:252.5pt;margin-top:456.45pt;height:25.5pt;width:113pt;mso-position-horizontal-relative:page;mso-position-vertical-relative:page;z-index:-614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49"/>
                    <w:ind w:left="71" w:right="0" w:firstLine="0"/>
                    <w:jc w:val="left"/>
                    <w:rPr>
                      <w:sz w:val="25"/>
                    </w:rPr>
                  </w:pPr>
                  <w:r>
                    <w:rPr>
                      <w:color w:val="68696B"/>
                      <w:sz w:val="25"/>
                    </w:rPr>
                    <w:t>2014.04-2015.06</w:t>
                  </w:r>
                </w:p>
              </w:txbxContent>
            </v:textbox>
          </v:shape>
        </w:pict>
      </w:r>
      <w:r>
        <w:pict>
          <v:shape id="_x0000_s1082" o:spid="_x0000_s1082" o:spt="202" type="#_x0000_t202" style="position:absolute;left:0pt;margin-left:16.9pt;margin-top:334.05pt;height:25.65pt;width:206.3pt;mso-position-horizontal-relative:page;mso-position-vertical-relative:page;z-index:-614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 w:line="413" w:lineRule="exact"/>
                    <w:ind w:left="1244" w:right="0" w:firstLine="0"/>
                    <w:jc w:val="left"/>
                    <w:rPr>
                      <w:sz w:val="36"/>
                    </w:rPr>
                  </w:pPr>
                  <w:r>
                    <w:rPr>
                      <w:color w:val="FFFFFF"/>
                      <w:sz w:val="36"/>
                    </w:rPr>
                    <w:t>自我评价</w:t>
                  </w:r>
                </w:p>
              </w:txbxContent>
            </v:textbox>
          </v:shape>
        </w:pict>
      </w:r>
      <w:r>
        <w:pict>
          <v:shape id="_x0000_s1083" o:spid="_x0000_s1083" o:spt="202" type="#_x0000_t202" style="position:absolute;left:0pt;margin-left:244.05pt;margin-top:160.7pt;height:90.05pt;width:334.3pt;mso-position-horizontal-relative:page;mso-position-vertical-relative:page;z-index:-6144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pStyle w:val="2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84" o:spid="_x0000_s1084" o:spt="202" type="#_x0000_t202" style="position:absolute;left:0pt;margin-left:240.55pt;margin-top:160.7pt;height:90.05pt;width:76.6pt;mso-position-horizontal-relative:page;mso-position-vertical-relative:page;z-index:-614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85" o:spid="_x0000_s1085" o:spt="202" type="#_x0000_t202" style="position:absolute;left:0pt;margin-left:339.85pt;margin-top:138.15pt;height:27.75pt;width:139.15pt;mso-position-horizontal-relative:page;mso-position-vertical-relative:page;z-index:-614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 w:line="428" w:lineRule="exact"/>
                    <w:ind w:left="604" w:right="0" w:firstLine="0"/>
                    <w:jc w:val="left"/>
                    <w:rPr>
                      <w:sz w:val="36"/>
                    </w:rPr>
                  </w:pPr>
                  <w:r>
                    <w:rPr>
                      <w:color w:val="68696B"/>
                      <w:sz w:val="36"/>
                    </w:rPr>
                    <w:t>教育背景</w:t>
                  </w:r>
                </w:p>
              </w:txbxContent>
            </v:textbox>
          </v:shape>
        </w:pict>
      </w:r>
      <w:r>
        <w:pict>
          <v:shape id="_x0000_s1086" o:spid="_x0000_s1086" o:spt="202" type="#_x0000_t202" style="position:absolute;left:0pt;margin-left:501.75pt;margin-top:146.05pt;height:12pt;width:73.1pt;mso-position-horizontal-relative:page;mso-position-vertical-relative:page;z-index:-614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87" o:spid="_x0000_s1087" o:spt="202" type="#_x0000_t202" style="position:absolute;left:0pt;margin-left:241.55pt;margin-top:273.1pt;height:12pt;width:71.1pt;mso-position-horizontal-relative:page;mso-position-vertical-relative:page;z-index:-614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88" o:spid="_x0000_s1088" o:spt="202" type="#_x0000_t202" style="position:absolute;left:0pt;margin-left:500.75pt;margin-top:290.45pt;height:12pt;width:73.1pt;mso-position-horizontal-relative:page;mso-position-vertical-relative:page;z-index:-614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</w:p>
    <w:sectPr>
      <w:type w:val="continuous"/>
      <w:pgSz w:w="11910" w:h="16840"/>
      <w:pgMar w:top="1580" w:right="280" w:bottom="280" w:left="20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字体管家方萌">
    <w:altName w:val="宋体"/>
    <w:panose1 w:val="02020600040101010101"/>
    <w:charset w:val="86"/>
    <w:family w:val="roman"/>
    <w:pitch w:val="default"/>
    <w:sig w:usb0="00000000" w:usb1="00000000" w:usb2="00000016" w:usb3="00000000" w:csb0="00040003" w:csb1="04900000"/>
  </w:font>
  <w:font w:name="方正少儿_GBK">
    <w:altName w:val="宋体"/>
    <w:panose1 w:val="00000000000000000000"/>
    <w:charset w:val="86"/>
    <w:family w:val="script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5E306ED"/>
    <w:multiLevelType w:val="multilevel"/>
    <w:tmpl w:val="B5E306ED"/>
    <w:lvl w:ilvl="0" w:tentative="0">
      <w:start w:val="0"/>
      <w:numFmt w:val="bullet"/>
      <w:lvlText w:val="*"/>
      <w:lvlJc w:val="left"/>
      <w:pPr>
        <w:ind w:left="20" w:hanging="198"/>
      </w:pPr>
      <w:rPr>
        <w:rFonts w:hint="default" w:ascii="黑体" w:hAnsi="黑体" w:eastAsia="黑体" w:cs="黑体"/>
        <w:color w:val="68696B"/>
        <w:w w:val="100"/>
        <w:sz w:val="18"/>
        <w:szCs w:val="18"/>
      </w:rPr>
    </w:lvl>
    <w:lvl w:ilvl="1" w:tentative="0">
      <w:start w:val="0"/>
      <w:numFmt w:val="bullet"/>
      <w:lvlText w:val="•"/>
      <w:lvlJc w:val="left"/>
      <w:pPr>
        <w:ind w:left="363" w:hanging="198"/>
      </w:pPr>
      <w:rPr>
        <w:rFonts w:hint="default"/>
      </w:rPr>
    </w:lvl>
    <w:lvl w:ilvl="2" w:tentative="0">
      <w:start w:val="0"/>
      <w:numFmt w:val="bullet"/>
      <w:lvlText w:val="•"/>
      <w:lvlJc w:val="left"/>
      <w:pPr>
        <w:ind w:left="706" w:hanging="198"/>
      </w:pPr>
      <w:rPr>
        <w:rFonts w:hint="default"/>
      </w:rPr>
    </w:lvl>
    <w:lvl w:ilvl="3" w:tentative="0">
      <w:start w:val="0"/>
      <w:numFmt w:val="bullet"/>
      <w:lvlText w:val="•"/>
      <w:lvlJc w:val="left"/>
      <w:pPr>
        <w:ind w:left="1049" w:hanging="198"/>
      </w:pPr>
      <w:rPr>
        <w:rFonts w:hint="default"/>
      </w:rPr>
    </w:lvl>
    <w:lvl w:ilvl="4" w:tentative="0">
      <w:start w:val="0"/>
      <w:numFmt w:val="bullet"/>
      <w:lvlText w:val="•"/>
      <w:lvlJc w:val="left"/>
      <w:pPr>
        <w:ind w:left="1392" w:hanging="198"/>
      </w:pPr>
      <w:rPr>
        <w:rFonts w:hint="default"/>
      </w:rPr>
    </w:lvl>
    <w:lvl w:ilvl="5" w:tentative="0">
      <w:start w:val="0"/>
      <w:numFmt w:val="bullet"/>
      <w:lvlText w:val="•"/>
      <w:lvlJc w:val="left"/>
      <w:pPr>
        <w:ind w:left="1735" w:hanging="198"/>
      </w:pPr>
      <w:rPr>
        <w:rFonts w:hint="default"/>
      </w:rPr>
    </w:lvl>
    <w:lvl w:ilvl="6" w:tentative="0">
      <w:start w:val="0"/>
      <w:numFmt w:val="bullet"/>
      <w:lvlText w:val="•"/>
      <w:lvlJc w:val="left"/>
      <w:pPr>
        <w:ind w:left="2078" w:hanging="198"/>
      </w:pPr>
      <w:rPr>
        <w:rFonts w:hint="default"/>
      </w:rPr>
    </w:lvl>
    <w:lvl w:ilvl="7" w:tentative="0">
      <w:start w:val="0"/>
      <w:numFmt w:val="bullet"/>
      <w:lvlText w:val="•"/>
      <w:lvlJc w:val="left"/>
      <w:pPr>
        <w:ind w:left="2421" w:hanging="198"/>
      </w:pPr>
      <w:rPr>
        <w:rFonts w:hint="default"/>
      </w:rPr>
    </w:lvl>
    <w:lvl w:ilvl="8" w:tentative="0">
      <w:start w:val="0"/>
      <w:numFmt w:val="bullet"/>
      <w:lvlText w:val="•"/>
      <w:lvlJc w:val="left"/>
      <w:pPr>
        <w:ind w:left="2764" w:hanging="198"/>
      </w:pPr>
      <w:rPr>
        <w:rFonts w:hint="default"/>
      </w:rPr>
    </w:lvl>
  </w:abstractNum>
  <w:abstractNum w:abstractNumId="1">
    <w:nsid w:val="BF205925"/>
    <w:multiLevelType w:val="multilevel"/>
    <w:tmpl w:val="BF205925"/>
    <w:lvl w:ilvl="0" w:tentative="0">
      <w:start w:val="0"/>
      <w:numFmt w:val="bullet"/>
      <w:lvlText w:val="*"/>
      <w:lvlJc w:val="left"/>
      <w:pPr>
        <w:ind w:left="20" w:hanging="198"/>
      </w:pPr>
      <w:rPr>
        <w:rFonts w:hint="default" w:ascii="黑体" w:hAnsi="黑体" w:eastAsia="黑体" w:cs="黑体"/>
        <w:color w:val="68696B"/>
        <w:w w:val="100"/>
        <w:sz w:val="18"/>
        <w:szCs w:val="18"/>
      </w:rPr>
    </w:lvl>
    <w:lvl w:ilvl="1" w:tentative="0">
      <w:start w:val="0"/>
      <w:numFmt w:val="bullet"/>
      <w:lvlText w:val="•"/>
      <w:lvlJc w:val="left"/>
      <w:pPr>
        <w:ind w:left="533" w:hanging="198"/>
      </w:pPr>
      <w:rPr>
        <w:rFonts w:hint="default"/>
      </w:rPr>
    </w:lvl>
    <w:lvl w:ilvl="2" w:tentative="0">
      <w:start w:val="0"/>
      <w:numFmt w:val="bullet"/>
      <w:lvlText w:val="•"/>
      <w:lvlJc w:val="left"/>
      <w:pPr>
        <w:ind w:left="1046" w:hanging="198"/>
      </w:pPr>
      <w:rPr>
        <w:rFonts w:hint="default"/>
      </w:rPr>
    </w:lvl>
    <w:lvl w:ilvl="3" w:tentative="0">
      <w:start w:val="0"/>
      <w:numFmt w:val="bullet"/>
      <w:lvlText w:val="•"/>
      <w:lvlJc w:val="left"/>
      <w:pPr>
        <w:ind w:left="1559" w:hanging="198"/>
      </w:pPr>
      <w:rPr>
        <w:rFonts w:hint="default"/>
      </w:rPr>
    </w:lvl>
    <w:lvl w:ilvl="4" w:tentative="0">
      <w:start w:val="0"/>
      <w:numFmt w:val="bullet"/>
      <w:lvlText w:val="•"/>
      <w:lvlJc w:val="left"/>
      <w:pPr>
        <w:ind w:left="2072" w:hanging="198"/>
      </w:pPr>
      <w:rPr>
        <w:rFonts w:hint="default"/>
      </w:rPr>
    </w:lvl>
    <w:lvl w:ilvl="5" w:tentative="0">
      <w:start w:val="0"/>
      <w:numFmt w:val="bullet"/>
      <w:lvlText w:val="•"/>
      <w:lvlJc w:val="left"/>
      <w:pPr>
        <w:ind w:left="2586" w:hanging="198"/>
      </w:pPr>
      <w:rPr>
        <w:rFonts w:hint="default"/>
      </w:rPr>
    </w:lvl>
    <w:lvl w:ilvl="6" w:tentative="0">
      <w:start w:val="0"/>
      <w:numFmt w:val="bullet"/>
      <w:lvlText w:val="•"/>
      <w:lvlJc w:val="left"/>
      <w:pPr>
        <w:ind w:left="3099" w:hanging="198"/>
      </w:pPr>
      <w:rPr>
        <w:rFonts w:hint="default"/>
      </w:rPr>
    </w:lvl>
    <w:lvl w:ilvl="7" w:tentative="0">
      <w:start w:val="0"/>
      <w:numFmt w:val="bullet"/>
      <w:lvlText w:val="•"/>
      <w:lvlJc w:val="left"/>
      <w:pPr>
        <w:ind w:left="3612" w:hanging="198"/>
      </w:pPr>
      <w:rPr>
        <w:rFonts w:hint="default"/>
      </w:rPr>
    </w:lvl>
    <w:lvl w:ilvl="8" w:tentative="0">
      <w:start w:val="0"/>
      <w:numFmt w:val="bullet"/>
      <w:lvlText w:val="•"/>
      <w:lvlJc w:val="left"/>
      <w:pPr>
        <w:ind w:left="4125" w:hanging="198"/>
      </w:pPr>
      <w:rPr>
        <w:rFonts w:hint="default"/>
      </w:rPr>
    </w:lvl>
  </w:abstractNum>
  <w:abstractNum w:abstractNumId="2">
    <w:nsid w:val="03D62ECE"/>
    <w:multiLevelType w:val="multilevel"/>
    <w:tmpl w:val="03D62ECE"/>
    <w:lvl w:ilvl="0" w:tentative="0">
      <w:start w:val="0"/>
      <w:numFmt w:val="bullet"/>
      <w:lvlText w:val="*"/>
      <w:lvlJc w:val="left"/>
      <w:pPr>
        <w:ind w:left="20" w:hanging="198"/>
      </w:pPr>
      <w:rPr>
        <w:rFonts w:hint="default" w:ascii="黑体" w:hAnsi="黑体" w:eastAsia="黑体" w:cs="黑体"/>
        <w:color w:val="68696B"/>
        <w:w w:val="100"/>
        <w:sz w:val="18"/>
        <w:szCs w:val="18"/>
      </w:rPr>
    </w:lvl>
    <w:lvl w:ilvl="1" w:tentative="0">
      <w:start w:val="0"/>
      <w:numFmt w:val="bullet"/>
      <w:lvlText w:val="•"/>
      <w:lvlJc w:val="left"/>
      <w:pPr>
        <w:ind w:left="533" w:hanging="198"/>
      </w:pPr>
      <w:rPr>
        <w:rFonts w:hint="default"/>
      </w:rPr>
    </w:lvl>
    <w:lvl w:ilvl="2" w:tentative="0">
      <w:start w:val="0"/>
      <w:numFmt w:val="bullet"/>
      <w:lvlText w:val="•"/>
      <w:lvlJc w:val="left"/>
      <w:pPr>
        <w:ind w:left="1046" w:hanging="198"/>
      </w:pPr>
      <w:rPr>
        <w:rFonts w:hint="default"/>
      </w:rPr>
    </w:lvl>
    <w:lvl w:ilvl="3" w:tentative="0">
      <w:start w:val="0"/>
      <w:numFmt w:val="bullet"/>
      <w:lvlText w:val="•"/>
      <w:lvlJc w:val="left"/>
      <w:pPr>
        <w:ind w:left="1559" w:hanging="198"/>
      </w:pPr>
      <w:rPr>
        <w:rFonts w:hint="default"/>
      </w:rPr>
    </w:lvl>
    <w:lvl w:ilvl="4" w:tentative="0">
      <w:start w:val="0"/>
      <w:numFmt w:val="bullet"/>
      <w:lvlText w:val="•"/>
      <w:lvlJc w:val="left"/>
      <w:pPr>
        <w:ind w:left="2072" w:hanging="198"/>
      </w:pPr>
      <w:rPr>
        <w:rFonts w:hint="default"/>
      </w:rPr>
    </w:lvl>
    <w:lvl w:ilvl="5" w:tentative="0">
      <w:start w:val="0"/>
      <w:numFmt w:val="bullet"/>
      <w:lvlText w:val="•"/>
      <w:lvlJc w:val="left"/>
      <w:pPr>
        <w:ind w:left="2586" w:hanging="198"/>
      </w:pPr>
      <w:rPr>
        <w:rFonts w:hint="default"/>
      </w:rPr>
    </w:lvl>
    <w:lvl w:ilvl="6" w:tentative="0">
      <w:start w:val="0"/>
      <w:numFmt w:val="bullet"/>
      <w:lvlText w:val="•"/>
      <w:lvlJc w:val="left"/>
      <w:pPr>
        <w:ind w:left="3099" w:hanging="198"/>
      </w:pPr>
      <w:rPr>
        <w:rFonts w:hint="default"/>
      </w:rPr>
    </w:lvl>
    <w:lvl w:ilvl="7" w:tentative="0">
      <w:start w:val="0"/>
      <w:numFmt w:val="bullet"/>
      <w:lvlText w:val="•"/>
      <w:lvlJc w:val="left"/>
      <w:pPr>
        <w:ind w:left="3612" w:hanging="198"/>
      </w:pPr>
      <w:rPr>
        <w:rFonts w:hint="default"/>
      </w:rPr>
    </w:lvl>
    <w:lvl w:ilvl="8" w:tentative="0">
      <w:start w:val="0"/>
      <w:numFmt w:val="bullet"/>
      <w:lvlText w:val="•"/>
      <w:lvlJc w:val="left"/>
      <w:pPr>
        <w:ind w:left="4125" w:hanging="198"/>
      </w:pPr>
      <w:rPr>
        <w:rFonts w:hint="default"/>
      </w:rPr>
    </w:lvl>
  </w:abstractNum>
  <w:abstractNum w:abstractNumId="3">
    <w:nsid w:val="59ADCABA"/>
    <w:multiLevelType w:val="multilevel"/>
    <w:tmpl w:val="59ADCABA"/>
    <w:lvl w:ilvl="0" w:tentative="0">
      <w:start w:val="0"/>
      <w:numFmt w:val="bullet"/>
      <w:lvlText w:val="*"/>
      <w:lvlJc w:val="left"/>
      <w:pPr>
        <w:ind w:left="20" w:hanging="198"/>
      </w:pPr>
      <w:rPr>
        <w:rFonts w:hint="default" w:ascii="黑体" w:hAnsi="黑体" w:eastAsia="黑体" w:cs="黑体"/>
        <w:color w:val="68696B"/>
        <w:w w:val="100"/>
        <w:sz w:val="18"/>
        <w:szCs w:val="18"/>
      </w:rPr>
    </w:lvl>
    <w:lvl w:ilvl="1" w:tentative="0">
      <w:start w:val="0"/>
      <w:numFmt w:val="bullet"/>
      <w:lvlText w:val="•"/>
      <w:lvlJc w:val="left"/>
      <w:pPr>
        <w:ind w:left="533" w:hanging="198"/>
      </w:pPr>
      <w:rPr>
        <w:rFonts w:hint="default"/>
      </w:rPr>
    </w:lvl>
    <w:lvl w:ilvl="2" w:tentative="0">
      <w:start w:val="0"/>
      <w:numFmt w:val="bullet"/>
      <w:lvlText w:val="•"/>
      <w:lvlJc w:val="left"/>
      <w:pPr>
        <w:ind w:left="1046" w:hanging="198"/>
      </w:pPr>
      <w:rPr>
        <w:rFonts w:hint="default"/>
      </w:rPr>
    </w:lvl>
    <w:lvl w:ilvl="3" w:tentative="0">
      <w:start w:val="0"/>
      <w:numFmt w:val="bullet"/>
      <w:lvlText w:val="•"/>
      <w:lvlJc w:val="left"/>
      <w:pPr>
        <w:ind w:left="1559" w:hanging="198"/>
      </w:pPr>
      <w:rPr>
        <w:rFonts w:hint="default"/>
      </w:rPr>
    </w:lvl>
    <w:lvl w:ilvl="4" w:tentative="0">
      <w:start w:val="0"/>
      <w:numFmt w:val="bullet"/>
      <w:lvlText w:val="•"/>
      <w:lvlJc w:val="left"/>
      <w:pPr>
        <w:ind w:left="2072" w:hanging="198"/>
      </w:pPr>
      <w:rPr>
        <w:rFonts w:hint="default"/>
      </w:rPr>
    </w:lvl>
    <w:lvl w:ilvl="5" w:tentative="0">
      <w:start w:val="0"/>
      <w:numFmt w:val="bullet"/>
      <w:lvlText w:val="•"/>
      <w:lvlJc w:val="left"/>
      <w:pPr>
        <w:ind w:left="2586" w:hanging="198"/>
      </w:pPr>
      <w:rPr>
        <w:rFonts w:hint="default"/>
      </w:rPr>
    </w:lvl>
    <w:lvl w:ilvl="6" w:tentative="0">
      <w:start w:val="0"/>
      <w:numFmt w:val="bullet"/>
      <w:lvlText w:val="•"/>
      <w:lvlJc w:val="left"/>
      <w:pPr>
        <w:ind w:left="3099" w:hanging="198"/>
      </w:pPr>
      <w:rPr>
        <w:rFonts w:hint="default"/>
      </w:rPr>
    </w:lvl>
    <w:lvl w:ilvl="7" w:tentative="0">
      <w:start w:val="0"/>
      <w:numFmt w:val="bullet"/>
      <w:lvlText w:val="•"/>
      <w:lvlJc w:val="left"/>
      <w:pPr>
        <w:ind w:left="3612" w:hanging="198"/>
      </w:pPr>
      <w:rPr>
        <w:rFonts w:hint="default"/>
      </w:rPr>
    </w:lvl>
    <w:lvl w:ilvl="8" w:tentative="0">
      <w:start w:val="0"/>
      <w:numFmt w:val="bullet"/>
      <w:lvlText w:val="•"/>
      <w:lvlJc w:val="left"/>
      <w:pPr>
        <w:ind w:left="4125" w:hanging="198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</w:compat>
  <w:rsids>
    <w:rsidRoot w:val="00000000"/>
    <w:rsid w:val="0E265139"/>
    <w:rsid w:val="16E630A1"/>
    <w:rsid w:val="76EF7CC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黑体" w:hAnsi="黑体" w:eastAsia="黑体" w:cs="黑体"/>
      <w:sz w:val="22"/>
      <w:szCs w:val="22"/>
      <w:lang w:val="en-US" w:eastAsia="en-US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pPr>
      <w:spacing w:before="10"/>
      <w:ind w:left="20"/>
    </w:pPr>
    <w:rPr>
      <w:rFonts w:ascii="黑体" w:hAnsi="黑体" w:eastAsia="黑体" w:cs="黑体"/>
      <w:sz w:val="18"/>
      <w:szCs w:val="18"/>
    </w:rPr>
  </w:style>
  <w:style w:type="table" w:customStyle="1" w:styleId="5">
    <w:name w:val="Table Normal"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6">
    <w:name w:val="List Paragraph"/>
    <w:basedOn w:val="1"/>
    <w:qFormat/>
    <w:uiPriority w:val="1"/>
    <w:pPr>
      <w:spacing w:before="10"/>
      <w:ind w:left="20" w:right="19"/>
      <w:jc w:val="both"/>
    </w:pPr>
    <w:rPr>
      <w:rFonts w:ascii="黑体" w:hAnsi="黑体" w:eastAsia="黑体" w:cs="黑体"/>
    </w:rPr>
  </w:style>
  <w:style w:type="paragraph" w:customStyle="1" w:styleId="7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63"/>
    <customShpInfo spid="_x0000_s1066"/>
    <customShpInfo spid="_x0000_s1089"/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33"/>
    <customShpInfo spid="_x0000_s1034"/>
    <customShpInfo spid="_x0000_s1035"/>
    <customShpInfo spid="_x0000_s1036"/>
    <customShpInfo spid="_x0000_s1037"/>
    <customShpInfo spid="_x0000_s1038"/>
    <customShpInfo spid="_x0000_s1039"/>
    <customShpInfo spid="_x0000_s1040"/>
    <customShpInfo spid="_x0000_s1041"/>
    <customShpInfo spid="_x0000_s1042"/>
    <customShpInfo spid="_x0000_s1043"/>
    <customShpInfo spid="_x0000_s1044"/>
    <customShpInfo spid="_x0000_s1045"/>
    <customShpInfo spid="_x0000_s1046"/>
    <customShpInfo spid="_x0000_s1047"/>
    <customShpInfo spid="_x0000_s1048"/>
    <customShpInfo spid="_x0000_s1049"/>
    <customShpInfo spid="_x0000_s1050"/>
    <customShpInfo spid="_x0000_s1051"/>
    <customShpInfo spid="_x0000_s1052"/>
    <customShpInfo spid="_x0000_s1053"/>
    <customShpInfo spid="_x0000_s1054"/>
    <customShpInfo spid="_x0000_s1055"/>
    <customShpInfo spid="_x0000_s1056"/>
    <customShpInfo spid="_x0000_s1057"/>
    <customShpInfo spid="_x0000_s1058"/>
    <customShpInfo spid="_x0000_s1059"/>
    <customShpInfo spid="_x0000_s1060"/>
    <customShpInfo spid="_x0000_s1026"/>
    <customShpInfo spid="_x0000_s1065"/>
    <customShpInfo spid="_x0000_s1061"/>
    <customShpInfo spid="_x0000_s1062"/>
    <customShpInfo spid="_x0000_s1064"/>
    <customShpInfo spid="_x0000_s1067"/>
    <customShpInfo spid="_x0000_s1068"/>
    <customShpInfo spid="_x0000_s1069"/>
    <customShpInfo spid="_x0000_s1070"/>
    <customShpInfo spid="_x0000_s1071"/>
    <customShpInfo spid="_x0000_s1072"/>
    <customShpInfo spid="_x0000_s1073"/>
    <customShpInfo spid="_x0000_s1074"/>
    <customShpInfo spid="_x0000_s1075"/>
    <customShpInfo spid="_x0000_s1076"/>
    <customShpInfo spid="_x0000_s1077"/>
    <customShpInfo spid="_x0000_s1078"/>
    <customShpInfo spid="_x0000_s1079"/>
    <customShpInfo spid="_x0000_s1080"/>
    <customShpInfo spid="_x0000_s1081"/>
    <customShpInfo spid="_x0000_s1082"/>
    <customShpInfo spid="_x0000_s1083"/>
    <customShpInfo spid="_x0000_s1084"/>
    <customShpInfo spid="_x0000_s1085"/>
    <customShpInfo spid="_x0000_s1086"/>
    <customShpInfo spid="_x0000_s1087"/>
    <customShpInfo spid="_x0000_s108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0</Pages>
  <Words>0</Words>
  <Characters>0</Characters>
  <Lines>0</Lines>
  <Paragraphs>0</Paragraphs>
  <ScaleCrop>false</ScaleCrop>
  <LinksUpToDate>false</LinksUpToDate>
  <CharactersWithSpaces>0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2017-10-20T12:36:00Z</dcterms:created>
  <dc:creator>user</dc:creator>
  <cp:lastModifiedBy>奈森设计</cp:lastModifiedBy>
  <dcterms:modified xsi:type="dcterms:W3CDTF">2018-04-03T14:41:04Z</dcterms:modified>
  <dc:title>简历2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2017-10-20T00:00:00Z</vt:filetime>
  </property>
  <property fmtid="{D5CDD505-2E9C-101B-9397-08002B2CF9AE}" pid="3" name="Creator">
    <vt:lpwstr>Adobe Illustrator CC 2017 (Windows)</vt:lpwstr>
  </property>
  <property fmtid="{D5CDD505-2E9C-101B-9397-08002B2CF9AE}" pid="4" name="LastSaved">
    <vt:filetime>2017-10-20T00:00:00Z</vt:filetime>
  </property>
  <property fmtid="{D5CDD505-2E9C-101B-9397-08002B2CF9AE}" pid="5" name="KSOProductBuildVer">
    <vt:lpwstr>2052-10.1.0.7223</vt:lpwstr>
  </property>
</Properties>
</file>