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16822272" behindDoc="0" locked="0" layoutInCell="1" allowOverlap="1">
                <wp:simplePos x="0" y="0"/>
                <wp:positionH relativeFrom="page">
                  <wp:posOffset>389890</wp:posOffset>
                </wp:positionH>
                <wp:positionV relativeFrom="paragraph">
                  <wp:posOffset>5904865</wp:posOffset>
                </wp:positionV>
                <wp:extent cx="1311910" cy="4235450"/>
                <wp:effectExtent l="0" t="0" r="0" b="0"/>
                <wp:wrapNone/>
                <wp:docPr id="2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423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-2665" w:firstLine="0"/>
                              <w:jc w:val="left"/>
                              <w:rPr>
                                <w:rFonts w:ascii="CircleD"/>
                                <w:sz w:val="120"/>
                              </w:rPr>
                            </w:pPr>
                            <w:r>
                              <w:rPr>
                                <w:rFonts w:ascii="CircleD"/>
                                <w:color w:val="8C70B2"/>
                                <w:spacing w:val="-1"/>
                                <w:sz w:val="120"/>
                              </w:rPr>
                              <w:t>Curricu</w:t>
                            </w:r>
                            <w:r>
                              <w:rPr>
                                <w:rFonts w:ascii="CircleD"/>
                                <w:color w:val="8C70B2"/>
                                <w:spacing w:val="77"/>
                                <w:sz w:val="120"/>
                              </w:rPr>
                              <w:t>l</w:t>
                            </w:r>
                            <w:r>
                              <w:rPr>
                                <w:rFonts w:ascii="CircleD"/>
                                <w:color w:val="8C70B2"/>
                                <w:spacing w:val="1"/>
                                <w:sz w:val="120"/>
                              </w:rPr>
                              <w:t>u</w:t>
                            </w:r>
                            <w:r>
                              <w:rPr>
                                <w:rFonts w:ascii="CircleD"/>
                                <w:color w:val="8C70B2"/>
                                <w:sz w:val="120"/>
                              </w:rPr>
                              <w:t>m</w:t>
                            </w:r>
                            <w:r>
                              <w:rPr>
                                <w:rFonts w:ascii="CircleD"/>
                                <w:color w:val="8C70B2"/>
                                <w:spacing w:val="-1"/>
                                <w:sz w:val="120"/>
                              </w:rPr>
                              <w:t xml:space="preserve"> vi</w:t>
                            </w:r>
                            <w:r>
                              <w:rPr>
                                <w:rFonts w:ascii="CircleD"/>
                                <w:color w:val="8C70B2"/>
                                <w:spacing w:val="-49"/>
                                <w:sz w:val="120"/>
                              </w:rPr>
                              <w:t>t</w:t>
                            </w:r>
                            <w:r>
                              <w:rPr>
                                <w:rFonts w:ascii="CircleD"/>
                                <w:color w:val="8C70B2"/>
                                <w:sz w:val="120"/>
                              </w:rPr>
                              <w:t>ae</w:t>
                            </w:r>
                          </w:p>
                        </w:txbxContent>
                      </wps:txbx>
                      <wps:bodyPr vert="vert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30.7pt;margin-top:464.95pt;height:333.5pt;width:103.3pt;mso-position-horizontal-relative:page;z-index:16822272;mso-width-relative:page;mso-height-relative:page;" filled="f" stroked="f" coordsize="21600,21600" o:gfxdata="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BilDJdsAAAALAQAADwAAAAAAAAABACAAAAAiAAAAZHJzL2Rvd25yZXYueG1sUEsBAhQAFAAAAAgA&#10;h07iQNuhRrmwAQAAPA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;">
                  <w:txbxContent>
                    <w:p>
                      <w:pPr>
                        <w:spacing w:before="27"/>
                        <w:ind w:left="20" w:right="-2665" w:firstLine="0"/>
                        <w:jc w:val="left"/>
                        <w:rPr>
                          <w:rFonts w:ascii="CircleD"/>
                          <w:sz w:val="120"/>
                        </w:rPr>
                      </w:pPr>
                      <w:r>
                        <w:rPr>
                          <w:rFonts w:ascii="CircleD"/>
                          <w:color w:val="8C70B2"/>
                          <w:spacing w:val="-1"/>
                          <w:sz w:val="120"/>
                        </w:rPr>
                        <w:t>Curricu</w:t>
                      </w:r>
                      <w:r>
                        <w:rPr>
                          <w:rFonts w:ascii="CircleD"/>
                          <w:color w:val="8C70B2"/>
                          <w:spacing w:val="77"/>
                          <w:sz w:val="120"/>
                        </w:rPr>
                        <w:t>l</w:t>
                      </w:r>
                      <w:r>
                        <w:rPr>
                          <w:rFonts w:ascii="CircleD"/>
                          <w:color w:val="8C70B2"/>
                          <w:spacing w:val="1"/>
                          <w:sz w:val="120"/>
                        </w:rPr>
                        <w:t>u</w:t>
                      </w:r>
                      <w:r>
                        <w:rPr>
                          <w:rFonts w:ascii="CircleD"/>
                          <w:color w:val="8C70B2"/>
                          <w:sz w:val="120"/>
                        </w:rPr>
                        <w:t>m</w:t>
                      </w:r>
                      <w:r>
                        <w:rPr>
                          <w:rFonts w:ascii="CircleD"/>
                          <w:color w:val="8C70B2"/>
                          <w:spacing w:val="-1"/>
                          <w:sz w:val="120"/>
                        </w:rPr>
                        <w:t xml:space="preserve"> vi</w:t>
                      </w:r>
                      <w:r>
                        <w:rPr>
                          <w:rFonts w:ascii="CircleD"/>
                          <w:color w:val="8C70B2"/>
                          <w:spacing w:val="-49"/>
                          <w:sz w:val="120"/>
                        </w:rPr>
                        <w:t>t</w:t>
                      </w:r>
                      <w:r>
                        <w:rPr>
                          <w:rFonts w:ascii="CircleD"/>
                          <w:color w:val="8C70B2"/>
                          <w:sz w:val="120"/>
                        </w:rPr>
                        <w:t>ae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16822272" behindDoc="0" locked="0" layoutInCell="1" allowOverlap="1">
            <wp:simplePos x="0" y="0"/>
            <wp:positionH relativeFrom="page">
              <wp:posOffset>408940</wp:posOffset>
            </wp:positionH>
            <wp:positionV relativeFrom="paragraph">
              <wp:posOffset>3727450</wp:posOffset>
            </wp:positionV>
            <wp:extent cx="1268730" cy="1727835"/>
            <wp:effectExtent l="0" t="0" r="7620" b="5715"/>
            <wp:wrapNone/>
            <wp:docPr id="22" name="image6.jpeg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8477440" behindDoc="0" locked="0" layoutInCell="1" allowOverlap="1">
                <wp:simplePos x="0" y="0"/>
                <wp:positionH relativeFrom="column">
                  <wp:posOffset>5636895</wp:posOffset>
                </wp:positionH>
                <wp:positionV relativeFrom="paragraph">
                  <wp:posOffset>9903460</wp:posOffset>
                </wp:positionV>
                <wp:extent cx="1828800" cy="586740"/>
                <wp:effectExtent l="0" t="0" r="0" b="0"/>
                <wp:wrapNone/>
                <wp:docPr id="2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892" w:lineRule="exact"/>
                              <w:ind w:left="0" w:right="565" w:firstLine="0"/>
                              <w:jc w:val="right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  <w:t>个人简历</w:t>
                            </w:r>
                          </w:p>
                          <w:p>
                            <w:pPr>
                              <w:spacing w:before="0" w:line="924" w:lineRule="exact"/>
                              <w:ind w:left="700" w:right="-539" w:rightChars="-245" w:hanging="700" w:hangingChars="100"/>
                              <w:jc w:val="left"/>
                              <w:rPr>
                                <w:rFonts w:hint="eastAsia" w:eastAsia="微软雅黑"/>
                                <w:b/>
                                <w:sz w:val="7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43.85pt;margin-top:779.8pt;height:46.2pt;width:144pt;z-index:268477440;mso-width-relative:page;mso-height-relative:page;" filled="f" stroked="f" coordsize="21600,21600" o:gfxdata="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Eu7AHbAAAA&#10;DgEAAA8AAAAAAAAAAQAgAAAAIgAAAGRycy9kb3ducmV2LnhtbFBLAQIUABQAAAAIAIdO4kAVh1Uf&#10;qAEAAC4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892" w:lineRule="exact"/>
                        <w:ind w:left="0" w:right="565" w:firstLine="0"/>
                        <w:jc w:val="right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color w:val="FFFFFF"/>
                          <w:sz w:val="52"/>
                          <w:szCs w:val="52"/>
                        </w:rPr>
                        <w:t>个人简历</w:t>
                      </w:r>
                    </w:p>
                    <w:p>
                      <w:pPr>
                        <w:spacing w:before="0" w:line="924" w:lineRule="exact"/>
                        <w:ind w:left="700" w:right="-539" w:rightChars="-245" w:hanging="700" w:hangingChars="100"/>
                        <w:jc w:val="left"/>
                        <w:rPr>
                          <w:rFonts w:hint="eastAsia" w:eastAsia="微软雅黑"/>
                          <w:b/>
                          <w:sz w:val="7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159385</wp:posOffset>
                </wp:positionV>
                <wp:extent cx="1828800" cy="586740"/>
                <wp:effectExtent l="0" t="0" r="0" b="0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045" y="178435"/>
                          <a:ext cx="182880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924" w:lineRule="exact"/>
                              <w:ind w:left="700" w:right="-539" w:rightChars="-245" w:hanging="700" w:hangingChars="100"/>
                              <w:jc w:val="left"/>
                              <w:rPr>
                                <w:rFonts w:hint="eastAsia" w:eastAsia="微软雅黑"/>
                                <w:b/>
                                <w:sz w:val="7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7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70"/>
                                <w:lang w:val="en-US" w:eastAsia="zh-CN"/>
                              </w:rPr>
                              <w:t>设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70"/>
                                <w:lang w:eastAsia="zh-CN"/>
                              </w:rPr>
                              <w:t>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8.35pt;margin-top:12.55pt;height:46.2pt;width:144pt;z-index:251662336;mso-width-relative:page;mso-height-relative:page;" filled="f" stroked="f" coordsize="21600,21600" o:gfxdata="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M2&#10;BvvXAAAACQEAAA8AAAAAAAAAAQAgAAAAIgAAAGRycy9kb3ducmV2LnhtbFBLAQIUABQAAAAIAIdO&#10;4kDS/EaWsgEAADc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924" w:lineRule="exact"/>
                        <w:ind w:left="700" w:right="-539" w:rightChars="-245" w:hanging="700" w:hangingChars="100"/>
                        <w:jc w:val="left"/>
                        <w:rPr>
                          <w:rFonts w:hint="eastAsia" w:eastAsia="微软雅黑"/>
                          <w:b/>
                          <w:sz w:val="7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70"/>
                          <w:lang w:eastAsia="zh-CN"/>
                        </w:rPr>
                        <w:t>奈森</w:t>
                      </w:r>
                      <w:r>
                        <w:rPr>
                          <w:rFonts w:hint="eastAsia"/>
                          <w:b/>
                          <w:color w:val="FFFFFF"/>
                          <w:sz w:val="70"/>
                          <w:lang w:val="en-US" w:eastAsia="zh-CN"/>
                        </w:rPr>
                        <w:t>设</w:t>
                      </w:r>
                      <w:r>
                        <w:rPr>
                          <w:rFonts w:hint="eastAsia"/>
                          <w:b/>
                          <w:color w:val="FFFFFF"/>
                          <w:sz w:val="70"/>
                          <w:lang w:eastAsia="zh-CN"/>
                        </w:rPr>
                        <w:t>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68472320" behindDoc="1" locked="0" layoutInCell="1" allowOverlap="1">
            <wp:simplePos x="0" y="0"/>
            <wp:positionH relativeFrom="page">
              <wp:posOffset>3225800</wp:posOffset>
            </wp:positionH>
            <wp:positionV relativeFrom="paragraph">
              <wp:posOffset>8392160</wp:posOffset>
            </wp:positionV>
            <wp:extent cx="4333875" cy="2526665"/>
            <wp:effectExtent l="0" t="0" r="8890" b="6985"/>
            <wp:wrapNone/>
            <wp:docPr id="2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8169910</wp:posOffset>
                </wp:positionV>
                <wp:extent cx="4953000" cy="1889125"/>
                <wp:effectExtent l="0" t="0" r="0" b="0"/>
                <wp:wrapNone/>
                <wp:docPr id="1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88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6" w:lineRule="exact"/>
                              <w:ind w:left="0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C70B2"/>
                                <w:sz w:val="30"/>
                              </w:rPr>
                              <w:t>技能证书</w:t>
                            </w:r>
                            <w:r>
                              <w:rPr>
                                <w:b/>
                                <w:color w:val="8C70B2"/>
                                <w:sz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beforeLines="10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0"/>
                                <w:szCs w:val="20"/>
                              </w:rPr>
                              <w:t>专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0"/>
                                <w:szCs w:val="20"/>
                              </w:rPr>
                              <w:t>业技能：CAD绘图和天正绘图软件、广联达计价软件、计算工程量、简单预算 。语言技</w:t>
                            </w: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  <w:szCs w:val="20"/>
                              </w:rPr>
                              <w:t>能：大学生英语六级、国普通话二级乙。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  <w:szCs w:val="20"/>
                              </w:rPr>
                              <w:t>其他技能：驾驶证C1、熟练office办公软件。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70.1pt;margin-top:643.3pt;height:148.75pt;width:390pt;z-index:251698176;mso-width-relative:page;mso-height-relative:page;" filled="f" stroked="f" coordsize="21600,21600" o:gfxdata="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rXPBD2gAAAA4B&#10;AAAPAAAAAAAAAAEAIAAAACIAAABkcnMvZG93bnJldi54bWxQSwECFAAUAAAACACHTuJATXQDEqcB&#10;AAAv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6" w:lineRule="exact"/>
                        <w:ind w:left="0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rFonts w:hint="eastAsia"/>
                          <w:b/>
                          <w:color w:val="8C70B2"/>
                          <w:sz w:val="30"/>
                        </w:rPr>
                        <w:t>技能证书</w:t>
                      </w:r>
                      <w:r>
                        <w:rPr>
                          <w:b/>
                          <w:color w:val="8C70B2"/>
                          <w:sz w:val="30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beforeLines="10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042"/>
                          <w:sz w:val="20"/>
                          <w:szCs w:val="20"/>
                        </w:rPr>
                        <w:t>专</w:t>
                      </w:r>
                      <w:r>
                        <w:rPr>
                          <w:rFonts w:hint="eastAsia"/>
                          <w:color w:val="414042"/>
                          <w:sz w:val="20"/>
                          <w:szCs w:val="20"/>
                        </w:rPr>
                        <w:t>业技能：CAD绘图和天正绘图软件、广联达计价软件、计算工程量、简单预算 。语言技</w:t>
                      </w: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  <w:szCs w:val="20"/>
                        </w:rPr>
                        <w:t>能：大学生英语六级、国普通话二级乙。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  <w:szCs w:val="20"/>
                        </w:rPr>
                        <w:t>其他技能：驾驶证C1、熟练office办公软件。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3560445</wp:posOffset>
                </wp:positionV>
                <wp:extent cx="4953000" cy="4213225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421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6" w:lineRule="exact"/>
                              <w:ind w:left="0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8C70B2"/>
                                <w:sz w:val="30"/>
                              </w:rPr>
                              <w:t>实习经历</w:t>
                            </w:r>
                            <w:r>
                              <w:rPr>
                                <w:b/>
                                <w:color w:val="8C70B2"/>
                                <w:sz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292" w:line="276" w:lineRule="auto"/>
                              <w:ind w:left="0" w:right="-480" w:rightChars="-218" w:firstLine="0"/>
                              <w:jc w:val="left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工程项目部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 2014.6-2014.7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4"/>
                                <w:szCs w:val="24"/>
                              </w:rPr>
                              <w:t>上海市奈森设计工程项目部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工作描述 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参与中铁建港航局东海岛项目部吹填施工现场工作；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参与围堰工程及围堰吹填场地工作。工作成果：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熟悉施工图，积累了大量人脉，提高了解决问题的能力，加深了对专业知识的理解。</w:t>
                            </w:r>
                          </w:p>
                          <w:p>
                            <w:pPr>
                              <w:spacing w:before="292" w:line="276" w:lineRule="auto"/>
                              <w:ind w:left="0" w:right="-480" w:rightChars="-218" w:firstLine="0"/>
                              <w:jc w:val="left"/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</w:rPr>
                              <w:t>工程项目部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 2014.6-2014.7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4"/>
                                <w:szCs w:val="24"/>
                              </w:rPr>
                              <w:t>上海市奈森设计工程项目部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工作描述 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与工程部人员进行技术交流，合作分析图纸；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负责项目部跟班学习，完成质检和测量工作，监控施工现场工程进度及工程质量。工作成果：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熟悉使用经纬仪、水准仪以及全站仪等测量工具测量实验基地的水平角、竖直角和高程；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220" w:leftChars="0" w:right="0" w:rightChars="0" w:hanging="2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熟悉使用混凝土测量仪测量保护层厚度；对施工工艺有一定的了解。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70.1pt;margin-top:280.35pt;height:331.75pt;width:390pt;z-index:251677696;mso-width-relative:page;mso-height-relative:page;" filled="f" stroked="f" coordsize="21600,21600" o:gfxdata="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XbJh+2QAAAAwB&#10;AAAPAAAAAAAAAAEAIAAAACIAAABkcnMvZG93bnJldi54bWxQSwECFAAUAAAACACHTuJAGvxP8qgB&#10;AAAv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6" w:lineRule="exact"/>
                        <w:ind w:left="0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rFonts w:hint="eastAsia"/>
                          <w:b/>
                          <w:color w:val="8C70B2"/>
                          <w:sz w:val="30"/>
                        </w:rPr>
                        <w:t>实习经历</w:t>
                      </w:r>
                      <w:r>
                        <w:rPr>
                          <w:b/>
                          <w:color w:val="8C70B2"/>
                          <w:sz w:val="30"/>
                        </w:rPr>
                        <w:t xml:space="preserve"> </w:t>
                      </w:r>
                    </w:p>
                    <w:p>
                      <w:pPr>
                        <w:spacing w:before="292" w:line="276" w:lineRule="auto"/>
                        <w:ind w:left="0" w:right="-480" w:rightChars="-218" w:firstLine="0"/>
                        <w:jc w:val="left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工程项目部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 2014.6-2014.7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4"/>
                          <w:szCs w:val="24"/>
                        </w:rPr>
                        <w:t>上海市奈森设计工程项目部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工作描述 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参与中铁建港航局东海岛项目部吹填施工现场工作；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参与围堰工程及围堰吹填场地工作。工作成果：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熟悉施工图，积累了大量人脉，提高了解决问题的能力，加深了对专业知识的理解。</w:t>
                      </w:r>
                    </w:p>
                    <w:p>
                      <w:pPr>
                        <w:spacing w:before="292" w:line="276" w:lineRule="auto"/>
                        <w:ind w:left="0" w:right="-480" w:rightChars="-218" w:firstLine="0"/>
                        <w:jc w:val="left"/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</w:rPr>
                        <w:t>工程项目部</w:t>
                      </w:r>
                      <w:r>
                        <w:rPr>
                          <w:rFonts w:hint="eastAsia"/>
                          <w:color w:val="414042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 2014.6-2014.7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4"/>
                          <w:szCs w:val="24"/>
                        </w:rPr>
                        <w:t>上海市奈森设计工程项目部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工作描述 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与工程部人员进行技术交流，合作分析图纸；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负责项目部跟班学习，完成质检和测量工作，监控施工现场工程进度及工程质量。工作成果：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熟悉使用经纬仪、水准仪以及全站仪等测量工具测量实验基地的水平角、竖直角和高程；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220" w:leftChars="0" w:right="0" w:rightChars="0" w:hanging="2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熟悉使用混凝土测量仪测量保护层厚度；对施工工艺有一定的了解。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2616835</wp:posOffset>
                </wp:positionV>
                <wp:extent cx="5028565" cy="624840"/>
                <wp:effectExtent l="0" t="0" r="0" b="0"/>
                <wp:wrapNone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0430" y="2616835"/>
                          <a:ext cx="502856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主要课程：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画法几何及工程制图、港航CAD基础、建筑工程定额与预算、工程项目管理、房屋建筑学、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414042"/>
                                <w:spacing w:val="-1"/>
                                <w:sz w:val="20"/>
                              </w:rPr>
                              <w:t>工程测量、建筑材料、材料力学、土力学与地基基础、结构力学、钢结构、港口规划。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70.9pt;margin-top:206.05pt;height:49.2pt;width:395.95pt;z-index:251670528;mso-width-relative:page;mso-height-relative:page;" filled="f" stroked="f" coordsize="21600,21600" o:gfxdata="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GDRhtoAAAAMAQAADwAAAAAAAAABACAAAAAiAAAAZHJzL2Rvd25yZXYueG1sUEsBAhQAFAAA&#10;AAgAh07iQI7d9Mm0AQAAOw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主要课程：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画法几何及工程制图、港航CAD基础、建筑工程定额与预算、工程项目管理、房屋建筑学、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</w:pPr>
                      <w:r>
                        <w:rPr>
                          <w:rFonts w:hint="eastAsia"/>
                          <w:color w:val="414042"/>
                          <w:spacing w:val="-1"/>
                          <w:sz w:val="20"/>
                        </w:rPr>
                        <w:t>工程测量、建筑材料、材料力学、土力学与地基基础、结构力学、钢结构、港口规划。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3178810</wp:posOffset>
                </wp:positionV>
                <wp:extent cx="1479550" cy="167640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200" y="3178810"/>
                          <a:ext cx="147955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4" w:lineRule="exact"/>
                              <w:ind w:left="0" w:right="0" w:firstLine="0"/>
                              <w:jc w:val="left"/>
                              <w:rPr>
                                <w:color w:val="8C70B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8C70B2"/>
                                <w:sz w:val="20"/>
                              </w:rPr>
                              <w:t>XXX@奈森设计.com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6pt;margin-top:250.3pt;height:13.2pt;width:116.5pt;z-index:251669504;mso-width-relative:page;mso-height-relative:page;" filled="f" stroked="f" coordsize="21600,21600" o:gfxdata="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Rfh&#10;JtUAAAALAQAADwAAAAAAAAABACAAAAAiAAAAZHJzL2Rvd25yZXYueG1sUEsBAhQAFAAAAAgAh07i&#10;QFprreOzAQAAOgMAAA4AAAAAAAAAAQAgAAAAJ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4" w:lineRule="exact"/>
                        <w:ind w:left="0" w:right="0" w:firstLine="0"/>
                        <w:jc w:val="left"/>
                        <w:rPr>
                          <w:color w:val="8C70B2"/>
                          <w:sz w:val="20"/>
                        </w:rPr>
                      </w:pPr>
                      <w:r>
                        <w:rPr>
                          <w:rFonts w:hint="eastAsia"/>
                          <w:color w:val="8C70B2"/>
                          <w:sz w:val="20"/>
                        </w:rPr>
                        <w:t>XXX@奈森设计.com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2826385</wp:posOffset>
                </wp:positionV>
                <wp:extent cx="1069975" cy="167640"/>
                <wp:effectExtent l="0" t="0" r="0" b="0"/>
                <wp:wrapNone/>
                <wp:docPr id="1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200" y="2826385"/>
                          <a:ext cx="10699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4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8C70B2"/>
                                <w:sz w:val="20"/>
                              </w:rPr>
                              <w:t xml:space="preserve"> 131XXXXXXXX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6pt;margin-top:222.55pt;height:13.2pt;width:84.25pt;z-index:251668480;mso-width-relative:page;mso-height-relative:page;" filled="f" stroked="f" coordsize="21600,21600" o:gfxdata="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/9BXtkAAAALAQAADwAAAAAAAAABACAAAAAiAAAAZHJzL2Rvd25yZXYueG1sUEsBAhQAFAAA&#10;AAgAh07iQE6TEaC1AQAAO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4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8C70B2"/>
                          <w:sz w:val="20"/>
                        </w:rPr>
                        <w:t xml:space="preserve"> 131XXXXXXXX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2426335</wp:posOffset>
                </wp:positionV>
                <wp:extent cx="889000" cy="167640"/>
                <wp:effectExtent l="0" t="0" r="0" b="0"/>
                <wp:wrapNone/>
                <wp:docPr id="1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200" y="2426335"/>
                          <a:ext cx="8890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4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8C70B2"/>
                                <w:sz w:val="20"/>
                              </w:rPr>
                              <w:t>上海市浦东新区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6pt;margin-top:191.05pt;height:13.2pt;width:70pt;z-index:251667456;mso-width-relative:page;mso-height-relative:page;" filled="f" stroked="f" coordsize="21600,21600" o:gfxdata="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4vCe/ZAAAACwEAAA8AAAAAAAAAAQAgAAAAIgAAAGRycy9kb3ducmV2LnhtbFBLAQIUABQAAAAI&#10;AIdO4kAOmKGRswEAADk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4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8C70B2"/>
                          <w:sz w:val="20"/>
                        </w:rPr>
                        <w:t>上海市浦东新区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1985010</wp:posOffset>
                </wp:positionV>
                <wp:extent cx="1009015" cy="167640"/>
                <wp:effectExtent l="0" t="0" r="0" b="0"/>
                <wp:wrapNone/>
                <wp:docPr id="9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200" y="1985010"/>
                          <a:ext cx="10090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4" w:lineRule="exact"/>
                              <w:ind w:left="0" w:right="-611" w:rightChars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"http://www.ibaotu.com/"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70B2"/>
                                <w:sz w:val="20"/>
                              </w:rPr>
                              <w:t>ww</w:t>
                            </w:r>
                            <w:r>
                              <w:rPr>
                                <w:color w:val="8C70B2"/>
                                <w:spacing w:val="-11"/>
                                <w:sz w:val="20"/>
                              </w:rPr>
                              <w:t>w</w:t>
                            </w:r>
                            <w:r>
                              <w:rPr>
                                <w:color w:val="8C70B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8C70B2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8C70B2"/>
                                <w:sz w:val="20"/>
                              </w:rPr>
                              <w:t>.com</w:t>
                            </w:r>
                            <w:r>
                              <w:rPr>
                                <w:color w:val="8C70B2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56pt;margin-top:156.3pt;height:13.2pt;width:79.45pt;z-index:251666432;mso-width-relative:page;mso-height-relative:page;" filled="f" stroked="f" coordsize="21600,21600" o:gfxdata="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B&#10;cZd72QAAAAsBAAAPAAAAAAAAAAEAIAAAACIAAABkcnMvZG93bnJldi54bWxQSwECFAAUAAAACACH&#10;TuJAvd3yd7EBAAA5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4" w:lineRule="exact"/>
                        <w:ind w:left="0" w:right="-611" w:rightChars="0" w:firstLine="0"/>
                        <w:jc w:val="left"/>
                        <w:rPr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"http://www.ibaotu.com/" \h </w:instrText>
                      </w:r>
                      <w:r>
                        <w:fldChar w:fldCharType="separate"/>
                      </w:r>
                      <w:r>
                        <w:rPr>
                          <w:color w:val="8C70B2"/>
                          <w:sz w:val="20"/>
                        </w:rPr>
                        <w:t>ww</w:t>
                      </w:r>
                      <w:r>
                        <w:rPr>
                          <w:color w:val="8C70B2"/>
                          <w:spacing w:val="-11"/>
                          <w:sz w:val="20"/>
                        </w:rPr>
                        <w:t>w</w:t>
                      </w:r>
                      <w:r>
                        <w:rPr>
                          <w:color w:val="8C70B2"/>
                          <w:sz w:val="20"/>
                        </w:rPr>
                        <w:t>.</w:t>
                      </w:r>
                      <w:r>
                        <w:rPr>
                          <w:rFonts w:hint="eastAsia"/>
                          <w:color w:val="8C70B2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color w:val="8C70B2"/>
                          <w:sz w:val="20"/>
                        </w:rPr>
                        <w:t>.com</w:t>
                      </w:r>
                      <w:r>
                        <w:rPr>
                          <w:color w:val="8C70B2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1778635</wp:posOffset>
                </wp:positionV>
                <wp:extent cx="1009015" cy="167640"/>
                <wp:effectExtent l="0" t="0" r="0" b="0"/>
                <wp:wrapNone/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89980" y="1778635"/>
                          <a:ext cx="10090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264" w:lineRule="exact"/>
                              <w:ind w:left="0" w:right="-98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14042"/>
                                <w:spacing w:val="-1"/>
                                <w:sz w:val="20"/>
                              </w:rPr>
                              <w:t>2012.09-2016.07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87.4pt;margin-top:140.05pt;height:13.2pt;width:79.45pt;z-index:251665408;mso-width-relative:page;mso-height-relative:page;" filled="f" stroked="f" coordsize="21600,21600" o:gfxdata="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mOTBLbAAAADAEAAA8AAAAAAAAAAQAgAAAAIgAAAGRycy9kb3ducmV2LnhtbFBLAQIUABQA&#10;AAAIAIdO4kDVwJA8tAEAADoDAAAOAAAAAAAAAAEAIAAAACo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64" w:lineRule="exact"/>
                        <w:ind w:left="0" w:right="-98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414042"/>
                          <w:spacing w:val="-1"/>
                          <w:sz w:val="20"/>
                        </w:rPr>
                        <w:t>2012.09-2016.07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1245870</wp:posOffset>
                </wp:positionV>
                <wp:extent cx="1371600" cy="1307465"/>
                <wp:effectExtent l="0" t="0" r="0" b="0"/>
                <wp:wrapNone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0270" y="1245870"/>
                          <a:ext cx="1371600" cy="1307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6" w:lineRule="exact"/>
                              <w:ind w:left="0" w:right="0" w:firstLine="0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C70B2"/>
                                <w:sz w:val="30"/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spacing w:before="292" w:line="276" w:lineRule="auto"/>
                              <w:ind w:left="0" w:right="-480" w:rightChars="-218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14042"/>
                                <w:sz w:val="24"/>
                              </w:rPr>
                              <w:t>港口航道与海岸工程上海</w:t>
                            </w:r>
                            <w:r>
                              <w:rPr>
                                <w:rFonts w:hint="eastAsia"/>
                                <w:color w:val="414042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414042"/>
                                <w:sz w:val="24"/>
                              </w:rPr>
                              <w:t>工程大学</w:t>
                            </w:r>
                          </w:p>
                          <w:p>
                            <w:pPr>
                              <w:spacing w:before="86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414042"/>
                                <w:sz w:val="20"/>
                              </w:rPr>
                              <w:t>主要课程：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70.1pt;margin-top:98.1pt;height:102.95pt;width:108pt;z-index:251664384;mso-width-relative:page;mso-height-relative:page;" filled="f" stroked="f" coordsize="21600,21600" o:gfxdata="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k&#10;TbDE2AAAAAsBAAAPAAAAAAAAAAEAIAAAACIAAABkcnMvZG93bnJldi54bWxQSwECFAAUAAAACACH&#10;TuJAiHLRQbIBAAA6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6" w:lineRule="exact"/>
                        <w:ind w:left="0" w:right="0" w:firstLine="0"/>
                        <w:jc w:val="lef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8C70B2"/>
                          <w:sz w:val="30"/>
                        </w:rPr>
                        <w:t xml:space="preserve">教育背景 </w:t>
                      </w:r>
                    </w:p>
                    <w:p>
                      <w:pPr>
                        <w:spacing w:before="292" w:line="276" w:lineRule="auto"/>
                        <w:ind w:left="0" w:right="-480" w:rightChars="-218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414042"/>
                          <w:sz w:val="24"/>
                        </w:rPr>
                        <w:t>港口航道与海岸工程上海</w:t>
                      </w:r>
                      <w:r>
                        <w:rPr>
                          <w:rFonts w:hint="eastAsia"/>
                          <w:color w:val="414042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color w:val="414042"/>
                          <w:sz w:val="24"/>
                        </w:rPr>
                        <w:t>工程大学</w:t>
                      </w:r>
                    </w:p>
                    <w:p>
                      <w:pPr>
                        <w:spacing w:before="8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414042"/>
                          <w:sz w:val="20"/>
                        </w:rPr>
                        <w:t>主要课程：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561975</wp:posOffset>
                </wp:positionV>
                <wp:extent cx="2357755" cy="201295"/>
                <wp:effectExtent l="0" t="0" r="0" b="0"/>
                <wp:wrapNone/>
                <wp:docPr id="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0270" y="561975"/>
                          <a:ext cx="235775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17" w:lineRule="exact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C70B2"/>
                                <w:sz w:val="24"/>
                              </w:rPr>
                              <w:t xml:space="preserve">求职意向:工程造价员/预算员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70.1pt;margin-top:44.25pt;height:15.85pt;width:185.65pt;z-index:251663360;mso-width-relative:page;mso-height-relative:page;" filled="f" stroked="f" coordsize="21600,21600" o:gfxdata="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M&#10;7THG2AAAAAoBAAAPAAAAAAAAAAEAIAAAACIAAABkcnMvZG93bnJldi54bWxQSwECFAAUAAAACACH&#10;TuJAvG3gjrIBAAA4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17" w:lineRule="exact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8C70B2"/>
                          <w:sz w:val="24"/>
                        </w:rPr>
                        <w:t xml:space="preserve">求职意向:工程造价员/预算员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872490</wp:posOffset>
                </wp:positionV>
                <wp:extent cx="5039995" cy="0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0270" y="872490"/>
                          <a:ext cx="503999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8C70B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70.1pt;margin-top:68.7pt;height:0pt;width:396.85pt;z-index:251661312;mso-width-relative:page;mso-height-relative:page;" filled="f" stroked="t" coordsize="21600,21600" o:gfxdata="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UV8DXXAAAADAEAAA8A&#10;AAAAAAAAAQAgAAAAIgAAAGRycy9kb3ducmV2LnhtbFBLAQIUABQAAAAIAIdO4kAAJCp+3wEAAJkD&#10;AAAOAAAAAAAAAAEAIAAAACYBAABkcnMvZTJvRG9jLnhtbFBLBQYAAAAABgAGAFkBAAB3BQAAAAA=&#10;">
                <v:fill on="f" focussize="0,0"/>
                <v:stroke weight="2pt" color="#8C70B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2427605</wp:posOffset>
            </wp:positionV>
            <wp:extent cx="125730" cy="190500"/>
            <wp:effectExtent l="0" t="0" r="7620" b="0"/>
            <wp:wrapNone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360045" y="2427605"/>
                      <a:ext cx="1257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2004060</wp:posOffset>
            </wp:positionV>
            <wp:extent cx="154305" cy="154305"/>
            <wp:effectExtent l="0" t="0" r="17145" b="17145"/>
            <wp:wrapNone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360045" y="200406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247515" cy="247650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-3810"/>
                      <a:ext cx="42475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anchor distT="0" distB="0" distL="0" distR="0" simplePos="0" relativeHeight="4096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2829560</wp:posOffset>
            </wp:positionV>
            <wp:extent cx="160020" cy="160020"/>
            <wp:effectExtent l="0" t="0" r="11430" b="1143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072" behindDoc="0" locked="0" layoutInCell="1" allowOverlap="1">
            <wp:simplePos x="0" y="0"/>
            <wp:positionH relativeFrom="page">
              <wp:posOffset>359410</wp:posOffset>
            </wp:positionH>
            <wp:positionV relativeFrom="paragraph">
              <wp:posOffset>3216275</wp:posOffset>
            </wp:positionV>
            <wp:extent cx="149225" cy="106680"/>
            <wp:effectExtent l="0" t="0" r="3175" b="7620"/>
            <wp:wrapNone/>
            <wp:docPr id="1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ircleD">
    <w:altName w:val="Gabriola"/>
    <w:panose1 w:val="04030305020F02020504"/>
    <w:charset w:val="00"/>
    <w:family w:val="decorative"/>
    <w:pitch w:val="default"/>
    <w:sig w:usb0="00000000" w:usb1="00000000" w:usb2="00000000" w:usb3="00000000" w:csb0="00000000" w:csb1="00000000"/>
  </w:font>
  <w:font w:name="Harlow Solid Italic">
    <w:altName w:val="Gabriola"/>
    <w:panose1 w:val="04030604020F02020D02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42F3"/>
    <w:multiLevelType w:val="singleLevel"/>
    <w:tmpl w:val="5AD242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B3838" w:themeColor="background2" w:themeShade="4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F0940"/>
    <w:rsid w:val="503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2018-04-14T17:54:00Z</dcterms:created>
  <dc:creator>MissLeft1390037275</dc:creator>
  <cp:lastModifiedBy>MissLeft1390037275</cp:lastModifiedBy>
  <dcterms:modified xsi:type="dcterms:W3CDTF">2018-04-14T18:04:50Z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