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EC5" w:rsidRDefault="005C67D5" w:rsidP="00B97EC5">
      <w:pPr>
        <w:jc w:val="center"/>
        <w:rPr>
          <w:rFonts w:eastAsia="黑体" w:hint="eastAsia"/>
          <w:sz w:val="32"/>
        </w:rPr>
      </w:pPr>
      <w:r w:rsidRPr="00896768">
        <w:rPr>
          <w:noProof/>
          <w:sz w:val="72"/>
        </w:rPr>
        <w:drawing>
          <wp:inline distT="0" distB="0" distL="0" distR="0">
            <wp:extent cx="3505200" cy="762000"/>
            <wp:effectExtent l="0" t="0" r="0" b="0"/>
            <wp:docPr id="1" name="图片 1" descr="bua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aa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-1144905</wp:posOffset>
                </wp:positionH>
                <wp:positionV relativeFrom="paragraph">
                  <wp:posOffset>-99060</wp:posOffset>
                </wp:positionV>
                <wp:extent cx="8572500" cy="99060"/>
                <wp:effectExtent l="0" t="0" r="1905" b="0"/>
                <wp:wrapNone/>
                <wp:docPr id="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0" cy="99060"/>
                        </a:xfrm>
                        <a:prstGeom prst="rect">
                          <a:avLst/>
                        </a:prstGeom>
                        <a:solidFill>
                          <a:srgbClr val="FF66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F4A112" id="Rectangle 5" o:spid="_x0000_s1026" style="position:absolute;left:0;text-align:left;margin-left:-90.15pt;margin-top:-7.8pt;width:675pt;height:7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" fillcolor="#f60" stroked="f"/>
            </w:pict>
          </mc:Fallback>
        </mc:AlternateContent>
      </w:r>
      <w:r>
        <w:rPr>
          <w:rFonts w:eastAsia="黑体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-1602105</wp:posOffset>
                </wp:positionH>
                <wp:positionV relativeFrom="paragraph">
                  <wp:posOffset>-990600</wp:posOffset>
                </wp:positionV>
                <wp:extent cx="8572500" cy="891540"/>
                <wp:effectExtent l="0" t="0" r="1905" b="381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0" cy="891540"/>
                        </a:xfrm>
                        <a:prstGeom prst="rect">
                          <a:avLst/>
                        </a:prstGeom>
                        <a:solidFill>
                          <a:srgbClr val="0066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331F11" id="Rectangle 2" o:spid="_x0000_s1026" style="position:absolute;left:0;text-align:left;margin-left:-126.15pt;margin-top:-78pt;width:675pt;height:70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" fillcolor="#06c" stroked="f"/>
            </w:pict>
          </mc:Fallback>
        </mc:AlternateContent>
      </w:r>
    </w:p>
    <w:p w:rsidR="00B97EC5" w:rsidRDefault="00B97EC5" w:rsidP="00B97EC5">
      <w:pPr>
        <w:jc w:val="center"/>
        <w:rPr>
          <w:rFonts w:eastAsia="黑体" w:hint="eastAsia"/>
          <w:sz w:val="32"/>
        </w:rPr>
      </w:pPr>
    </w:p>
    <w:p w:rsidR="00483270" w:rsidRPr="00972D83" w:rsidRDefault="00E70C37" w:rsidP="00E70C37">
      <w:pPr>
        <w:jc w:val="center"/>
        <w:rPr>
          <w:rFonts w:eastAsia="黑体" w:hint="eastAsia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图书管理系统</w:t>
      </w:r>
      <w:r w:rsidRPr="00972D83">
        <w:rPr>
          <w:rFonts w:eastAsia="黑体" w:hint="eastAsia"/>
          <w:b/>
          <w:sz w:val="52"/>
          <w:szCs w:val="52"/>
        </w:rPr>
        <w:t xml:space="preserve"> </w:t>
      </w:r>
    </w:p>
    <w:p w:rsidR="00483270" w:rsidRPr="00972D83" w:rsidRDefault="00483270" w:rsidP="00B97EC5">
      <w:pPr>
        <w:jc w:val="center"/>
        <w:rPr>
          <w:rFonts w:eastAsia="黑体" w:hint="eastAsia"/>
          <w:b/>
          <w:sz w:val="32"/>
        </w:rPr>
      </w:pPr>
      <w:r w:rsidRPr="00972D83">
        <w:rPr>
          <w:rFonts w:eastAsia="黑体" w:hint="eastAsia"/>
          <w:b/>
          <w:sz w:val="48"/>
          <w:szCs w:val="48"/>
        </w:rPr>
        <w:t>需求规格说明书</w:t>
      </w:r>
    </w:p>
    <w:p w:rsidR="00483270" w:rsidRDefault="00483270" w:rsidP="00B97EC5">
      <w:pPr>
        <w:jc w:val="center"/>
        <w:rPr>
          <w:rFonts w:eastAsia="黑体" w:hint="eastAsia"/>
          <w:sz w:val="32"/>
        </w:rPr>
      </w:pPr>
    </w:p>
    <w:p w:rsidR="00B97EC5" w:rsidRDefault="005C67D5" w:rsidP="00B97EC5">
      <w:pPr>
        <w:jc w:val="center"/>
        <w:rPr>
          <w:rFonts w:eastAsia="黑体" w:hint="eastAsia"/>
          <w:sz w:val="32"/>
        </w:rPr>
      </w:pPr>
      <w:r>
        <w:rPr>
          <w:noProof/>
        </w:rPr>
        <w:drawing>
          <wp:inline distT="0" distB="0" distL="0" distR="0">
            <wp:extent cx="4762500" cy="4343400"/>
            <wp:effectExtent l="0" t="0" r="0" b="0"/>
            <wp:docPr id="2" name="图片 2" descr="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EC5" w:rsidRDefault="00B97EC5" w:rsidP="00896768">
      <w:pPr>
        <w:spacing w:line="240" w:lineRule="auto"/>
        <w:jc w:val="center"/>
        <w:rPr>
          <w:rFonts w:eastAsia="黑体" w:hint="eastAsia"/>
          <w:sz w:val="28"/>
          <w:szCs w:val="28"/>
        </w:rPr>
      </w:pPr>
    </w:p>
    <w:p w:rsidR="00896768" w:rsidRDefault="00896768" w:rsidP="00896768">
      <w:pPr>
        <w:spacing w:line="240" w:lineRule="auto"/>
        <w:jc w:val="center"/>
        <w:rPr>
          <w:rFonts w:eastAsia="黑体" w:hint="eastAsia"/>
          <w:sz w:val="28"/>
          <w:szCs w:val="28"/>
        </w:rPr>
      </w:pPr>
    </w:p>
    <w:p w:rsidR="00896768" w:rsidRDefault="005C67D5" w:rsidP="00896768">
      <w:pPr>
        <w:spacing w:line="240" w:lineRule="auto"/>
        <w:jc w:val="center"/>
        <w:rPr>
          <w:rFonts w:eastAsia="黑体" w:hint="eastAsia"/>
          <w:sz w:val="28"/>
          <w:szCs w:val="28"/>
        </w:rPr>
      </w:pPr>
      <w:r>
        <w:rPr>
          <w:rFonts w:eastAsia="黑体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-1602105</wp:posOffset>
                </wp:positionH>
                <wp:positionV relativeFrom="paragraph">
                  <wp:posOffset>297180</wp:posOffset>
                </wp:positionV>
                <wp:extent cx="8115300" cy="891540"/>
                <wp:effectExtent l="0" t="3810" r="1905" b="0"/>
                <wp:wrapNone/>
                <wp:docPr id="7" name="Rectangle 4" descr="深色横线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15300" cy="891540"/>
                        </a:xfrm>
                        <a:prstGeom prst="rect">
                          <a:avLst/>
                        </a:prstGeom>
                        <a:blipFill dpi="0" rotWithShape="0">
                          <a:blip r:embed="rId10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B9CC92" id="Rectangle 4" o:spid="_x0000_s1026" alt="深色横线" style="position:absolute;left:0;text-align:left;margin-left:-126.15pt;margin-top:23.4pt;width:639pt;height:70.2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" stroked="f">
                <v:fill r:id="rId11" o:title="深色横线" recolor="t" type="tile"/>
              </v:rect>
            </w:pict>
          </mc:Fallback>
        </mc:AlternateContent>
      </w:r>
    </w:p>
    <w:p w:rsidR="00CB7500" w:rsidRDefault="00CB7500" w:rsidP="00CB7500">
      <w:pPr>
        <w:jc w:val="center"/>
        <w:rPr>
          <w:rFonts w:eastAsia="黑体" w:hint="eastAsia"/>
          <w:sz w:val="30"/>
          <w:szCs w:val="30"/>
        </w:rPr>
      </w:pPr>
      <w:r w:rsidRPr="002211C1">
        <w:rPr>
          <w:rFonts w:eastAsia="黑体" w:hint="eastAsia"/>
          <w:sz w:val="30"/>
          <w:szCs w:val="30"/>
        </w:rPr>
        <w:t>北京航空航天大学</w:t>
      </w:r>
    </w:p>
    <w:p w:rsidR="00CB7500" w:rsidRDefault="00E70C37" w:rsidP="00E70C37">
      <w:pPr>
        <w:jc w:val="center"/>
        <w:rPr>
          <w:rFonts w:hint="eastAsia"/>
        </w:rPr>
        <w:sectPr w:rsidR="00CB7500">
          <w:footerReference w:type="even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黑体"/>
          <w:sz w:val="30"/>
          <w:szCs w:val="30"/>
        </w:rPr>
        <w:t>2015-11</w:t>
      </w:r>
    </w:p>
    <w:p w:rsidR="00A84AFC" w:rsidRDefault="00A84AFC" w:rsidP="00CB7500">
      <w:pPr>
        <w:jc w:val="center"/>
        <w:rPr>
          <w:rFonts w:eastAsia="黑体" w:hint="eastAsia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0"/>
        <w:gridCol w:w="1301"/>
        <w:gridCol w:w="2119"/>
        <w:gridCol w:w="1080"/>
        <w:gridCol w:w="2984"/>
      </w:tblGrid>
      <w:tr w:rsidR="00A84AFC" w:rsidRPr="00061F07" w:rsidTr="00E70C37">
        <w:trPr>
          <w:jc w:val="center"/>
        </w:trPr>
        <w:tc>
          <w:tcPr>
            <w:tcW w:w="794" w:type="dxa"/>
          </w:tcPr>
          <w:p w:rsidR="00A84AFC" w:rsidRPr="00061F07" w:rsidRDefault="00A84AFC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</w:tcPr>
          <w:p w:rsidR="00A84AFC" w:rsidRPr="00061F07" w:rsidRDefault="00771A04" w:rsidP="00061F07">
            <w:pPr>
              <w:jc w:val="center"/>
              <w:rPr>
                <w:rFonts w:eastAsia="楷体_GB2312" w:hint="eastAsia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</w:tcPr>
          <w:p w:rsidR="00A84AFC" w:rsidRPr="00061F07" w:rsidRDefault="00771A04" w:rsidP="00061F07">
            <w:pPr>
              <w:jc w:val="center"/>
              <w:rPr>
                <w:rFonts w:eastAsia="楷体_GB2312" w:hint="eastAsia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1095" w:type="dxa"/>
          </w:tcPr>
          <w:p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3045" w:type="dxa"/>
          </w:tcPr>
          <w:p w:rsidR="00A84AFC" w:rsidRPr="00061F07" w:rsidRDefault="00A84AFC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A84AFC" w:rsidTr="00E70C37">
        <w:trPr>
          <w:jc w:val="center"/>
        </w:trPr>
        <w:tc>
          <w:tcPr>
            <w:tcW w:w="794" w:type="dxa"/>
          </w:tcPr>
          <w:p w:rsidR="00A84AFC" w:rsidRDefault="00E70C37" w:rsidP="008D15E9">
            <w:pPr>
              <w:rPr>
                <w:rFonts w:hint="eastAsia"/>
              </w:rPr>
            </w:pPr>
            <w:r>
              <w:t>V1.0</w:t>
            </w:r>
            <w:r w:rsidR="003A211E">
              <w:rPr>
                <w:rFonts w:hint="eastAsia"/>
              </w:rPr>
              <w:t>.0</w:t>
            </w:r>
          </w:p>
        </w:tc>
        <w:tc>
          <w:tcPr>
            <w:tcW w:w="1260" w:type="dxa"/>
          </w:tcPr>
          <w:p w:rsidR="00A84AFC" w:rsidRDefault="00E70C37" w:rsidP="00E70C37">
            <w:pPr>
              <w:jc w:val="center"/>
              <w:rPr>
                <w:rFonts w:hint="eastAsia"/>
              </w:rPr>
            </w:pPr>
            <w:r>
              <w:t>2015/11/29</w:t>
            </w:r>
          </w:p>
        </w:tc>
        <w:tc>
          <w:tcPr>
            <w:tcW w:w="2160" w:type="dxa"/>
          </w:tcPr>
          <w:p w:rsidR="00A84AFC" w:rsidRDefault="00E70C37" w:rsidP="00E70C3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冀迎峥</w:t>
            </w:r>
          </w:p>
        </w:tc>
        <w:tc>
          <w:tcPr>
            <w:tcW w:w="1095" w:type="dxa"/>
          </w:tcPr>
          <w:p w:rsidR="00A84AFC" w:rsidRDefault="00E70C37" w:rsidP="00E70C3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刘海博</w:t>
            </w:r>
          </w:p>
        </w:tc>
        <w:tc>
          <w:tcPr>
            <w:tcW w:w="3045" w:type="dxa"/>
          </w:tcPr>
          <w:p w:rsidR="00A84AFC" w:rsidRDefault="003A211E" w:rsidP="00E70C3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项目需求的分析和设计</w:t>
            </w:r>
          </w:p>
        </w:tc>
      </w:tr>
      <w:tr w:rsidR="00A84AFC" w:rsidTr="00E70C37">
        <w:trPr>
          <w:jc w:val="center"/>
        </w:trPr>
        <w:tc>
          <w:tcPr>
            <w:tcW w:w="794" w:type="dxa"/>
          </w:tcPr>
          <w:p w:rsidR="00A84AFC" w:rsidRDefault="00A84AFC" w:rsidP="008D15E9">
            <w:pPr>
              <w:rPr>
                <w:rFonts w:hint="eastAsia"/>
              </w:rPr>
            </w:pPr>
          </w:p>
        </w:tc>
        <w:tc>
          <w:tcPr>
            <w:tcW w:w="1260" w:type="dxa"/>
          </w:tcPr>
          <w:p w:rsidR="00A84AFC" w:rsidRDefault="00A84AFC" w:rsidP="008D15E9">
            <w:pPr>
              <w:rPr>
                <w:rFonts w:hint="eastAsia"/>
              </w:rPr>
            </w:pPr>
          </w:p>
        </w:tc>
        <w:tc>
          <w:tcPr>
            <w:tcW w:w="2160" w:type="dxa"/>
          </w:tcPr>
          <w:p w:rsidR="00A84AFC" w:rsidRDefault="00A84AFC" w:rsidP="008D15E9">
            <w:pPr>
              <w:rPr>
                <w:rFonts w:hint="eastAsia"/>
              </w:rPr>
            </w:pPr>
          </w:p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  <w:tr w:rsidR="00A84AFC" w:rsidTr="00E70C37">
        <w:trPr>
          <w:jc w:val="center"/>
        </w:trPr>
        <w:tc>
          <w:tcPr>
            <w:tcW w:w="794" w:type="dxa"/>
          </w:tcPr>
          <w:p w:rsidR="00A84AFC" w:rsidRDefault="00A84AFC" w:rsidP="008D15E9">
            <w:pPr>
              <w:rPr>
                <w:rFonts w:hint="eastAsia"/>
              </w:rPr>
            </w:pPr>
          </w:p>
        </w:tc>
        <w:tc>
          <w:tcPr>
            <w:tcW w:w="1260" w:type="dxa"/>
          </w:tcPr>
          <w:p w:rsidR="00A84AFC" w:rsidRDefault="00A84AFC" w:rsidP="008D15E9">
            <w:pPr>
              <w:rPr>
                <w:rFonts w:hint="eastAsia"/>
              </w:rPr>
            </w:pPr>
          </w:p>
        </w:tc>
        <w:tc>
          <w:tcPr>
            <w:tcW w:w="2160" w:type="dxa"/>
          </w:tcPr>
          <w:p w:rsidR="00A84AFC" w:rsidRDefault="00A84AFC" w:rsidP="008D15E9">
            <w:pPr>
              <w:rPr>
                <w:rFonts w:hint="eastAsia"/>
              </w:rPr>
            </w:pPr>
          </w:p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  <w:tr w:rsidR="00A84AFC" w:rsidTr="00E70C3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  <w:tr w:rsidR="00A84AFC" w:rsidTr="00E70C3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  <w:tr w:rsidR="00A84AFC" w:rsidTr="00E70C3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</w:tbl>
    <w:p w:rsidR="00A84AFC" w:rsidRDefault="00A84AFC" w:rsidP="00CB7500">
      <w:pPr>
        <w:jc w:val="center"/>
        <w:rPr>
          <w:rFonts w:eastAsia="黑体" w:hint="eastAsia"/>
          <w:sz w:val="28"/>
          <w:szCs w:val="28"/>
        </w:rPr>
      </w:pPr>
    </w:p>
    <w:p w:rsidR="00A84AFC" w:rsidRDefault="00A84AFC" w:rsidP="00CB7500">
      <w:pPr>
        <w:jc w:val="center"/>
        <w:rPr>
          <w:rFonts w:eastAsia="黑体" w:hint="eastAsia"/>
          <w:sz w:val="28"/>
          <w:szCs w:val="28"/>
        </w:rPr>
        <w:sectPr w:rsidR="00A84AFC" w:rsidSect="00CB7500">
          <w:footerReference w:type="default" r:id="rId13"/>
          <w:pgSz w:w="11906" w:h="16838" w:code="9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:rsidR="00CB7500" w:rsidRPr="00990ADE" w:rsidRDefault="00CB7500" w:rsidP="00CB7500">
      <w:pPr>
        <w:jc w:val="center"/>
        <w:rPr>
          <w:rFonts w:eastAsia="黑体" w:hint="eastAsia"/>
          <w:sz w:val="28"/>
          <w:szCs w:val="28"/>
        </w:rPr>
      </w:pPr>
      <w:r w:rsidRPr="00990ADE">
        <w:rPr>
          <w:rFonts w:eastAsia="黑体" w:hint="eastAsia"/>
          <w:sz w:val="28"/>
          <w:szCs w:val="28"/>
        </w:rPr>
        <w:lastRenderedPageBreak/>
        <w:t>目</w:t>
      </w:r>
      <w:r>
        <w:rPr>
          <w:rFonts w:eastAsia="黑体" w:hint="eastAsia"/>
          <w:sz w:val="28"/>
          <w:szCs w:val="28"/>
        </w:rPr>
        <w:t xml:space="preserve">  </w:t>
      </w:r>
      <w:r w:rsidRPr="00990ADE">
        <w:rPr>
          <w:rFonts w:eastAsia="黑体" w:hint="eastAsia"/>
          <w:sz w:val="28"/>
          <w:szCs w:val="28"/>
        </w:rPr>
        <w:t>录</w:t>
      </w:r>
    </w:p>
    <w:p w:rsidR="00EB4564" w:rsidRDefault="00CB7500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6591092" w:history="1">
        <w:r w:rsidR="00EB4564" w:rsidRPr="00ED6067">
          <w:rPr>
            <w:rStyle w:val="a8"/>
            <w:noProof/>
          </w:rPr>
          <w:t>1.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范围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_Toc436591092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</w:t>
        </w:r>
        <w:r w:rsidR="00EB4564"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3" w:history="1">
        <w:r w:rsidRPr="00ED6067">
          <w:rPr>
            <w:rStyle w:val="a8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标识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4" w:history="1">
        <w:r w:rsidRPr="00ED6067">
          <w:rPr>
            <w:rStyle w:val="a8"/>
            <w:noProof/>
          </w:rPr>
          <w:t>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5" w:history="1">
        <w:r w:rsidRPr="00ED6067">
          <w:rPr>
            <w:rStyle w:val="a8"/>
            <w:noProof/>
          </w:rPr>
          <w:t>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6" w:history="1">
        <w:r w:rsidRPr="00ED6067">
          <w:rPr>
            <w:rStyle w:val="a8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系统概述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7" w:history="1">
        <w:r w:rsidRPr="00ED6067">
          <w:rPr>
            <w:rStyle w:val="a8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文档概述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8" w:history="1">
        <w:r w:rsidRPr="00ED6067">
          <w:rPr>
            <w:rStyle w:val="a8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术语和缩略词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9" w:history="1">
        <w:r w:rsidRPr="00ED6067">
          <w:rPr>
            <w:rStyle w:val="a8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引用文档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0" w:history="1">
        <w:r w:rsidRPr="00ED6067">
          <w:rPr>
            <w:rStyle w:val="a8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1" w:history="1">
        <w:r w:rsidRPr="00ED6067">
          <w:rPr>
            <w:rStyle w:val="a8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用例模型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2" w:history="1">
        <w:r w:rsidRPr="00ED6067">
          <w:rPr>
            <w:rStyle w:val="a8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用户描述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3" w:history="1">
        <w:r w:rsidRPr="00ED6067">
          <w:rPr>
            <w:rStyle w:val="a8"/>
            <w:noProof/>
          </w:rPr>
          <w:t xml:space="preserve">3.3 </w:t>
        </w:r>
        <w:r w:rsidRPr="00ED6067">
          <w:rPr>
            <w:rStyle w:val="a8"/>
            <w:noProof/>
          </w:rPr>
          <w:t>系统描述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4" w:history="1">
        <w:r w:rsidRPr="00ED6067">
          <w:rPr>
            <w:rStyle w:val="a8"/>
            <w:noProof/>
          </w:rPr>
          <w:t xml:space="preserve">3.3.1 </w:t>
        </w:r>
        <w:r w:rsidRPr="00ED6067">
          <w:rPr>
            <w:rStyle w:val="a8"/>
            <w:noProof/>
          </w:rPr>
          <w:t>查询馆藏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5" w:history="1">
        <w:r w:rsidRPr="00ED6067">
          <w:rPr>
            <w:rStyle w:val="a8"/>
            <w:noProof/>
          </w:rPr>
          <w:t xml:space="preserve">3.3.2 </w:t>
        </w:r>
        <w:r w:rsidRPr="00ED6067">
          <w:rPr>
            <w:rStyle w:val="a8"/>
            <w:noProof/>
          </w:rPr>
          <w:t>借阅书籍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6" w:history="1">
        <w:r w:rsidRPr="00ED6067">
          <w:rPr>
            <w:rStyle w:val="a8"/>
            <w:noProof/>
          </w:rPr>
          <w:t xml:space="preserve">3.3.3 </w:t>
        </w:r>
        <w:r w:rsidRPr="00ED6067">
          <w:rPr>
            <w:rStyle w:val="a8"/>
            <w:noProof/>
          </w:rPr>
          <w:t>归还书籍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7" w:history="1">
        <w:r w:rsidRPr="00ED6067">
          <w:rPr>
            <w:rStyle w:val="a8"/>
            <w:noProof/>
          </w:rPr>
          <w:t xml:space="preserve">3.3.4 </w:t>
        </w:r>
        <w:r w:rsidRPr="00ED6067">
          <w:rPr>
            <w:rStyle w:val="a8"/>
            <w:noProof/>
          </w:rPr>
          <w:t>书籍变更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8" w:history="1">
        <w:r w:rsidRPr="00ED6067">
          <w:rPr>
            <w:rStyle w:val="a8"/>
            <w:noProof/>
          </w:rPr>
          <w:t xml:space="preserve">3.3.5 </w:t>
        </w:r>
        <w:r w:rsidRPr="00ED6067">
          <w:rPr>
            <w:rStyle w:val="a8"/>
            <w:noProof/>
          </w:rPr>
          <w:t>书籍报失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9" w:history="1">
        <w:r w:rsidRPr="00ED6067">
          <w:rPr>
            <w:rStyle w:val="a8"/>
            <w:noProof/>
          </w:rPr>
          <w:t xml:space="preserve">3.3.6 </w:t>
        </w:r>
        <w:r w:rsidRPr="00ED6067">
          <w:rPr>
            <w:rStyle w:val="a8"/>
            <w:noProof/>
          </w:rPr>
          <w:t>书籍推荐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0" w:history="1">
        <w:r w:rsidRPr="00ED6067">
          <w:rPr>
            <w:rStyle w:val="a8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数据需求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1" w:history="1">
        <w:r w:rsidRPr="00ED6067">
          <w:rPr>
            <w:rStyle w:val="a8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ER</w:t>
        </w:r>
        <w:r w:rsidRPr="00ED6067">
          <w:rPr>
            <w:rStyle w:val="a8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2" w:history="1">
        <w:r w:rsidRPr="00ED6067">
          <w:rPr>
            <w:rStyle w:val="a8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数据分析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3" w:history="1">
        <w:r w:rsidRPr="00ED6067">
          <w:rPr>
            <w:rStyle w:val="a8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数据联系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4" w:history="1">
        <w:r w:rsidRPr="00ED6067">
          <w:rPr>
            <w:rStyle w:val="a8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非功能需求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5" w:history="1">
        <w:r w:rsidRPr="00ED6067">
          <w:rPr>
            <w:rStyle w:val="a8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性能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6" w:history="1">
        <w:r w:rsidRPr="00ED6067">
          <w:rPr>
            <w:rStyle w:val="a8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可靠性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7" w:history="1">
        <w:r w:rsidRPr="00ED6067">
          <w:rPr>
            <w:rStyle w:val="a8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可延展性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8" w:history="1">
        <w:r w:rsidRPr="00ED6067">
          <w:rPr>
            <w:rStyle w:val="a8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易用性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9" w:history="1">
        <w:r w:rsidRPr="00ED6067">
          <w:rPr>
            <w:rStyle w:val="a8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安全性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0" w:history="1">
        <w:r w:rsidRPr="00ED6067">
          <w:rPr>
            <w:rStyle w:val="a8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运行需求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1" w:history="1">
        <w:r w:rsidRPr="00ED6067">
          <w:rPr>
            <w:rStyle w:val="a8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硬件接口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2" w:history="1">
        <w:r w:rsidRPr="00ED6067">
          <w:rPr>
            <w:rStyle w:val="a8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软件接口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3" w:history="1">
        <w:r w:rsidRPr="00ED6067">
          <w:rPr>
            <w:rStyle w:val="a8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用户界面需求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left" w:pos="168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4" w:history="1">
        <w:r w:rsidRPr="00ED6067">
          <w:rPr>
            <w:rStyle w:val="a8"/>
            <w:noProof/>
          </w:rPr>
          <w:t>6.3.1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注册界面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left" w:pos="168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5" w:history="1">
        <w:r w:rsidRPr="00ED6067">
          <w:rPr>
            <w:rStyle w:val="a8"/>
            <w:noProof/>
          </w:rPr>
          <w:t>6.3.2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主界面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left" w:pos="168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6" w:history="1">
        <w:r w:rsidRPr="00ED6067">
          <w:rPr>
            <w:rStyle w:val="a8"/>
            <w:noProof/>
          </w:rPr>
          <w:t>6.3.3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B4564" w:rsidRDefault="00EB4564">
      <w:pPr>
        <w:pStyle w:val="30"/>
        <w:tabs>
          <w:tab w:val="left" w:pos="168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7" w:history="1">
        <w:r w:rsidRPr="00ED6067">
          <w:rPr>
            <w:rStyle w:val="a8"/>
            <w:noProof/>
          </w:rPr>
          <w:t>6.3.4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D6067">
          <w:rPr>
            <w:rStyle w:val="a8"/>
            <w:noProof/>
          </w:rPr>
          <w:t>个人界面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_Toc436591127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7500" w:rsidRDefault="00CB7500" w:rsidP="00CB7500">
      <w:pPr>
        <w:rPr>
          <w:rFonts w:hint="eastAsia"/>
        </w:rPr>
      </w:pPr>
      <w:r>
        <w:fldChar w:fldCharType="end"/>
      </w:r>
    </w:p>
    <w:p w:rsidR="00CB7500" w:rsidRDefault="00CB7500" w:rsidP="00CB7500">
      <w:pPr>
        <w:rPr>
          <w:rFonts w:hint="eastAsia"/>
        </w:rPr>
      </w:pPr>
    </w:p>
    <w:p w:rsidR="00CB7500" w:rsidRDefault="00CB7500" w:rsidP="00CB7500">
      <w:pPr>
        <w:rPr>
          <w:rFonts w:hint="eastAsia"/>
        </w:rPr>
        <w:sectPr w:rsidR="00CB7500" w:rsidSect="00CB7500">
          <w:footerReference w:type="default" r:id="rId14"/>
          <w:pgSz w:w="11906" w:h="16838" w:code="9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  <w:bookmarkStart w:id="0" w:name="_GoBack"/>
      <w:bookmarkEnd w:id="0"/>
    </w:p>
    <w:p w:rsidR="00CB7500" w:rsidRDefault="00885713" w:rsidP="00CB7500">
      <w:pPr>
        <w:pStyle w:val="1"/>
        <w:rPr>
          <w:rFonts w:hint="eastAsia"/>
        </w:rPr>
      </w:pPr>
      <w:bookmarkStart w:id="1" w:name="_Toc436591092"/>
      <w:r>
        <w:rPr>
          <w:rFonts w:hint="eastAsia"/>
        </w:rPr>
        <w:t>范围</w:t>
      </w:r>
      <w:bookmarkEnd w:id="1"/>
    </w:p>
    <w:p w:rsidR="00CB7500" w:rsidRDefault="00885713" w:rsidP="00CB7500">
      <w:pPr>
        <w:pStyle w:val="2"/>
        <w:rPr>
          <w:rFonts w:hint="eastAsia"/>
        </w:rPr>
      </w:pPr>
      <w:bookmarkStart w:id="2" w:name="_Toc436591093"/>
      <w:r>
        <w:rPr>
          <w:rFonts w:hint="eastAsia"/>
        </w:rPr>
        <w:t>标识</w:t>
      </w:r>
      <w:bookmarkEnd w:id="2"/>
    </w:p>
    <w:p w:rsidR="00F96D1A" w:rsidRDefault="00F96D1A" w:rsidP="00F96D1A">
      <w:pPr>
        <w:pStyle w:val="3"/>
        <w:numPr>
          <w:ilvl w:val="0"/>
          <w:numId w:val="0"/>
        </w:numPr>
        <w:rPr>
          <w:b w:val="0"/>
        </w:rPr>
      </w:pPr>
      <w:bookmarkStart w:id="3" w:name="_Toc436591094"/>
      <w:r w:rsidRPr="00F96D1A">
        <w:rPr>
          <w:rFonts w:hint="eastAsia"/>
          <w:b w:val="0"/>
        </w:rPr>
        <w:t>文档</w:t>
      </w:r>
      <w:bookmarkEnd w:id="3"/>
    </w:p>
    <w:p w:rsidR="00F96D1A" w:rsidRDefault="00F96D1A" w:rsidP="00F96D1A">
      <w:pPr>
        <w:ind w:firstLineChars="200" w:firstLine="480"/>
      </w:pPr>
      <w:r>
        <w:rPr>
          <w:rFonts w:hint="eastAsia"/>
        </w:rPr>
        <w:t>标识号：</w:t>
      </w:r>
      <w:r>
        <w:rPr>
          <w:rFonts w:hint="eastAsia"/>
        </w:rPr>
        <w:t>A</w:t>
      </w:r>
      <w:r>
        <w:t>2015</w:t>
      </w:r>
      <w:r>
        <w:rPr>
          <w:rFonts w:hint="eastAsia"/>
        </w:rPr>
        <w:t>-</w:t>
      </w:r>
      <w:r>
        <w:t>00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-</w:t>
      </w:r>
      <w:r>
        <w:t>00</w:t>
      </w:r>
    </w:p>
    <w:p w:rsidR="00F96D1A" w:rsidRDefault="00F96D1A" w:rsidP="00F96D1A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名称：图书</w:t>
      </w:r>
      <w:r w:rsidR="003B241C">
        <w:rPr>
          <w:rFonts w:hint="eastAsia"/>
        </w:rPr>
        <w:t>管</w:t>
      </w:r>
      <w:r>
        <w:rPr>
          <w:rFonts w:hint="eastAsia"/>
        </w:rPr>
        <w:t>管理系统需求规格说明书</w:t>
      </w:r>
    </w:p>
    <w:p w:rsidR="00F96D1A" w:rsidRDefault="00F96D1A" w:rsidP="00F96D1A">
      <w:pPr>
        <w:ind w:firstLineChars="200" w:firstLine="480"/>
      </w:pPr>
      <w:r w:rsidRPr="00800406">
        <w:rPr>
          <w:rFonts w:hint="eastAsia"/>
        </w:rPr>
        <w:t>版本号：</w:t>
      </w:r>
      <w:r>
        <w:rPr>
          <w:rFonts w:hint="eastAsia"/>
        </w:rPr>
        <w:t>v</w:t>
      </w:r>
      <w:r w:rsidRPr="00800406">
        <w:rPr>
          <w:rFonts w:hint="eastAsia"/>
        </w:rPr>
        <w:t>1.0.0</w:t>
      </w:r>
    </w:p>
    <w:p w:rsidR="00F96D1A" w:rsidRPr="00F96D1A" w:rsidRDefault="00F96D1A" w:rsidP="00F96D1A">
      <w:pPr>
        <w:ind w:firstLineChars="200" w:firstLine="480"/>
        <w:rPr>
          <w:rFonts w:hint="eastAsia"/>
        </w:rPr>
      </w:pPr>
      <w:r w:rsidRPr="00800406">
        <w:rPr>
          <w:rFonts w:hint="eastAsia"/>
        </w:rPr>
        <w:t>发</w:t>
      </w:r>
      <w:r>
        <w:rPr>
          <w:rFonts w:hint="eastAsia"/>
        </w:rPr>
        <w:t>型</w:t>
      </w:r>
      <w:r w:rsidRPr="00800406">
        <w:rPr>
          <w:rFonts w:hint="eastAsia"/>
        </w:rPr>
        <w:t>号：</w:t>
      </w:r>
      <w:r w:rsidRPr="00800406">
        <w:rPr>
          <w:rFonts w:hint="eastAsia"/>
        </w:rPr>
        <w:t>1.0.0</w:t>
      </w:r>
    </w:p>
    <w:p w:rsidR="00F96D1A" w:rsidRDefault="00F96D1A" w:rsidP="00F96D1A">
      <w:pPr>
        <w:pStyle w:val="3"/>
        <w:numPr>
          <w:ilvl w:val="0"/>
          <w:numId w:val="0"/>
        </w:numPr>
        <w:rPr>
          <w:rFonts w:hint="eastAsia"/>
        </w:rPr>
      </w:pPr>
      <w:bookmarkStart w:id="4" w:name="_Toc436591095"/>
      <w:r>
        <w:rPr>
          <w:rFonts w:hint="eastAsia"/>
          <w:b w:val="0"/>
        </w:rPr>
        <w:t>软件</w:t>
      </w:r>
      <w:bookmarkEnd w:id="4"/>
    </w:p>
    <w:p w:rsidR="00F96D1A" w:rsidRDefault="00F96D1A" w:rsidP="00F96D1A">
      <w:pPr>
        <w:ind w:firstLineChars="200" w:firstLine="480"/>
      </w:pPr>
      <w:r>
        <w:rPr>
          <w:rFonts w:hint="eastAsia"/>
        </w:rPr>
        <w:t>标识号：</w:t>
      </w:r>
      <w:r w:rsidRPr="00F96D1A">
        <w:t>Library management system</w:t>
      </w:r>
      <w:r>
        <w:rPr>
          <w:rFonts w:hint="eastAsia"/>
        </w:rPr>
        <w:t xml:space="preserve"> v</w:t>
      </w:r>
      <w:r>
        <w:t>1.0.0</w:t>
      </w:r>
      <w:r>
        <w:rPr>
          <w:rFonts w:hint="eastAsia"/>
        </w:rPr>
        <w:t xml:space="preserve">  </w:t>
      </w:r>
      <w:r>
        <w:t xml:space="preserve"> </w:t>
      </w:r>
    </w:p>
    <w:p w:rsidR="00F96D1A" w:rsidRDefault="00F96D1A" w:rsidP="00F96D1A">
      <w:pPr>
        <w:ind w:firstLineChars="200" w:firstLine="480"/>
      </w:pPr>
      <w:r>
        <w:rPr>
          <w:rFonts w:hint="eastAsia"/>
        </w:rPr>
        <w:t>名称：图书</w:t>
      </w:r>
      <w:r w:rsidR="003B241C">
        <w:rPr>
          <w:rFonts w:hint="eastAsia"/>
        </w:rPr>
        <w:t>管</w:t>
      </w:r>
      <w:r>
        <w:rPr>
          <w:rFonts w:hint="eastAsia"/>
        </w:rPr>
        <w:t>管理系统</w:t>
      </w:r>
    </w:p>
    <w:p w:rsidR="00F96D1A" w:rsidRDefault="00F96D1A" w:rsidP="00F96D1A">
      <w:pPr>
        <w:ind w:firstLineChars="200" w:firstLine="480"/>
      </w:pPr>
      <w:r w:rsidRPr="00800406">
        <w:rPr>
          <w:rFonts w:hint="eastAsia"/>
        </w:rPr>
        <w:t>版本号：</w:t>
      </w:r>
      <w:r>
        <w:rPr>
          <w:rFonts w:hint="eastAsia"/>
        </w:rPr>
        <w:t>v</w:t>
      </w:r>
      <w:r w:rsidRPr="00800406">
        <w:rPr>
          <w:rFonts w:hint="eastAsia"/>
        </w:rPr>
        <w:t>1.0.0</w:t>
      </w:r>
    </w:p>
    <w:p w:rsidR="00F96D1A" w:rsidRPr="00F96D1A" w:rsidRDefault="00F96D1A" w:rsidP="00F96D1A">
      <w:pPr>
        <w:ind w:firstLineChars="200" w:firstLine="480"/>
        <w:rPr>
          <w:rFonts w:hint="eastAsia"/>
        </w:rPr>
      </w:pPr>
      <w:r w:rsidRPr="00800406">
        <w:rPr>
          <w:rFonts w:hint="eastAsia"/>
        </w:rPr>
        <w:t>发</w:t>
      </w:r>
      <w:r>
        <w:rPr>
          <w:rFonts w:hint="eastAsia"/>
        </w:rPr>
        <w:t>型</w:t>
      </w:r>
      <w:r w:rsidRPr="00800406">
        <w:rPr>
          <w:rFonts w:hint="eastAsia"/>
        </w:rPr>
        <w:t>号：</w:t>
      </w:r>
      <w:r w:rsidRPr="00800406">
        <w:rPr>
          <w:rFonts w:hint="eastAsia"/>
        </w:rPr>
        <w:t>1.0.0</w:t>
      </w:r>
    </w:p>
    <w:p w:rsidR="00F96D1A" w:rsidRDefault="00F96D1A" w:rsidP="00F96D1A">
      <w:pPr>
        <w:ind w:leftChars="200" w:left="960" w:hangingChars="200" w:hanging="480"/>
      </w:pPr>
      <w:r>
        <w:rPr>
          <w:rFonts w:hint="eastAsia"/>
        </w:rPr>
        <w:t>使用系统：</w:t>
      </w:r>
    </w:p>
    <w:p w:rsidR="00F96D1A" w:rsidRDefault="00F96D1A" w:rsidP="00F96D1A">
      <w:pPr>
        <w:ind w:leftChars="400" w:left="960"/>
      </w:pPr>
      <w:r>
        <w:rPr>
          <w:rFonts w:hint="eastAsia"/>
        </w:rPr>
        <w:t>pc</w:t>
      </w:r>
      <w:r>
        <w:rPr>
          <w:rFonts w:hint="eastAsia"/>
        </w:rPr>
        <w:t>端：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OSX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桌面操作系统</w:t>
      </w:r>
    </w:p>
    <w:p w:rsidR="00F96D1A" w:rsidRDefault="00F96D1A" w:rsidP="00F96D1A">
      <w:pPr>
        <w:ind w:leftChars="400" w:left="960"/>
        <w:rPr>
          <w:rFonts w:hint="eastAsia"/>
        </w:rPr>
      </w:pPr>
      <w:r>
        <w:rPr>
          <w:rFonts w:hint="eastAsia"/>
        </w:rPr>
        <w:t>移动端：</w:t>
      </w:r>
      <w:r>
        <w:rPr>
          <w:rFonts w:hint="eastAsia"/>
        </w:rPr>
        <w:t>Android</w:t>
      </w:r>
      <w:r>
        <w:rPr>
          <w:rFonts w:hint="eastAsia"/>
        </w:rPr>
        <w:t>版本</w:t>
      </w:r>
      <w:r>
        <w:rPr>
          <w:rFonts w:hint="eastAsia"/>
        </w:rPr>
        <w:t>4.0</w:t>
      </w:r>
      <w:r>
        <w:rPr>
          <w:rFonts w:hint="eastAsia"/>
        </w:rPr>
        <w:t>及以上、</w:t>
      </w:r>
      <w:r>
        <w:rPr>
          <w:rFonts w:hint="eastAsia"/>
        </w:rPr>
        <w:t>iOS</w:t>
      </w:r>
      <w:r>
        <w:rPr>
          <w:rFonts w:hint="eastAsia"/>
        </w:rPr>
        <w:t>版本</w:t>
      </w:r>
      <w:r>
        <w:rPr>
          <w:rFonts w:hint="eastAsia"/>
        </w:rPr>
        <w:t>8.0</w:t>
      </w:r>
      <w:r>
        <w:rPr>
          <w:rFonts w:hint="eastAsia"/>
        </w:rPr>
        <w:t>及以上智能手机操作系统；</w:t>
      </w:r>
      <w:r>
        <w:rPr>
          <w:rFonts w:hint="eastAsia"/>
        </w:rPr>
        <w:t xml:space="preserve"> </w:t>
      </w:r>
    </w:p>
    <w:p w:rsidR="00CB7500" w:rsidRDefault="00885713" w:rsidP="00CB7500">
      <w:pPr>
        <w:pStyle w:val="2"/>
      </w:pPr>
      <w:bookmarkStart w:id="5" w:name="_Toc436591096"/>
      <w:r>
        <w:rPr>
          <w:rFonts w:hint="eastAsia"/>
        </w:rPr>
        <w:t>系统概述</w:t>
      </w:r>
      <w:bookmarkEnd w:id="5"/>
    </w:p>
    <w:p w:rsidR="003B241C" w:rsidRDefault="003B241C" w:rsidP="003B241C">
      <w:pPr>
        <w:ind w:firstLineChars="200" w:firstLine="480"/>
      </w:pPr>
      <w:r>
        <w:rPr>
          <w:rFonts w:hint="eastAsia"/>
        </w:rPr>
        <w:t>本文档适用的系统和软件是</w:t>
      </w:r>
      <w:r w:rsidRPr="00F96D1A">
        <w:t>Library management system</w:t>
      </w:r>
      <w:r>
        <w:rPr>
          <w:rFonts w:hint="eastAsia"/>
        </w:rPr>
        <w:t xml:space="preserve"> v</w:t>
      </w:r>
      <w:r>
        <w:t>1.0.0</w:t>
      </w:r>
      <w:r>
        <w:rPr>
          <w:rFonts w:hint="eastAsia"/>
        </w:rPr>
        <w:t>，图书馆管理系统。该软件适用的系统是，</w:t>
      </w:r>
      <w:r>
        <w:rPr>
          <w:rFonts w:hint="eastAsia"/>
        </w:rPr>
        <w:t>pc</w:t>
      </w:r>
      <w:r>
        <w:rPr>
          <w:rFonts w:hint="eastAsia"/>
        </w:rPr>
        <w:t>端：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OSX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桌面操作系统</w:t>
      </w:r>
      <w:r>
        <w:rPr>
          <w:rFonts w:hint="eastAsia"/>
        </w:rPr>
        <w:t>；</w:t>
      </w:r>
      <w:r>
        <w:rPr>
          <w:rFonts w:hint="eastAsia"/>
        </w:rPr>
        <w:t>移动端：</w:t>
      </w:r>
      <w:r>
        <w:rPr>
          <w:rFonts w:hint="eastAsia"/>
        </w:rPr>
        <w:t>Android</w:t>
      </w:r>
      <w:r>
        <w:rPr>
          <w:rFonts w:hint="eastAsia"/>
        </w:rPr>
        <w:t>版本</w:t>
      </w:r>
      <w:r>
        <w:rPr>
          <w:rFonts w:hint="eastAsia"/>
        </w:rPr>
        <w:t>4.0</w:t>
      </w:r>
      <w:r>
        <w:rPr>
          <w:rFonts w:hint="eastAsia"/>
        </w:rPr>
        <w:t>及以上、</w:t>
      </w:r>
      <w:r>
        <w:rPr>
          <w:rFonts w:hint="eastAsia"/>
        </w:rPr>
        <w:t>iOS</w:t>
      </w:r>
      <w:r>
        <w:rPr>
          <w:rFonts w:hint="eastAsia"/>
        </w:rPr>
        <w:t>版本</w:t>
      </w:r>
      <w:r>
        <w:rPr>
          <w:rFonts w:hint="eastAsia"/>
        </w:rPr>
        <w:t>8.0</w:t>
      </w:r>
      <w:r>
        <w:rPr>
          <w:rFonts w:hint="eastAsia"/>
        </w:rPr>
        <w:t>及以上智能手机操作系统；</w:t>
      </w:r>
      <w:r>
        <w:rPr>
          <w:rFonts w:hint="eastAsia"/>
        </w:rPr>
        <w:t>这样的一个系统平台，是现阶段大众的系统平台，这说明了我们的系统可以跨多平台，操作无压力。同时，该软件的面向人群是，</w:t>
      </w:r>
      <w:r w:rsidR="00A524A8">
        <w:rPr>
          <w:rFonts w:hint="eastAsia"/>
        </w:rPr>
        <w:t>高校的大学生，包括本科，研究生和博士生等。基于软件的开发维护，目前的版本主要负责北航的服务。后期会考虑推广到其他高校。</w:t>
      </w:r>
    </w:p>
    <w:p w:rsidR="003B241C" w:rsidRDefault="00A524A8" w:rsidP="003B241C">
      <w:pPr>
        <w:ind w:firstLineChars="200" w:firstLine="480"/>
      </w:pPr>
      <w:r>
        <w:rPr>
          <w:rFonts w:hint="eastAsia"/>
        </w:rPr>
        <w:t>在前一个月，该系统的开发进行到前端设计，服务器的搭建阶段。没有进行试运行和维护。</w:t>
      </w:r>
    </w:p>
    <w:p w:rsidR="00A524A8" w:rsidRDefault="00A524A8" w:rsidP="003B241C">
      <w:pPr>
        <w:ind w:firstLineChars="200" w:firstLine="480"/>
        <w:rPr>
          <w:rFonts w:hint="eastAsia"/>
        </w:rPr>
      </w:pPr>
      <w:r>
        <w:rPr>
          <w:rFonts w:hint="eastAsia"/>
        </w:rPr>
        <w:t>该项目的投资方，需求方都是该小组成员。用户是高校学生。支持机构是北航计算机学院网络服务中心。日后会被北航图书馆选择使用。</w:t>
      </w:r>
    </w:p>
    <w:p w:rsidR="00CB7500" w:rsidRDefault="00885713" w:rsidP="00CB7500">
      <w:pPr>
        <w:pStyle w:val="2"/>
        <w:rPr>
          <w:rFonts w:hint="eastAsia"/>
        </w:rPr>
      </w:pPr>
      <w:bookmarkStart w:id="6" w:name="_Toc436591097"/>
      <w:r>
        <w:rPr>
          <w:rFonts w:hint="eastAsia"/>
        </w:rPr>
        <w:t>文档概述</w:t>
      </w:r>
      <w:bookmarkEnd w:id="6"/>
    </w:p>
    <w:p w:rsidR="00A524A8" w:rsidRDefault="00A524A8" w:rsidP="00A524A8">
      <w:pPr>
        <w:ind w:firstLine="420"/>
      </w:pPr>
      <w:r>
        <w:rPr>
          <w:rFonts w:hint="eastAsia"/>
        </w:rPr>
        <w:t>本文档给出了</w:t>
      </w:r>
      <w:r w:rsidRPr="00F96D1A">
        <w:t>Library management system</w:t>
      </w:r>
      <w:r>
        <w:rPr>
          <w:rFonts w:hint="eastAsia"/>
        </w:rPr>
        <w:t xml:space="preserve"> v</w:t>
      </w:r>
      <w:r>
        <w:t>1.0.0</w:t>
      </w:r>
      <w:r>
        <w:rPr>
          <w:rFonts w:hint="eastAsia"/>
        </w:rPr>
        <w:t>，图书馆管理系统所涉及的系统需求规格说明，对程序的编写起到指导性的作用。</w:t>
      </w:r>
    </w:p>
    <w:p w:rsidR="00A524A8" w:rsidRPr="002211C1" w:rsidRDefault="00A524A8" w:rsidP="00A524A8">
      <w:pPr>
        <w:ind w:firstLine="420"/>
        <w:rPr>
          <w:rFonts w:hint="eastAsia"/>
        </w:rPr>
      </w:pPr>
      <w:r>
        <w:rPr>
          <w:rFonts w:hint="eastAsia"/>
        </w:rPr>
        <w:t>由于本文档属于北航计算机软件开发项目组内部资料，</w:t>
      </w:r>
      <w:r>
        <w:rPr>
          <w:rFonts w:hint="eastAsia"/>
        </w:rPr>
        <w:t>本文档在使用和传播</w:t>
      </w:r>
      <w:r>
        <w:rPr>
          <w:rFonts w:hint="eastAsia"/>
        </w:rPr>
        <w:t>时，仅限于该项目组内成员由使用读取的权限</w:t>
      </w:r>
      <w:r>
        <w:rPr>
          <w:rFonts w:hint="eastAsia"/>
        </w:rPr>
        <w:t>。</w:t>
      </w:r>
    </w:p>
    <w:p w:rsidR="00CB7500" w:rsidRDefault="006F0A7C" w:rsidP="00CB7500">
      <w:pPr>
        <w:pStyle w:val="2"/>
        <w:rPr>
          <w:rFonts w:hint="eastAsia"/>
        </w:rPr>
      </w:pPr>
      <w:bookmarkStart w:id="7" w:name="_Toc436591098"/>
      <w:r>
        <w:rPr>
          <w:rFonts w:hint="eastAsia"/>
        </w:rPr>
        <w:t>术语和缩略词</w:t>
      </w:r>
      <w:bookmarkEnd w:id="7"/>
    </w:p>
    <w:p w:rsidR="00CB7500" w:rsidRDefault="00DA64F0" w:rsidP="00CB7500">
      <w:pPr>
        <w:ind w:firstLine="420"/>
      </w:pP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用户：未注册或已注册该软件，并使用的用户</w:t>
      </w:r>
    </w:p>
    <w:p w:rsidR="00DA64F0" w:rsidRDefault="00DA64F0" w:rsidP="00CB7500">
      <w:pPr>
        <w:ind w:firstLine="420"/>
      </w:pPr>
      <w:r>
        <w:t xml:space="preserve">[2] </w:t>
      </w:r>
      <w:r>
        <w:rPr>
          <w:rFonts w:hint="eastAsia"/>
        </w:rPr>
        <w:t>管理员：该软件后台服务工程师</w:t>
      </w:r>
    </w:p>
    <w:p w:rsidR="00DA64F0" w:rsidRDefault="00DA64F0" w:rsidP="00CB7500">
      <w:pPr>
        <w:ind w:firstLine="420"/>
      </w:pPr>
      <w:r>
        <w:t xml:space="preserve">[3] </w:t>
      </w:r>
      <w:r>
        <w:rPr>
          <w:rFonts w:hint="eastAsia"/>
        </w:rPr>
        <w:t>软件：一般指图书馆管理软件</w:t>
      </w:r>
    </w:p>
    <w:p w:rsidR="00DA64F0" w:rsidRDefault="00DA64F0" w:rsidP="00CB7500">
      <w:pPr>
        <w:ind w:firstLine="420"/>
      </w:pPr>
      <w:r>
        <w:t xml:space="preserve">[4] </w:t>
      </w:r>
      <w:r>
        <w:rPr>
          <w:rFonts w:hint="eastAsia"/>
        </w:rPr>
        <w:t>注册用户：已注册该软件的用户。</w:t>
      </w:r>
    </w:p>
    <w:p w:rsidR="00DA64F0" w:rsidRDefault="00DA64F0" w:rsidP="00CB7500">
      <w:pPr>
        <w:ind w:firstLine="420"/>
      </w:pPr>
      <w:r>
        <w:t xml:space="preserve">[5] </w:t>
      </w:r>
      <w:r>
        <w:rPr>
          <w:rFonts w:hint="eastAsia"/>
        </w:rPr>
        <w:t>已登录用户：登录该软件的用户</w:t>
      </w:r>
    </w:p>
    <w:p w:rsidR="00DA64F0" w:rsidRDefault="00DA64F0" w:rsidP="00DA64F0">
      <w:pPr>
        <w:ind w:firstLine="420"/>
      </w:pPr>
      <w:r>
        <w:t xml:space="preserve">[6] </w:t>
      </w:r>
      <w:r>
        <w:rPr>
          <w:rFonts w:hint="eastAsia"/>
        </w:rPr>
        <w:t>MySQL</w:t>
      </w:r>
      <w:r>
        <w:rPr>
          <w:rFonts w:hint="eastAsia"/>
        </w:rPr>
        <w:t>：</w:t>
      </w:r>
      <w:r w:rsidRPr="00F25D82">
        <w:rPr>
          <w:rFonts w:hint="eastAsia"/>
        </w:rPr>
        <w:t xml:space="preserve">Oracle </w:t>
      </w:r>
      <w:r w:rsidRPr="00F25D82">
        <w:rPr>
          <w:rFonts w:hint="eastAsia"/>
        </w:rPr>
        <w:t>旗下公司</w:t>
      </w:r>
      <w:r>
        <w:rPr>
          <w:rFonts w:hint="eastAsia"/>
        </w:rPr>
        <w:t>,</w:t>
      </w:r>
      <w:r>
        <w:rPr>
          <w:rFonts w:hint="eastAsia"/>
        </w:rPr>
        <w:t>大型的</w:t>
      </w:r>
      <w:r w:rsidRPr="00F25D82">
        <w:rPr>
          <w:rFonts w:hint="eastAsia"/>
        </w:rPr>
        <w:t>关系型数据库管理系统</w:t>
      </w:r>
    </w:p>
    <w:p w:rsidR="00DA64F0" w:rsidRPr="00DA64F0" w:rsidRDefault="00DA64F0" w:rsidP="00DA64F0">
      <w:pPr>
        <w:ind w:leftChars="200" w:left="1680" w:hangingChars="500" w:hanging="1200"/>
        <w:rPr>
          <w:rFonts w:hint="eastAsia"/>
        </w:rPr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 xml:space="preserve"> </w:t>
      </w:r>
      <w:r>
        <w:t>D</w:t>
      </w:r>
      <w:r>
        <w:rPr>
          <w:rFonts w:hint="eastAsia"/>
        </w:rPr>
        <w:t>BMS</w:t>
      </w:r>
      <w:r>
        <w:rPr>
          <w:rFonts w:hint="eastAsia"/>
        </w:rPr>
        <w:t>：</w:t>
      </w:r>
      <w:r w:rsidRPr="005C03BA">
        <w:rPr>
          <w:rFonts w:hint="eastAsia"/>
        </w:rPr>
        <w:t>数据库管理系统</w:t>
      </w:r>
      <w:r w:rsidRPr="005C03BA">
        <w:rPr>
          <w:rFonts w:hint="eastAsia"/>
        </w:rPr>
        <w:t>(Database Management System)</w:t>
      </w:r>
      <w:r w:rsidRPr="005C03BA">
        <w:rPr>
          <w:rFonts w:hint="eastAsia"/>
        </w:rPr>
        <w:t>是一种操纵和管理数据库的大型软件，用于建立、使用和维护数据库，简称</w:t>
      </w:r>
      <w:r w:rsidRPr="005C03BA">
        <w:rPr>
          <w:rFonts w:hint="eastAsia"/>
        </w:rPr>
        <w:t>DBMS</w:t>
      </w:r>
      <w:r w:rsidRPr="005C03BA">
        <w:rPr>
          <w:rFonts w:hint="eastAsia"/>
        </w:rPr>
        <w:t>。它对数据库进行统一的管理和控制，以保证数据库的安全性和完整性。</w:t>
      </w:r>
    </w:p>
    <w:p w:rsidR="00DA64F0" w:rsidRDefault="00DA64F0" w:rsidP="00DA64F0">
      <w:pPr>
        <w:ind w:leftChars="100" w:left="1440" w:hangingChars="500" w:hanging="1200"/>
      </w:pPr>
      <w:r>
        <w:t>[</w:t>
      </w:r>
      <w:r>
        <w:t>8</w:t>
      </w:r>
      <w:r>
        <w:t>]</w:t>
      </w:r>
      <w:r>
        <w:t xml:space="preserve"> </w:t>
      </w:r>
      <w:r>
        <w:t>H</w:t>
      </w:r>
      <w:r>
        <w:rPr>
          <w:rFonts w:hint="eastAsia"/>
        </w:rPr>
        <w:t>TTPS</w:t>
      </w:r>
      <w:r>
        <w:rPr>
          <w:rFonts w:hint="eastAsia"/>
        </w:rPr>
        <w:t>：</w:t>
      </w:r>
      <w:r>
        <w:rPr>
          <w:rFonts w:hint="eastAsia"/>
        </w:rPr>
        <w:t>全称</w:t>
      </w:r>
      <w:r w:rsidRPr="00A546AF">
        <w:rPr>
          <w:rFonts w:hint="eastAsia"/>
        </w:rPr>
        <w:t>Hyper Text Transfer Protocol over Secure Socket Layer</w:t>
      </w:r>
      <w:r w:rsidRPr="00A546AF">
        <w:rPr>
          <w:rFonts w:hint="eastAsia"/>
        </w:rPr>
        <w:t>，是以安全为目标的</w:t>
      </w:r>
      <w:r w:rsidRPr="00A546AF">
        <w:rPr>
          <w:rFonts w:hint="eastAsia"/>
        </w:rPr>
        <w:t>HTTP</w:t>
      </w:r>
      <w:r>
        <w:rPr>
          <w:rFonts w:hint="eastAsia"/>
        </w:rPr>
        <w:t>通道，</w:t>
      </w:r>
      <w:r w:rsidRPr="00A546AF">
        <w:rPr>
          <w:rFonts w:hint="eastAsia"/>
        </w:rPr>
        <w:t>是</w:t>
      </w:r>
      <w:r w:rsidRPr="00A546AF">
        <w:rPr>
          <w:rFonts w:hint="eastAsia"/>
        </w:rPr>
        <w:t>HTTP</w:t>
      </w:r>
      <w:r w:rsidRPr="00A546AF">
        <w:rPr>
          <w:rFonts w:hint="eastAsia"/>
        </w:rPr>
        <w:t>的安全版。</w:t>
      </w:r>
    </w:p>
    <w:p w:rsidR="00885713" w:rsidRDefault="00885713" w:rsidP="00885713">
      <w:pPr>
        <w:pStyle w:val="1"/>
        <w:rPr>
          <w:rFonts w:hint="eastAsia"/>
        </w:rPr>
      </w:pPr>
      <w:bookmarkStart w:id="8" w:name="_Toc436591099"/>
      <w:r>
        <w:rPr>
          <w:rFonts w:hint="eastAsia"/>
        </w:rPr>
        <w:t>引用文档</w:t>
      </w:r>
      <w:bookmarkEnd w:id="8"/>
    </w:p>
    <w:p w:rsidR="00153A0D" w:rsidRDefault="00153A0D" w:rsidP="00987837">
      <w:pPr>
        <w:numPr>
          <w:ilvl w:val="0"/>
          <w:numId w:val="16"/>
        </w:numPr>
      </w:pPr>
      <w:r w:rsidRPr="00153A0D">
        <w:rPr>
          <w:rFonts w:hint="eastAsia"/>
        </w:rPr>
        <w:t>A2010-00-00-01.</w:t>
      </w:r>
      <w:r w:rsidRPr="00153A0D">
        <w:rPr>
          <w:rFonts w:hint="eastAsia"/>
        </w:rPr>
        <w:t>文档编写规范</w:t>
      </w:r>
    </w:p>
    <w:p w:rsidR="00153A0D" w:rsidRDefault="00153A0D" w:rsidP="00517828">
      <w:pPr>
        <w:numPr>
          <w:ilvl w:val="0"/>
          <w:numId w:val="16"/>
        </w:numPr>
      </w:pPr>
      <w:r w:rsidRPr="00153A0D">
        <w:rPr>
          <w:rFonts w:hint="eastAsia"/>
        </w:rPr>
        <w:t>A2010-00-01-00.SRS-</w:t>
      </w:r>
      <w:r w:rsidRPr="00153A0D">
        <w:rPr>
          <w:rFonts w:hint="eastAsia"/>
        </w:rPr>
        <w:t>系统需求规格说明书</w:t>
      </w:r>
    </w:p>
    <w:p w:rsidR="00153A0D" w:rsidRPr="00BC2F00" w:rsidRDefault="00153A0D" w:rsidP="00153A0D">
      <w:pPr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《</w:t>
      </w:r>
      <w:r w:rsidRPr="009A4BC6">
        <w:rPr>
          <w:rFonts w:hint="eastAsia"/>
        </w:rPr>
        <w:t>高校图书馆管理信息系统的设计与实现</w:t>
      </w:r>
      <w:r>
        <w:rPr>
          <w:rFonts w:hint="eastAsia"/>
        </w:rPr>
        <w:t>》，</w:t>
      </w:r>
      <w:r w:rsidRPr="009A4BC6">
        <w:rPr>
          <w:rFonts w:hint="eastAsia"/>
        </w:rPr>
        <w:t>蒋华林</w:t>
      </w:r>
      <w:r>
        <w:rPr>
          <w:rFonts w:hint="eastAsia"/>
        </w:rPr>
        <w:t>，</w:t>
      </w:r>
      <w:r w:rsidRPr="009A4BC6">
        <w:rPr>
          <w:rFonts w:hint="eastAsia"/>
        </w:rPr>
        <w:t>重庆大学</w:t>
      </w:r>
      <w:r>
        <w:rPr>
          <w:rFonts w:hint="eastAsia"/>
        </w:rPr>
        <w:t>，</w:t>
      </w:r>
      <w:r w:rsidRPr="00617737">
        <w:t>2014-06</w:t>
      </w:r>
    </w:p>
    <w:p w:rsidR="00153A0D" w:rsidRDefault="00153A0D" w:rsidP="00153A0D">
      <w:pPr>
        <w:numPr>
          <w:ilvl w:val="0"/>
          <w:numId w:val="16"/>
        </w:numPr>
      </w:pPr>
      <w:r>
        <w:rPr>
          <w:rFonts w:hint="eastAsia"/>
        </w:rPr>
        <w:t>《</w:t>
      </w:r>
      <w:r w:rsidRPr="0057759E">
        <w:rPr>
          <w:rFonts w:hint="eastAsia"/>
        </w:rPr>
        <w:t>图书馆管理系统设计与开发》</w:t>
      </w:r>
      <w:r>
        <w:rPr>
          <w:rFonts w:hint="eastAsia"/>
        </w:rPr>
        <w:t>，</w:t>
      </w:r>
      <w:r w:rsidRPr="00D04A4A">
        <w:rPr>
          <w:rFonts w:hint="eastAsia"/>
        </w:rPr>
        <w:t>吴德萍</w:t>
      </w:r>
      <w:r>
        <w:rPr>
          <w:rFonts w:hint="eastAsia"/>
        </w:rPr>
        <w:t>，</w:t>
      </w:r>
      <w:r w:rsidRPr="00D04A4A">
        <w:rPr>
          <w:rFonts w:hint="eastAsia"/>
        </w:rPr>
        <w:t>电子科技大学</w:t>
      </w:r>
      <w:r>
        <w:rPr>
          <w:rFonts w:hint="eastAsia"/>
        </w:rPr>
        <w:t>，</w:t>
      </w:r>
      <w:r>
        <w:t>2007.</w:t>
      </w:r>
      <w:r w:rsidRPr="00C4460F">
        <w:t>04</w:t>
      </w:r>
    </w:p>
    <w:p w:rsidR="00DA64F0" w:rsidRPr="00800406" w:rsidRDefault="00DA64F0" w:rsidP="00DA64F0">
      <w:pPr>
        <w:numPr>
          <w:ilvl w:val="0"/>
          <w:numId w:val="16"/>
        </w:numPr>
      </w:pPr>
      <w:r w:rsidRPr="00800406">
        <w:rPr>
          <w:rFonts w:hint="eastAsia"/>
        </w:rPr>
        <w:t>《软件工程》第七版，机械工业出版社，</w:t>
      </w:r>
      <w:r w:rsidRPr="00800406">
        <w:rPr>
          <w:rFonts w:hint="eastAsia"/>
        </w:rPr>
        <w:t>2013</w:t>
      </w:r>
    </w:p>
    <w:p w:rsidR="00DA64F0" w:rsidRPr="00800406" w:rsidRDefault="00DA64F0" w:rsidP="00DA64F0">
      <w:pPr>
        <w:numPr>
          <w:ilvl w:val="0"/>
          <w:numId w:val="16"/>
        </w:numPr>
      </w:pPr>
      <w:r w:rsidRPr="00800406">
        <w:rPr>
          <w:rFonts w:hint="eastAsia"/>
        </w:rPr>
        <w:t>《实用软件工程》（第二版）郑人杰，殷人昆，</w:t>
      </w:r>
      <w:proofErr w:type="gramStart"/>
      <w:r w:rsidRPr="00800406">
        <w:rPr>
          <w:rFonts w:hint="eastAsia"/>
        </w:rPr>
        <w:t>陶永雷</w:t>
      </w:r>
      <w:proofErr w:type="gramEnd"/>
      <w:r w:rsidRPr="00800406">
        <w:t>.</w:t>
      </w:r>
      <w:r w:rsidRPr="00800406">
        <w:rPr>
          <w:rFonts w:hint="eastAsia"/>
        </w:rPr>
        <w:t xml:space="preserve"> </w:t>
      </w:r>
      <w:r w:rsidRPr="00800406">
        <w:rPr>
          <w:rFonts w:hint="eastAsia"/>
        </w:rPr>
        <w:t>北京：清华大学出版社，</w:t>
      </w:r>
      <w:r w:rsidRPr="00800406">
        <w:rPr>
          <w:rFonts w:hint="eastAsia"/>
        </w:rPr>
        <w:t>1997</w:t>
      </w:r>
    </w:p>
    <w:p w:rsidR="00DA64F0" w:rsidRPr="00800406" w:rsidRDefault="00DA64F0" w:rsidP="00DA64F0">
      <w:pPr>
        <w:numPr>
          <w:ilvl w:val="0"/>
          <w:numId w:val="16"/>
        </w:numPr>
      </w:pPr>
      <w:r w:rsidRPr="00800406">
        <w:rPr>
          <w:rFonts w:hint="eastAsia"/>
        </w:rPr>
        <w:t>《软件工程——理论与实践》吕云翔、王晞鹏、</w:t>
      </w:r>
      <w:proofErr w:type="gramStart"/>
      <w:r w:rsidRPr="00800406">
        <w:rPr>
          <w:rFonts w:hint="eastAsia"/>
        </w:rPr>
        <w:t>邱</w:t>
      </w:r>
      <w:proofErr w:type="gramEnd"/>
      <w:r w:rsidRPr="00800406">
        <w:rPr>
          <w:rFonts w:hint="eastAsia"/>
        </w:rPr>
        <w:t>玉龙</w:t>
      </w:r>
      <w:r w:rsidRPr="00800406">
        <w:t>.</w:t>
      </w:r>
      <w:r w:rsidRPr="00800406">
        <w:rPr>
          <w:rFonts w:hint="eastAsia"/>
        </w:rPr>
        <w:t xml:space="preserve"> </w:t>
      </w:r>
      <w:r w:rsidRPr="00800406">
        <w:rPr>
          <w:rFonts w:hint="eastAsia"/>
        </w:rPr>
        <w:t>北京：人民邮电出版社，</w:t>
      </w:r>
      <w:r w:rsidRPr="00800406">
        <w:rPr>
          <w:rFonts w:hint="eastAsia"/>
        </w:rPr>
        <w:t>2012</w:t>
      </w:r>
    </w:p>
    <w:p w:rsidR="00DA64F0" w:rsidRDefault="00DA64F0" w:rsidP="00DA64F0">
      <w:pPr>
        <w:numPr>
          <w:ilvl w:val="0"/>
          <w:numId w:val="16"/>
        </w:numPr>
      </w:pPr>
      <w:r w:rsidRPr="00800406">
        <w:rPr>
          <w:rFonts w:hint="eastAsia"/>
        </w:rPr>
        <w:t>《软件工程课程设计》吕云翔、刘浩、王晰鹏、周建</w:t>
      </w:r>
      <w:r w:rsidRPr="00800406">
        <w:t>.</w:t>
      </w:r>
      <w:r w:rsidRPr="00800406">
        <w:rPr>
          <w:rFonts w:hint="eastAsia"/>
        </w:rPr>
        <w:t xml:space="preserve"> </w:t>
      </w:r>
      <w:r w:rsidRPr="00800406">
        <w:rPr>
          <w:rFonts w:hint="eastAsia"/>
        </w:rPr>
        <w:t>北京：机械工业出版社，</w:t>
      </w:r>
      <w:r w:rsidRPr="00800406">
        <w:rPr>
          <w:rFonts w:hint="eastAsia"/>
        </w:rPr>
        <w:t>2012</w:t>
      </w:r>
    </w:p>
    <w:p w:rsidR="00CB7500" w:rsidRDefault="00FA2B25" w:rsidP="000036CB">
      <w:pPr>
        <w:pStyle w:val="1"/>
      </w:pPr>
      <w:bookmarkStart w:id="9" w:name="_Toc436591100"/>
      <w:r>
        <w:rPr>
          <w:rFonts w:hint="eastAsia"/>
        </w:rPr>
        <w:t>功能需求</w:t>
      </w:r>
      <w:bookmarkEnd w:id="9"/>
    </w:p>
    <w:p w:rsidR="00D67C26" w:rsidRDefault="00D54461" w:rsidP="00042B0C">
      <w:pPr>
        <w:pStyle w:val="2"/>
      </w:pPr>
      <w:bookmarkStart w:id="10" w:name="_Toc436591101"/>
      <w:r>
        <w:rPr>
          <w:rFonts w:hint="eastAsia"/>
        </w:rPr>
        <w:t>用例模型</w:t>
      </w:r>
      <w:bookmarkEnd w:id="10"/>
    </w:p>
    <w:p w:rsidR="00042B0C" w:rsidRDefault="005C67D5" w:rsidP="00042B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>
                <wp:simplePos x="0" y="0"/>
                <wp:positionH relativeFrom="column">
                  <wp:posOffset>3048635</wp:posOffset>
                </wp:positionH>
                <wp:positionV relativeFrom="paragraph">
                  <wp:posOffset>731520</wp:posOffset>
                </wp:positionV>
                <wp:extent cx="2570480" cy="1771015"/>
                <wp:effectExtent l="27305" t="26670" r="40640" b="50165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0480" cy="1771015"/>
                        </a:xfrm>
                        <a:prstGeom prst="flowChartAlternateProcess">
                          <a:avLst/>
                        </a:prstGeom>
                        <a:solidFill>
                          <a:srgbClr val="4472C4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C12A33" w:rsidRPr="00C12A33" w:rsidRDefault="00C12A33" w:rsidP="00C12A33">
                            <w:pPr>
                              <w:ind w:firstLineChars="200" w:firstLine="480"/>
                              <w:rPr>
                                <w:rFonts w:hint="eastAsia"/>
                                <w:color w:val="FFFFFF"/>
                              </w:rPr>
                            </w:pPr>
                            <w:r w:rsidRPr="00C12A33">
                              <w:rPr>
                                <w:rFonts w:hint="eastAsia"/>
                                <w:color w:val="FFFFFF"/>
                              </w:rPr>
                              <w:t>该软件开始界面这样，其中包含了书架，通知公告，馆藏查询，学术资源等资源。这些基本把学校线上线下的资源完全囊括，同时标头可以看到用户所属的大学。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文本框 2" o:spid="_x0000_s1026" type="#_x0000_t176" style="position:absolute;left:0;text-align:left;margin-left:240.05pt;margin-top:57.6pt;width:202.4pt;height:139.4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" fillcolor="#4472c4" strokecolor="#f2f2f2" strokeweight="3pt">
                <v:shadow on="t" color="#1f3763" opacity=".5" offset="1pt"/>
                <v:textbox>
                  <w:txbxContent>
                    <w:p w:rsidR="00C12A33" w:rsidRPr="00C12A33" w:rsidRDefault="00C12A33" w:rsidP="00C12A33">
                      <w:pPr>
                        <w:ind w:firstLineChars="200" w:firstLine="480"/>
                        <w:rPr>
                          <w:rFonts w:hint="eastAsia"/>
                          <w:color w:val="FFFFFF"/>
                        </w:rPr>
                      </w:pPr>
                      <w:r w:rsidRPr="00C12A33">
                        <w:rPr>
                          <w:rFonts w:hint="eastAsia"/>
                          <w:color w:val="FFFFFF"/>
                        </w:rPr>
                        <w:t>该软件开始界面这样，其中包含了书架，通知公告，馆藏查询，学术资源等资源。这些基本把学校线上线下的资源完全囊括，同时标头可以看到用户所属的大学。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590800" cy="4591050"/>
            <wp:effectExtent l="0" t="0" r="0" b="0"/>
            <wp:docPr id="60" name="图片 60" descr="D:\Tools\program\QQ\1223795431\FileRecv\MobileFile\IMG_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Tools\program\QQ\1223795431\FileRecv\MobileFile\IMG_166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>
                <wp:simplePos x="0" y="0"/>
                <wp:positionH relativeFrom="column">
                  <wp:posOffset>3401060</wp:posOffset>
                </wp:positionH>
                <wp:positionV relativeFrom="paragraph">
                  <wp:posOffset>1350645</wp:posOffset>
                </wp:positionV>
                <wp:extent cx="2427605" cy="2180590"/>
                <wp:effectExtent l="27305" t="26670" r="40640" b="50165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7605" cy="2180590"/>
                        </a:xfrm>
                        <a:prstGeom prst="flowChartAlternateProcess">
                          <a:avLst/>
                        </a:prstGeom>
                        <a:solidFill>
                          <a:srgbClr val="4472C4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C12A33" w:rsidRPr="00C12A33" w:rsidRDefault="00C12A33" w:rsidP="00C12A33">
                            <w:pPr>
                              <w:ind w:firstLineChars="200" w:firstLine="480"/>
                              <w:rPr>
                                <w:rFonts w:hint="eastAsia"/>
                                <w:color w:val="FFFFFF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</w:rPr>
                              <w:t>滑动右移，可以显示出个人用户的一些需求，在这里，可以完全查看自己的学习历程，所有借过的书籍，并且还可以实时查询当前借书的期限，做到完全实时的交互。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176" style="position:absolute;left:0;text-align:left;margin-left:267.8pt;margin-top:106.35pt;width:191.15pt;height:171.7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" fillcolor="#4472c4" strokecolor="#f2f2f2" strokeweight="3pt">
                <v:shadow on="t" color="#1f3763" opacity=".5" offset="1pt"/>
                <v:textbox>
                  <w:txbxContent>
                    <w:p w:rsidR="00C12A33" w:rsidRPr="00C12A33" w:rsidRDefault="00C12A33" w:rsidP="00C12A33">
                      <w:pPr>
                        <w:ind w:firstLineChars="200" w:firstLine="480"/>
                        <w:rPr>
                          <w:rFonts w:hint="eastAsia"/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滑动右移，可以显示出个人用户的一些需求，在这里，可以完全查看自己的学习历程，所有借过的书籍，并且还可以实时查询当前借书的期限，做到完全实时的交互。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190875" cy="4676775"/>
            <wp:effectExtent l="0" t="0" r="0" b="0"/>
            <wp:docPr id="57" name="图片 57" descr="D:\Tools\program\QQ\1223795431\FileRecv\MobileFile\IMG_1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Tools\program\QQ\1223795431\FileRecv\MobileFile\IMG_166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B0C" w:rsidRDefault="005C67D5" w:rsidP="00042B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979170</wp:posOffset>
                </wp:positionV>
                <wp:extent cx="2427605" cy="2180590"/>
                <wp:effectExtent l="27305" t="26670" r="40640" b="50165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7605" cy="2180590"/>
                        </a:xfrm>
                        <a:prstGeom prst="flowChartAlternateProcess">
                          <a:avLst/>
                        </a:prstGeom>
                        <a:solidFill>
                          <a:srgbClr val="4472C4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C12A33" w:rsidRPr="00C12A33" w:rsidRDefault="00C12A33" w:rsidP="00C12A33">
                            <w:pPr>
                              <w:ind w:firstLineChars="200" w:firstLine="480"/>
                              <w:rPr>
                                <w:rFonts w:hint="eastAsia"/>
                                <w:color w:val="FFFFFF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</w:rPr>
                              <w:t>在用户的登录界面，会有定位功能，未来会做到和北京大部分高校都可以有合作。用户可以直接在选项中，找到自己的学校，用自己的图书馆账号登录即可获取自己的数据。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176" style="position:absolute;left:0;text-align:left;margin-left:255.05pt;margin-top:77.1pt;width:191.15pt;height:171.7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" fillcolor="#4472c4" strokecolor="#f2f2f2" strokeweight="3pt">
                <v:shadow on="t" color="#1f3763" opacity=".5" offset="1pt"/>
                <v:textbox>
                  <w:txbxContent>
                    <w:p w:rsidR="00C12A33" w:rsidRPr="00C12A33" w:rsidRDefault="00C12A33" w:rsidP="00C12A33">
                      <w:pPr>
                        <w:ind w:firstLineChars="200" w:firstLine="480"/>
                        <w:rPr>
                          <w:rFonts w:hint="eastAsia"/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在用户的登录界面，会有定位功能，未来会做到和北京大部分高校都可以有合作。用户可以直接在选项中，找到自己的学校，用自己的图书馆账号登录即可获取自己的数据。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647950" cy="4676775"/>
            <wp:effectExtent l="0" t="0" r="0" b="0"/>
            <wp:docPr id="15" name="图片 15" descr="D:\Tools\program\QQ\1223795431\FileRecv\MobileFile\IMG_1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ools\program\QQ\1223795431\FileRecv\MobileFile\IMG_166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B0C" w:rsidRDefault="005C67D5" w:rsidP="00042B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0BEEA250" wp14:editId="5CD582F8">
                <wp:simplePos x="0" y="0"/>
                <wp:positionH relativeFrom="column">
                  <wp:posOffset>3391535</wp:posOffset>
                </wp:positionH>
                <wp:positionV relativeFrom="paragraph">
                  <wp:posOffset>1131570</wp:posOffset>
                </wp:positionV>
                <wp:extent cx="2427605" cy="2180590"/>
                <wp:effectExtent l="27305" t="26670" r="40640" b="50165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7605" cy="2180590"/>
                        </a:xfrm>
                        <a:prstGeom prst="flowChartAlternateProcess">
                          <a:avLst/>
                        </a:prstGeom>
                        <a:solidFill>
                          <a:srgbClr val="4472C4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C12A33" w:rsidRPr="00C12A33" w:rsidRDefault="00C12A33" w:rsidP="00C12A33">
                            <w:pPr>
                              <w:ind w:firstLineChars="200" w:firstLine="480"/>
                              <w:rPr>
                                <w:rFonts w:hint="eastAsia"/>
                                <w:color w:val="FFFFFF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</w:rPr>
                              <w:t>再华丽的外表，再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FFFF"/>
                              </w:rPr>
                              <w:t>炫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FFFF"/>
                              </w:rPr>
                              <w:t>酷的功能，还是要看软件的主要功能。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FFFF"/>
                              </w:rPr>
                              <w:t>罪域馆藏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FFFF"/>
                              </w:rPr>
                              <w:t>查询，可以做到和在校图书馆完全的链接，绝对的时效性。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EA250" id="_x0000_s1029" type="#_x0000_t176" style="position:absolute;left:0;text-align:left;margin-left:267.05pt;margin-top:89.1pt;width:191.15pt;height:171.7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" fillcolor="#4472c4" strokecolor="#f2f2f2" strokeweight="3pt">
                <v:shadow on="t" color="#1f3763" opacity=".5" offset="1pt"/>
                <v:textbox>
                  <w:txbxContent>
                    <w:p w:rsidR="00C12A33" w:rsidRPr="00C12A33" w:rsidRDefault="00C12A33" w:rsidP="00C12A33">
                      <w:pPr>
                        <w:ind w:firstLineChars="200" w:firstLine="480"/>
                        <w:rPr>
                          <w:rFonts w:hint="eastAsia"/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再华丽的外表，再</w:t>
                      </w:r>
                      <w:proofErr w:type="gramStart"/>
                      <w:r>
                        <w:rPr>
                          <w:rFonts w:hint="eastAsia"/>
                          <w:color w:val="FFFFFF"/>
                        </w:rPr>
                        <w:t>炫</w:t>
                      </w:r>
                      <w:proofErr w:type="gramEnd"/>
                      <w:r>
                        <w:rPr>
                          <w:rFonts w:hint="eastAsia"/>
                          <w:color w:val="FFFFFF"/>
                        </w:rPr>
                        <w:t>酷的功能，还是要看软件的主要功能。</w:t>
                      </w:r>
                      <w:proofErr w:type="gramStart"/>
                      <w:r>
                        <w:rPr>
                          <w:rFonts w:hint="eastAsia"/>
                          <w:color w:val="FFFFFF"/>
                        </w:rPr>
                        <w:t>罪域馆藏</w:t>
                      </w:r>
                      <w:proofErr w:type="gramEnd"/>
                      <w:r>
                        <w:rPr>
                          <w:rFonts w:hint="eastAsia"/>
                          <w:color w:val="FFFFFF"/>
                        </w:rPr>
                        <w:t>查询，可以做到和在校图书馆完全的链接，绝对的时效性。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0E4EDF" wp14:editId="6DF46E44">
            <wp:extent cx="2628900" cy="4676775"/>
            <wp:effectExtent l="0" t="0" r="0" b="0"/>
            <wp:docPr id="25" name="图片 25" descr="D:\Tools\program\QQ\1223795431\FileRecv\MobileFile\IMG_1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Tools\program\QQ\1223795431\FileRecv\MobileFile\IMG_166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D5" w:rsidRDefault="007C1DA8" w:rsidP="00042B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704B4E98" wp14:editId="14130CF1">
                <wp:simplePos x="0" y="0"/>
                <wp:positionH relativeFrom="column">
                  <wp:posOffset>3830955</wp:posOffset>
                </wp:positionH>
                <wp:positionV relativeFrom="paragraph">
                  <wp:posOffset>1169670</wp:posOffset>
                </wp:positionV>
                <wp:extent cx="1951355" cy="428625"/>
                <wp:effectExtent l="19050" t="19050" r="29845" b="66675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1355" cy="428625"/>
                        </a:xfrm>
                        <a:prstGeom prst="flowChartAlternateProcess">
                          <a:avLst/>
                        </a:prstGeom>
                        <a:solidFill>
                          <a:srgbClr val="4472C4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C1DA8" w:rsidRPr="00C12A33" w:rsidRDefault="007C1DA8" w:rsidP="007C1DA8">
                            <w:pPr>
                              <w:rPr>
                                <w:rFonts w:hint="eastAsia"/>
                                <w:color w:val="FFFFFF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</w:rPr>
                              <w:t>-----</w:t>
                            </w:r>
                            <w:r>
                              <w:rPr>
                                <w:rFonts w:hint="eastAsia"/>
                                <w:color w:val="FFFFFF"/>
                              </w:rPr>
                              <w:t>软件</w:t>
                            </w:r>
                            <w:r>
                              <w:rPr>
                                <w:color w:val="FFFFFF"/>
                              </w:rPr>
                              <w:t>基本情况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4E98" id="_x0000_s1030" type="#_x0000_t176" style="position:absolute;left:0;text-align:left;margin-left:301.65pt;margin-top:92.1pt;width:153.65pt;height:33.7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" fillcolor="#4472c4" strokecolor="#f2f2f2" strokeweight="3pt">
                <v:shadow on="t" color="#1f3763" opacity=".5" offset="1pt"/>
                <v:textbox>
                  <w:txbxContent>
                    <w:p w:rsidR="007C1DA8" w:rsidRPr="00C12A33" w:rsidRDefault="007C1DA8" w:rsidP="007C1DA8">
                      <w:pPr>
                        <w:rPr>
                          <w:rFonts w:hint="eastAsia"/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-----</w:t>
                      </w:r>
                      <w:r>
                        <w:rPr>
                          <w:rFonts w:hint="eastAsia"/>
                          <w:color w:val="FFFFFF"/>
                        </w:rPr>
                        <w:t>软件</w:t>
                      </w:r>
                      <w:r>
                        <w:rPr>
                          <w:color w:val="FFFFFF"/>
                        </w:rPr>
                        <w:t>基本情况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67D5">
        <w:rPr>
          <w:rFonts w:hint="eastAsia"/>
          <w:noProof/>
        </w:rPr>
        <w:drawing>
          <wp:inline distT="0" distB="0" distL="0" distR="0" wp14:anchorId="12D0E832" wp14:editId="73687CA2">
            <wp:extent cx="3390900" cy="1774190"/>
            <wp:effectExtent l="0" t="38100" r="0" b="16510"/>
            <wp:docPr id="10" name="图示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7C1DA8" w:rsidRDefault="007C1DA8" w:rsidP="00042B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05475" cy="1459865"/>
            <wp:effectExtent l="0" t="0" r="9525" b="0"/>
            <wp:docPr id="16" name="图示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AF5C55" w:rsidRPr="00042B0C" w:rsidRDefault="00AF5C55" w:rsidP="00042B0C">
      <w:pPr>
        <w:rPr>
          <w:rFonts w:hint="eastAsia"/>
        </w:rPr>
      </w:pPr>
    </w:p>
    <w:p w:rsidR="00D54461" w:rsidRDefault="00D54461" w:rsidP="00AF5C55">
      <w:pPr>
        <w:pStyle w:val="2"/>
      </w:pPr>
      <w:bookmarkStart w:id="11" w:name="_Toc436591102"/>
      <w:r>
        <w:rPr>
          <w:rFonts w:hint="eastAsia"/>
        </w:rPr>
        <w:t>用户描述</w:t>
      </w:r>
      <w:bookmarkEnd w:id="11"/>
    </w:p>
    <w:p w:rsidR="00AF5C55" w:rsidRDefault="00AF5C55" w:rsidP="00AF5C55">
      <w:r>
        <w:rPr>
          <w:rFonts w:hint="eastAsia"/>
        </w:rPr>
        <w:t>图书馆管理</w:t>
      </w:r>
      <w:r w:rsidR="007C1DA8">
        <w:rPr>
          <w:rFonts w:hint="eastAsia"/>
        </w:rPr>
        <w:t>员就是图书馆的管理员，图书馆管理员的权限可以是书籍的变更。</w:t>
      </w:r>
    </w:p>
    <w:p w:rsidR="007C1DA8" w:rsidRDefault="008B70D6" w:rsidP="007C1DA8">
      <w:pPr>
        <w:rPr>
          <w:rFonts w:hint="eastAsia"/>
        </w:rPr>
      </w:pPr>
      <w:r>
        <w:rPr>
          <w:rFonts w:hint="eastAsia"/>
        </w:rPr>
        <w:t>现场</w:t>
      </w:r>
      <w:r w:rsidR="007C1DA8">
        <w:rPr>
          <w:rFonts w:hint="eastAsia"/>
        </w:rPr>
        <w:t>用户是</w:t>
      </w:r>
      <w:r w:rsidR="007C1DA8">
        <w:rPr>
          <w:rFonts w:hint="eastAsia"/>
        </w:rPr>
        <w:t>到图书馆现场</w:t>
      </w:r>
      <w:r>
        <w:rPr>
          <w:rFonts w:hint="eastAsia"/>
        </w:rPr>
        <w:t>借还书</w:t>
      </w:r>
      <w:r w:rsidR="007C1DA8">
        <w:rPr>
          <w:rFonts w:hint="eastAsia"/>
        </w:rPr>
        <w:t>的用户</w:t>
      </w:r>
      <w:r w:rsidR="007C1DA8">
        <w:rPr>
          <w:rFonts w:hint="eastAsia"/>
        </w:rPr>
        <w:t>。</w:t>
      </w:r>
      <w:r w:rsidR="007C1DA8">
        <w:rPr>
          <w:rFonts w:hint="eastAsia"/>
        </w:rPr>
        <w:t>拥有这样的权限：</w:t>
      </w:r>
      <w:r w:rsidR="00FC1DDB">
        <w:rPr>
          <w:rFonts w:hint="eastAsia"/>
        </w:rPr>
        <w:t>借阅书籍、归还书籍、书籍报失</w:t>
      </w:r>
      <w:r w:rsidR="007C1DA8">
        <w:rPr>
          <w:rFonts w:hint="eastAsia"/>
        </w:rPr>
        <w:t>等操作。</w:t>
      </w:r>
    </w:p>
    <w:p w:rsidR="007C1DA8" w:rsidRPr="007C1DA8" w:rsidRDefault="00FC1DDB" w:rsidP="007C1DA8">
      <w:pPr>
        <w:rPr>
          <w:rFonts w:hint="eastAsia"/>
        </w:rPr>
      </w:pPr>
      <w:r>
        <w:rPr>
          <w:rFonts w:hint="eastAsia"/>
        </w:rPr>
        <w:t>普通</w:t>
      </w:r>
      <w:r w:rsidR="007C1DA8">
        <w:rPr>
          <w:rFonts w:hint="eastAsia"/>
        </w:rPr>
        <w:t>用户</w:t>
      </w:r>
      <w:r>
        <w:rPr>
          <w:rFonts w:hint="eastAsia"/>
        </w:rPr>
        <w:t>指的是</w:t>
      </w:r>
      <w:r w:rsidR="007C1DA8">
        <w:rPr>
          <w:rFonts w:hint="eastAsia"/>
        </w:rPr>
        <w:t>使用</w:t>
      </w:r>
      <w:r>
        <w:rPr>
          <w:rFonts w:hint="eastAsia"/>
        </w:rPr>
        <w:t>该软件的人群。可以在手机应用上完成查看电子馆藏、查阅当前借阅进度</w:t>
      </w:r>
      <w:r w:rsidR="007C1DA8">
        <w:rPr>
          <w:rFonts w:hint="eastAsia"/>
        </w:rPr>
        <w:t>等操作。</w:t>
      </w:r>
    </w:p>
    <w:p w:rsidR="00D54461" w:rsidRDefault="00D54461" w:rsidP="00D67C26">
      <w:pPr>
        <w:pStyle w:val="2"/>
        <w:numPr>
          <w:ilvl w:val="0"/>
          <w:numId w:val="0"/>
        </w:numPr>
        <w:ind w:left="576" w:hanging="576"/>
      </w:pPr>
      <w:bookmarkStart w:id="12" w:name="_Toc436591103"/>
      <w:r>
        <w:t xml:space="preserve">3.3 </w:t>
      </w:r>
      <w:r>
        <w:rPr>
          <w:rFonts w:hint="eastAsia"/>
        </w:rPr>
        <w:t>系统描述</w:t>
      </w:r>
      <w:bookmarkEnd w:id="12"/>
    </w:p>
    <w:p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13" w:name="_Toc436591104"/>
      <w:r>
        <w:rPr>
          <w:rFonts w:hint="eastAsia"/>
        </w:rPr>
        <w:t>3</w:t>
      </w:r>
      <w:r>
        <w:t>.3.1</w:t>
      </w:r>
      <w:r w:rsidR="00FC1DDB">
        <w:t xml:space="preserve"> </w:t>
      </w:r>
      <w:r w:rsidR="00FC1DDB">
        <w:rPr>
          <w:rFonts w:hint="eastAsia"/>
        </w:rPr>
        <w:t>查询馆藏</w:t>
      </w:r>
      <w:bookmarkEnd w:id="13"/>
    </w:p>
    <w:p w:rsidR="00FC1DDB" w:rsidRPr="00FC1DDB" w:rsidRDefault="00FC1DDB" w:rsidP="00FC1DDB">
      <w:pPr>
        <w:rPr>
          <w:rFonts w:hint="eastAsia"/>
        </w:rPr>
      </w:pPr>
      <w:r>
        <w:rPr>
          <w:rFonts w:hint="eastAsia"/>
        </w:rPr>
        <w:t>普通用户，在任何情况下都可以通过软件，进行图书馆馆藏的查询，打开手机，查询相应的书籍，会显示出相应的信息。如果没有收到，会提示改变搜索关键词继续操作。</w:t>
      </w:r>
    </w:p>
    <w:p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14" w:name="_Toc436591105"/>
      <w:r>
        <w:t>3.3.2</w:t>
      </w:r>
      <w:r w:rsidR="00FC1DDB">
        <w:t xml:space="preserve"> </w:t>
      </w:r>
      <w:r w:rsidR="00FC1DDB">
        <w:rPr>
          <w:rFonts w:hint="eastAsia"/>
        </w:rPr>
        <w:t>借阅书籍</w:t>
      </w:r>
      <w:bookmarkEnd w:id="14"/>
    </w:p>
    <w:p w:rsidR="00FC1DDB" w:rsidRPr="00FC1DDB" w:rsidRDefault="00FC1DDB" w:rsidP="00FC1DDB">
      <w:pPr>
        <w:rPr>
          <w:rFonts w:hint="eastAsia"/>
        </w:rPr>
      </w:pPr>
      <w:r>
        <w:rPr>
          <w:rFonts w:hint="eastAsia"/>
        </w:rPr>
        <w:t>借书用户，在图书馆现场可以进行此次操作。借书人员把所借书籍放在条形码扫描仪上，既可进行借书的操作。如果出现错误，会提示再次检验条形码位置是否放置准确。</w:t>
      </w:r>
    </w:p>
    <w:p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15" w:name="_Toc436591106"/>
      <w:r>
        <w:t>3.3.3</w:t>
      </w:r>
      <w:r w:rsidR="00FC1DDB">
        <w:t xml:space="preserve"> </w:t>
      </w:r>
      <w:r w:rsidR="00FC1DDB">
        <w:rPr>
          <w:rFonts w:hint="eastAsia"/>
        </w:rPr>
        <w:t>归还书籍</w:t>
      </w:r>
      <w:bookmarkEnd w:id="15"/>
    </w:p>
    <w:p w:rsidR="00FC1DDB" w:rsidRPr="00FC1DDB" w:rsidRDefault="00FC1DDB" w:rsidP="00FC1DDB">
      <w:pPr>
        <w:rPr>
          <w:rFonts w:hint="eastAsia"/>
        </w:rPr>
      </w:pPr>
      <w:r>
        <w:rPr>
          <w:rFonts w:hint="eastAsia"/>
        </w:rPr>
        <w:t>还书</w:t>
      </w:r>
      <w:r>
        <w:rPr>
          <w:rFonts w:hint="eastAsia"/>
        </w:rPr>
        <w:t>用户，在图书馆现场可以进行此次操作。</w:t>
      </w:r>
      <w:r>
        <w:rPr>
          <w:rFonts w:hint="eastAsia"/>
        </w:rPr>
        <w:t>还书</w:t>
      </w:r>
      <w:r>
        <w:rPr>
          <w:rFonts w:hint="eastAsia"/>
        </w:rPr>
        <w:t>人员把</w:t>
      </w:r>
      <w:r>
        <w:rPr>
          <w:rFonts w:hint="eastAsia"/>
        </w:rPr>
        <w:t>所还</w:t>
      </w:r>
      <w:r>
        <w:rPr>
          <w:rFonts w:hint="eastAsia"/>
        </w:rPr>
        <w:t>书籍放在条形码扫描仪上，既可进行</w:t>
      </w:r>
      <w:r>
        <w:rPr>
          <w:rFonts w:hint="eastAsia"/>
        </w:rPr>
        <w:t>还</w:t>
      </w:r>
      <w:r>
        <w:rPr>
          <w:rFonts w:hint="eastAsia"/>
        </w:rPr>
        <w:t>书的操作。如果出现错误，会提示再次检验条形码位置是否放置准确。</w:t>
      </w:r>
    </w:p>
    <w:p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16" w:name="_Toc436591107"/>
      <w:r>
        <w:t>3.3.4</w:t>
      </w:r>
      <w:r w:rsidR="00FC1DDB">
        <w:t xml:space="preserve"> </w:t>
      </w:r>
      <w:r w:rsidR="00FC1DDB">
        <w:rPr>
          <w:rFonts w:hint="eastAsia"/>
        </w:rPr>
        <w:t>书籍变更</w:t>
      </w:r>
      <w:bookmarkEnd w:id="16"/>
    </w:p>
    <w:p w:rsidR="00FC1DDB" w:rsidRPr="00FC1DDB" w:rsidRDefault="00FC1DDB" w:rsidP="00FC1DDB">
      <w:pPr>
        <w:rPr>
          <w:rFonts w:hint="eastAsia"/>
        </w:rPr>
      </w:pPr>
      <w:r>
        <w:rPr>
          <w:rFonts w:hint="eastAsia"/>
        </w:rPr>
        <w:t>图书管理员拥有这样的权限，</w:t>
      </w:r>
      <w:r w:rsidR="008B70D6">
        <w:rPr>
          <w:rFonts w:hint="eastAsia"/>
        </w:rPr>
        <w:t>在图书馆可以操作。对图书馆系统进行增加，删除，查找，更改等操作，对图书馆管理系统中的书籍进行信息的变更。</w:t>
      </w:r>
    </w:p>
    <w:p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17" w:name="_Toc436591108"/>
      <w:r>
        <w:t>3.3.5</w:t>
      </w:r>
      <w:r w:rsidR="00FC1DDB">
        <w:t xml:space="preserve"> </w:t>
      </w:r>
      <w:r w:rsidR="00FC1DDB">
        <w:rPr>
          <w:rFonts w:hint="eastAsia"/>
        </w:rPr>
        <w:t>书籍报失</w:t>
      </w:r>
      <w:bookmarkEnd w:id="17"/>
    </w:p>
    <w:p w:rsidR="008B70D6" w:rsidRPr="008B70D6" w:rsidRDefault="008B70D6" w:rsidP="008B70D6">
      <w:pPr>
        <w:rPr>
          <w:rFonts w:hint="eastAsia"/>
        </w:rPr>
      </w:pPr>
      <w:r>
        <w:rPr>
          <w:rFonts w:hint="eastAsia"/>
        </w:rPr>
        <w:t>所涉及到的用户包括现场用户和图书馆管理员，现场用户向管理员解释书籍遗失问题。管理员处理罚款，同时在图书馆管理系统中，把相应书籍数据清除。</w:t>
      </w:r>
    </w:p>
    <w:p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18" w:name="_Toc436591109"/>
      <w:r>
        <w:t>3.3.6</w:t>
      </w:r>
      <w:r w:rsidR="00FC1DDB">
        <w:t xml:space="preserve"> </w:t>
      </w:r>
      <w:r w:rsidR="00FC1DDB">
        <w:rPr>
          <w:rFonts w:hint="eastAsia"/>
        </w:rPr>
        <w:t>书籍推荐</w:t>
      </w:r>
      <w:bookmarkEnd w:id="18"/>
    </w:p>
    <w:p w:rsidR="008B70D6" w:rsidRDefault="008B70D6" w:rsidP="008B70D6">
      <w:r>
        <w:rPr>
          <w:rFonts w:hint="eastAsia"/>
        </w:rPr>
        <w:t>主要面向的是普通用户，因为我们可以通过他们所借的书籍，找到相应的库，这样从多个库中把相关度最高的书籍推荐给用户。类似于下图</w:t>
      </w:r>
    </w:p>
    <w:p w:rsidR="008B70D6" w:rsidRDefault="008B70D6" w:rsidP="008B70D6">
      <w:r>
        <w:rPr>
          <w:rFonts w:hint="eastAsia"/>
          <w:noProof/>
        </w:rPr>
        <w:drawing>
          <wp:inline distT="0" distB="0" distL="0" distR="0">
            <wp:extent cx="2620645" cy="2136140"/>
            <wp:effectExtent l="0" t="0" r="0" b="0"/>
            <wp:docPr id="17" name="图示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CF6996" w:rsidRDefault="00CF6996" w:rsidP="008B70D6">
      <w:r>
        <w:rPr>
          <w:rFonts w:hint="eastAsia"/>
        </w:rPr>
        <w:t>综上：</w:t>
      </w:r>
    </w:p>
    <w:tbl>
      <w:tblPr>
        <w:tblStyle w:val="-3"/>
        <w:tblW w:w="8505" w:type="dxa"/>
        <w:tblLook w:val="04A0" w:firstRow="1" w:lastRow="0" w:firstColumn="1" w:lastColumn="0" w:noHBand="0" w:noVBand="1"/>
      </w:tblPr>
      <w:tblGrid>
        <w:gridCol w:w="2268"/>
        <w:gridCol w:w="6237"/>
      </w:tblGrid>
      <w:tr w:rsidR="00CF6996" w:rsidTr="00CF69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F6996" w:rsidRPr="00CF6996" w:rsidRDefault="00CF6996" w:rsidP="00EB2686">
            <w:pPr>
              <w:spacing w:line="240" w:lineRule="auto"/>
              <w:jc w:val="left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系统用例</w:t>
            </w:r>
          </w:p>
        </w:tc>
        <w:tc>
          <w:tcPr>
            <w:tcW w:w="6237" w:type="dxa"/>
          </w:tcPr>
          <w:p w:rsidR="00CF6996" w:rsidRPr="00B36EE8" w:rsidRDefault="00CF6996" w:rsidP="00EB2686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36EE8">
              <w:rPr>
                <w:rFonts w:hint="eastAsia"/>
                <w:b w:val="0"/>
                <w:bCs w:val="0"/>
              </w:rPr>
              <w:t>作用</w:t>
            </w:r>
          </w:p>
        </w:tc>
      </w:tr>
      <w:tr w:rsidR="00CF6996" w:rsidRPr="00DD42F1" w:rsidTr="00CF6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馆藏查询</w:t>
            </w:r>
          </w:p>
        </w:tc>
        <w:tc>
          <w:tcPr>
            <w:tcW w:w="6237" w:type="dxa"/>
          </w:tcPr>
          <w:p w:rsidR="00CF6996" w:rsidRPr="00DD42F1" w:rsidRDefault="00CF6996" w:rsidP="00EB2686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查询图书信息，位置，余数</w:t>
            </w:r>
          </w:p>
        </w:tc>
      </w:tr>
      <w:tr w:rsidR="00CF6996" w:rsidRPr="00DD42F1" w:rsidTr="00CF6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借阅书籍</w:t>
            </w:r>
          </w:p>
        </w:tc>
        <w:tc>
          <w:tcPr>
            <w:tcW w:w="6237" w:type="dxa"/>
          </w:tcPr>
          <w:p w:rsidR="00CF6996" w:rsidRPr="00DD42F1" w:rsidRDefault="00CF6996" w:rsidP="00EB2686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对书籍进行借阅登记</w:t>
            </w:r>
          </w:p>
        </w:tc>
      </w:tr>
      <w:tr w:rsidR="00CF6996" w:rsidRPr="00DD42F1" w:rsidTr="00CF6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归还书籍</w:t>
            </w:r>
          </w:p>
        </w:tc>
        <w:tc>
          <w:tcPr>
            <w:tcW w:w="6237" w:type="dxa"/>
          </w:tcPr>
          <w:p w:rsidR="00CF6996" w:rsidRPr="00DD42F1" w:rsidRDefault="00CF6996" w:rsidP="00EB2686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对书籍进行</w:t>
            </w:r>
            <w:r>
              <w:rPr>
                <w:rFonts w:hint="eastAsia"/>
              </w:rPr>
              <w:t>归还</w:t>
            </w:r>
            <w:r>
              <w:rPr>
                <w:rFonts w:hint="eastAsia"/>
              </w:rPr>
              <w:t>登记</w:t>
            </w:r>
          </w:p>
        </w:tc>
      </w:tr>
      <w:tr w:rsidR="00CF6996" w:rsidRPr="00DD42F1" w:rsidTr="00CF6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书籍变更</w:t>
            </w:r>
          </w:p>
        </w:tc>
        <w:tc>
          <w:tcPr>
            <w:tcW w:w="6237" w:type="dxa"/>
          </w:tcPr>
          <w:p w:rsidR="00CF6996" w:rsidRPr="00DD42F1" w:rsidRDefault="00CF6996" w:rsidP="00EB2686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对书籍进行</w:t>
            </w:r>
            <w:proofErr w:type="gramStart"/>
            <w:r>
              <w:rPr>
                <w:rFonts w:hint="eastAsia"/>
              </w:rPr>
              <w:t>增删改查</w:t>
            </w:r>
            <w:proofErr w:type="gramEnd"/>
          </w:p>
        </w:tc>
      </w:tr>
      <w:tr w:rsidR="00CF6996" w:rsidRPr="00DD42F1" w:rsidTr="00CF6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书籍报失</w:t>
            </w:r>
          </w:p>
        </w:tc>
        <w:tc>
          <w:tcPr>
            <w:tcW w:w="6237" w:type="dxa"/>
          </w:tcPr>
          <w:p w:rsidR="00CF6996" w:rsidRPr="00DD42F1" w:rsidRDefault="00CF6996" w:rsidP="00EB2686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对遗失的书籍进行变更数据</w:t>
            </w:r>
          </w:p>
        </w:tc>
      </w:tr>
      <w:tr w:rsidR="00CF6996" w:rsidRPr="00DD42F1" w:rsidTr="00CF6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书籍推荐</w:t>
            </w:r>
          </w:p>
        </w:tc>
        <w:tc>
          <w:tcPr>
            <w:tcW w:w="6237" w:type="dxa"/>
          </w:tcPr>
          <w:p w:rsidR="00CF6996" w:rsidRPr="00DD42F1" w:rsidRDefault="00CF6996" w:rsidP="00EB2686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根据借阅的书籍</w:t>
            </w:r>
            <w:r>
              <w:rPr>
                <w:rFonts w:hint="eastAsia"/>
              </w:rPr>
              <w:t>要求定制个性化功能</w:t>
            </w:r>
          </w:p>
        </w:tc>
      </w:tr>
    </w:tbl>
    <w:p w:rsidR="000B4346" w:rsidRDefault="000B4346" w:rsidP="000B4346">
      <w:pPr>
        <w:pStyle w:val="1"/>
      </w:pPr>
      <w:bookmarkStart w:id="19" w:name="_Toc436591110"/>
      <w:r>
        <w:rPr>
          <w:rFonts w:hint="eastAsia"/>
        </w:rPr>
        <w:t>数据需求</w:t>
      </w:r>
      <w:bookmarkEnd w:id="19"/>
    </w:p>
    <w:p w:rsidR="00073760" w:rsidRDefault="00073760" w:rsidP="00073760">
      <w:pPr>
        <w:pStyle w:val="2"/>
      </w:pPr>
      <w:bookmarkStart w:id="20" w:name="_Toc436591111"/>
      <w:r>
        <w:rPr>
          <w:rFonts w:hint="eastAsia"/>
        </w:rPr>
        <w:t>ER</w:t>
      </w:r>
      <w:r>
        <w:rPr>
          <w:rFonts w:hint="eastAsia"/>
        </w:rPr>
        <w:t>图</w:t>
      </w:r>
      <w:bookmarkEnd w:id="20"/>
    </w:p>
    <w:p w:rsidR="00CF6996" w:rsidRPr="00CF6996" w:rsidRDefault="003306E7" w:rsidP="00CF69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14975" cy="3495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}AGU_0L[BD$9$%F}R7K1@Y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60" w:rsidRDefault="00073760" w:rsidP="00073760">
      <w:pPr>
        <w:pStyle w:val="2"/>
      </w:pPr>
      <w:bookmarkStart w:id="21" w:name="_Toc436591112"/>
      <w:r>
        <w:rPr>
          <w:rFonts w:hint="eastAsia"/>
        </w:rPr>
        <w:t>数据分析</w:t>
      </w:r>
      <w:bookmarkEnd w:id="21"/>
    </w:p>
    <w:p w:rsidR="003306E7" w:rsidRDefault="003306E7" w:rsidP="003306E7">
      <w:r>
        <w:rPr>
          <w:rFonts w:hint="eastAsia"/>
        </w:rPr>
        <w:t>数据实体是管理员，普通用户，现场用户，书籍。</w:t>
      </w:r>
    </w:p>
    <w:p w:rsidR="003306E7" w:rsidRDefault="003306E7" w:rsidP="00073760">
      <w:pPr>
        <w:pStyle w:val="2"/>
      </w:pPr>
      <w:bookmarkStart w:id="22" w:name="_Toc436591113"/>
      <w:r>
        <w:rPr>
          <w:rFonts w:hint="eastAsia"/>
        </w:rPr>
        <w:t>数据联系</w:t>
      </w:r>
      <w:bookmarkEnd w:id="22"/>
    </w:p>
    <w:p w:rsidR="003306E7" w:rsidRDefault="003306E7" w:rsidP="003306E7">
      <w:r>
        <w:rPr>
          <w:rFonts w:hint="eastAsia"/>
        </w:rPr>
        <w:t>根据</w:t>
      </w:r>
      <w:r>
        <w:rPr>
          <w:rFonts w:hint="eastAsia"/>
        </w:rPr>
        <w:t>ER</w:t>
      </w:r>
      <w:r>
        <w:rPr>
          <w:rFonts w:hint="eastAsia"/>
        </w:rPr>
        <w:t>图可知，图上的实体之间都很很密切的联系。</w:t>
      </w:r>
    </w:p>
    <w:p w:rsidR="003306E7" w:rsidRDefault="003306E7" w:rsidP="003306E7">
      <w:r>
        <w:rPr>
          <w:rFonts w:hint="eastAsia"/>
        </w:rPr>
        <w:t>管理员和现场用户之间，存在着很多密切的联系，图书的借阅，归还，以及罚款的提交，都和这两个分不开。</w:t>
      </w:r>
    </w:p>
    <w:p w:rsidR="003306E7" w:rsidRDefault="003306E7" w:rsidP="003306E7">
      <w:r>
        <w:rPr>
          <w:rFonts w:hint="eastAsia"/>
        </w:rPr>
        <w:t>管理员和书籍之间，也存在着关系，就是变更，管理员可以对图书馆管理系统中的一些数据进行增加删除变更。</w:t>
      </w:r>
    </w:p>
    <w:p w:rsidR="003306E7" w:rsidRDefault="003306E7" w:rsidP="003306E7">
      <w:r>
        <w:rPr>
          <w:rFonts w:hint="eastAsia"/>
        </w:rPr>
        <w:t>现场用户和书籍之间也存在着千丝万缕的联系</w:t>
      </w:r>
      <w:r w:rsidR="00EB1387">
        <w:rPr>
          <w:rFonts w:hint="eastAsia"/>
        </w:rPr>
        <w:t>，现场用户对书籍进行查找，借阅归还等操作。</w:t>
      </w:r>
    </w:p>
    <w:p w:rsidR="00EB1387" w:rsidRDefault="00EB1387" w:rsidP="003306E7">
      <w:r>
        <w:rPr>
          <w:rFonts w:hint="eastAsia"/>
        </w:rPr>
        <w:t>普通用户与书籍之间，可以进行馆藏查找的操作。</w:t>
      </w:r>
    </w:p>
    <w:p w:rsidR="00EB1387" w:rsidRPr="003306E7" w:rsidRDefault="00EB1387" w:rsidP="003306E7">
      <w:pPr>
        <w:rPr>
          <w:rFonts w:hint="eastAsia"/>
        </w:rPr>
      </w:pPr>
      <w:r>
        <w:rPr>
          <w:rFonts w:hint="eastAsia"/>
        </w:rPr>
        <w:t>同时在</w:t>
      </w:r>
      <w:r>
        <w:rPr>
          <w:rFonts w:hint="eastAsia"/>
        </w:rPr>
        <w:t>ER</w:t>
      </w:r>
      <w:r>
        <w:rPr>
          <w:rFonts w:hint="eastAsia"/>
        </w:rPr>
        <w:t>图中，每个主体都有自己的属性，管理员有自己的</w:t>
      </w:r>
      <w:r>
        <w:rPr>
          <w:rFonts w:hint="eastAsia"/>
        </w:rPr>
        <w:t>id</w:t>
      </w:r>
      <w:r>
        <w:rPr>
          <w:rFonts w:hint="eastAsia"/>
        </w:rPr>
        <w:t>，现场用户，有</w:t>
      </w:r>
      <w:r>
        <w:rPr>
          <w:rFonts w:hint="eastAsia"/>
        </w:rPr>
        <w:t>id</w:t>
      </w:r>
      <w:r>
        <w:rPr>
          <w:rFonts w:hint="eastAsia"/>
        </w:rPr>
        <w:t>以及自己借阅和归还书籍的记录，书籍有自己的</w:t>
      </w:r>
      <w:r>
        <w:rPr>
          <w:rFonts w:hint="eastAsia"/>
        </w:rPr>
        <w:t>id</w:t>
      </w:r>
      <w:r>
        <w:rPr>
          <w:rFonts w:hint="eastAsia"/>
        </w:rPr>
        <w:t>，位置和类型，普通用户有自己的</w:t>
      </w:r>
      <w:r>
        <w:rPr>
          <w:rFonts w:hint="eastAsia"/>
        </w:rPr>
        <w:t>id</w:t>
      </w:r>
      <w:r>
        <w:rPr>
          <w:rFonts w:hint="eastAsia"/>
        </w:rPr>
        <w:t>和喜好。</w:t>
      </w:r>
    </w:p>
    <w:p w:rsidR="003306E7" w:rsidRPr="003306E7" w:rsidRDefault="003306E7" w:rsidP="003306E7">
      <w:pPr>
        <w:rPr>
          <w:rFonts w:hint="eastAsia"/>
        </w:rPr>
      </w:pPr>
    </w:p>
    <w:p w:rsidR="00073760" w:rsidRDefault="00173FB7" w:rsidP="00073760">
      <w:pPr>
        <w:pStyle w:val="1"/>
      </w:pPr>
      <w:bookmarkStart w:id="23" w:name="_Toc436591114"/>
      <w:r>
        <w:rPr>
          <w:rFonts w:hint="eastAsia"/>
        </w:rPr>
        <w:t>非</w:t>
      </w:r>
      <w:r w:rsidR="00A727CE">
        <w:rPr>
          <w:rFonts w:hint="eastAsia"/>
        </w:rPr>
        <w:t>功能需求</w:t>
      </w:r>
      <w:bookmarkEnd w:id="23"/>
    </w:p>
    <w:p w:rsidR="00073760" w:rsidRDefault="00073760" w:rsidP="00EB1387">
      <w:pPr>
        <w:pStyle w:val="2"/>
      </w:pPr>
      <w:bookmarkStart w:id="24" w:name="_Toc436591115"/>
      <w:r>
        <w:rPr>
          <w:rFonts w:hint="eastAsia"/>
        </w:rPr>
        <w:t>性能</w:t>
      </w:r>
      <w:bookmarkEnd w:id="24"/>
    </w:p>
    <w:p w:rsidR="00EB1387" w:rsidRDefault="00EB1387" w:rsidP="00EB1387">
      <w:r>
        <w:rPr>
          <w:rFonts w:hint="eastAsia"/>
        </w:rPr>
        <w:t>借阅者在借阅和归还图书时，可以在移动客户端提前预览我自己想要借阅的书籍是否存在，自己需要归还的书籍是否到期。这样大大节省了用户的使用时间。同时在即将到期的书籍，会在</w:t>
      </w:r>
      <w:r>
        <w:rPr>
          <w:rFonts w:hint="eastAsia"/>
        </w:rPr>
        <w:t>7</w:t>
      </w:r>
      <w:r>
        <w:rPr>
          <w:rFonts w:hint="eastAsia"/>
        </w:rPr>
        <w:t>天之前通知用户，与此同时还会出现一个备选项，可以支持一个月的续借服务。这样便捷的服务可以使现场用户得到完美的用户体验。</w:t>
      </w:r>
    </w:p>
    <w:p w:rsidR="00EB1387" w:rsidRDefault="00EB1387" w:rsidP="00EB1387">
      <w:r>
        <w:rPr>
          <w:rFonts w:hint="eastAsia"/>
        </w:rPr>
        <w:t>对于管理员，也可以通过移动端，进行对图书馆管理系统的进行书籍信息的变更。</w:t>
      </w:r>
    </w:p>
    <w:p w:rsidR="00EB1387" w:rsidRPr="00EB1387" w:rsidRDefault="00EB1387" w:rsidP="00EB1387">
      <w:pPr>
        <w:rPr>
          <w:rFonts w:hint="eastAsia"/>
        </w:rPr>
      </w:pPr>
      <w:r>
        <w:rPr>
          <w:rFonts w:hint="eastAsia"/>
        </w:rPr>
        <w:t>对于普通用户，可以随时随地的通过移动端对图书馆进行搜索。更人性化的是，通过数据库的分析，可以结合相应算法，把该用户喜好的类型书籍进行推送。可以做到个性化差异化服务。</w:t>
      </w:r>
    </w:p>
    <w:p w:rsidR="00073760" w:rsidRDefault="00073760" w:rsidP="00EB1387">
      <w:pPr>
        <w:pStyle w:val="2"/>
      </w:pPr>
      <w:bookmarkStart w:id="25" w:name="_Toc436591116"/>
      <w:r>
        <w:rPr>
          <w:rFonts w:hint="eastAsia"/>
        </w:rPr>
        <w:t>可靠性</w:t>
      </w:r>
      <w:bookmarkEnd w:id="25"/>
    </w:p>
    <w:p w:rsidR="00EB1387" w:rsidRPr="00EB1387" w:rsidRDefault="00EB1387" w:rsidP="00EB1387">
      <w:pPr>
        <w:rPr>
          <w:rFonts w:hint="eastAsia"/>
        </w:rPr>
      </w:pPr>
      <w:r>
        <w:rPr>
          <w:rFonts w:hint="eastAsia"/>
        </w:rPr>
        <w:t>该软件</w:t>
      </w:r>
      <w:r w:rsidR="001E6514">
        <w:rPr>
          <w:rFonts w:hint="eastAsia"/>
        </w:rPr>
        <w:t>自身不存在各种问题。也没有平台的限制。因此在软件端不存在问题。在实际操作阶段，借书和还书，以及书籍信息的变更都是事实互动的。这样也会使得可靠性得到了保障。</w:t>
      </w:r>
    </w:p>
    <w:p w:rsidR="00073760" w:rsidRDefault="00073760" w:rsidP="001E6514">
      <w:pPr>
        <w:pStyle w:val="2"/>
      </w:pPr>
      <w:bookmarkStart w:id="26" w:name="_Toc436591117"/>
      <w:r>
        <w:rPr>
          <w:rFonts w:hint="eastAsia"/>
        </w:rPr>
        <w:t>可延展性</w:t>
      </w:r>
      <w:bookmarkEnd w:id="26"/>
    </w:p>
    <w:p w:rsidR="001E6514" w:rsidRPr="001E6514" w:rsidRDefault="001E6514" w:rsidP="001E6514">
      <w:pPr>
        <w:rPr>
          <w:rFonts w:hint="eastAsia"/>
        </w:rPr>
      </w:pPr>
      <w:r>
        <w:rPr>
          <w:rFonts w:hint="eastAsia"/>
        </w:rPr>
        <w:t>该软件现阶段面向北航大学的图书馆，接下来的战略目标是北京大学的高校。因为软件本身做的是服务型。所以不会局限在一所大学中。软件预留了接口，这样就为后续的服务提供了保障。可以通过接入各个大学的学生管理系统就可以做到拓展和移植。</w:t>
      </w:r>
    </w:p>
    <w:p w:rsidR="00073760" w:rsidRDefault="00073760" w:rsidP="001E6514">
      <w:pPr>
        <w:pStyle w:val="2"/>
      </w:pPr>
      <w:bookmarkStart w:id="27" w:name="_Toc436591118"/>
      <w:r>
        <w:rPr>
          <w:rFonts w:hint="eastAsia"/>
        </w:rPr>
        <w:t>易用性</w:t>
      </w:r>
      <w:bookmarkEnd w:id="27"/>
    </w:p>
    <w:p w:rsidR="001E6514" w:rsidRDefault="001E6514" w:rsidP="001E6514">
      <w:r>
        <w:rPr>
          <w:rFonts w:hint="eastAsia"/>
        </w:rPr>
        <w:t>因为该软件是</w:t>
      </w:r>
      <w:r>
        <w:rPr>
          <w:rFonts w:hint="eastAsia"/>
        </w:rPr>
        <w:t>pc</w:t>
      </w:r>
      <w:r>
        <w:rPr>
          <w:rFonts w:hint="eastAsia"/>
        </w:rPr>
        <w:t>和移动端都有。这样对于操作的体验来讲是自如的。</w:t>
      </w:r>
    </w:p>
    <w:p w:rsidR="001E6514" w:rsidRDefault="001E6514" w:rsidP="001E6514">
      <w:r>
        <w:rPr>
          <w:rFonts w:hint="eastAsia"/>
        </w:rPr>
        <w:t>检索书籍时采用，实时检索，在输入开头的时候就会匹配到想要得到的目标书籍。</w:t>
      </w:r>
    </w:p>
    <w:p w:rsidR="001E6514" w:rsidRDefault="001E6514" w:rsidP="001E6514">
      <w:r>
        <w:rPr>
          <w:rFonts w:hint="eastAsia"/>
        </w:rPr>
        <w:t>检索书籍可以提供书籍作者，关键字的搜索。</w:t>
      </w:r>
    </w:p>
    <w:p w:rsidR="001E6514" w:rsidRPr="001E6514" w:rsidRDefault="001E6514" w:rsidP="001E6514">
      <w:pPr>
        <w:rPr>
          <w:rFonts w:hint="eastAsia"/>
        </w:rPr>
      </w:pPr>
      <w:r>
        <w:rPr>
          <w:rFonts w:hint="eastAsia"/>
        </w:rPr>
        <w:t>推荐书籍时，不用用户自己选择类别，可以直接</w:t>
      </w:r>
      <w:r w:rsidR="009C1964">
        <w:rPr>
          <w:rFonts w:hint="eastAsia"/>
        </w:rPr>
        <w:t>通过用户借阅的书籍推送兴趣阅读。</w:t>
      </w:r>
    </w:p>
    <w:p w:rsidR="00073760" w:rsidRDefault="00073760" w:rsidP="001E6514">
      <w:pPr>
        <w:pStyle w:val="2"/>
      </w:pPr>
      <w:bookmarkStart w:id="28" w:name="_Toc436591119"/>
      <w:r>
        <w:rPr>
          <w:rFonts w:hint="eastAsia"/>
        </w:rPr>
        <w:t>安全性</w:t>
      </w:r>
      <w:bookmarkEnd w:id="28"/>
    </w:p>
    <w:p w:rsidR="001E6514" w:rsidRPr="001E6514" w:rsidRDefault="009C1964" w:rsidP="001E6514">
      <w:pPr>
        <w:rPr>
          <w:rFonts w:hint="eastAsia"/>
        </w:rPr>
      </w:pPr>
      <w:r>
        <w:rPr>
          <w:rFonts w:hint="eastAsia"/>
        </w:rPr>
        <w:t>因为软件本身和学校图书馆数据库之间的联系，所以，安全性的问题是存在的。包括数据更新的不及时。不能及时反馈书籍是否可借的信息。同时对于书籍的位置问题一直以来没有找到很好的解决办法。</w:t>
      </w:r>
    </w:p>
    <w:p w:rsidR="000B4346" w:rsidRDefault="00173FB7" w:rsidP="00173FB7">
      <w:pPr>
        <w:pStyle w:val="1"/>
        <w:rPr>
          <w:rFonts w:hint="eastAsia"/>
        </w:rPr>
      </w:pPr>
      <w:bookmarkStart w:id="29" w:name="_Toc436591120"/>
      <w:r>
        <w:rPr>
          <w:rFonts w:hint="eastAsia"/>
        </w:rPr>
        <w:t>运行需求</w:t>
      </w:r>
      <w:bookmarkEnd w:id="29"/>
    </w:p>
    <w:p w:rsidR="00173FB7" w:rsidRDefault="003C657C" w:rsidP="003C657C">
      <w:pPr>
        <w:pStyle w:val="2"/>
        <w:rPr>
          <w:rFonts w:hint="eastAsia"/>
        </w:rPr>
      </w:pPr>
      <w:bookmarkStart w:id="30" w:name="_Toc436591121"/>
      <w:r>
        <w:rPr>
          <w:rFonts w:hint="eastAsia"/>
        </w:rPr>
        <w:t>硬件接口</w:t>
      </w:r>
      <w:bookmarkEnd w:id="30"/>
    </w:p>
    <w:p w:rsidR="003C657C" w:rsidRDefault="009C1964" w:rsidP="00E1501D">
      <w:pPr>
        <w:ind w:firstLine="420"/>
      </w:pPr>
      <w:r>
        <w:rPr>
          <w:rFonts w:hint="eastAsia"/>
        </w:rPr>
        <w:t>扫描仪接口，程序启动时，启动扫描仪扫描，将扫描结果反馈。</w:t>
      </w:r>
    </w:p>
    <w:p w:rsidR="009C1964" w:rsidRDefault="009C1964" w:rsidP="00E1501D">
      <w:pPr>
        <w:ind w:firstLine="420"/>
        <w:rPr>
          <w:rFonts w:hint="eastAsia"/>
        </w:rPr>
      </w:pPr>
      <w:r>
        <w:rPr>
          <w:rFonts w:hint="eastAsia"/>
        </w:rPr>
        <w:t>采用自加密。</w:t>
      </w:r>
    </w:p>
    <w:p w:rsidR="003C657C" w:rsidRDefault="003C657C" w:rsidP="003C657C">
      <w:pPr>
        <w:pStyle w:val="2"/>
      </w:pPr>
      <w:bookmarkStart w:id="31" w:name="_Toc436591122"/>
      <w:r>
        <w:rPr>
          <w:rFonts w:hint="eastAsia"/>
        </w:rPr>
        <w:t>软件接口</w:t>
      </w:r>
      <w:bookmarkEnd w:id="31"/>
    </w:p>
    <w:p w:rsidR="007279C8" w:rsidRDefault="007279C8" w:rsidP="009C1964">
      <w:r>
        <w:rPr>
          <w:rFonts w:hint="eastAsia"/>
        </w:rPr>
        <w:t>对百度地图的</w:t>
      </w:r>
      <w:r w:rsidR="00D16DC4">
        <w:rPr>
          <w:rFonts w:hint="eastAsia"/>
        </w:rPr>
        <w:t>接口：对地图的调用，这样可以开启定位服务。</w:t>
      </w:r>
    </w:p>
    <w:p w:rsidR="00D16DC4" w:rsidRDefault="00D16DC4" w:rsidP="009C1964">
      <w:r>
        <w:rPr>
          <w:rFonts w:hint="eastAsia"/>
        </w:rPr>
        <w:t>采用百度地图的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:rsidR="00D16DC4" w:rsidRDefault="00D16DC4" w:rsidP="009C1964">
      <w:pPr>
        <w:rPr>
          <w:rFonts w:hint="eastAsia"/>
        </w:rPr>
      </w:pPr>
      <w:r>
        <w:rPr>
          <w:rFonts w:hint="eastAsia"/>
        </w:rPr>
        <w:t>对学校学生管理系统的接口：可以进行学生身份的认证。</w:t>
      </w:r>
    </w:p>
    <w:p w:rsidR="009C1964" w:rsidRDefault="009C1964" w:rsidP="009C1964">
      <w:r>
        <w:rPr>
          <w:rFonts w:hint="eastAsia"/>
        </w:rPr>
        <w:t>对图书馆数据库的接口：</w:t>
      </w:r>
      <w:r w:rsidR="007279C8">
        <w:rPr>
          <w:rFonts w:hint="eastAsia"/>
        </w:rPr>
        <w:t>对提出的需求，进行增添，删除，更改，查找一个记录。</w:t>
      </w:r>
    </w:p>
    <w:p w:rsidR="007279C8" w:rsidRDefault="007279C8" w:rsidP="009C1964">
      <w:pPr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MySQL</w:t>
      </w:r>
      <w:r>
        <w:rPr>
          <w:rFonts w:hint="eastAsia"/>
        </w:rPr>
        <w:t>对数据进行存储</w:t>
      </w:r>
    </w:p>
    <w:p w:rsidR="007279C8" w:rsidRDefault="007279C8" w:rsidP="009C1964">
      <w:r>
        <w:rPr>
          <w:rFonts w:hint="eastAsia"/>
        </w:rPr>
        <w:t>对电子馆藏的接口：获取相关信息和书籍内容</w:t>
      </w:r>
    </w:p>
    <w:p w:rsidR="007279C8" w:rsidRDefault="007279C8" w:rsidP="009C1964">
      <w:r>
        <w:rPr>
          <w:rFonts w:hint="eastAsia"/>
        </w:rPr>
        <w:t>采用</w:t>
      </w:r>
      <w:r>
        <w:rPr>
          <w:rFonts w:hint="eastAsia"/>
        </w:rPr>
        <w:t>HTTPS</w:t>
      </w:r>
      <w:r>
        <w:rPr>
          <w:rFonts w:hint="eastAsia"/>
        </w:rPr>
        <w:t>协议进行传输。</w:t>
      </w:r>
    </w:p>
    <w:p w:rsidR="007279C8" w:rsidRDefault="007279C8" w:rsidP="009C1964">
      <w:r>
        <w:rPr>
          <w:rFonts w:hint="eastAsia"/>
        </w:rPr>
        <w:t>对书籍推送的接口：对借阅书籍进行分类，在选中类中提供推送</w:t>
      </w:r>
    </w:p>
    <w:p w:rsidR="007279C8" w:rsidRPr="007279C8" w:rsidRDefault="007279C8" w:rsidP="009C1964">
      <w:pPr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cookie</w:t>
      </w:r>
      <w:r>
        <w:rPr>
          <w:rFonts w:hint="eastAsia"/>
        </w:rPr>
        <w:t>技术，根据对用户的追踪，推送相关的信息。</w:t>
      </w:r>
    </w:p>
    <w:p w:rsidR="003C657C" w:rsidRDefault="003C657C" w:rsidP="003C657C">
      <w:pPr>
        <w:pStyle w:val="2"/>
        <w:rPr>
          <w:rFonts w:hint="eastAsia"/>
        </w:rPr>
      </w:pPr>
      <w:bookmarkStart w:id="32" w:name="_Toc436591123"/>
      <w:r>
        <w:rPr>
          <w:rFonts w:hint="eastAsia"/>
        </w:rPr>
        <w:t>用户界面需求</w:t>
      </w:r>
      <w:bookmarkEnd w:id="32"/>
    </w:p>
    <w:p w:rsidR="003C657C" w:rsidRDefault="007279C8" w:rsidP="007279C8">
      <w:pPr>
        <w:pStyle w:val="3"/>
      </w:pPr>
      <w:bookmarkStart w:id="33" w:name="_Toc436591124"/>
      <w:r>
        <w:rPr>
          <w:rFonts w:hint="eastAsia"/>
        </w:rPr>
        <w:t>注册界面</w:t>
      </w:r>
      <w:bookmarkEnd w:id="33"/>
    </w:p>
    <w:p w:rsidR="00EB4564" w:rsidRDefault="00EB4564" w:rsidP="00EB4564">
      <w:r>
        <w:rPr>
          <w:rFonts w:hint="eastAsia"/>
        </w:rPr>
        <w:t>在软件的开始阶段，可以把主界面放在底层，上边有薄纱的感觉，显示</w:t>
      </w:r>
      <w:proofErr w:type="gramStart"/>
      <w:r>
        <w:rPr>
          <w:rFonts w:hint="eastAsia"/>
        </w:rPr>
        <w:t>着注册</w:t>
      </w:r>
      <w:proofErr w:type="gramEnd"/>
      <w:r>
        <w:rPr>
          <w:rFonts w:hint="eastAsia"/>
        </w:rPr>
        <w:t>界面。注册界面有一个定位功能，下边是高校的信息。用户可以选择高校，进行注册如图：</w:t>
      </w:r>
    </w:p>
    <w:p w:rsidR="00EB4564" w:rsidRDefault="00EB4564" w:rsidP="00EB45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6E61F8" wp14:editId="7CB145F3">
            <wp:extent cx="2024903" cy="360000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167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64" w:rsidRPr="00EB4564" w:rsidRDefault="00EB4564" w:rsidP="00EB4564">
      <w:pPr>
        <w:rPr>
          <w:rFonts w:hint="eastAsia"/>
        </w:rPr>
      </w:pPr>
    </w:p>
    <w:p w:rsidR="00EB4564" w:rsidRDefault="00EB4564" w:rsidP="00EB4564">
      <w:pPr>
        <w:pStyle w:val="3"/>
      </w:pPr>
      <w:bookmarkStart w:id="34" w:name="_Toc436591125"/>
      <w:r>
        <w:rPr>
          <w:rFonts w:hint="eastAsia"/>
        </w:rPr>
        <w:t>主界面</w:t>
      </w:r>
      <w:bookmarkEnd w:id="34"/>
    </w:p>
    <w:p w:rsidR="00EB4564" w:rsidRDefault="00EB4564" w:rsidP="00EB4564">
      <w:pPr>
        <w:rPr>
          <w:rFonts w:hint="eastAsia"/>
        </w:rPr>
      </w:pPr>
      <w:r>
        <w:rPr>
          <w:rFonts w:hint="eastAsia"/>
        </w:rPr>
        <w:t>主界面，模块化的设计，把常用的部分进行添加，包括书架，公告，馆藏，报纸等。在第二页可以进行用户喜好的设定。在左上角有用户显示，可以进行用户的呼出。下边是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扫描，方便快捷。</w:t>
      </w:r>
    </w:p>
    <w:p w:rsidR="00EB4564" w:rsidRPr="00EB4564" w:rsidRDefault="00EB4564" w:rsidP="00EB45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24903" cy="36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166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C8" w:rsidRDefault="007279C8" w:rsidP="007279C8">
      <w:pPr>
        <w:pStyle w:val="3"/>
      </w:pPr>
      <w:bookmarkStart w:id="35" w:name="_Toc436591126"/>
      <w:r>
        <w:rPr>
          <w:rFonts w:hint="eastAsia"/>
        </w:rPr>
        <w:t>分界面</w:t>
      </w:r>
      <w:bookmarkEnd w:id="35"/>
    </w:p>
    <w:p w:rsidR="00D16DC4" w:rsidRDefault="00D16DC4" w:rsidP="00D16DC4">
      <w:r>
        <w:rPr>
          <w:rFonts w:hint="eastAsia"/>
        </w:rPr>
        <w:t>各个分界面主体风格相同，但具体内容不同。比如馆藏查询界面，在上方有搜索的对话框，可以进行书籍的查找。在查找的过程中可以进行实时的搜索匹配。</w:t>
      </w:r>
    </w:p>
    <w:p w:rsidR="00EB4564" w:rsidRDefault="00D16DC4" w:rsidP="00D16DC4">
      <w:pPr>
        <w:rPr>
          <w:rFonts w:hint="eastAsia"/>
        </w:rPr>
      </w:pPr>
      <w:r>
        <w:rPr>
          <w:rFonts w:hint="eastAsia"/>
        </w:rPr>
        <w:t>拿馆藏</w:t>
      </w:r>
      <w:proofErr w:type="gramStart"/>
      <w:r>
        <w:rPr>
          <w:rFonts w:hint="eastAsia"/>
        </w:rPr>
        <w:t>查询做</w:t>
      </w:r>
      <w:proofErr w:type="gramEnd"/>
      <w:r>
        <w:rPr>
          <w:rFonts w:hint="eastAsia"/>
        </w:rPr>
        <w:t>例子，如图：</w:t>
      </w:r>
    </w:p>
    <w:p w:rsidR="00D16DC4" w:rsidRPr="00D16DC4" w:rsidRDefault="00D16DC4" w:rsidP="00D16D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38325" cy="326829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167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09" cy="327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C8" w:rsidRDefault="007279C8" w:rsidP="007279C8">
      <w:pPr>
        <w:pStyle w:val="3"/>
      </w:pPr>
      <w:bookmarkStart w:id="36" w:name="_Toc436591127"/>
      <w:r>
        <w:rPr>
          <w:rFonts w:hint="eastAsia"/>
        </w:rPr>
        <w:t>个人界面</w:t>
      </w:r>
      <w:bookmarkEnd w:id="36"/>
    </w:p>
    <w:p w:rsidR="007279C8" w:rsidRDefault="00D16DC4" w:rsidP="00EB4564">
      <w:r>
        <w:rPr>
          <w:rFonts w:hint="eastAsia"/>
        </w:rPr>
        <w:t>个人界面设计的是半界面模式，即拇指右边滑动即可呼出。分别有</w:t>
      </w:r>
      <w:r w:rsidR="00EB4564">
        <w:rPr>
          <w:rFonts w:hint="eastAsia"/>
        </w:rPr>
        <w:t>我的收藏，扫描历史，学习历程，借阅信息，消息中心，意见反馈几个部分。这样把用户的需求做到尽可能的完美。</w:t>
      </w:r>
    </w:p>
    <w:p w:rsidR="00EB4564" w:rsidRDefault="00EB4564" w:rsidP="00EB45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24903" cy="36000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167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564" w:rsidSect="00CB7500">
      <w:headerReference w:type="default" r:id="rId39"/>
      <w:footerReference w:type="default" r:id="rId40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FCC" w:rsidRDefault="00F14FCC">
      <w:r>
        <w:separator/>
      </w:r>
    </w:p>
  </w:endnote>
  <w:endnote w:type="continuationSeparator" w:id="0">
    <w:p w:rsidR="00F14FCC" w:rsidRDefault="00F14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637" w:rsidRDefault="00B05637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:rsidR="00B05637" w:rsidRDefault="00B0563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637" w:rsidRDefault="00B05637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637" w:rsidRDefault="00B05637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B4564">
      <w:rPr>
        <w:rStyle w:val="a5"/>
        <w:noProof/>
      </w:rPr>
      <w:t>II</w:t>
    </w:r>
    <w:r>
      <w:rPr>
        <w:rStyle w:val="a5"/>
      </w:rPr>
      <w:fldChar w:fldCharType="end"/>
    </w:r>
  </w:p>
  <w:p w:rsidR="00B05637" w:rsidRDefault="00B05637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637" w:rsidRDefault="00B05637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B4564">
      <w:rPr>
        <w:rStyle w:val="a5"/>
        <w:noProof/>
      </w:rPr>
      <w:t>15</w:t>
    </w:r>
    <w:r>
      <w:rPr>
        <w:rStyle w:val="a5"/>
      </w:rPr>
      <w:fldChar w:fldCharType="end"/>
    </w:r>
  </w:p>
  <w:p w:rsidR="00B05637" w:rsidRDefault="00B0563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FCC" w:rsidRDefault="00F14FCC">
      <w:r>
        <w:separator/>
      </w:r>
    </w:p>
  </w:footnote>
  <w:footnote w:type="continuationSeparator" w:id="0">
    <w:p w:rsidR="00F14FCC" w:rsidRDefault="00F14F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637" w:rsidRDefault="00E70C37">
    <w:pPr>
      <w:pStyle w:val="a6"/>
    </w:pPr>
    <w:r>
      <w:rPr>
        <w:rFonts w:hint="eastAsia"/>
      </w:rPr>
      <w:t>图书管理系统</w:t>
    </w:r>
    <w:r w:rsidR="00B05637">
      <w:rPr>
        <w:rFonts w:hint="eastAsia"/>
      </w:rPr>
      <w:tab/>
    </w:r>
    <w:r w:rsidR="00B05637">
      <w:rPr>
        <w:rFonts w:hint="eastAsia"/>
      </w:rPr>
      <w:tab/>
    </w:r>
    <w:r w:rsidR="00B05637">
      <w:rPr>
        <w:rFonts w:hint="eastAsia"/>
      </w:rPr>
      <w:t>需求规格说明书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F1A1C"/>
    <w:multiLevelType w:val="hybridMultilevel"/>
    <w:tmpl w:val="477E1EAC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1D6B4CF6"/>
    <w:multiLevelType w:val="hybridMultilevel"/>
    <w:tmpl w:val="57EA170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2FB31CB9"/>
    <w:multiLevelType w:val="multilevel"/>
    <w:tmpl w:val="B4001A8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358976F4"/>
    <w:multiLevelType w:val="multilevel"/>
    <w:tmpl w:val="477E1EAC"/>
    <w:lvl w:ilvl="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375A3A64"/>
    <w:multiLevelType w:val="hybridMultilevel"/>
    <w:tmpl w:val="3E106D6E"/>
    <w:lvl w:ilvl="0" w:tplc="96E41B7C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3FCF1A11"/>
    <w:multiLevelType w:val="hybridMultilevel"/>
    <w:tmpl w:val="7548AD0C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29B7F62"/>
    <w:multiLevelType w:val="hybridMultilevel"/>
    <w:tmpl w:val="70F4A588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44261D2E"/>
    <w:multiLevelType w:val="hybridMultilevel"/>
    <w:tmpl w:val="4DEA8CB4"/>
    <w:lvl w:ilvl="0" w:tplc="0038D5E8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4BCA45AB"/>
    <w:multiLevelType w:val="hybridMultilevel"/>
    <w:tmpl w:val="F642E7EC"/>
    <w:lvl w:ilvl="0" w:tplc="C93A576E">
      <w:start w:val="1"/>
      <w:numFmt w:val="decimal"/>
      <w:lvlText w:val="[%1]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C5C2B03"/>
    <w:multiLevelType w:val="hybridMultilevel"/>
    <w:tmpl w:val="1A78BEE2"/>
    <w:lvl w:ilvl="0" w:tplc="C75A43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745F337A"/>
    <w:multiLevelType w:val="multilevel"/>
    <w:tmpl w:val="7706AF52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797E27B7"/>
    <w:multiLevelType w:val="hybridMultilevel"/>
    <w:tmpl w:val="8A904790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11"/>
  </w:num>
  <w:num w:numId="9">
    <w:abstractNumId w:val="10"/>
  </w:num>
  <w:num w:numId="10">
    <w:abstractNumId w:val="10"/>
  </w:num>
  <w:num w:numId="11">
    <w:abstractNumId w:val="10"/>
  </w:num>
  <w:num w:numId="12">
    <w:abstractNumId w:val="10"/>
  </w:num>
  <w:num w:numId="13">
    <w:abstractNumId w:val="10"/>
  </w:num>
  <w:num w:numId="14">
    <w:abstractNumId w:val="4"/>
  </w:num>
  <w:num w:numId="15">
    <w:abstractNumId w:val="2"/>
  </w:num>
  <w:num w:numId="16">
    <w:abstractNumId w:val="8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500"/>
    <w:rsid w:val="000036CB"/>
    <w:rsid w:val="00013DD2"/>
    <w:rsid w:val="000317DE"/>
    <w:rsid w:val="00042B0C"/>
    <w:rsid w:val="0004530C"/>
    <w:rsid w:val="00061F07"/>
    <w:rsid w:val="00064A91"/>
    <w:rsid w:val="00071A73"/>
    <w:rsid w:val="00073760"/>
    <w:rsid w:val="00076C51"/>
    <w:rsid w:val="000A1098"/>
    <w:rsid w:val="000B4346"/>
    <w:rsid w:val="000D2F70"/>
    <w:rsid w:val="000D2FAF"/>
    <w:rsid w:val="000D668C"/>
    <w:rsid w:val="000D6F94"/>
    <w:rsid w:val="000E7716"/>
    <w:rsid w:val="00103942"/>
    <w:rsid w:val="00122DA4"/>
    <w:rsid w:val="0013799B"/>
    <w:rsid w:val="00151DA9"/>
    <w:rsid w:val="00151EC6"/>
    <w:rsid w:val="00153A0D"/>
    <w:rsid w:val="00166ED8"/>
    <w:rsid w:val="00173FB7"/>
    <w:rsid w:val="00175779"/>
    <w:rsid w:val="00184360"/>
    <w:rsid w:val="001904A4"/>
    <w:rsid w:val="001A2C3F"/>
    <w:rsid w:val="001B002F"/>
    <w:rsid w:val="001B5AB7"/>
    <w:rsid w:val="001D2F30"/>
    <w:rsid w:val="001D385D"/>
    <w:rsid w:val="001D3948"/>
    <w:rsid w:val="001E1C21"/>
    <w:rsid w:val="001E6514"/>
    <w:rsid w:val="001F4DD8"/>
    <w:rsid w:val="002311C2"/>
    <w:rsid w:val="00244CED"/>
    <w:rsid w:val="00252C52"/>
    <w:rsid w:val="0026344A"/>
    <w:rsid w:val="00271889"/>
    <w:rsid w:val="002767F0"/>
    <w:rsid w:val="00276E5F"/>
    <w:rsid w:val="002B6474"/>
    <w:rsid w:val="002D7A0B"/>
    <w:rsid w:val="002E09AE"/>
    <w:rsid w:val="002E22C7"/>
    <w:rsid w:val="00316A52"/>
    <w:rsid w:val="003306E7"/>
    <w:rsid w:val="00351799"/>
    <w:rsid w:val="0035226F"/>
    <w:rsid w:val="0036064B"/>
    <w:rsid w:val="00370074"/>
    <w:rsid w:val="003745C3"/>
    <w:rsid w:val="0038143A"/>
    <w:rsid w:val="0038208B"/>
    <w:rsid w:val="003A211E"/>
    <w:rsid w:val="003B241C"/>
    <w:rsid w:val="003C657C"/>
    <w:rsid w:val="003E13CE"/>
    <w:rsid w:val="003F1322"/>
    <w:rsid w:val="00413DF1"/>
    <w:rsid w:val="00426474"/>
    <w:rsid w:val="004633BA"/>
    <w:rsid w:val="00483270"/>
    <w:rsid w:val="004963BE"/>
    <w:rsid w:val="004A658C"/>
    <w:rsid w:val="004D4FE0"/>
    <w:rsid w:val="004F34C6"/>
    <w:rsid w:val="004F4A98"/>
    <w:rsid w:val="00507585"/>
    <w:rsid w:val="00520E5B"/>
    <w:rsid w:val="0053032B"/>
    <w:rsid w:val="00542B26"/>
    <w:rsid w:val="00544567"/>
    <w:rsid w:val="00547535"/>
    <w:rsid w:val="00574764"/>
    <w:rsid w:val="00575F86"/>
    <w:rsid w:val="00586BB9"/>
    <w:rsid w:val="00593986"/>
    <w:rsid w:val="005A6D69"/>
    <w:rsid w:val="005B3276"/>
    <w:rsid w:val="005B63C7"/>
    <w:rsid w:val="005C67D5"/>
    <w:rsid w:val="005E0155"/>
    <w:rsid w:val="005E39CC"/>
    <w:rsid w:val="005E592E"/>
    <w:rsid w:val="005F11BD"/>
    <w:rsid w:val="00600D22"/>
    <w:rsid w:val="00620B09"/>
    <w:rsid w:val="00630C0A"/>
    <w:rsid w:val="006345E8"/>
    <w:rsid w:val="006460DB"/>
    <w:rsid w:val="0064621A"/>
    <w:rsid w:val="00660BCF"/>
    <w:rsid w:val="00664898"/>
    <w:rsid w:val="00664BF1"/>
    <w:rsid w:val="00692024"/>
    <w:rsid w:val="006A3D96"/>
    <w:rsid w:val="006B4B00"/>
    <w:rsid w:val="006C2F28"/>
    <w:rsid w:val="006E4CED"/>
    <w:rsid w:val="006F0A7C"/>
    <w:rsid w:val="0071197A"/>
    <w:rsid w:val="007279C8"/>
    <w:rsid w:val="00734FF8"/>
    <w:rsid w:val="00740B66"/>
    <w:rsid w:val="007551AD"/>
    <w:rsid w:val="007636CB"/>
    <w:rsid w:val="00771A04"/>
    <w:rsid w:val="007871BF"/>
    <w:rsid w:val="00787B01"/>
    <w:rsid w:val="007A239D"/>
    <w:rsid w:val="007A44B8"/>
    <w:rsid w:val="007C1DA8"/>
    <w:rsid w:val="007D49CB"/>
    <w:rsid w:val="007F6E74"/>
    <w:rsid w:val="00801916"/>
    <w:rsid w:val="00807358"/>
    <w:rsid w:val="00813DC1"/>
    <w:rsid w:val="008163F2"/>
    <w:rsid w:val="00822DC3"/>
    <w:rsid w:val="00824C66"/>
    <w:rsid w:val="00835383"/>
    <w:rsid w:val="0086252B"/>
    <w:rsid w:val="008703EA"/>
    <w:rsid w:val="00870FA2"/>
    <w:rsid w:val="00883C53"/>
    <w:rsid w:val="00885713"/>
    <w:rsid w:val="00896768"/>
    <w:rsid w:val="00896D5C"/>
    <w:rsid w:val="008B70D6"/>
    <w:rsid w:val="008D0267"/>
    <w:rsid w:val="008D15E9"/>
    <w:rsid w:val="008F6587"/>
    <w:rsid w:val="00911E3C"/>
    <w:rsid w:val="00922B88"/>
    <w:rsid w:val="00944A64"/>
    <w:rsid w:val="009531BB"/>
    <w:rsid w:val="00972D83"/>
    <w:rsid w:val="00984BC8"/>
    <w:rsid w:val="009A2AD3"/>
    <w:rsid w:val="009B0413"/>
    <w:rsid w:val="009C1964"/>
    <w:rsid w:val="009D17EC"/>
    <w:rsid w:val="009D5608"/>
    <w:rsid w:val="00A01EAA"/>
    <w:rsid w:val="00A14033"/>
    <w:rsid w:val="00A4513B"/>
    <w:rsid w:val="00A50ECD"/>
    <w:rsid w:val="00A524A8"/>
    <w:rsid w:val="00A727CE"/>
    <w:rsid w:val="00A75542"/>
    <w:rsid w:val="00A84AFC"/>
    <w:rsid w:val="00A87B00"/>
    <w:rsid w:val="00AB3D78"/>
    <w:rsid w:val="00AB5DA1"/>
    <w:rsid w:val="00AB70E2"/>
    <w:rsid w:val="00AD2EBF"/>
    <w:rsid w:val="00AD5FE6"/>
    <w:rsid w:val="00AF5C55"/>
    <w:rsid w:val="00B05637"/>
    <w:rsid w:val="00B530B4"/>
    <w:rsid w:val="00B611DC"/>
    <w:rsid w:val="00B75113"/>
    <w:rsid w:val="00B84787"/>
    <w:rsid w:val="00B97EC5"/>
    <w:rsid w:val="00BC2EE0"/>
    <w:rsid w:val="00BC3236"/>
    <w:rsid w:val="00BD0CD6"/>
    <w:rsid w:val="00BF6899"/>
    <w:rsid w:val="00BF7508"/>
    <w:rsid w:val="00C12A33"/>
    <w:rsid w:val="00C13FF2"/>
    <w:rsid w:val="00C232F8"/>
    <w:rsid w:val="00C245F2"/>
    <w:rsid w:val="00C30508"/>
    <w:rsid w:val="00C339F2"/>
    <w:rsid w:val="00C35570"/>
    <w:rsid w:val="00C53F5D"/>
    <w:rsid w:val="00C8025D"/>
    <w:rsid w:val="00C9294B"/>
    <w:rsid w:val="00CB1481"/>
    <w:rsid w:val="00CB6667"/>
    <w:rsid w:val="00CB7500"/>
    <w:rsid w:val="00CC136F"/>
    <w:rsid w:val="00CF3864"/>
    <w:rsid w:val="00CF4B64"/>
    <w:rsid w:val="00CF4FB7"/>
    <w:rsid w:val="00CF6996"/>
    <w:rsid w:val="00D141BB"/>
    <w:rsid w:val="00D16DC4"/>
    <w:rsid w:val="00D2429E"/>
    <w:rsid w:val="00D312E4"/>
    <w:rsid w:val="00D54461"/>
    <w:rsid w:val="00D5478E"/>
    <w:rsid w:val="00D54958"/>
    <w:rsid w:val="00D67C26"/>
    <w:rsid w:val="00D73BC1"/>
    <w:rsid w:val="00D91842"/>
    <w:rsid w:val="00D9735D"/>
    <w:rsid w:val="00DA64F0"/>
    <w:rsid w:val="00DC7780"/>
    <w:rsid w:val="00DD1958"/>
    <w:rsid w:val="00DE6C27"/>
    <w:rsid w:val="00E1501D"/>
    <w:rsid w:val="00E16160"/>
    <w:rsid w:val="00E17644"/>
    <w:rsid w:val="00E3290D"/>
    <w:rsid w:val="00E4191B"/>
    <w:rsid w:val="00E55361"/>
    <w:rsid w:val="00E61111"/>
    <w:rsid w:val="00E65A59"/>
    <w:rsid w:val="00E673FD"/>
    <w:rsid w:val="00E70C37"/>
    <w:rsid w:val="00E8629B"/>
    <w:rsid w:val="00E878D0"/>
    <w:rsid w:val="00EB1387"/>
    <w:rsid w:val="00EB4564"/>
    <w:rsid w:val="00ED4B76"/>
    <w:rsid w:val="00EE67BB"/>
    <w:rsid w:val="00F14FCC"/>
    <w:rsid w:val="00F24F16"/>
    <w:rsid w:val="00F54052"/>
    <w:rsid w:val="00F77D8C"/>
    <w:rsid w:val="00F83322"/>
    <w:rsid w:val="00F96D1A"/>
    <w:rsid w:val="00FA0930"/>
    <w:rsid w:val="00FA29FF"/>
    <w:rsid w:val="00FA2B25"/>
    <w:rsid w:val="00FC1B61"/>
    <w:rsid w:val="00FC1DDB"/>
    <w:rsid w:val="00FC24ED"/>
    <w:rsid w:val="00FC2578"/>
    <w:rsid w:val="00FE1960"/>
    <w:rsid w:val="00FE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  <o:rules v:ext="edit">
        <o:r id="V:Rule1" type="connector" idref="#_s1045">
          <o:proxy start="" idref="#_s1042" connectloc="0"/>
          <o:proxy end="" idref="#_s1041" connectloc="2"/>
        </o:r>
        <o:r id="V:Rule2" type="connector" idref="#_s1046">
          <o:proxy start="" idref="#_s1043" connectloc="0"/>
          <o:proxy end="" idref="#_s1041" connectloc="2"/>
        </o:r>
        <o:r id="V:Rule3" type="connector" idref="#_s1047">
          <o:proxy start="" idref="#_s1044" connectloc="0"/>
          <o:proxy end="" idref="#_s1041" connectloc="2"/>
        </o:r>
      </o:rules>
    </o:shapelayout>
  </w:shapeDefaults>
  <w:decimalSymbol w:val="."/>
  <w:listSeparator w:val=","/>
  <w14:docId w14:val="56BFA466"/>
  <w15:chartTrackingRefBased/>
  <w15:docId w15:val="{68DDBFB0-A208-4AA8-B575-529E258D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7500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870FA2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rsid w:val="00CB750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rsid w:val="00CB750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rsid w:val="00CB750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CB750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CB750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rsid w:val="00CB750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rsid w:val="00CB750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rsid w:val="00CB750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Document Map"/>
    <w:basedOn w:val="a"/>
    <w:semiHidden/>
    <w:rsid w:val="00CB7500"/>
    <w:pPr>
      <w:shd w:val="clear" w:color="auto" w:fill="000080"/>
    </w:pPr>
  </w:style>
  <w:style w:type="paragraph" w:styleId="a4">
    <w:name w:val="footer"/>
    <w:basedOn w:val="a"/>
    <w:rsid w:val="00CB75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B7500"/>
  </w:style>
  <w:style w:type="paragraph" w:styleId="a6">
    <w:name w:val="header"/>
    <w:basedOn w:val="a"/>
    <w:rsid w:val="00CB75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CB750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85713"/>
    <w:pPr>
      <w:tabs>
        <w:tab w:val="left" w:pos="360"/>
        <w:tab w:val="left" w:pos="720"/>
        <w:tab w:val="right" w:leader="dot" w:pos="8320"/>
      </w:tabs>
    </w:pPr>
  </w:style>
  <w:style w:type="character" w:styleId="a8">
    <w:name w:val="Hyperlink"/>
    <w:uiPriority w:val="99"/>
    <w:rsid w:val="00CB7500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B7500"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 Char (文字) (文字)"/>
    <w:basedOn w:val="a3"/>
    <w:autoRedefine/>
    <w:semiHidden/>
    <w:rsid w:val="00CB7500"/>
    <w:rPr>
      <w:rFonts w:ascii="Tahoma" w:hAnsi="Tahoma"/>
    </w:rPr>
  </w:style>
  <w:style w:type="paragraph" w:styleId="a9">
    <w:name w:val="Normal Indent"/>
    <w:basedOn w:val="a"/>
    <w:rsid w:val="00CB7500"/>
    <w:pPr>
      <w:ind w:firstLineChars="200" w:firstLine="480"/>
    </w:pPr>
    <w:rPr>
      <w:szCs w:val="20"/>
    </w:rPr>
  </w:style>
  <w:style w:type="paragraph" w:customStyle="1" w:styleId="aa">
    <w:name w:val="图编号"/>
    <w:basedOn w:val="a"/>
    <w:rsid w:val="00BF7508"/>
    <w:pPr>
      <w:jc w:val="center"/>
    </w:pPr>
    <w:rPr>
      <w:sz w:val="21"/>
      <w:szCs w:val="21"/>
    </w:rPr>
  </w:style>
  <w:style w:type="paragraph" w:styleId="30">
    <w:name w:val="toc 3"/>
    <w:basedOn w:val="a"/>
    <w:next w:val="a"/>
    <w:autoRedefine/>
    <w:uiPriority w:val="39"/>
    <w:rsid w:val="00C30508"/>
    <w:pPr>
      <w:ind w:leftChars="400" w:left="840"/>
    </w:pPr>
  </w:style>
  <w:style w:type="paragraph" w:customStyle="1" w:styleId="ab">
    <w:name w:val="表编号"/>
    <w:basedOn w:val="aa"/>
    <w:rsid w:val="00544567"/>
  </w:style>
  <w:style w:type="table" w:styleId="-6">
    <w:name w:val="Dark List Accent 6"/>
    <w:basedOn w:val="a1"/>
    <w:uiPriority w:val="70"/>
    <w:rsid w:val="00CF6996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3">
    <w:name w:val="Colorful Shading Accent 3"/>
    <w:basedOn w:val="a1"/>
    <w:uiPriority w:val="71"/>
    <w:rsid w:val="00CF6996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diagramQuickStyle" Target="diagrams/quickStyle2.xml"/><Relationship Id="rId39" Type="http://schemas.openxmlformats.org/officeDocument/2006/relationships/header" Target="header1.xml"/><Relationship Id="rId21" Type="http://schemas.openxmlformats.org/officeDocument/2006/relationships/diagramQuickStyle" Target="diagrams/quickStyle1.xml"/><Relationship Id="rId34" Type="http://schemas.openxmlformats.org/officeDocument/2006/relationships/image" Target="media/image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diagramLayout" Target="diagrams/layout1.xml"/><Relationship Id="rId29" Type="http://schemas.openxmlformats.org/officeDocument/2006/relationships/diagramData" Target="diagrams/data3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Data" Target="diagrams/data2.xml"/><Relationship Id="rId32" Type="http://schemas.openxmlformats.org/officeDocument/2006/relationships/diagramColors" Target="diagrams/colors3.xml"/><Relationship Id="rId37" Type="http://schemas.openxmlformats.org/officeDocument/2006/relationships/image" Target="media/image12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diagramDrawing" Target="diagrams/drawing1.xml"/><Relationship Id="rId28" Type="http://schemas.microsoft.com/office/2007/relationships/diagramDrawing" Target="diagrams/drawing2.xml"/><Relationship Id="rId36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diagramData" Target="diagrams/data1.xml"/><Relationship Id="rId31" Type="http://schemas.openxmlformats.org/officeDocument/2006/relationships/diagramQuickStyle" Target="diagrams/quickStyle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diagramColors" Target="diagrams/colors1.xml"/><Relationship Id="rId27" Type="http://schemas.openxmlformats.org/officeDocument/2006/relationships/diagramColors" Target="diagrams/colors2.xml"/><Relationship Id="rId30" Type="http://schemas.openxmlformats.org/officeDocument/2006/relationships/diagramLayout" Target="diagrams/layout3.xml"/><Relationship Id="rId35" Type="http://schemas.openxmlformats.org/officeDocument/2006/relationships/image" Target="media/image1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diagramLayout" Target="diagrams/layout2.xml"/><Relationship Id="rId33" Type="http://schemas.microsoft.com/office/2007/relationships/diagramDrawing" Target="diagrams/drawing3.xml"/><Relationship Id="rId38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9925823-638C-49EE-8780-B0589B3EB050}" type="doc">
      <dgm:prSet loTypeId="urn:microsoft.com/office/officeart/2005/8/layout/radial4" loCatId="relationship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B75F1E72-F275-4C4C-9A4D-FF6D3CF1F808}">
      <dgm:prSet phldrT="[文本]"/>
      <dgm:spPr/>
      <dgm:t>
        <a:bodyPr/>
        <a:lstStyle/>
        <a:p>
          <a:r>
            <a:rPr lang="zh-CN" altLang="en-US"/>
            <a:t>图书馆管理系统</a:t>
          </a:r>
        </a:p>
      </dgm:t>
    </dgm:pt>
    <dgm:pt modelId="{2C4C15FE-AADA-4FEE-BD74-95344EA118D5}" type="parTrans" cxnId="{5CF477BD-F07E-4CE5-A2F5-3B1C19161E27}">
      <dgm:prSet/>
      <dgm:spPr/>
      <dgm:t>
        <a:bodyPr/>
        <a:lstStyle/>
        <a:p>
          <a:endParaRPr lang="zh-CN" altLang="en-US"/>
        </a:p>
      </dgm:t>
    </dgm:pt>
    <dgm:pt modelId="{F1FB471F-D176-4CD3-A901-86C0628FCE78}" type="sibTrans" cxnId="{5CF477BD-F07E-4CE5-A2F5-3B1C19161E27}">
      <dgm:prSet/>
      <dgm:spPr/>
      <dgm:t>
        <a:bodyPr/>
        <a:lstStyle/>
        <a:p>
          <a:endParaRPr lang="zh-CN" altLang="en-US"/>
        </a:p>
      </dgm:t>
    </dgm:pt>
    <dgm:pt modelId="{8858DD82-7E53-4FF5-A288-D7A39DA61395}">
      <dgm:prSet phldrT="[文本]"/>
      <dgm:spPr/>
      <dgm:t>
        <a:bodyPr/>
        <a:lstStyle/>
        <a:p>
          <a:r>
            <a:rPr lang="zh-CN" altLang="en-US"/>
            <a:t>图书馆管理员</a:t>
          </a:r>
        </a:p>
      </dgm:t>
    </dgm:pt>
    <dgm:pt modelId="{340ECA7C-EEAB-4B22-9322-0ED11F2AAE5E}" type="parTrans" cxnId="{64277C5C-B98C-411C-9D6E-DC001235576C}">
      <dgm:prSet/>
      <dgm:spPr/>
      <dgm:t>
        <a:bodyPr/>
        <a:lstStyle/>
        <a:p>
          <a:endParaRPr lang="zh-CN" altLang="en-US"/>
        </a:p>
      </dgm:t>
    </dgm:pt>
    <dgm:pt modelId="{3D9368DA-C3D7-48EB-A100-14C9CD7CB989}" type="sibTrans" cxnId="{64277C5C-B98C-411C-9D6E-DC001235576C}">
      <dgm:prSet/>
      <dgm:spPr/>
      <dgm:t>
        <a:bodyPr/>
        <a:lstStyle/>
        <a:p>
          <a:endParaRPr lang="zh-CN" altLang="en-US"/>
        </a:p>
      </dgm:t>
    </dgm:pt>
    <dgm:pt modelId="{F1F83245-50E0-40AA-A254-24E56F38FDFA}">
      <dgm:prSet phldrT="[文本]" phldr="1"/>
      <dgm:spPr/>
      <dgm:t>
        <a:bodyPr/>
        <a:lstStyle/>
        <a:p>
          <a:endParaRPr lang="zh-CN" altLang="en-US"/>
        </a:p>
      </dgm:t>
    </dgm:pt>
    <dgm:pt modelId="{21C7FED4-26CE-4E93-B1C2-DCF3FA1662B9}" type="parTrans" cxnId="{E33271D0-3526-4C59-9608-0DE583D04E62}">
      <dgm:prSet/>
      <dgm:spPr/>
      <dgm:t>
        <a:bodyPr/>
        <a:lstStyle/>
        <a:p>
          <a:endParaRPr lang="zh-CN" altLang="en-US"/>
        </a:p>
      </dgm:t>
    </dgm:pt>
    <dgm:pt modelId="{F1F0B470-DFE7-432E-98CF-89C65E7059AC}" type="sibTrans" cxnId="{E33271D0-3526-4C59-9608-0DE583D04E62}">
      <dgm:prSet/>
      <dgm:spPr/>
      <dgm:t>
        <a:bodyPr/>
        <a:lstStyle/>
        <a:p>
          <a:endParaRPr lang="zh-CN" altLang="en-US"/>
        </a:p>
      </dgm:t>
    </dgm:pt>
    <dgm:pt modelId="{DB1439A7-E00D-4D7B-9111-FB592C9FD09F}">
      <dgm:prSet phldrT="[文本]" phldr="1"/>
      <dgm:spPr/>
      <dgm:t>
        <a:bodyPr/>
        <a:lstStyle/>
        <a:p>
          <a:endParaRPr lang="zh-CN" altLang="en-US"/>
        </a:p>
      </dgm:t>
    </dgm:pt>
    <dgm:pt modelId="{0792F8ED-DE67-4046-B5B7-7BB4BB221F9D}" type="parTrans" cxnId="{06B2A6AD-EFE1-497B-80AD-CC4FE84F025A}">
      <dgm:prSet/>
      <dgm:spPr/>
      <dgm:t>
        <a:bodyPr/>
        <a:lstStyle/>
        <a:p>
          <a:endParaRPr lang="zh-CN" altLang="en-US"/>
        </a:p>
      </dgm:t>
    </dgm:pt>
    <dgm:pt modelId="{DAD83598-3CF7-4623-95C1-49CB2E825EB5}" type="sibTrans" cxnId="{06B2A6AD-EFE1-497B-80AD-CC4FE84F025A}">
      <dgm:prSet/>
      <dgm:spPr/>
      <dgm:t>
        <a:bodyPr/>
        <a:lstStyle/>
        <a:p>
          <a:endParaRPr lang="zh-CN" altLang="en-US"/>
        </a:p>
      </dgm:t>
    </dgm:pt>
    <dgm:pt modelId="{E1DDDC3B-352A-4A9D-8F36-BDA6E753BD14}">
      <dgm:prSet phldrT="[文本]"/>
      <dgm:spPr/>
      <dgm:t>
        <a:bodyPr/>
        <a:lstStyle/>
        <a:p>
          <a:r>
            <a:rPr lang="zh-CN" altLang="en-US"/>
            <a:t>普通用户</a:t>
          </a:r>
        </a:p>
      </dgm:t>
    </dgm:pt>
    <dgm:pt modelId="{8D354EA7-7660-4902-BB1C-3FF0DDCCC8B2}" type="parTrans" cxnId="{C6ACB908-0D53-4B95-8D63-22943C52CAD2}">
      <dgm:prSet/>
      <dgm:spPr/>
      <dgm:t>
        <a:bodyPr/>
        <a:lstStyle/>
        <a:p>
          <a:endParaRPr lang="zh-CN" altLang="en-US"/>
        </a:p>
      </dgm:t>
    </dgm:pt>
    <dgm:pt modelId="{9B211C6E-78DC-460C-A2E1-727151B51460}" type="sibTrans" cxnId="{C6ACB908-0D53-4B95-8D63-22943C52CAD2}">
      <dgm:prSet/>
      <dgm:spPr/>
      <dgm:t>
        <a:bodyPr/>
        <a:lstStyle/>
        <a:p>
          <a:endParaRPr lang="zh-CN" altLang="en-US"/>
        </a:p>
      </dgm:t>
    </dgm:pt>
    <dgm:pt modelId="{D3DD16DF-272A-49F0-B592-EEB3777E7D74}">
      <dgm:prSet phldrT="[文本]"/>
      <dgm:spPr/>
      <dgm:t>
        <a:bodyPr/>
        <a:lstStyle/>
        <a:p>
          <a:r>
            <a:rPr lang="zh-CN" altLang="en-US"/>
            <a:t>现场用户</a:t>
          </a:r>
        </a:p>
      </dgm:t>
    </dgm:pt>
    <dgm:pt modelId="{3A59056E-2FFB-430F-9C31-58E4E40F99C5}" type="parTrans" cxnId="{D1B586DF-FC7E-4497-A645-054710953692}">
      <dgm:prSet/>
      <dgm:spPr/>
      <dgm:t>
        <a:bodyPr/>
        <a:lstStyle/>
        <a:p>
          <a:endParaRPr lang="zh-CN" altLang="en-US"/>
        </a:p>
      </dgm:t>
    </dgm:pt>
    <dgm:pt modelId="{571EAA4A-95CB-4E04-A51E-614E1A70EF84}" type="sibTrans" cxnId="{D1B586DF-FC7E-4497-A645-054710953692}">
      <dgm:prSet/>
      <dgm:spPr/>
      <dgm:t>
        <a:bodyPr/>
        <a:lstStyle/>
        <a:p>
          <a:endParaRPr lang="zh-CN" altLang="en-US"/>
        </a:p>
      </dgm:t>
    </dgm:pt>
    <dgm:pt modelId="{4A4AA4AC-9D0C-4216-821D-574FC87069EB}" type="pres">
      <dgm:prSet presAssocID="{B9925823-638C-49EE-8780-B0589B3EB050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0BAF901-ABDC-4BE2-A6BB-98E1C6E6EF48}" type="pres">
      <dgm:prSet presAssocID="{B75F1E72-F275-4C4C-9A4D-FF6D3CF1F808}" presName="centerShape" presStyleLbl="node0" presStyleIdx="0" presStyleCnt="1"/>
      <dgm:spPr/>
    </dgm:pt>
    <dgm:pt modelId="{43EFA435-F5ED-48FE-8E8B-6D46B08A332A}" type="pres">
      <dgm:prSet presAssocID="{340ECA7C-EEAB-4B22-9322-0ED11F2AAE5E}" presName="parTrans" presStyleLbl="bgSibTrans2D1" presStyleIdx="0" presStyleCnt="3"/>
      <dgm:spPr/>
    </dgm:pt>
    <dgm:pt modelId="{1F6D1ACF-BEAB-4BD4-BC17-B3CF0D869456}" type="pres">
      <dgm:prSet presAssocID="{8858DD82-7E53-4FF5-A288-D7A39DA61395}" presName="node" presStyleLbl="node1" presStyleIdx="0" presStyleCnt="3">
        <dgm:presLayoutVars>
          <dgm:bulletEnabled val="1"/>
        </dgm:presLayoutVars>
      </dgm:prSet>
      <dgm:spPr/>
    </dgm:pt>
    <dgm:pt modelId="{F9C7FF70-C56B-47DC-B243-623A72E9940B}" type="pres">
      <dgm:prSet presAssocID="{3A59056E-2FFB-430F-9C31-58E4E40F99C5}" presName="parTrans" presStyleLbl="bgSibTrans2D1" presStyleIdx="1" presStyleCnt="3"/>
      <dgm:spPr/>
    </dgm:pt>
    <dgm:pt modelId="{0F14ADB7-498A-4314-9FD6-69DDF24FFAE6}" type="pres">
      <dgm:prSet presAssocID="{D3DD16DF-272A-49F0-B592-EEB3777E7D74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2380955-C87C-4874-A479-ED230BC8CE1A}" type="pres">
      <dgm:prSet presAssocID="{8D354EA7-7660-4902-BB1C-3FF0DDCCC8B2}" presName="parTrans" presStyleLbl="bgSibTrans2D1" presStyleIdx="2" presStyleCnt="3"/>
      <dgm:spPr/>
    </dgm:pt>
    <dgm:pt modelId="{0C4DD3A9-C6DA-48F6-8553-966059E87812}" type="pres">
      <dgm:prSet presAssocID="{E1DDDC3B-352A-4A9D-8F36-BDA6E753BD14}" presName="node" presStyleLbl="node1" presStyleIdx="2" presStyleCnt="3">
        <dgm:presLayoutVars>
          <dgm:bulletEnabled val="1"/>
        </dgm:presLayoutVars>
      </dgm:prSet>
      <dgm:spPr/>
    </dgm:pt>
  </dgm:ptLst>
  <dgm:cxnLst>
    <dgm:cxn modelId="{06B2A6AD-EFE1-497B-80AD-CC4FE84F025A}" srcId="{F1F83245-50E0-40AA-A254-24E56F38FDFA}" destId="{DB1439A7-E00D-4D7B-9111-FB592C9FD09F}" srcOrd="0" destOrd="0" parTransId="{0792F8ED-DE67-4046-B5B7-7BB4BB221F9D}" sibTransId="{DAD83598-3CF7-4623-95C1-49CB2E825EB5}"/>
    <dgm:cxn modelId="{5B80A8C8-8D9A-49C0-B91E-DF9543821C01}" type="presOf" srcId="{8858DD82-7E53-4FF5-A288-D7A39DA61395}" destId="{1F6D1ACF-BEAB-4BD4-BC17-B3CF0D869456}" srcOrd="0" destOrd="0" presId="urn:microsoft.com/office/officeart/2005/8/layout/radial4"/>
    <dgm:cxn modelId="{5CF477BD-F07E-4CE5-A2F5-3B1C19161E27}" srcId="{B9925823-638C-49EE-8780-B0589B3EB050}" destId="{B75F1E72-F275-4C4C-9A4D-FF6D3CF1F808}" srcOrd="0" destOrd="0" parTransId="{2C4C15FE-AADA-4FEE-BD74-95344EA118D5}" sibTransId="{F1FB471F-D176-4CD3-A901-86C0628FCE78}"/>
    <dgm:cxn modelId="{64277C5C-B98C-411C-9D6E-DC001235576C}" srcId="{B75F1E72-F275-4C4C-9A4D-FF6D3CF1F808}" destId="{8858DD82-7E53-4FF5-A288-D7A39DA61395}" srcOrd="0" destOrd="0" parTransId="{340ECA7C-EEAB-4B22-9322-0ED11F2AAE5E}" sibTransId="{3D9368DA-C3D7-48EB-A100-14C9CD7CB989}"/>
    <dgm:cxn modelId="{2ABD4EDE-D89D-4A00-A2AE-FCC386FBF1B0}" type="presOf" srcId="{D3DD16DF-272A-49F0-B592-EEB3777E7D74}" destId="{0F14ADB7-498A-4314-9FD6-69DDF24FFAE6}" srcOrd="0" destOrd="0" presId="urn:microsoft.com/office/officeart/2005/8/layout/radial4"/>
    <dgm:cxn modelId="{9BF4B210-8B8C-44FA-B332-22672F79FB22}" type="presOf" srcId="{E1DDDC3B-352A-4A9D-8F36-BDA6E753BD14}" destId="{0C4DD3A9-C6DA-48F6-8553-966059E87812}" srcOrd="0" destOrd="0" presId="urn:microsoft.com/office/officeart/2005/8/layout/radial4"/>
    <dgm:cxn modelId="{E33271D0-3526-4C59-9608-0DE583D04E62}" srcId="{B9925823-638C-49EE-8780-B0589B3EB050}" destId="{F1F83245-50E0-40AA-A254-24E56F38FDFA}" srcOrd="1" destOrd="0" parTransId="{21C7FED4-26CE-4E93-B1C2-DCF3FA1662B9}" sibTransId="{F1F0B470-DFE7-432E-98CF-89C65E7059AC}"/>
    <dgm:cxn modelId="{C6ACB908-0D53-4B95-8D63-22943C52CAD2}" srcId="{B75F1E72-F275-4C4C-9A4D-FF6D3CF1F808}" destId="{E1DDDC3B-352A-4A9D-8F36-BDA6E753BD14}" srcOrd="2" destOrd="0" parTransId="{8D354EA7-7660-4902-BB1C-3FF0DDCCC8B2}" sibTransId="{9B211C6E-78DC-460C-A2E1-727151B51460}"/>
    <dgm:cxn modelId="{D1B586DF-FC7E-4497-A645-054710953692}" srcId="{B75F1E72-F275-4C4C-9A4D-FF6D3CF1F808}" destId="{D3DD16DF-272A-49F0-B592-EEB3777E7D74}" srcOrd="1" destOrd="0" parTransId="{3A59056E-2FFB-430F-9C31-58E4E40F99C5}" sibTransId="{571EAA4A-95CB-4E04-A51E-614E1A70EF84}"/>
    <dgm:cxn modelId="{A6AB3EED-EE78-40D2-B791-72FB266ED369}" type="presOf" srcId="{8D354EA7-7660-4902-BB1C-3FF0DDCCC8B2}" destId="{E2380955-C87C-4874-A479-ED230BC8CE1A}" srcOrd="0" destOrd="0" presId="urn:microsoft.com/office/officeart/2005/8/layout/radial4"/>
    <dgm:cxn modelId="{5B636F0D-5FC2-4EAC-AAFF-507651B66A09}" type="presOf" srcId="{B9925823-638C-49EE-8780-B0589B3EB050}" destId="{4A4AA4AC-9D0C-4216-821D-574FC87069EB}" srcOrd="0" destOrd="0" presId="urn:microsoft.com/office/officeart/2005/8/layout/radial4"/>
    <dgm:cxn modelId="{0EC16DF8-E1B8-44BE-AD0D-68DEA5E38013}" type="presOf" srcId="{B75F1E72-F275-4C4C-9A4D-FF6D3CF1F808}" destId="{50BAF901-ABDC-4BE2-A6BB-98E1C6E6EF48}" srcOrd="0" destOrd="0" presId="urn:microsoft.com/office/officeart/2005/8/layout/radial4"/>
    <dgm:cxn modelId="{48859761-93C8-4D37-8ADF-F625FE7DC352}" type="presOf" srcId="{3A59056E-2FFB-430F-9C31-58E4E40F99C5}" destId="{F9C7FF70-C56B-47DC-B243-623A72E9940B}" srcOrd="0" destOrd="0" presId="urn:microsoft.com/office/officeart/2005/8/layout/radial4"/>
    <dgm:cxn modelId="{5BBC8E25-E593-480C-8778-885E59FF44E8}" type="presOf" srcId="{340ECA7C-EEAB-4B22-9322-0ED11F2AAE5E}" destId="{43EFA435-F5ED-48FE-8E8B-6D46B08A332A}" srcOrd="0" destOrd="0" presId="urn:microsoft.com/office/officeart/2005/8/layout/radial4"/>
    <dgm:cxn modelId="{0A49E49D-4318-4873-B9B3-DF763DD676CB}" type="presParOf" srcId="{4A4AA4AC-9D0C-4216-821D-574FC87069EB}" destId="{50BAF901-ABDC-4BE2-A6BB-98E1C6E6EF48}" srcOrd="0" destOrd="0" presId="urn:microsoft.com/office/officeart/2005/8/layout/radial4"/>
    <dgm:cxn modelId="{F0B1DDE2-0DDC-4B09-87CE-655218278D0E}" type="presParOf" srcId="{4A4AA4AC-9D0C-4216-821D-574FC87069EB}" destId="{43EFA435-F5ED-48FE-8E8B-6D46B08A332A}" srcOrd="1" destOrd="0" presId="urn:microsoft.com/office/officeart/2005/8/layout/radial4"/>
    <dgm:cxn modelId="{3B11AC67-2AD8-4C20-BA0E-8C2C459D2EC0}" type="presParOf" srcId="{4A4AA4AC-9D0C-4216-821D-574FC87069EB}" destId="{1F6D1ACF-BEAB-4BD4-BC17-B3CF0D869456}" srcOrd="2" destOrd="0" presId="urn:microsoft.com/office/officeart/2005/8/layout/radial4"/>
    <dgm:cxn modelId="{18DDDB77-579B-4DC5-B11F-2A8DD00323FB}" type="presParOf" srcId="{4A4AA4AC-9D0C-4216-821D-574FC87069EB}" destId="{F9C7FF70-C56B-47DC-B243-623A72E9940B}" srcOrd="3" destOrd="0" presId="urn:microsoft.com/office/officeart/2005/8/layout/radial4"/>
    <dgm:cxn modelId="{CD881091-5491-4BC2-BAC3-275D5324E6C2}" type="presParOf" srcId="{4A4AA4AC-9D0C-4216-821D-574FC87069EB}" destId="{0F14ADB7-498A-4314-9FD6-69DDF24FFAE6}" srcOrd="4" destOrd="0" presId="urn:microsoft.com/office/officeart/2005/8/layout/radial4"/>
    <dgm:cxn modelId="{1DA9396A-2DEE-4139-83F1-394FA6D2AFDE}" type="presParOf" srcId="{4A4AA4AC-9D0C-4216-821D-574FC87069EB}" destId="{E2380955-C87C-4874-A479-ED230BC8CE1A}" srcOrd="5" destOrd="0" presId="urn:microsoft.com/office/officeart/2005/8/layout/radial4"/>
    <dgm:cxn modelId="{8AC25511-8EC2-49DF-AD0D-18B843BE09BF}" type="presParOf" srcId="{4A4AA4AC-9D0C-4216-821D-574FC87069EB}" destId="{0C4DD3A9-C6DA-48F6-8553-966059E87812}" srcOrd="6" destOrd="0" presId="urn:microsoft.com/office/officeart/2005/8/layout/radial4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39F82C0-A9AA-4DE3-A4F8-2CD529C7A3F5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zh-CN" altLang="en-US"/>
        </a:p>
      </dgm:t>
    </dgm:pt>
    <dgm:pt modelId="{06A709E7-13A7-4104-8D54-0C6357513127}">
      <dgm:prSet phldrT="[文本]"/>
      <dgm:spPr/>
      <dgm:t>
        <a:bodyPr/>
        <a:lstStyle/>
        <a:p>
          <a:r>
            <a:rPr lang="zh-CN" altLang="en-US"/>
            <a:t>图书馆管理系统</a:t>
          </a:r>
        </a:p>
      </dgm:t>
    </dgm:pt>
    <dgm:pt modelId="{53B96470-9749-4A44-98C2-B97E7938D1F7}" type="parTrans" cxnId="{D1131914-869C-48BD-A997-2017F4333479}">
      <dgm:prSet/>
      <dgm:spPr/>
      <dgm:t>
        <a:bodyPr/>
        <a:lstStyle/>
        <a:p>
          <a:endParaRPr lang="zh-CN" altLang="en-US"/>
        </a:p>
      </dgm:t>
    </dgm:pt>
    <dgm:pt modelId="{C922A58D-9741-45F8-8BE2-B667646481B3}" type="sibTrans" cxnId="{D1131914-869C-48BD-A997-2017F4333479}">
      <dgm:prSet/>
      <dgm:spPr/>
      <dgm:t>
        <a:bodyPr/>
        <a:lstStyle/>
        <a:p>
          <a:endParaRPr lang="zh-CN" altLang="en-US"/>
        </a:p>
      </dgm:t>
    </dgm:pt>
    <dgm:pt modelId="{F3BB6630-E342-4D54-B22B-039971073CCA}">
      <dgm:prSet phldrT="[文本]"/>
      <dgm:spPr/>
      <dgm:t>
        <a:bodyPr/>
        <a:lstStyle/>
        <a:p>
          <a:r>
            <a:rPr lang="zh-CN" altLang="en-US"/>
            <a:t>借阅书籍</a:t>
          </a:r>
        </a:p>
      </dgm:t>
    </dgm:pt>
    <dgm:pt modelId="{FFF9706E-87CD-4CF1-ADCE-F254372185AF}" type="parTrans" cxnId="{8A4A4399-6EC6-4B60-8ABE-5C6D9E69F9BE}">
      <dgm:prSet/>
      <dgm:spPr/>
      <dgm:t>
        <a:bodyPr/>
        <a:lstStyle/>
        <a:p>
          <a:endParaRPr lang="zh-CN" altLang="en-US"/>
        </a:p>
      </dgm:t>
    </dgm:pt>
    <dgm:pt modelId="{A7206782-CDB0-49E8-AE82-E1EE4320E845}" type="sibTrans" cxnId="{8A4A4399-6EC6-4B60-8ABE-5C6D9E69F9BE}">
      <dgm:prSet/>
      <dgm:spPr/>
      <dgm:t>
        <a:bodyPr/>
        <a:lstStyle/>
        <a:p>
          <a:endParaRPr lang="zh-CN" altLang="en-US"/>
        </a:p>
      </dgm:t>
    </dgm:pt>
    <dgm:pt modelId="{8EB932A2-4ED9-4BDD-A6EE-5BD45E1E7E39}">
      <dgm:prSet phldrT="[文本]"/>
      <dgm:spPr/>
      <dgm:t>
        <a:bodyPr/>
        <a:lstStyle/>
        <a:p>
          <a:r>
            <a:rPr lang="zh-CN" altLang="en-US"/>
            <a:t>归还书籍</a:t>
          </a:r>
        </a:p>
      </dgm:t>
    </dgm:pt>
    <dgm:pt modelId="{D3D8A67C-A473-4C5A-A71D-727395162435}" type="parTrans" cxnId="{47C00A3A-6B78-4DCC-8BF6-D3D03F181056}">
      <dgm:prSet/>
      <dgm:spPr/>
      <dgm:t>
        <a:bodyPr/>
        <a:lstStyle/>
        <a:p>
          <a:endParaRPr lang="zh-CN" altLang="en-US"/>
        </a:p>
      </dgm:t>
    </dgm:pt>
    <dgm:pt modelId="{FEFBA282-F3CC-4B12-942E-DDD9CFB15B8D}" type="sibTrans" cxnId="{47C00A3A-6B78-4DCC-8BF6-D3D03F181056}">
      <dgm:prSet/>
      <dgm:spPr/>
      <dgm:t>
        <a:bodyPr/>
        <a:lstStyle/>
        <a:p>
          <a:endParaRPr lang="zh-CN" altLang="en-US"/>
        </a:p>
      </dgm:t>
    </dgm:pt>
    <dgm:pt modelId="{162DF396-C68C-4CB4-BCE2-FB118DB25639}">
      <dgm:prSet phldrT="[文本]"/>
      <dgm:spPr/>
      <dgm:t>
        <a:bodyPr/>
        <a:lstStyle/>
        <a:p>
          <a:r>
            <a:rPr lang="zh-CN" altLang="en-US"/>
            <a:t>书籍变更</a:t>
          </a:r>
        </a:p>
      </dgm:t>
    </dgm:pt>
    <dgm:pt modelId="{BEE5E13F-D7EC-4284-8B95-DE9005556CB6}" type="parTrans" cxnId="{E7F140F2-A1B0-44A6-9947-87D633824BD9}">
      <dgm:prSet/>
      <dgm:spPr/>
      <dgm:t>
        <a:bodyPr/>
        <a:lstStyle/>
        <a:p>
          <a:endParaRPr lang="zh-CN" altLang="en-US"/>
        </a:p>
      </dgm:t>
    </dgm:pt>
    <dgm:pt modelId="{34ADC84F-A112-4AFC-BA3E-7D0573E7DFFF}" type="sibTrans" cxnId="{E7F140F2-A1B0-44A6-9947-87D633824BD9}">
      <dgm:prSet/>
      <dgm:spPr/>
      <dgm:t>
        <a:bodyPr/>
        <a:lstStyle/>
        <a:p>
          <a:endParaRPr lang="zh-CN" altLang="en-US"/>
        </a:p>
      </dgm:t>
    </dgm:pt>
    <dgm:pt modelId="{4608083B-6E6E-47B6-9209-C1D241D52245}">
      <dgm:prSet phldrT="[文本]"/>
      <dgm:spPr/>
      <dgm:t>
        <a:bodyPr/>
        <a:lstStyle/>
        <a:p>
          <a:r>
            <a:rPr lang="zh-CN" altLang="en-US"/>
            <a:t>书籍报失</a:t>
          </a:r>
        </a:p>
      </dgm:t>
    </dgm:pt>
    <dgm:pt modelId="{40A62F33-02E9-494E-93E3-EBFFDF6B7E79}" type="parTrans" cxnId="{B66D7181-AD74-4DF4-9921-802F8F999DA9}">
      <dgm:prSet/>
      <dgm:spPr/>
      <dgm:t>
        <a:bodyPr/>
        <a:lstStyle/>
        <a:p>
          <a:endParaRPr lang="zh-CN" altLang="en-US"/>
        </a:p>
      </dgm:t>
    </dgm:pt>
    <dgm:pt modelId="{F1727780-A568-499A-BB8E-CE15252BF785}" type="sibTrans" cxnId="{B66D7181-AD74-4DF4-9921-802F8F999DA9}">
      <dgm:prSet/>
      <dgm:spPr/>
      <dgm:t>
        <a:bodyPr/>
        <a:lstStyle/>
        <a:p>
          <a:endParaRPr lang="zh-CN" altLang="en-US"/>
        </a:p>
      </dgm:t>
    </dgm:pt>
    <dgm:pt modelId="{D68D8BCC-1AA3-45E4-8731-37AF2804E9D7}">
      <dgm:prSet phldrT="[文本]"/>
      <dgm:spPr/>
      <dgm:t>
        <a:bodyPr/>
        <a:lstStyle/>
        <a:p>
          <a:r>
            <a:rPr lang="zh-CN" altLang="en-US"/>
            <a:t>书籍推荐</a:t>
          </a:r>
        </a:p>
      </dgm:t>
    </dgm:pt>
    <dgm:pt modelId="{7445B517-500F-4950-A6ED-0501DF954BF3}" type="parTrans" cxnId="{91592057-645B-4C8A-81D1-FDE0B999BB8C}">
      <dgm:prSet/>
      <dgm:spPr/>
      <dgm:t>
        <a:bodyPr/>
        <a:lstStyle/>
        <a:p>
          <a:endParaRPr lang="zh-CN" altLang="en-US"/>
        </a:p>
      </dgm:t>
    </dgm:pt>
    <dgm:pt modelId="{3CF46634-5B4A-4033-B3A6-860FC2C3B5B2}" type="sibTrans" cxnId="{91592057-645B-4C8A-81D1-FDE0B999BB8C}">
      <dgm:prSet/>
      <dgm:spPr/>
      <dgm:t>
        <a:bodyPr/>
        <a:lstStyle/>
        <a:p>
          <a:endParaRPr lang="zh-CN" altLang="en-US"/>
        </a:p>
      </dgm:t>
    </dgm:pt>
    <dgm:pt modelId="{CA23F1D8-8567-4235-9F40-DE2DBC2815A5}">
      <dgm:prSet phldrT="[文本]"/>
      <dgm:spPr/>
      <dgm:t>
        <a:bodyPr/>
        <a:lstStyle/>
        <a:p>
          <a:r>
            <a:rPr lang="zh-CN" altLang="en-US"/>
            <a:t>查询馆藏</a:t>
          </a:r>
        </a:p>
      </dgm:t>
    </dgm:pt>
    <dgm:pt modelId="{3F7E9D8E-3972-4D37-87DB-7163F3B5114A}" type="parTrans" cxnId="{CF01BCEB-AC96-4481-98B5-7B8947F84F7D}">
      <dgm:prSet/>
      <dgm:spPr/>
      <dgm:t>
        <a:bodyPr/>
        <a:lstStyle/>
        <a:p>
          <a:endParaRPr lang="zh-CN" altLang="en-US"/>
        </a:p>
      </dgm:t>
    </dgm:pt>
    <dgm:pt modelId="{6BA5F576-8C1C-4669-89AE-8B73FAD7F3DB}" type="sibTrans" cxnId="{CF01BCEB-AC96-4481-98B5-7B8947F84F7D}">
      <dgm:prSet/>
      <dgm:spPr/>
      <dgm:t>
        <a:bodyPr/>
        <a:lstStyle/>
        <a:p>
          <a:endParaRPr lang="zh-CN" altLang="en-US"/>
        </a:p>
      </dgm:t>
    </dgm:pt>
    <dgm:pt modelId="{D412BB96-D413-4105-BCED-C6217B3D3E45}" type="pres">
      <dgm:prSet presAssocID="{C39F82C0-A9AA-4DE3-A4F8-2CD529C7A3F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5386425-496C-43E8-9CA6-E29CEB1324F5}" type="pres">
      <dgm:prSet presAssocID="{06A709E7-13A7-4104-8D54-0C6357513127}" presName="hierRoot1" presStyleCnt="0">
        <dgm:presLayoutVars>
          <dgm:hierBranch val="init"/>
        </dgm:presLayoutVars>
      </dgm:prSet>
      <dgm:spPr/>
    </dgm:pt>
    <dgm:pt modelId="{B64A627A-86E6-4962-8081-2FDE07CFA138}" type="pres">
      <dgm:prSet presAssocID="{06A709E7-13A7-4104-8D54-0C6357513127}" presName="rootComposite1" presStyleCnt="0"/>
      <dgm:spPr/>
    </dgm:pt>
    <dgm:pt modelId="{2BF18EC1-801A-49EE-92BA-744E38DCF483}" type="pres">
      <dgm:prSet presAssocID="{06A709E7-13A7-4104-8D54-0C6357513127}" presName="rootText1" presStyleLbl="node0" presStyleIdx="0" presStyleCnt="1">
        <dgm:presLayoutVars>
          <dgm:chPref val="3"/>
        </dgm:presLayoutVars>
      </dgm:prSet>
      <dgm:spPr/>
    </dgm:pt>
    <dgm:pt modelId="{B4F5F2DE-363E-4DA5-BC8E-129DF42E2203}" type="pres">
      <dgm:prSet presAssocID="{06A709E7-13A7-4104-8D54-0C6357513127}" presName="rootConnector1" presStyleLbl="node1" presStyleIdx="0" presStyleCnt="0"/>
      <dgm:spPr/>
    </dgm:pt>
    <dgm:pt modelId="{3630CFD3-1BDD-4E9D-93FE-2B4FD7DFB5FB}" type="pres">
      <dgm:prSet presAssocID="{06A709E7-13A7-4104-8D54-0C6357513127}" presName="hierChild2" presStyleCnt="0"/>
      <dgm:spPr/>
    </dgm:pt>
    <dgm:pt modelId="{F841CC49-0545-40BE-875F-D576D94A26DF}" type="pres">
      <dgm:prSet presAssocID="{3F7E9D8E-3972-4D37-87DB-7163F3B5114A}" presName="Name37" presStyleLbl="parChTrans1D2" presStyleIdx="0" presStyleCnt="6"/>
      <dgm:spPr/>
    </dgm:pt>
    <dgm:pt modelId="{A64CD48D-178E-4EFA-8FC8-FB3D6130D797}" type="pres">
      <dgm:prSet presAssocID="{CA23F1D8-8567-4235-9F40-DE2DBC2815A5}" presName="hierRoot2" presStyleCnt="0">
        <dgm:presLayoutVars>
          <dgm:hierBranch val="init"/>
        </dgm:presLayoutVars>
      </dgm:prSet>
      <dgm:spPr/>
    </dgm:pt>
    <dgm:pt modelId="{6863B45D-8406-4945-910D-C7E1F9723AB1}" type="pres">
      <dgm:prSet presAssocID="{CA23F1D8-8567-4235-9F40-DE2DBC2815A5}" presName="rootComposite" presStyleCnt="0"/>
      <dgm:spPr/>
    </dgm:pt>
    <dgm:pt modelId="{5C8ACAC9-0CC4-4C60-9335-37F88FF4E078}" type="pres">
      <dgm:prSet presAssocID="{CA23F1D8-8567-4235-9F40-DE2DBC2815A5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D0F7D8B-338B-4BEC-BCE0-BE317EB711CA}" type="pres">
      <dgm:prSet presAssocID="{CA23F1D8-8567-4235-9F40-DE2DBC2815A5}" presName="rootConnector" presStyleLbl="node2" presStyleIdx="0" presStyleCnt="6"/>
      <dgm:spPr/>
    </dgm:pt>
    <dgm:pt modelId="{D7D08278-2DF1-4A0E-A5E5-903236E6D2D1}" type="pres">
      <dgm:prSet presAssocID="{CA23F1D8-8567-4235-9F40-DE2DBC2815A5}" presName="hierChild4" presStyleCnt="0"/>
      <dgm:spPr/>
    </dgm:pt>
    <dgm:pt modelId="{9527C3C9-8394-49F3-BBBD-F3544BFFB029}" type="pres">
      <dgm:prSet presAssocID="{CA23F1D8-8567-4235-9F40-DE2DBC2815A5}" presName="hierChild5" presStyleCnt="0"/>
      <dgm:spPr/>
    </dgm:pt>
    <dgm:pt modelId="{78ECAFA1-B6C0-471E-9707-65BAD5A1DC3A}" type="pres">
      <dgm:prSet presAssocID="{FFF9706E-87CD-4CF1-ADCE-F254372185AF}" presName="Name37" presStyleLbl="parChTrans1D2" presStyleIdx="1" presStyleCnt="6"/>
      <dgm:spPr/>
    </dgm:pt>
    <dgm:pt modelId="{D9245AC8-4E6C-4B0A-B8FC-7D7A3FE86CC6}" type="pres">
      <dgm:prSet presAssocID="{F3BB6630-E342-4D54-B22B-039971073CCA}" presName="hierRoot2" presStyleCnt="0">
        <dgm:presLayoutVars>
          <dgm:hierBranch val="init"/>
        </dgm:presLayoutVars>
      </dgm:prSet>
      <dgm:spPr/>
    </dgm:pt>
    <dgm:pt modelId="{FC425671-8FFC-4C92-91B9-2260D8098567}" type="pres">
      <dgm:prSet presAssocID="{F3BB6630-E342-4D54-B22B-039971073CCA}" presName="rootComposite" presStyleCnt="0"/>
      <dgm:spPr/>
    </dgm:pt>
    <dgm:pt modelId="{4AF78A24-DB0A-4757-8788-D00676650D92}" type="pres">
      <dgm:prSet presAssocID="{F3BB6630-E342-4D54-B22B-039971073CCA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C376179-B493-4E2D-9E1F-45D58D66ACED}" type="pres">
      <dgm:prSet presAssocID="{F3BB6630-E342-4D54-B22B-039971073CCA}" presName="rootConnector" presStyleLbl="node2" presStyleIdx="1" presStyleCnt="6"/>
      <dgm:spPr/>
    </dgm:pt>
    <dgm:pt modelId="{E3C36B8A-D7A2-4DDF-8B35-DD5881D816C9}" type="pres">
      <dgm:prSet presAssocID="{F3BB6630-E342-4D54-B22B-039971073CCA}" presName="hierChild4" presStyleCnt="0"/>
      <dgm:spPr/>
    </dgm:pt>
    <dgm:pt modelId="{47007055-14BD-476B-BFFC-51A490E219D9}" type="pres">
      <dgm:prSet presAssocID="{F3BB6630-E342-4D54-B22B-039971073CCA}" presName="hierChild5" presStyleCnt="0"/>
      <dgm:spPr/>
    </dgm:pt>
    <dgm:pt modelId="{314868D7-87F6-4FAF-A2F3-0FBC878767B4}" type="pres">
      <dgm:prSet presAssocID="{D3D8A67C-A473-4C5A-A71D-727395162435}" presName="Name37" presStyleLbl="parChTrans1D2" presStyleIdx="2" presStyleCnt="6"/>
      <dgm:spPr/>
    </dgm:pt>
    <dgm:pt modelId="{FB5C7AB9-AC5B-49C0-BE2A-2160002531EB}" type="pres">
      <dgm:prSet presAssocID="{8EB932A2-4ED9-4BDD-A6EE-5BD45E1E7E39}" presName="hierRoot2" presStyleCnt="0">
        <dgm:presLayoutVars>
          <dgm:hierBranch val="init"/>
        </dgm:presLayoutVars>
      </dgm:prSet>
      <dgm:spPr/>
    </dgm:pt>
    <dgm:pt modelId="{C9B52198-4CE1-479D-973F-F890DCA7697A}" type="pres">
      <dgm:prSet presAssocID="{8EB932A2-4ED9-4BDD-A6EE-5BD45E1E7E39}" presName="rootComposite" presStyleCnt="0"/>
      <dgm:spPr/>
    </dgm:pt>
    <dgm:pt modelId="{0AD26725-9610-4B73-818A-7C4C96E24852}" type="pres">
      <dgm:prSet presAssocID="{8EB932A2-4ED9-4BDD-A6EE-5BD45E1E7E39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3D9799E-2E40-43B2-B55D-29577921022D}" type="pres">
      <dgm:prSet presAssocID="{8EB932A2-4ED9-4BDD-A6EE-5BD45E1E7E39}" presName="rootConnector" presStyleLbl="node2" presStyleIdx="2" presStyleCnt="6"/>
      <dgm:spPr/>
    </dgm:pt>
    <dgm:pt modelId="{1E8DBCE1-868A-4C46-AE08-02ADB2045B15}" type="pres">
      <dgm:prSet presAssocID="{8EB932A2-4ED9-4BDD-A6EE-5BD45E1E7E39}" presName="hierChild4" presStyleCnt="0"/>
      <dgm:spPr/>
    </dgm:pt>
    <dgm:pt modelId="{AD27A85C-1474-4743-9809-16C273A638C3}" type="pres">
      <dgm:prSet presAssocID="{8EB932A2-4ED9-4BDD-A6EE-5BD45E1E7E39}" presName="hierChild5" presStyleCnt="0"/>
      <dgm:spPr/>
    </dgm:pt>
    <dgm:pt modelId="{310BCE79-4C0D-455F-8F15-5CBB7FF02979}" type="pres">
      <dgm:prSet presAssocID="{BEE5E13F-D7EC-4284-8B95-DE9005556CB6}" presName="Name37" presStyleLbl="parChTrans1D2" presStyleIdx="3" presStyleCnt="6"/>
      <dgm:spPr/>
    </dgm:pt>
    <dgm:pt modelId="{EF5D271C-CF89-413B-A39B-019DCB7DD835}" type="pres">
      <dgm:prSet presAssocID="{162DF396-C68C-4CB4-BCE2-FB118DB25639}" presName="hierRoot2" presStyleCnt="0">
        <dgm:presLayoutVars>
          <dgm:hierBranch val="init"/>
        </dgm:presLayoutVars>
      </dgm:prSet>
      <dgm:spPr/>
    </dgm:pt>
    <dgm:pt modelId="{DC0B0DFF-A2D6-49D1-89B4-0FE19817DAAD}" type="pres">
      <dgm:prSet presAssocID="{162DF396-C68C-4CB4-BCE2-FB118DB25639}" presName="rootComposite" presStyleCnt="0"/>
      <dgm:spPr/>
    </dgm:pt>
    <dgm:pt modelId="{4AFE77D0-9A43-45A5-BA59-F1052A387925}" type="pres">
      <dgm:prSet presAssocID="{162DF396-C68C-4CB4-BCE2-FB118DB25639}" presName="rootText" presStyleLbl="node2" presStyleIdx="3" presStyleCnt="6">
        <dgm:presLayoutVars>
          <dgm:chPref val="3"/>
        </dgm:presLayoutVars>
      </dgm:prSet>
      <dgm:spPr/>
    </dgm:pt>
    <dgm:pt modelId="{5BC9D8EA-8764-4956-B895-52C2105D6FA5}" type="pres">
      <dgm:prSet presAssocID="{162DF396-C68C-4CB4-BCE2-FB118DB25639}" presName="rootConnector" presStyleLbl="node2" presStyleIdx="3" presStyleCnt="6"/>
      <dgm:spPr/>
    </dgm:pt>
    <dgm:pt modelId="{82B3041C-2206-42B9-9825-05F05916B420}" type="pres">
      <dgm:prSet presAssocID="{162DF396-C68C-4CB4-BCE2-FB118DB25639}" presName="hierChild4" presStyleCnt="0"/>
      <dgm:spPr/>
    </dgm:pt>
    <dgm:pt modelId="{51AD7A8D-9187-44DD-8556-5C938AF1C90D}" type="pres">
      <dgm:prSet presAssocID="{162DF396-C68C-4CB4-BCE2-FB118DB25639}" presName="hierChild5" presStyleCnt="0"/>
      <dgm:spPr/>
    </dgm:pt>
    <dgm:pt modelId="{C9CB1898-A2E1-4B5B-A672-67F7E0F114A4}" type="pres">
      <dgm:prSet presAssocID="{40A62F33-02E9-494E-93E3-EBFFDF6B7E79}" presName="Name37" presStyleLbl="parChTrans1D2" presStyleIdx="4" presStyleCnt="6"/>
      <dgm:spPr/>
    </dgm:pt>
    <dgm:pt modelId="{5D7BEB5D-0F03-47F1-B824-7DCD34D659BE}" type="pres">
      <dgm:prSet presAssocID="{4608083B-6E6E-47B6-9209-C1D241D52245}" presName="hierRoot2" presStyleCnt="0">
        <dgm:presLayoutVars>
          <dgm:hierBranch val="init"/>
        </dgm:presLayoutVars>
      </dgm:prSet>
      <dgm:spPr/>
    </dgm:pt>
    <dgm:pt modelId="{60C9C68E-5A0A-4073-ABB2-AECEC5E6E607}" type="pres">
      <dgm:prSet presAssocID="{4608083B-6E6E-47B6-9209-C1D241D52245}" presName="rootComposite" presStyleCnt="0"/>
      <dgm:spPr/>
    </dgm:pt>
    <dgm:pt modelId="{912F37F4-4A9C-4A8B-AE12-32A16A2DA4E8}" type="pres">
      <dgm:prSet presAssocID="{4608083B-6E6E-47B6-9209-C1D241D52245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48B8F3A-057D-453A-8CA3-966483B70169}" type="pres">
      <dgm:prSet presAssocID="{4608083B-6E6E-47B6-9209-C1D241D52245}" presName="rootConnector" presStyleLbl="node2" presStyleIdx="4" presStyleCnt="6"/>
      <dgm:spPr/>
    </dgm:pt>
    <dgm:pt modelId="{DFA09935-A67B-4EEC-9CAD-58174A85703A}" type="pres">
      <dgm:prSet presAssocID="{4608083B-6E6E-47B6-9209-C1D241D52245}" presName="hierChild4" presStyleCnt="0"/>
      <dgm:spPr/>
    </dgm:pt>
    <dgm:pt modelId="{5D4E64E1-66B4-4C9D-AE27-A527B2D0739B}" type="pres">
      <dgm:prSet presAssocID="{4608083B-6E6E-47B6-9209-C1D241D52245}" presName="hierChild5" presStyleCnt="0"/>
      <dgm:spPr/>
    </dgm:pt>
    <dgm:pt modelId="{897CA922-9CF2-45BE-AD6D-6A132D30E970}" type="pres">
      <dgm:prSet presAssocID="{7445B517-500F-4950-A6ED-0501DF954BF3}" presName="Name37" presStyleLbl="parChTrans1D2" presStyleIdx="5" presStyleCnt="6"/>
      <dgm:spPr/>
    </dgm:pt>
    <dgm:pt modelId="{FD86E2A2-A7B9-4874-ADB3-52E0708D243F}" type="pres">
      <dgm:prSet presAssocID="{D68D8BCC-1AA3-45E4-8731-37AF2804E9D7}" presName="hierRoot2" presStyleCnt="0">
        <dgm:presLayoutVars>
          <dgm:hierBranch val="init"/>
        </dgm:presLayoutVars>
      </dgm:prSet>
      <dgm:spPr/>
    </dgm:pt>
    <dgm:pt modelId="{0F9FCCB1-2BBF-484A-97AC-BDC631A94642}" type="pres">
      <dgm:prSet presAssocID="{D68D8BCC-1AA3-45E4-8731-37AF2804E9D7}" presName="rootComposite" presStyleCnt="0"/>
      <dgm:spPr/>
    </dgm:pt>
    <dgm:pt modelId="{3BD9A71D-015A-402F-9EF6-A09025394E7F}" type="pres">
      <dgm:prSet presAssocID="{D68D8BCC-1AA3-45E4-8731-37AF2804E9D7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8D00946-1658-41D5-97C6-58966727932B}" type="pres">
      <dgm:prSet presAssocID="{D68D8BCC-1AA3-45E4-8731-37AF2804E9D7}" presName="rootConnector" presStyleLbl="node2" presStyleIdx="5" presStyleCnt="6"/>
      <dgm:spPr/>
    </dgm:pt>
    <dgm:pt modelId="{5A06DF21-9979-4761-BEE1-A95A95D7C641}" type="pres">
      <dgm:prSet presAssocID="{D68D8BCC-1AA3-45E4-8731-37AF2804E9D7}" presName="hierChild4" presStyleCnt="0"/>
      <dgm:spPr/>
    </dgm:pt>
    <dgm:pt modelId="{11AF98C2-E068-47B2-93F8-C7ECE0459E16}" type="pres">
      <dgm:prSet presAssocID="{D68D8BCC-1AA3-45E4-8731-37AF2804E9D7}" presName="hierChild5" presStyleCnt="0"/>
      <dgm:spPr/>
    </dgm:pt>
    <dgm:pt modelId="{EBBE1C88-71A8-401E-8A2E-825A9452EF5E}" type="pres">
      <dgm:prSet presAssocID="{06A709E7-13A7-4104-8D54-0C6357513127}" presName="hierChild3" presStyleCnt="0"/>
      <dgm:spPr/>
    </dgm:pt>
  </dgm:ptLst>
  <dgm:cxnLst>
    <dgm:cxn modelId="{3533872E-2971-46F7-92FA-309A360B01A0}" type="presOf" srcId="{C39F82C0-A9AA-4DE3-A4F8-2CD529C7A3F5}" destId="{D412BB96-D413-4105-BCED-C6217B3D3E45}" srcOrd="0" destOrd="0" presId="urn:microsoft.com/office/officeart/2005/8/layout/orgChart1"/>
    <dgm:cxn modelId="{689D6D12-924A-446B-B488-5F056832574E}" type="presOf" srcId="{4608083B-6E6E-47B6-9209-C1D241D52245}" destId="{048B8F3A-057D-453A-8CA3-966483B70169}" srcOrd="1" destOrd="0" presId="urn:microsoft.com/office/officeart/2005/8/layout/orgChart1"/>
    <dgm:cxn modelId="{2878EEC5-93F3-479F-A38B-5C4FEF4119B6}" type="presOf" srcId="{4608083B-6E6E-47B6-9209-C1D241D52245}" destId="{912F37F4-4A9C-4A8B-AE12-32A16A2DA4E8}" srcOrd="0" destOrd="0" presId="urn:microsoft.com/office/officeart/2005/8/layout/orgChart1"/>
    <dgm:cxn modelId="{E6382476-80BA-4D10-AD88-BD9EF5A4A96F}" type="presOf" srcId="{162DF396-C68C-4CB4-BCE2-FB118DB25639}" destId="{4AFE77D0-9A43-45A5-BA59-F1052A387925}" srcOrd="0" destOrd="0" presId="urn:microsoft.com/office/officeart/2005/8/layout/orgChart1"/>
    <dgm:cxn modelId="{198A2654-30E1-44F1-99CB-09E98C1B969D}" type="presOf" srcId="{8EB932A2-4ED9-4BDD-A6EE-5BD45E1E7E39}" destId="{E3D9799E-2E40-43B2-B55D-29577921022D}" srcOrd="1" destOrd="0" presId="urn:microsoft.com/office/officeart/2005/8/layout/orgChart1"/>
    <dgm:cxn modelId="{ACD9B920-4AFE-4047-9D58-07E9B3E17CB1}" type="presOf" srcId="{06A709E7-13A7-4104-8D54-0C6357513127}" destId="{B4F5F2DE-363E-4DA5-BC8E-129DF42E2203}" srcOrd="1" destOrd="0" presId="urn:microsoft.com/office/officeart/2005/8/layout/orgChart1"/>
    <dgm:cxn modelId="{BFB82CC8-EC7A-403E-9A5C-E7C400BB7DD1}" type="presOf" srcId="{CA23F1D8-8567-4235-9F40-DE2DBC2815A5}" destId="{ED0F7D8B-338B-4BEC-BCE0-BE317EB711CA}" srcOrd="1" destOrd="0" presId="urn:microsoft.com/office/officeart/2005/8/layout/orgChart1"/>
    <dgm:cxn modelId="{AC2FBA3C-7B63-4F80-8549-503F341E018B}" type="presOf" srcId="{D68D8BCC-1AA3-45E4-8731-37AF2804E9D7}" destId="{C8D00946-1658-41D5-97C6-58966727932B}" srcOrd="1" destOrd="0" presId="urn:microsoft.com/office/officeart/2005/8/layout/orgChart1"/>
    <dgm:cxn modelId="{8919AE95-A6E1-4DB6-9EAB-DBCAC47F29E5}" type="presOf" srcId="{F3BB6630-E342-4D54-B22B-039971073CCA}" destId="{BC376179-B493-4E2D-9E1F-45D58D66ACED}" srcOrd="1" destOrd="0" presId="urn:microsoft.com/office/officeart/2005/8/layout/orgChart1"/>
    <dgm:cxn modelId="{D1131914-869C-48BD-A997-2017F4333479}" srcId="{C39F82C0-A9AA-4DE3-A4F8-2CD529C7A3F5}" destId="{06A709E7-13A7-4104-8D54-0C6357513127}" srcOrd="0" destOrd="0" parTransId="{53B96470-9749-4A44-98C2-B97E7938D1F7}" sibTransId="{C922A58D-9741-45F8-8BE2-B667646481B3}"/>
    <dgm:cxn modelId="{38095531-4F79-46F6-9A58-E33811EBD2DF}" type="presOf" srcId="{D68D8BCC-1AA3-45E4-8731-37AF2804E9D7}" destId="{3BD9A71D-015A-402F-9EF6-A09025394E7F}" srcOrd="0" destOrd="0" presId="urn:microsoft.com/office/officeart/2005/8/layout/orgChart1"/>
    <dgm:cxn modelId="{91592057-645B-4C8A-81D1-FDE0B999BB8C}" srcId="{06A709E7-13A7-4104-8D54-0C6357513127}" destId="{D68D8BCC-1AA3-45E4-8731-37AF2804E9D7}" srcOrd="5" destOrd="0" parTransId="{7445B517-500F-4950-A6ED-0501DF954BF3}" sibTransId="{3CF46634-5B4A-4033-B3A6-860FC2C3B5B2}"/>
    <dgm:cxn modelId="{F5BD3058-2E22-4810-82B5-716EA2C8F37B}" type="presOf" srcId="{40A62F33-02E9-494E-93E3-EBFFDF6B7E79}" destId="{C9CB1898-A2E1-4B5B-A672-67F7E0F114A4}" srcOrd="0" destOrd="0" presId="urn:microsoft.com/office/officeart/2005/8/layout/orgChart1"/>
    <dgm:cxn modelId="{A96AE092-C35A-4523-BB85-D7B0712D8949}" type="presOf" srcId="{06A709E7-13A7-4104-8D54-0C6357513127}" destId="{2BF18EC1-801A-49EE-92BA-744E38DCF483}" srcOrd="0" destOrd="0" presId="urn:microsoft.com/office/officeart/2005/8/layout/orgChart1"/>
    <dgm:cxn modelId="{972AEE2B-8861-4A93-B48A-79E2B0553E26}" type="presOf" srcId="{D3D8A67C-A473-4C5A-A71D-727395162435}" destId="{314868D7-87F6-4FAF-A2F3-0FBC878767B4}" srcOrd="0" destOrd="0" presId="urn:microsoft.com/office/officeart/2005/8/layout/orgChart1"/>
    <dgm:cxn modelId="{B66D7181-AD74-4DF4-9921-802F8F999DA9}" srcId="{06A709E7-13A7-4104-8D54-0C6357513127}" destId="{4608083B-6E6E-47B6-9209-C1D241D52245}" srcOrd="4" destOrd="0" parTransId="{40A62F33-02E9-494E-93E3-EBFFDF6B7E79}" sibTransId="{F1727780-A568-499A-BB8E-CE15252BF785}"/>
    <dgm:cxn modelId="{D6EC5A28-645F-4727-845F-9F9F8E24475F}" type="presOf" srcId="{162DF396-C68C-4CB4-BCE2-FB118DB25639}" destId="{5BC9D8EA-8764-4956-B895-52C2105D6FA5}" srcOrd="1" destOrd="0" presId="urn:microsoft.com/office/officeart/2005/8/layout/orgChart1"/>
    <dgm:cxn modelId="{8A4A4399-6EC6-4B60-8ABE-5C6D9E69F9BE}" srcId="{06A709E7-13A7-4104-8D54-0C6357513127}" destId="{F3BB6630-E342-4D54-B22B-039971073CCA}" srcOrd="1" destOrd="0" parTransId="{FFF9706E-87CD-4CF1-ADCE-F254372185AF}" sibTransId="{A7206782-CDB0-49E8-AE82-E1EE4320E845}"/>
    <dgm:cxn modelId="{6E6D0235-4249-49B0-A1C6-8D362F9E8A79}" type="presOf" srcId="{8EB932A2-4ED9-4BDD-A6EE-5BD45E1E7E39}" destId="{0AD26725-9610-4B73-818A-7C4C96E24852}" srcOrd="0" destOrd="0" presId="urn:microsoft.com/office/officeart/2005/8/layout/orgChart1"/>
    <dgm:cxn modelId="{E7F140F2-A1B0-44A6-9947-87D633824BD9}" srcId="{06A709E7-13A7-4104-8D54-0C6357513127}" destId="{162DF396-C68C-4CB4-BCE2-FB118DB25639}" srcOrd="3" destOrd="0" parTransId="{BEE5E13F-D7EC-4284-8B95-DE9005556CB6}" sibTransId="{34ADC84F-A112-4AFC-BA3E-7D0573E7DFFF}"/>
    <dgm:cxn modelId="{4B3D050F-8BAA-4A84-87DA-4BFE89E2BF1B}" type="presOf" srcId="{7445B517-500F-4950-A6ED-0501DF954BF3}" destId="{897CA922-9CF2-45BE-AD6D-6A132D30E970}" srcOrd="0" destOrd="0" presId="urn:microsoft.com/office/officeart/2005/8/layout/orgChart1"/>
    <dgm:cxn modelId="{CF01BCEB-AC96-4481-98B5-7B8947F84F7D}" srcId="{06A709E7-13A7-4104-8D54-0C6357513127}" destId="{CA23F1D8-8567-4235-9F40-DE2DBC2815A5}" srcOrd="0" destOrd="0" parTransId="{3F7E9D8E-3972-4D37-87DB-7163F3B5114A}" sibTransId="{6BA5F576-8C1C-4669-89AE-8B73FAD7F3DB}"/>
    <dgm:cxn modelId="{B64C063C-1DD1-47D5-AD3F-9A029F02B20F}" type="presOf" srcId="{3F7E9D8E-3972-4D37-87DB-7163F3B5114A}" destId="{F841CC49-0545-40BE-875F-D576D94A26DF}" srcOrd="0" destOrd="0" presId="urn:microsoft.com/office/officeart/2005/8/layout/orgChart1"/>
    <dgm:cxn modelId="{38403D4C-A6E1-4CCB-AD58-184FF7F9E0DD}" type="presOf" srcId="{FFF9706E-87CD-4CF1-ADCE-F254372185AF}" destId="{78ECAFA1-B6C0-471E-9707-65BAD5A1DC3A}" srcOrd="0" destOrd="0" presId="urn:microsoft.com/office/officeart/2005/8/layout/orgChart1"/>
    <dgm:cxn modelId="{C8EB87A1-B7AB-48FF-BBBC-A40C1428D26C}" type="presOf" srcId="{F3BB6630-E342-4D54-B22B-039971073CCA}" destId="{4AF78A24-DB0A-4757-8788-D00676650D92}" srcOrd="0" destOrd="0" presId="urn:microsoft.com/office/officeart/2005/8/layout/orgChart1"/>
    <dgm:cxn modelId="{403DD528-4F9C-477C-808E-363AE45F9FB4}" type="presOf" srcId="{CA23F1D8-8567-4235-9F40-DE2DBC2815A5}" destId="{5C8ACAC9-0CC4-4C60-9335-37F88FF4E078}" srcOrd="0" destOrd="0" presId="urn:microsoft.com/office/officeart/2005/8/layout/orgChart1"/>
    <dgm:cxn modelId="{8BE11301-4528-4FDF-9F32-47848416678F}" type="presOf" srcId="{BEE5E13F-D7EC-4284-8B95-DE9005556CB6}" destId="{310BCE79-4C0D-455F-8F15-5CBB7FF02979}" srcOrd="0" destOrd="0" presId="urn:microsoft.com/office/officeart/2005/8/layout/orgChart1"/>
    <dgm:cxn modelId="{47C00A3A-6B78-4DCC-8BF6-D3D03F181056}" srcId="{06A709E7-13A7-4104-8D54-0C6357513127}" destId="{8EB932A2-4ED9-4BDD-A6EE-5BD45E1E7E39}" srcOrd="2" destOrd="0" parTransId="{D3D8A67C-A473-4C5A-A71D-727395162435}" sibTransId="{FEFBA282-F3CC-4B12-942E-DDD9CFB15B8D}"/>
    <dgm:cxn modelId="{6C519B71-C13E-4943-A374-276BBFAB11F4}" type="presParOf" srcId="{D412BB96-D413-4105-BCED-C6217B3D3E45}" destId="{75386425-496C-43E8-9CA6-E29CEB1324F5}" srcOrd="0" destOrd="0" presId="urn:microsoft.com/office/officeart/2005/8/layout/orgChart1"/>
    <dgm:cxn modelId="{4D53E6EF-03F7-496F-B33E-177FBF1ED404}" type="presParOf" srcId="{75386425-496C-43E8-9CA6-E29CEB1324F5}" destId="{B64A627A-86E6-4962-8081-2FDE07CFA138}" srcOrd="0" destOrd="0" presId="urn:microsoft.com/office/officeart/2005/8/layout/orgChart1"/>
    <dgm:cxn modelId="{EC4C33A0-0AEC-4533-8900-A68E08B845B4}" type="presParOf" srcId="{B64A627A-86E6-4962-8081-2FDE07CFA138}" destId="{2BF18EC1-801A-49EE-92BA-744E38DCF483}" srcOrd="0" destOrd="0" presId="urn:microsoft.com/office/officeart/2005/8/layout/orgChart1"/>
    <dgm:cxn modelId="{475FD46A-155C-4816-9648-69A3B0CC4F53}" type="presParOf" srcId="{B64A627A-86E6-4962-8081-2FDE07CFA138}" destId="{B4F5F2DE-363E-4DA5-BC8E-129DF42E2203}" srcOrd="1" destOrd="0" presId="urn:microsoft.com/office/officeart/2005/8/layout/orgChart1"/>
    <dgm:cxn modelId="{DA527F87-095E-4F38-8678-545E6D04BFD4}" type="presParOf" srcId="{75386425-496C-43E8-9CA6-E29CEB1324F5}" destId="{3630CFD3-1BDD-4E9D-93FE-2B4FD7DFB5FB}" srcOrd="1" destOrd="0" presId="urn:microsoft.com/office/officeart/2005/8/layout/orgChart1"/>
    <dgm:cxn modelId="{D62A8449-73D4-453A-9A72-6A2681F28AFF}" type="presParOf" srcId="{3630CFD3-1BDD-4E9D-93FE-2B4FD7DFB5FB}" destId="{F841CC49-0545-40BE-875F-D576D94A26DF}" srcOrd="0" destOrd="0" presId="urn:microsoft.com/office/officeart/2005/8/layout/orgChart1"/>
    <dgm:cxn modelId="{27BAAF98-0522-48CF-BE44-773F90513FEA}" type="presParOf" srcId="{3630CFD3-1BDD-4E9D-93FE-2B4FD7DFB5FB}" destId="{A64CD48D-178E-4EFA-8FC8-FB3D6130D797}" srcOrd="1" destOrd="0" presId="urn:microsoft.com/office/officeart/2005/8/layout/orgChart1"/>
    <dgm:cxn modelId="{5B22A2FD-98A3-4954-BC45-643D8A557C0D}" type="presParOf" srcId="{A64CD48D-178E-4EFA-8FC8-FB3D6130D797}" destId="{6863B45D-8406-4945-910D-C7E1F9723AB1}" srcOrd="0" destOrd="0" presId="urn:microsoft.com/office/officeart/2005/8/layout/orgChart1"/>
    <dgm:cxn modelId="{C8969E8A-EC36-486C-9797-98894E4CF17D}" type="presParOf" srcId="{6863B45D-8406-4945-910D-C7E1F9723AB1}" destId="{5C8ACAC9-0CC4-4C60-9335-37F88FF4E078}" srcOrd="0" destOrd="0" presId="urn:microsoft.com/office/officeart/2005/8/layout/orgChart1"/>
    <dgm:cxn modelId="{AB04D00D-C982-41C4-8EB0-F3CD6F033B09}" type="presParOf" srcId="{6863B45D-8406-4945-910D-C7E1F9723AB1}" destId="{ED0F7D8B-338B-4BEC-BCE0-BE317EB711CA}" srcOrd="1" destOrd="0" presId="urn:microsoft.com/office/officeart/2005/8/layout/orgChart1"/>
    <dgm:cxn modelId="{D2E9505C-46CB-4CCA-BD01-25F8057EBE97}" type="presParOf" srcId="{A64CD48D-178E-4EFA-8FC8-FB3D6130D797}" destId="{D7D08278-2DF1-4A0E-A5E5-903236E6D2D1}" srcOrd="1" destOrd="0" presId="urn:microsoft.com/office/officeart/2005/8/layout/orgChart1"/>
    <dgm:cxn modelId="{6144C113-E099-4028-A746-30D73BAFF59A}" type="presParOf" srcId="{A64CD48D-178E-4EFA-8FC8-FB3D6130D797}" destId="{9527C3C9-8394-49F3-BBBD-F3544BFFB029}" srcOrd="2" destOrd="0" presId="urn:microsoft.com/office/officeart/2005/8/layout/orgChart1"/>
    <dgm:cxn modelId="{6E8D3957-F2EC-4EFD-A939-4B78C710D11D}" type="presParOf" srcId="{3630CFD3-1BDD-4E9D-93FE-2B4FD7DFB5FB}" destId="{78ECAFA1-B6C0-471E-9707-65BAD5A1DC3A}" srcOrd="2" destOrd="0" presId="urn:microsoft.com/office/officeart/2005/8/layout/orgChart1"/>
    <dgm:cxn modelId="{7A50333D-F3CB-4DE3-8AF3-24D36359F602}" type="presParOf" srcId="{3630CFD3-1BDD-4E9D-93FE-2B4FD7DFB5FB}" destId="{D9245AC8-4E6C-4B0A-B8FC-7D7A3FE86CC6}" srcOrd="3" destOrd="0" presId="urn:microsoft.com/office/officeart/2005/8/layout/orgChart1"/>
    <dgm:cxn modelId="{01801D32-6729-45CA-8B73-07540E7B24D6}" type="presParOf" srcId="{D9245AC8-4E6C-4B0A-B8FC-7D7A3FE86CC6}" destId="{FC425671-8FFC-4C92-91B9-2260D8098567}" srcOrd="0" destOrd="0" presId="urn:microsoft.com/office/officeart/2005/8/layout/orgChart1"/>
    <dgm:cxn modelId="{07B048DF-1285-4193-9B6F-47C9360C95A8}" type="presParOf" srcId="{FC425671-8FFC-4C92-91B9-2260D8098567}" destId="{4AF78A24-DB0A-4757-8788-D00676650D92}" srcOrd="0" destOrd="0" presId="urn:microsoft.com/office/officeart/2005/8/layout/orgChart1"/>
    <dgm:cxn modelId="{252662E7-9320-40FE-951B-DCBF89963192}" type="presParOf" srcId="{FC425671-8FFC-4C92-91B9-2260D8098567}" destId="{BC376179-B493-4E2D-9E1F-45D58D66ACED}" srcOrd="1" destOrd="0" presId="urn:microsoft.com/office/officeart/2005/8/layout/orgChart1"/>
    <dgm:cxn modelId="{6515B5C1-C812-4A8A-B59C-FFF62304FFA8}" type="presParOf" srcId="{D9245AC8-4E6C-4B0A-B8FC-7D7A3FE86CC6}" destId="{E3C36B8A-D7A2-4DDF-8B35-DD5881D816C9}" srcOrd="1" destOrd="0" presId="urn:microsoft.com/office/officeart/2005/8/layout/orgChart1"/>
    <dgm:cxn modelId="{283864A4-20E6-4074-9CF6-621C9D1AB380}" type="presParOf" srcId="{D9245AC8-4E6C-4B0A-B8FC-7D7A3FE86CC6}" destId="{47007055-14BD-476B-BFFC-51A490E219D9}" srcOrd="2" destOrd="0" presId="urn:microsoft.com/office/officeart/2005/8/layout/orgChart1"/>
    <dgm:cxn modelId="{C8A3AD52-AAE4-4982-9B81-359A530E3797}" type="presParOf" srcId="{3630CFD3-1BDD-4E9D-93FE-2B4FD7DFB5FB}" destId="{314868D7-87F6-4FAF-A2F3-0FBC878767B4}" srcOrd="4" destOrd="0" presId="urn:microsoft.com/office/officeart/2005/8/layout/orgChart1"/>
    <dgm:cxn modelId="{3C7B4D81-D346-49F1-B6A3-E31E9928A878}" type="presParOf" srcId="{3630CFD3-1BDD-4E9D-93FE-2B4FD7DFB5FB}" destId="{FB5C7AB9-AC5B-49C0-BE2A-2160002531EB}" srcOrd="5" destOrd="0" presId="urn:microsoft.com/office/officeart/2005/8/layout/orgChart1"/>
    <dgm:cxn modelId="{535F2E5D-0AFC-417A-B0AA-6F5DB7F36BBA}" type="presParOf" srcId="{FB5C7AB9-AC5B-49C0-BE2A-2160002531EB}" destId="{C9B52198-4CE1-479D-973F-F890DCA7697A}" srcOrd="0" destOrd="0" presId="urn:microsoft.com/office/officeart/2005/8/layout/orgChart1"/>
    <dgm:cxn modelId="{563DB230-FEBB-498F-AD11-FFC17B5FDA28}" type="presParOf" srcId="{C9B52198-4CE1-479D-973F-F890DCA7697A}" destId="{0AD26725-9610-4B73-818A-7C4C96E24852}" srcOrd="0" destOrd="0" presId="urn:microsoft.com/office/officeart/2005/8/layout/orgChart1"/>
    <dgm:cxn modelId="{1A1430E4-B797-4C27-BAA9-FF9421952927}" type="presParOf" srcId="{C9B52198-4CE1-479D-973F-F890DCA7697A}" destId="{E3D9799E-2E40-43B2-B55D-29577921022D}" srcOrd="1" destOrd="0" presId="urn:microsoft.com/office/officeart/2005/8/layout/orgChart1"/>
    <dgm:cxn modelId="{247FB644-9239-40EC-B8F0-E1CAA682B2FD}" type="presParOf" srcId="{FB5C7AB9-AC5B-49C0-BE2A-2160002531EB}" destId="{1E8DBCE1-868A-4C46-AE08-02ADB2045B15}" srcOrd="1" destOrd="0" presId="urn:microsoft.com/office/officeart/2005/8/layout/orgChart1"/>
    <dgm:cxn modelId="{26BE0EBD-AE09-4547-A1B6-DA1A7455004F}" type="presParOf" srcId="{FB5C7AB9-AC5B-49C0-BE2A-2160002531EB}" destId="{AD27A85C-1474-4743-9809-16C273A638C3}" srcOrd="2" destOrd="0" presId="urn:microsoft.com/office/officeart/2005/8/layout/orgChart1"/>
    <dgm:cxn modelId="{3C0BC82B-2B4F-4243-9223-E513692F1501}" type="presParOf" srcId="{3630CFD3-1BDD-4E9D-93FE-2B4FD7DFB5FB}" destId="{310BCE79-4C0D-455F-8F15-5CBB7FF02979}" srcOrd="6" destOrd="0" presId="urn:microsoft.com/office/officeart/2005/8/layout/orgChart1"/>
    <dgm:cxn modelId="{D6D33CC7-5E86-4599-9E2F-2444D72FB220}" type="presParOf" srcId="{3630CFD3-1BDD-4E9D-93FE-2B4FD7DFB5FB}" destId="{EF5D271C-CF89-413B-A39B-019DCB7DD835}" srcOrd="7" destOrd="0" presId="urn:microsoft.com/office/officeart/2005/8/layout/orgChart1"/>
    <dgm:cxn modelId="{E3D05C66-1C8C-46FC-9044-EADA81864FDE}" type="presParOf" srcId="{EF5D271C-CF89-413B-A39B-019DCB7DD835}" destId="{DC0B0DFF-A2D6-49D1-89B4-0FE19817DAAD}" srcOrd="0" destOrd="0" presId="urn:microsoft.com/office/officeart/2005/8/layout/orgChart1"/>
    <dgm:cxn modelId="{CE1E010D-7A12-48A4-8285-C1A6C32BEC2C}" type="presParOf" srcId="{DC0B0DFF-A2D6-49D1-89B4-0FE19817DAAD}" destId="{4AFE77D0-9A43-45A5-BA59-F1052A387925}" srcOrd="0" destOrd="0" presId="urn:microsoft.com/office/officeart/2005/8/layout/orgChart1"/>
    <dgm:cxn modelId="{312EB723-D1AF-4BAE-B219-EA4E98F9BA80}" type="presParOf" srcId="{DC0B0DFF-A2D6-49D1-89B4-0FE19817DAAD}" destId="{5BC9D8EA-8764-4956-B895-52C2105D6FA5}" srcOrd="1" destOrd="0" presId="urn:microsoft.com/office/officeart/2005/8/layout/orgChart1"/>
    <dgm:cxn modelId="{4609B4BE-40B4-460C-AEDD-E88EA0829350}" type="presParOf" srcId="{EF5D271C-CF89-413B-A39B-019DCB7DD835}" destId="{82B3041C-2206-42B9-9825-05F05916B420}" srcOrd="1" destOrd="0" presId="urn:microsoft.com/office/officeart/2005/8/layout/orgChart1"/>
    <dgm:cxn modelId="{08501EA2-BFBD-4C57-907D-B0C1714FAA09}" type="presParOf" srcId="{EF5D271C-CF89-413B-A39B-019DCB7DD835}" destId="{51AD7A8D-9187-44DD-8556-5C938AF1C90D}" srcOrd="2" destOrd="0" presId="urn:microsoft.com/office/officeart/2005/8/layout/orgChart1"/>
    <dgm:cxn modelId="{A07A055A-1545-48BF-A447-28C4FAF8609E}" type="presParOf" srcId="{3630CFD3-1BDD-4E9D-93FE-2B4FD7DFB5FB}" destId="{C9CB1898-A2E1-4B5B-A672-67F7E0F114A4}" srcOrd="8" destOrd="0" presId="urn:microsoft.com/office/officeart/2005/8/layout/orgChart1"/>
    <dgm:cxn modelId="{EDDC7163-8797-4FDB-B324-FF9CD7622E4E}" type="presParOf" srcId="{3630CFD3-1BDD-4E9D-93FE-2B4FD7DFB5FB}" destId="{5D7BEB5D-0F03-47F1-B824-7DCD34D659BE}" srcOrd="9" destOrd="0" presId="urn:microsoft.com/office/officeart/2005/8/layout/orgChart1"/>
    <dgm:cxn modelId="{DEEFEF24-775A-4CE1-8E5A-9BAF15A15D6A}" type="presParOf" srcId="{5D7BEB5D-0F03-47F1-B824-7DCD34D659BE}" destId="{60C9C68E-5A0A-4073-ABB2-AECEC5E6E607}" srcOrd="0" destOrd="0" presId="urn:microsoft.com/office/officeart/2005/8/layout/orgChart1"/>
    <dgm:cxn modelId="{B5D31474-DFE4-4074-84B6-C82443FE68C6}" type="presParOf" srcId="{60C9C68E-5A0A-4073-ABB2-AECEC5E6E607}" destId="{912F37F4-4A9C-4A8B-AE12-32A16A2DA4E8}" srcOrd="0" destOrd="0" presId="urn:microsoft.com/office/officeart/2005/8/layout/orgChart1"/>
    <dgm:cxn modelId="{4E2F9EAB-6A44-444D-BD96-C73D06179A7C}" type="presParOf" srcId="{60C9C68E-5A0A-4073-ABB2-AECEC5E6E607}" destId="{048B8F3A-057D-453A-8CA3-966483B70169}" srcOrd="1" destOrd="0" presId="urn:microsoft.com/office/officeart/2005/8/layout/orgChart1"/>
    <dgm:cxn modelId="{7ED41960-B7C5-4872-A91E-0C2373B6AB3D}" type="presParOf" srcId="{5D7BEB5D-0F03-47F1-B824-7DCD34D659BE}" destId="{DFA09935-A67B-4EEC-9CAD-58174A85703A}" srcOrd="1" destOrd="0" presId="urn:microsoft.com/office/officeart/2005/8/layout/orgChart1"/>
    <dgm:cxn modelId="{2380849F-885E-42F1-BBC2-7032AA64148D}" type="presParOf" srcId="{5D7BEB5D-0F03-47F1-B824-7DCD34D659BE}" destId="{5D4E64E1-66B4-4C9D-AE27-A527B2D0739B}" srcOrd="2" destOrd="0" presId="urn:microsoft.com/office/officeart/2005/8/layout/orgChart1"/>
    <dgm:cxn modelId="{D68B9377-F71F-490C-BE24-307FC9DD3A27}" type="presParOf" srcId="{3630CFD3-1BDD-4E9D-93FE-2B4FD7DFB5FB}" destId="{897CA922-9CF2-45BE-AD6D-6A132D30E970}" srcOrd="10" destOrd="0" presId="urn:microsoft.com/office/officeart/2005/8/layout/orgChart1"/>
    <dgm:cxn modelId="{91CEC64C-4142-40C0-9159-A2C1A83EF710}" type="presParOf" srcId="{3630CFD3-1BDD-4E9D-93FE-2B4FD7DFB5FB}" destId="{FD86E2A2-A7B9-4874-ADB3-52E0708D243F}" srcOrd="11" destOrd="0" presId="urn:microsoft.com/office/officeart/2005/8/layout/orgChart1"/>
    <dgm:cxn modelId="{AA6A880F-EA7E-4106-9EB5-6923700F9D2D}" type="presParOf" srcId="{FD86E2A2-A7B9-4874-ADB3-52E0708D243F}" destId="{0F9FCCB1-2BBF-484A-97AC-BDC631A94642}" srcOrd="0" destOrd="0" presId="urn:microsoft.com/office/officeart/2005/8/layout/orgChart1"/>
    <dgm:cxn modelId="{E01EC9DD-EE3C-4D36-9E76-35B1D82F46E9}" type="presParOf" srcId="{0F9FCCB1-2BBF-484A-97AC-BDC631A94642}" destId="{3BD9A71D-015A-402F-9EF6-A09025394E7F}" srcOrd="0" destOrd="0" presId="urn:microsoft.com/office/officeart/2005/8/layout/orgChart1"/>
    <dgm:cxn modelId="{DD91C05D-B2F6-4C09-8623-F508CA1D9586}" type="presParOf" srcId="{0F9FCCB1-2BBF-484A-97AC-BDC631A94642}" destId="{C8D00946-1658-41D5-97C6-58966727932B}" srcOrd="1" destOrd="0" presId="urn:microsoft.com/office/officeart/2005/8/layout/orgChart1"/>
    <dgm:cxn modelId="{083B39D7-A76D-4A3F-A35C-3A61390BBC63}" type="presParOf" srcId="{FD86E2A2-A7B9-4874-ADB3-52E0708D243F}" destId="{5A06DF21-9979-4761-BEE1-A95A95D7C641}" srcOrd="1" destOrd="0" presId="urn:microsoft.com/office/officeart/2005/8/layout/orgChart1"/>
    <dgm:cxn modelId="{1D0B053B-5511-41A8-B48B-9088A21B8033}" type="presParOf" srcId="{FD86E2A2-A7B9-4874-ADB3-52E0708D243F}" destId="{11AF98C2-E068-47B2-93F8-C7ECE0459E16}" srcOrd="2" destOrd="0" presId="urn:microsoft.com/office/officeart/2005/8/layout/orgChart1"/>
    <dgm:cxn modelId="{FEF0EDE1-6C82-45ED-87B1-D20A7112DB86}" type="presParOf" srcId="{75386425-496C-43E8-9CA6-E29CEB1324F5}" destId="{EBBE1C88-71A8-401E-8A2E-825A9452EF5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8F1C1DB-4A89-49EA-BEB1-2AE46CF392A4}" type="doc">
      <dgm:prSet loTypeId="urn:microsoft.com/office/officeart/2005/8/layout/venn1" loCatId="relationship" qsTypeId="urn:microsoft.com/office/officeart/2005/8/quickstyle/simple1" qsCatId="simple" csTypeId="urn:microsoft.com/office/officeart/2005/8/colors/colorful1" csCatId="colorful" phldr="1"/>
      <dgm:spPr/>
    </dgm:pt>
    <dgm:pt modelId="{DBD16EAC-DC1B-4CA6-BA03-9B5873BC3677}">
      <dgm:prSet phldrT="[文本]"/>
      <dgm:spPr/>
      <dgm:t>
        <a:bodyPr/>
        <a:lstStyle/>
        <a:p>
          <a:r>
            <a:rPr lang="zh-CN" altLang="en-US"/>
            <a:t>计算机相关</a:t>
          </a:r>
        </a:p>
      </dgm:t>
    </dgm:pt>
    <dgm:pt modelId="{BFE8771F-9AB9-44E6-84FC-DC78F0EE32A1}" type="parTrans" cxnId="{29A35209-6D83-4249-86E4-2B47555BBCF5}">
      <dgm:prSet/>
      <dgm:spPr/>
      <dgm:t>
        <a:bodyPr/>
        <a:lstStyle/>
        <a:p>
          <a:endParaRPr lang="zh-CN" altLang="en-US"/>
        </a:p>
      </dgm:t>
    </dgm:pt>
    <dgm:pt modelId="{BDBBBC2D-B1CB-425A-A487-70AA65B806B3}" type="sibTrans" cxnId="{29A35209-6D83-4249-86E4-2B47555BBCF5}">
      <dgm:prSet/>
      <dgm:spPr/>
      <dgm:t>
        <a:bodyPr/>
        <a:lstStyle/>
        <a:p>
          <a:endParaRPr lang="zh-CN" altLang="en-US"/>
        </a:p>
      </dgm:t>
    </dgm:pt>
    <dgm:pt modelId="{5B13B4FD-A3FC-4210-8BF5-54BFA68CC5DF}">
      <dgm:prSet phldrT="[文本]"/>
      <dgm:spPr/>
      <dgm:t>
        <a:bodyPr/>
        <a:lstStyle/>
        <a:p>
          <a:r>
            <a:rPr lang="zh-CN" altLang="en-US"/>
            <a:t>古典艺术相关</a:t>
          </a:r>
        </a:p>
      </dgm:t>
    </dgm:pt>
    <dgm:pt modelId="{CC04889A-824E-43F0-8E55-8FF7429533F9}" type="parTrans" cxnId="{C7E82CCE-7570-4CFD-A947-5ADF09244D78}">
      <dgm:prSet/>
      <dgm:spPr/>
      <dgm:t>
        <a:bodyPr/>
        <a:lstStyle/>
        <a:p>
          <a:endParaRPr lang="zh-CN" altLang="en-US"/>
        </a:p>
      </dgm:t>
    </dgm:pt>
    <dgm:pt modelId="{57853F71-2C44-4B1D-BF6F-4C726A39516E}" type="sibTrans" cxnId="{C7E82CCE-7570-4CFD-A947-5ADF09244D78}">
      <dgm:prSet/>
      <dgm:spPr/>
      <dgm:t>
        <a:bodyPr/>
        <a:lstStyle/>
        <a:p>
          <a:endParaRPr lang="zh-CN" altLang="en-US"/>
        </a:p>
      </dgm:t>
    </dgm:pt>
    <dgm:pt modelId="{C5E78475-F754-485F-BA82-AE59F5EC2BB0}">
      <dgm:prSet phldrT="[文本]"/>
      <dgm:spPr/>
      <dgm:t>
        <a:bodyPr/>
        <a:lstStyle/>
        <a:p>
          <a:r>
            <a:rPr lang="zh-CN" altLang="en-US"/>
            <a:t>世界文学相关</a:t>
          </a:r>
        </a:p>
      </dgm:t>
    </dgm:pt>
    <dgm:pt modelId="{4E35A394-158C-4156-B21F-FD1DC70CF0F8}" type="parTrans" cxnId="{F134E074-8333-4624-B428-4FF20C85E013}">
      <dgm:prSet/>
      <dgm:spPr/>
      <dgm:t>
        <a:bodyPr/>
        <a:lstStyle/>
        <a:p>
          <a:endParaRPr lang="zh-CN" altLang="en-US"/>
        </a:p>
      </dgm:t>
    </dgm:pt>
    <dgm:pt modelId="{2B122476-0C02-4759-B7D8-3B439F2CE349}" type="sibTrans" cxnId="{F134E074-8333-4624-B428-4FF20C85E013}">
      <dgm:prSet/>
      <dgm:spPr/>
      <dgm:t>
        <a:bodyPr/>
        <a:lstStyle/>
        <a:p>
          <a:endParaRPr lang="zh-CN" altLang="en-US"/>
        </a:p>
      </dgm:t>
    </dgm:pt>
    <dgm:pt modelId="{789C254D-2E62-4E90-B6EA-BEC9B323B7BA}">
      <dgm:prSet phldrT="[文本]"/>
      <dgm:spPr/>
      <dgm:t>
        <a:bodyPr/>
        <a:lstStyle/>
        <a:p>
          <a:r>
            <a:rPr lang="zh-CN" altLang="en-US"/>
            <a:t>机械制造相关</a:t>
          </a:r>
        </a:p>
      </dgm:t>
    </dgm:pt>
    <dgm:pt modelId="{69E0CD21-3333-4BC1-9079-6D103BEE5722}" type="parTrans" cxnId="{93F65533-5F96-43E5-A2A8-929EE0FB4A70}">
      <dgm:prSet/>
      <dgm:spPr/>
      <dgm:t>
        <a:bodyPr/>
        <a:lstStyle/>
        <a:p>
          <a:endParaRPr lang="zh-CN" altLang="en-US"/>
        </a:p>
      </dgm:t>
    </dgm:pt>
    <dgm:pt modelId="{5576C30D-BC7A-4A74-858B-E3F8AA3D4921}" type="sibTrans" cxnId="{93F65533-5F96-43E5-A2A8-929EE0FB4A70}">
      <dgm:prSet/>
      <dgm:spPr/>
      <dgm:t>
        <a:bodyPr/>
        <a:lstStyle/>
        <a:p>
          <a:endParaRPr lang="zh-CN" altLang="en-US"/>
        </a:p>
      </dgm:t>
    </dgm:pt>
    <dgm:pt modelId="{CB0D7CC7-F29A-4D07-96D6-609A2545D129}" type="pres">
      <dgm:prSet presAssocID="{38F1C1DB-4A89-49EA-BEB1-2AE46CF392A4}" presName="compositeShape" presStyleCnt="0">
        <dgm:presLayoutVars>
          <dgm:chMax val="7"/>
          <dgm:dir/>
          <dgm:resizeHandles val="exact"/>
        </dgm:presLayoutVars>
      </dgm:prSet>
      <dgm:spPr/>
    </dgm:pt>
    <dgm:pt modelId="{23841BC9-F2F3-42A6-A4B0-6B5C70E9B3A3}" type="pres">
      <dgm:prSet presAssocID="{DBD16EAC-DC1B-4CA6-BA03-9B5873BC3677}" presName="circ1" presStyleLbl="vennNode1" presStyleIdx="0" presStyleCnt="4"/>
      <dgm:spPr/>
      <dgm:t>
        <a:bodyPr/>
        <a:lstStyle/>
        <a:p>
          <a:endParaRPr lang="zh-CN" altLang="en-US"/>
        </a:p>
      </dgm:t>
    </dgm:pt>
    <dgm:pt modelId="{B81DC419-B8DC-424E-9F78-D777F8B17130}" type="pres">
      <dgm:prSet presAssocID="{DBD16EAC-DC1B-4CA6-BA03-9B5873BC3677}" presName="circ1Tx" presStyleLbl="revTx" presStyleIdx="0" presStyleCnt="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CFAC50B-2163-4403-A187-A57215270273}" type="pres">
      <dgm:prSet presAssocID="{C5E78475-F754-485F-BA82-AE59F5EC2BB0}" presName="circ2" presStyleLbl="vennNode1" presStyleIdx="1" presStyleCnt="4"/>
      <dgm:spPr/>
      <dgm:t>
        <a:bodyPr/>
        <a:lstStyle/>
        <a:p>
          <a:endParaRPr lang="zh-CN" altLang="en-US"/>
        </a:p>
      </dgm:t>
    </dgm:pt>
    <dgm:pt modelId="{582C5E73-DE80-40E3-896D-73F64C0BDDBA}" type="pres">
      <dgm:prSet presAssocID="{C5E78475-F754-485F-BA82-AE59F5EC2BB0}" presName="circ2Tx" presStyleLbl="revTx" presStyleIdx="0" presStyleCnt="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2C9AB71-D110-4DCC-840A-9A0667C2275F}" type="pres">
      <dgm:prSet presAssocID="{5B13B4FD-A3FC-4210-8BF5-54BFA68CC5DF}" presName="circ3" presStyleLbl="vennNode1" presStyleIdx="2" presStyleCnt="4"/>
      <dgm:spPr/>
    </dgm:pt>
    <dgm:pt modelId="{E1B02762-DC31-4AF1-BED2-FD238FE4D545}" type="pres">
      <dgm:prSet presAssocID="{5B13B4FD-A3FC-4210-8BF5-54BFA68CC5DF}" presName="circ3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7649AD42-6F75-494A-9C17-4559C591F1FB}" type="pres">
      <dgm:prSet presAssocID="{789C254D-2E62-4E90-B6EA-BEC9B323B7BA}" presName="circ4" presStyleLbl="vennNode1" presStyleIdx="3" presStyleCnt="4"/>
      <dgm:spPr/>
    </dgm:pt>
    <dgm:pt modelId="{6CCB49EA-BB83-4AD6-A0D5-5A208B7A6B0B}" type="pres">
      <dgm:prSet presAssocID="{789C254D-2E62-4E90-B6EA-BEC9B323B7BA}" presName="circ4Tx" presStyleLbl="revTx" presStyleIdx="0" presStyleCnt="0">
        <dgm:presLayoutVars>
          <dgm:chMax val="0"/>
          <dgm:chPref val="0"/>
          <dgm:bulletEnabled val="1"/>
        </dgm:presLayoutVars>
      </dgm:prSet>
      <dgm:spPr/>
    </dgm:pt>
  </dgm:ptLst>
  <dgm:cxnLst>
    <dgm:cxn modelId="{5C47A4ED-8C92-4A37-80BA-66BFE9FD1B34}" type="presOf" srcId="{DBD16EAC-DC1B-4CA6-BA03-9B5873BC3677}" destId="{23841BC9-F2F3-42A6-A4B0-6B5C70E9B3A3}" srcOrd="0" destOrd="0" presId="urn:microsoft.com/office/officeart/2005/8/layout/venn1"/>
    <dgm:cxn modelId="{8257FB70-4A87-4398-A7E5-3AC443643692}" type="presOf" srcId="{38F1C1DB-4A89-49EA-BEB1-2AE46CF392A4}" destId="{CB0D7CC7-F29A-4D07-96D6-609A2545D129}" srcOrd="0" destOrd="0" presId="urn:microsoft.com/office/officeart/2005/8/layout/venn1"/>
    <dgm:cxn modelId="{71323841-C5B9-4B0A-8F91-3ED523811F3E}" type="presOf" srcId="{C5E78475-F754-485F-BA82-AE59F5EC2BB0}" destId="{582C5E73-DE80-40E3-896D-73F64C0BDDBA}" srcOrd="1" destOrd="0" presId="urn:microsoft.com/office/officeart/2005/8/layout/venn1"/>
    <dgm:cxn modelId="{29A35209-6D83-4249-86E4-2B47555BBCF5}" srcId="{38F1C1DB-4A89-49EA-BEB1-2AE46CF392A4}" destId="{DBD16EAC-DC1B-4CA6-BA03-9B5873BC3677}" srcOrd="0" destOrd="0" parTransId="{BFE8771F-9AB9-44E6-84FC-DC78F0EE32A1}" sibTransId="{BDBBBC2D-B1CB-425A-A487-70AA65B806B3}"/>
    <dgm:cxn modelId="{866F4F4B-9330-49EF-AFBF-5D0999B7218F}" type="presOf" srcId="{5B13B4FD-A3FC-4210-8BF5-54BFA68CC5DF}" destId="{E1B02762-DC31-4AF1-BED2-FD238FE4D545}" srcOrd="1" destOrd="0" presId="urn:microsoft.com/office/officeart/2005/8/layout/venn1"/>
    <dgm:cxn modelId="{B1B5F8E0-4591-4AF4-8708-46AF8D6ADBB7}" type="presOf" srcId="{DBD16EAC-DC1B-4CA6-BA03-9B5873BC3677}" destId="{B81DC419-B8DC-424E-9F78-D777F8B17130}" srcOrd="1" destOrd="0" presId="urn:microsoft.com/office/officeart/2005/8/layout/venn1"/>
    <dgm:cxn modelId="{F134E074-8333-4624-B428-4FF20C85E013}" srcId="{38F1C1DB-4A89-49EA-BEB1-2AE46CF392A4}" destId="{C5E78475-F754-485F-BA82-AE59F5EC2BB0}" srcOrd="1" destOrd="0" parTransId="{4E35A394-158C-4156-B21F-FD1DC70CF0F8}" sibTransId="{2B122476-0C02-4759-B7D8-3B439F2CE349}"/>
    <dgm:cxn modelId="{93F65533-5F96-43E5-A2A8-929EE0FB4A70}" srcId="{38F1C1DB-4A89-49EA-BEB1-2AE46CF392A4}" destId="{789C254D-2E62-4E90-B6EA-BEC9B323B7BA}" srcOrd="3" destOrd="0" parTransId="{69E0CD21-3333-4BC1-9079-6D103BEE5722}" sibTransId="{5576C30D-BC7A-4A74-858B-E3F8AA3D4921}"/>
    <dgm:cxn modelId="{3F43767E-C630-4CD5-8316-DBA8346B7286}" type="presOf" srcId="{789C254D-2E62-4E90-B6EA-BEC9B323B7BA}" destId="{7649AD42-6F75-494A-9C17-4559C591F1FB}" srcOrd="0" destOrd="0" presId="urn:microsoft.com/office/officeart/2005/8/layout/venn1"/>
    <dgm:cxn modelId="{0EE38DA4-DC89-4A14-8ECA-ECA084975E34}" type="presOf" srcId="{C5E78475-F754-485F-BA82-AE59F5EC2BB0}" destId="{6CFAC50B-2163-4403-A187-A57215270273}" srcOrd="0" destOrd="0" presId="urn:microsoft.com/office/officeart/2005/8/layout/venn1"/>
    <dgm:cxn modelId="{C7E82CCE-7570-4CFD-A947-5ADF09244D78}" srcId="{38F1C1DB-4A89-49EA-BEB1-2AE46CF392A4}" destId="{5B13B4FD-A3FC-4210-8BF5-54BFA68CC5DF}" srcOrd="2" destOrd="0" parTransId="{CC04889A-824E-43F0-8E55-8FF7429533F9}" sibTransId="{57853F71-2C44-4B1D-BF6F-4C726A39516E}"/>
    <dgm:cxn modelId="{48224B1E-FCD2-49AA-A830-459564507B1D}" type="presOf" srcId="{5B13B4FD-A3FC-4210-8BF5-54BFA68CC5DF}" destId="{B2C9AB71-D110-4DCC-840A-9A0667C2275F}" srcOrd="0" destOrd="0" presId="urn:microsoft.com/office/officeart/2005/8/layout/venn1"/>
    <dgm:cxn modelId="{4CFF235C-E4F3-4E5A-9443-8F26658F219E}" type="presOf" srcId="{789C254D-2E62-4E90-B6EA-BEC9B323B7BA}" destId="{6CCB49EA-BB83-4AD6-A0D5-5A208B7A6B0B}" srcOrd="1" destOrd="0" presId="urn:microsoft.com/office/officeart/2005/8/layout/venn1"/>
    <dgm:cxn modelId="{A012336C-901B-471A-8F2D-4A82B2B87ED4}" type="presParOf" srcId="{CB0D7CC7-F29A-4D07-96D6-609A2545D129}" destId="{23841BC9-F2F3-42A6-A4B0-6B5C70E9B3A3}" srcOrd="0" destOrd="0" presId="urn:microsoft.com/office/officeart/2005/8/layout/venn1"/>
    <dgm:cxn modelId="{DA9D2528-B130-4AC5-A2F3-2B93246AFF00}" type="presParOf" srcId="{CB0D7CC7-F29A-4D07-96D6-609A2545D129}" destId="{B81DC419-B8DC-424E-9F78-D777F8B17130}" srcOrd="1" destOrd="0" presId="urn:microsoft.com/office/officeart/2005/8/layout/venn1"/>
    <dgm:cxn modelId="{3A4CE8E8-7C14-4DAC-96FA-C5C17BC3ABC3}" type="presParOf" srcId="{CB0D7CC7-F29A-4D07-96D6-609A2545D129}" destId="{6CFAC50B-2163-4403-A187-A57215270273}" srcOrd="2" destOrd="0" presId="urn:microsoft.com/office/officeart/2005/8/layout/venn1"/>
    <dgm:cxn modelId="{60B56754-BE08-4F03-8368-50EF79B6E069}" type="presParOf" srcId="{CB0D7CC7-F29A-4D07-96D6-609A2545D129}" destId="{582C5E73-DE80-40E3-896D-73F64C0BDDBA}" srcOrd="3" destOrd="0" presId="urn:microsoft.com/office/officeart/2005/8/layout/venn1"/>
    <dgm:cxn modelId="{26FC57A7-4DBC-498D-82AE-0B9CDF7E8B7C}" type="presParOf" srcId="{CB0D7CC7-F29A-4D07-96D6-609A2545D129}" destId="{B2C9AB71-D110-4DCC-840A-9A0667C2275F}" srcOrd="4" destOrd="0" presId="urn:microsoft.com/office/officeart/2005/8/layout/venn1"/>
    <dgm:cxn modelId="{4382DBBF-535F-4B40-B53E-40DDE197929E}" type="presParOf" srcId="{CB0D7CC7-F29A-4D07-96D6-609A2545D129}" destId="{E1B02762-DC31-4AF1-BED2-FD238FE4D545}" srcOrd="5" destOrd="0" presId="urn:microsoft.com/office/officeart/2005/8/layout/venn1"/>
    <dgm:cxn modelId="{0EB421FB-A2F7-440C-91C4-9CE5B41E5834}" type="presParOf" srcId="{CB0D7CC7-F29A-4D07-96D6-609A2545D129}" destId="{7649AD42-6F75-494A-9C17-4559C591F1FB}" srcOrd="6" destOrd="0" presId="urn:microsoft.com/office/officeart/2005/8/layout/venn1"/>
    <dgm:cxn modelId="{D8830CE2-435E-4EB2-8AD0-34A9964FCA2F}" type="presParOf" srcId="{CB0D7CC7-F29A-4D07-96D6-609A2545D129}" destId="{6CCB49EA-BB83-4AD6-A0D5-5A208B7A6B0B}" srcOrd="7" destOrd="0" presId="urn:microsoft.com/office/officeart/2005/8/layout/venn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BAF901-ABDC-4BE2-A6BB-98E1C6E6EF48}">
      <dsp:nvSpPr>
        <dsp:cNvPr id="0" name=""/>
        <dsp:cNvSpPr/>
      </dsp:nvSpPr>
      <dsp:spPr>
        <a:xfrm>
          <a:off x="1290429" y="964024"/>
          <a:ext cx="810040" cy="81004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图书馆管理系统</a:t>
          </a:r>
        </a:p>
      </dsp:txBody>
      <dsp:txXfrm>
        <a:off x="1409057" y="1082652"/>
        <a:ext cx="572784" cy="572784"/>
      </dsp:txXfrm>
    </dsp:sp>
    <dsp:sp modelId="{43EFA435-F5ED-48FE-8E8B-6D46B08A332A}">
      <dsp:nvSpPr>
        <dsp:cNvPr id="0" name=""/>
        <dsp:cNvSpPr/>
      </dsp:nvSpPr>
      <dsp:spPr>
        <a:xfrm rot="12900000">
          <a:off x="770180" y="822798"/>
          <a:ext cx="620000" cy="230861"/>
        </a:xfrm>
        <a:prstGeom prst="lef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6D1ACF-BEAB-4BD4-BC17-B3CF0D869456}">
      <dsp:nvSpPr>
        <dsp:cNvPr id="0" name=""/>
        <dsp:cNvSpPr/>
      </dsp:nvSpPr>
      <dsp:spPr>
        <a:xfrm>
          <a:off x="441473" y="452604"/>
          <a:ext cx="769538" cy="615631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图书馆管理员</a:t>
          </a:r>
        </a:p>
      </dsp:txBody>
      <dsp:txXfrm>
        <a:off x="459504" y="470635"/>
        <a:ext cx="733476" cy="579569"/>
      </dsp:txXfrm>
    </dsp:sp>
    <dsp:sp modelId="{F9C7FF70-C56B-47DC-B243-623A72E9940B}">
      <dsp:nvSpPr>
        <dsp:cNvPr id="0" name=""/>
        <dsp:cNvSpPr/>
      </dsp:nvSpPr>
      <dsp:spPr>
        <a:xfrm rot="16200000">
          <a:off x="1385449" y="502509"/>
          <a:ext cx="620000" cy="230861"/>
        </a:xfrm>
        <a:prstGeom prst="lef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F14ADB7-498A-4314-9FD6-69DDF24FFAE6}">
      <dsp:nvSpPr>
        <dsp:cNvPr id="0" name=""/>
        <dsp:cNvSpPr/>
      </dsp:nvSpPr>
      <dsp:spPr>
        <a:xfrm>
          <a:off x="1310680" y="124"/>
          <a:ext cx="769538" cy="61563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现场用户</a:t>
          </a:r>
        </a:p>
      </dsp:txBody>
      <dsp:txXfrm>
        <a:off x="1328711" y="18155"/>
        <a:ext cx="733476" cy="579569"/>
      </dsp:txXfrm>
    </dsp:sp>
    <dsp:sp modelId="{E2380955-C87C-4874-A479-ED230BC8CE1A}">
      <dsp:nvSpPr>
        <dsp:cNvPr id="0" name=""/>
        <dsp:cNvSpPr/>
      </dsp:nvSpPr>
      <dsp:spPr>
        <a:xfrm rot="19500000">
          <a:off x="2000719" y="822798"/>
          <a:ext cx="620000" cy="230861"/>
        </a:xfrm>
        <a:prstGeom prst="lef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4DD3A9-C6DA-48F6-8553-966059E87812}">
      <dsp:nvSpPr>
        <dsp:cNvPr id="0" name=""/>
        <dsp:cNvSpPr/>
      </dsp:nvSpPr>
      <dsp:spPr>
        <a:xfrm>
          <a:off x="2179887" y="452604"/>
          <a:ext cx="769538" cy="615631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普通用户</a:t>
          </a:r>
        </a:p>
      </dsp:txBody>
      <dsp:txXfrm>
        <a:off x="2197918" y="470635"/>
        <a:ext cx="733476" cy="57956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97CA922-9CF2-45BE-AD6D-6A132D30E970}">
      <dsp:nvSpPr>
        <dsp:cNvPr id="0" name=""/>
        <dsp:cNvSpPr/>
      </dsp:nvSpPr>
      <dsp:spPr>
        <a:xfrm>
          <a:off x="2852737" y="645011"/>
          <a:ext cx="2446543" cy="169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921"/>
              </a:lnTo>
              <a:lnTo>
                <a:pt x="2446543" y="84921"/>
              </a:lnTo>
              <a:lnTo>
                <a:pt x="2446543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CB1898-A2E1-4B5B-A672-67F7E0F114A4}">
      <dsp:nvSpPr>
        <dsp:cNvPr id="0" name=""/>
        <dsp:cNvSpPr/>
      </dsp:nvSpPr>
      <dsp:spPr>
        <a:xfrm>
          <a:off x="2852737" y="645011"/>
          <a:ext cx="1467926" cy="169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921"/>
              </a:lnTo>
              <a:lnTo>
                <a:pt x="1467926" y="84921"/>
              </a:lnTo>
              <a:lnTo>
                <a:pt x="1467926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0BCE79-4C0D-455F-8F15-5CBB7FF02979}">
      <dsp:nvSpPr>
        <dsp:cNvPr id="0" name=""/>
        <dsp:cNvSpPr/>
      </dsp:nvSpPr>
      <dsp:spPr>
        <a:xfrm>
          <a:off x="2852737" y="645011"/>
          <a:ext cx="489308" cy="169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921"/>
              </a:lnTo>
              <a:lnTo>
                <a:pt x="489308" y="84921"/>
              </a:lnTo>
              <a:lnTo>
                <a:pt x="489308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4868D7-87F6-4FAF-A2F3-0FBC878767B4}">
      <dsp:nvSpPr>
        <dsp:cNvPr id="0" name=""/>
        <dsp:cNvSpPr/>
      </dsp:nvSpPr>
      <dsp:spPr>
        <a:xfrm>
          <a:off x="2363428" y="645011"/>
          <a:ext cx="489308" cy="169842"/>
        </a:xfrm>
        <a:custGeom>
          <a:avLst/>
          <a:gdLst/>
          <a:ahLst/>
          <a:cxnLst/>
          <a:rect l="0" t="0" r="0" b="0"/>
          <a:pathLst>
            <a:path>
              <a:moveTo>
                <a:pt x="489308" y="0"/>
              </a:moveTo>
              <a:lnTo>
                <a:pt x="489308" y="84921"/>
              </a:lnTo>
              <a:lnTo>
                <a:pt x="0" y="84921"/>
              </a:lnTo>
              <a:lnTo>
                <a:pt x="0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ECAFA1-B6C0-471E-9707-65BAD5A1DC3A}">
      <dsp:nvSpPr>
        <dsp:cNvPr id="0" name=""/>
        <dsp:cNvSpPr/>
      </dsp:nvSpPr>
      <dsp:spPr>
        <a:xfrm>
          <a:off x="1384811" y="645011"/>
          <a:ext cx="1467926" cy="169842"/>
        </a:xfrm>
        <a:custGeom>
          <a:avLst/>
          <a:gdLst/>
          <a:ahLst/>
          <a:cxnLst/>
          <a:rect l="0" t="0" r="0" b="0"/>
          <a:pathLst>
            <a:path>
              <a:moveTo>
                <a:pt x="1467926" y="0"/>
              </a:moveTo>
              <a:lnTo>
                <a:pt x="1467926" y="84921"/>
              </a:lnTo>
              <a:lnTo>
                <a:pt x="0" y="84921"/>
              </a:lnTo>
              <a:lnTo>
                <a:pt x="0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41CC49-0545-40BE-875F-D576D94A26DF}">
      <dsp:nvSpPr>
        <dsp:cNvPr id="0" name=""/>
        <dsp:cNvSpPr/>
      </dsp:nvSpPr>
      <dsp:spPr>
        <a:xfrm>
          <a:off x="406193" y="645011"/>
          <a:ext cx="2446543" cy="169842"/>
        </a:xfrm>
        <a:custGeom>
          <a:avLst/>
          <a:gdLst/>
          <a:ahLst/>
          <a:cxnLst/>
          <a:rect l="0" t="0" r="0" b="0"/>
          <a:pathLst>
            <a:path>
              <a:moveTo>
                <a:pt x="2446543" y="0"/>
              </a:moveTo>
              <a:lnTo>
                <a:pt x="2446543" y="84921"/>
              </a:lnTo>
              <a:lnTo>
                <a:pt x="0" y="84921"/>
              </a:lnTo>
              <a:lnTo>
                <a:pt x="0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18EC1-801A-49EE-92BA-744E38DCF483}">
      <dsp:nvSpPr>
        <dsp:cNvPr id="0" name=""/>
        <dsp:cNvSpPr/>
      </dsp:nvSpPr>
      <dsp:spPr>
        <a:xfrm>
          <a:off x="2448350" y="240623"/>
          <a:ext cx="808774" cy="4043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图书馆管理系统</a:t>
          </a:r>
        </a:p>
      </dsp:txBody>
      <dsp:txXfrm>
        <a:off x="2448350" y="240623"/>
        <a:ext cx="808774" cy="404387"/>
      </dsp:txXfrm>
    </dsp:sp>
    <dsp:sp modelId="{5C8ACAC9-0CC4-4C60-9335-37F88FF4E078}">
      <dsp:nvSpPr>
        <dsp:cNvPr id="0" name=""/>
        <dsp:cNvSpPr/>
      </dsp:nvSpPr>
      <dsp:spPr>
        <a:xfrm>
          <a:off x="1806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查询馆藏</a:t>
          </a:r>
        </a:p>
      </dsp:txBody>
      <dsp:txXfrm>
        <a:off x="1806" y="814853"/>
        <a:ext cx="808774" cy="404387"/>
      </dsp:txXfrm>
    </dsp:sp>
    <dsp:sp modelId="{4AF78A24-DB0A-4757-8788-D00676650D92}">
      <dsp:nvSpPr>
        <dsp:cNvPr id="0" name=""/>
        <dsp:cNvSpPr/>
      </dsp:nvSpPr>
      <dsp:spPr>
        <a:xfrm>
          <a:off x="980423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借阅书籍</a:t>
          </a:r>
        </a:p>
      </dsp:txBody>
      <dsp:txXfrm>
        <a:off x="980423" y="814853"/>
        <a:ext cx="808774" cy="404387"/>
      </dsp:txXfrm>
    </dsp:sp>
    <dsp:sp modelId="{0AD26725-9610-4B73-818A-7C4C96E24852}">
      <dsp:nvSpPr>
        <dsp:cNvPr id="0" name=""/>
        <dsp:cNvSpPr/>
      </dsp:nvSpPr>
      <dsp:spPr>
        <a:xfrm>
          <a:off x="1959041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归还书籍</a:t>
          </a:r>
        </a:p>
      </dsp:txBody>
      <dsp:txXfrm>
        <a:off x="1959041" y="814853"/>
        <a:ext cx="808774" cy="404387"/>
      </dsp:txXfrm>
    </dsp:sp>
    <dsp:sp modelId="{4AFE77D0-9A43-45A5-BA59-F1052A387925}">
      <dsp:nvSpPr>
        <dsp:cNvPr id="0" name=""/>
        <dsp:cNvSpPr/>
      </dsp:nvSpPr>
      <dsp:spPr>
        <a:xfrm>
          <a:off x="2937658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书籍变更</a:t>
          </a:r>
        </a:p>
      </dsp:txBody>
      <dsp:txXfrm>
        <a:off x="2937658" y="814853"/>
        <a:ext cx="808774" cy="404387"/>
      </dsp:txXfrm>
    </dsp:sp>
    <dsp:sp modelId="{912F37F4-4A9C-4A8B-AE12-32A16A2DA4E8}">
      <dsp:nvSpPr>
        <dsp:cNvPr id="0" name=""/>
        <dsp:cNvSpPr/>
      </dsp:nvSpPr>
      <dsp:spPr>
        <a:xfrm>
          <a:off x="3916276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书籍报失</a:t>
          </a:r>
        </a:p>
      </dsp:txBody>
      <dsp:txXfrm>
        <a:off x="3916276" y="814853"/>
        <a:ext cx="808774" cy="404387"/>
      </dsp:txXfrm>
    </dsp:sp>
    <dsp:sp modelId="{3BD9A71D-015A-402F-9EF6-A09025394E7F}">
      <dsp:nvSpPr>
        <dsp:cNvPr id="0" name=""/>
        <dsp:cNvSpPr/>
      </dsp:nvSpPr>
      <dsp:spPr>
        <a:xfrm>
          <a:off x="4894893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书籍推荐</a:t>
          </a:r>
        </a:p>
      </dsp:txBody>
      <dsp:txXfrm>
        <a:off x="4894893" y="814853"/>
        <a:ext cx="808774" cy="4043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841BC9-F2F3-42A6-A4B0-6B5C70E9B3A3}">
      <dsp:nvSpPr>
        <dsp:cNvPr id="0" name=""/>
        <dsp:cNvSpPr/>
      </dsp:nvSpPr>
      <dsp:spPr>
        <a:xfrm>
          <a:off x="754926" y="21361"/>
          <a:ext cx="1110792" cy="1110792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计算机相关</a:t>
          </a:r>
        </a:p>
      </dsp:txBody>
      <dsp:txXfrm>
        <a:off x="883094" y="170891"/>
        <a:ext cx="854456" cy="352463"/>
      </dsp:txXfrm>
    </dsp:sp>
    <dsp:sp modelId="{6CFAC50B-2163-4403-A187-A57215270273}">
      <dsp:nvSpPr>
        <dsp:cNvPr id="0" name=""/>
        <dsp:cNvSpPr/>
      </dsp:nvSpPr>
      <dsp:spPr>
        <a:xfrm>
          <a:off x="1246238" y="512673"/>
          <a:ext cx="1110792" cy="1110792"/>
        </a:xfrm>
        <a:prstGeom prst="ellipse">
          <a:avLst/>
        </a:prstGeom>
        <a:solidFill>
          <a:schemeClr val="accent3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世界文学相关</a:t>
          </a:r>
        </a:p>
      </dsp:txBody>
      <dsp:txXfrm>
        <a:off x="1844357" y="640842"/>
        <a:ext cx="427228" cy="854456"/>
      </dsp:txXfrm>
    </dsp:sp>
    <dsp:sp modelId="{B2C9AB71-D110-4DCC-840A-9A0667C2275F}">
      <dsp:nvSpPr>
        <dsp:cNvPr id="0" name=""/>
        <dsp:cNvSpPr/>
      </dsp:nvSpPr>
      <dsp:spPr>
        <a:xfrm>
          <a:off x="754926" y="1003985"/>
          <a:ext cx="1110792" cy="1110792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古典艺术相关</a:t>
          </a:r>
        </a:p>
      </dsp:txBody>
      <dsp:txXfrm>
        <a:off x="883094" y="1612785"/>
        <a:ext cx="854456" cy="352463"/>
      </dsp:txXfrm>
    </dsp:sp>
    <dsp:sp modelId="{7649AD42-6F75-494A-9C17-4559C591F1FB}">
      <dsp:nvSpPr>
        <dsp:cNvPr id="0" name=""/>
        <dsp:cNvSpPr/>
      </dsp:nvSpPr>
      <dsp:spPr>
        <a:xfrm>
          <a:off x="263613" y="512673"/>
          <a:ext cx="1110792" cy="1110792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机械制造相关</a:t>
          </a:r>
        </a:p>
      </dsp:txBody>
      <dsp:txXfrm>
        <a:off x="349059" y="640842"/>
        <a:ext cx="427228" cy="85445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4">
  <dgm:title val=""/>
  <dgm:desc val=""/>
  <dgm:catLst>
    <dgm:cat type="relationship" pri="1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5" srcId="1" destId="11" srcOrd="0" destOrd="0"/>
        <dgm:cxn modelId="16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0"/>
              <dgm:param type="spanAng" val="360"/>
              <dgm:param type="ctrShpMap" val="fNode"/>
            </dgm:alg>
          </dgm:if>
          <dgm:else name="Name4">
            <dgm:choose name="Name5">
              <dgm:if name="Name6" axis="ch ch" ptType="node node" st="1 1" cnt="1 0" func="cnt" op="lte" val="3">
                <dgm:alg type="cycle">
                  <dgm:param type="stAng" val="-55"/>
                  <dgm:param type="spanAng" val="110"/>
                  <dgm:param type="ctrShpMap" val="fNode"/>
                </dgm:alg>
              </dgm:if>
              <dgm:else name="Name7">
                <dgm:choose name="Name8">
                  <dgm:if name="Name9" axis="ch ch" ptType="node node" st="1 1" cnt="1 0" func="cnt" op="equ" val="4">
                    <dgm:alg type="cycle">
                      <dgm:param type="stAng" val="-75"/>
                      <dgm:param type="spanAng" val="150"/>
                      <dgm:param type="ctrShpMap" val="fNode"/>
                    </dgm:alg>
                  </dgm:if>
                  <dgm:else name="Name10">
                    <dgm:alg type="cycle">
                      <dgm:param type="stAng" val="-90"/>
                      <dgm:param type="spanAng" val="180"/>
                      <dgm:param type="ctrShpMap" val="fNode"/>
                    </dgm:alg>
                  </dgm:else>
                </dgm:choose>
              </dgm:else>
            </dgm:choose>
          </dgm:else>
        </dgm:choose>
      </dgm:if>
      <dgm:else name="Name11">
        <dgm:choose name="Name12">
          <dgm:if name="Name13" axis="ch ch" ptType="node node" st="1 1" cnt="1 0" func="cnt" op="lte" val="1">
            <dgm:alg type="cycle">
              <dgm:param type="stAng" val="0"/>
              <dgm:param type="spanAng" val="-360"/>
              <dgm:param type="ctrShpMap" val="fNode"/>
            </dgm:alg>
          </dgm:if>
          <dgm:else name="Name14">
            <dgm:choose name="Name15">
              <dgm:if name="Name16" axis="ch ch" ptType="node node" st="1 1" cnt="1 0" func="cnt" op="lte" val="3">
                <dgm:alg type="cycle">
                  <dgm:param type="stAng" val="55"/>
                  <dgm:param type="spanAng" val="-110"/>
                  <dgm:param type="ctrShpMap" val="fNode"/>
                </dgm:alg>
              </dgm:if>
              <dgm:else name="Name17">
                <dgm:choose name="Name18">
                  <dgm:if name="Name19" axis="ch ch" ptType="node node" st="1 1" cnt="1 0" func="cnt" op="equ" val="4">
                    <dgm:alg type="cycle">
                      <dgm:param type="stAng" val="75"/>
                      <dgm:param type="spanAng" val="-150"/>
                      <dgm:param type="ctrShpMap" val="fNode"/>
                    </dgm:alg>
                  </dgm:if>
                  <dgm:else name="Name20">
                    <dgm:alg type="cycle">
                      <dgm:param type="stAng" val="90"/>
                      <dgm:param type="spanAng" val="-180"/>
                      <dgm:param type="ctrShpMap" val="fNode"/>
                    </dgm:alg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fact="0.95"/>
      <dgm:constr type="h" for="ch" forName="parTrans" refType="w" refFor="ch" refForName="centerShape" fact="0.285"/>
      <dgm:constr type="sp" refType="w" refFor="ch" refForName="centerShape" op="equ" fact="0.23"/>
      <dgm:constr type="sibSp" refType="w" refFor="ch" refForName="node" fact="0.1"/>
      <dgm:constr type="primFontSz" for="ch" forName="node" op="equ"/>
    </dgm:constrLst>
    <dgm:choose name="Name21">
      <dgm:if name="Name22" axis="ch ch" ptType="node node" st="1 1" cnt="1 0" func="cnt" op="lte" val="5">
        <dgm:ruleLst>
          <dgm:rule type="w" for="ch" forName="centerShape" val="NaN" fact="0.27" max="NaN"/>
        </dgm:ruleLst>
      </dgm:if>
      <dgm:else name="Name23">
        <dgm:ruleLst>
          <dgm:rule type="w" for="ch" forName="centerShape" val="NaN" fact="0.27" max="NaN"/>
          <dgm:rule type="w" for="ch" forName="node" val="NaN" fact="0.7" max="NaN"/>
        </dgm:ruleLst>
      </dgm:else>
    </dgm:choose>
    <dgm:forEach name="Name24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  <dgm:constr type="primFontSz" val="65"/>
          <dgm:constr type="h" refType="w"/>
        </dgm:constrLst>
        <dgm:ruleLst>
          <dgm:rule type="primFontSz" val="5" fact="NaN" max="NaN"/>
        </dgm:ruleLst>
      </dgm:layoutNode>
      <dgm:forEach name="Name25" axis="ch">
        <dgm:forEach name="Name26" axis="self" ptType="parTrans">
          <dgm:layoutNode name="parTrans" styleLbl="bgSibTrans2D1">
            <dgm:alg type="conn">
              <dgm:param type="begPts" val="auto"/>
              <dgm:param type="endPts" val="ctr"/>
              <dgm:param type="endSty" val="noArr"/>
              <dgm:param type="begSty" val="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begPad" refType="connDist" fact="0.055"/>
              <dgm:constr type="endPad"/>
            </dgm:constrLst>
            <dgm:ruleLst/>
          </dgm:layoutNode>
        </dgm:forEach>
        <dgm:forEach name="Name27" axis="self" ptType="node">
          <dgm:layoutNode name="node" styleLbl="node1">
            <dgm:varLst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primFontSz" val="65"/>
              <dgm:constr type="h" refType="w" fact="0.8"/>
              <dgm:constr type="tMarg" refType="primFontSz" fact="0.15"/>
              <dgm:constr type="bMarg" refType="primFontSz" fact="0.15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enn1">
  <dgm:title val=""/>
  <dgm:desc val=""/>
  <dgm:catLst>
    <dgm:cat type="relationship" pri="28000"/>
    <dgm:cat type="convert" pri="19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clrData>
  <dgm:layoutNode name="compositeShape">
    <dgm:varLst>
      <dgm:chMax val="7"/>
      <dgm:dir/>
      <dgm:resizeHandles val="exact"/>
    </dgm:varLst>
    <dgm:choose name="Name0">
      <dgm:if name="Name1" axis="ch" ptType="node" func="cnt" op="equ" val="1">
        <dgm:alg type="composite">
          <dgm:param type="ar" val="1"/>
        </dgm:alg>
      </dgm:if>
      <dgm:if name="Name2" axis="ch" ptType="node" func="cnt" op="equ" val="2">
        <dgm:alg type="composite">
          <dgm:param type="ar" val="1.792"/>
        </dgm:alg>
      </dgm:if>
      <dgm:if name="Name3" axis="ch" ptType="node" func="cnt" op="equ" val="3">
        <dgm:alg type="composite">
          <dgm:param type="ar" val="1"/>
        </dgm:alg>
      </dgm:if>
      <dgm:if name="Name4" axis="ch" ptType="node" func="cnt" op="equ" val="4">
        <dgm:alg type="composite">
          <dgm:param type="ar" val="1"/>
        </dgm:alg>
      </dgm:if>
      <dgm:if name="Name5" axis="ch" ptType="node" func="cnt" op="equ" val="5">
        <dgm:alg type="composite">
          <dgm:param type="ar" val="1.4"/>
        </dgm:alg>
      </dgm:if>
      <dgm:if name="Name6" axis="ch" ptType="node" func="cnt" op="equ" val="6">
        <dgm:alg type="composite">
          <dgm:param type="ar" val="1.285"/>
        </dgm:alg>
      </dgm:if>
      <dgm:if name="Name7" axis="ch" ptType="node" func="cnt" op="equ" val="7">
        <dgm:alg type="composite">
          <dgm:param type="ar" val="1.359"/>
        </dgm:alg>
      </dgm:if>
      <dgm:else name="Name8">
        <dgm:alg type="composite">
          <dgm:param type="ar" val="1.359"/>
        </dgm:alg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1">
        <dgm:constrLst>
          <dgm:constr type="ctrX" for="ch" forName="circ1TxSh" refType="w" fact="0.5"/>
          <dgm:constr type="ctrY" for="ch" forName="circ1TxSh" refType="h" fact="0.5"/>
          <dgm:constr type="w" for="ch" forName="circ1TxSh" refType="w"/>
          <dgm:constr type="h" for="ch" forName="circ1TxSh" refType="h"/>
          <dgm:constr type="primFontSz" for="ch" ptType="node" op="equ"/>
        </dgm:constrLst>
      </dgm:if>
      <dgm:if name="Name11" axis="ch" ptType="node" func="cnt" op="equ" val="2">
        <dgm:constrLst>
          <dgm:constr type="ctrX" for="ch" forName="circ1" refType="w" fact="0.3"/>
          <dgm:constr type="ctrY" for="ch" forName="circ1" refType="h" fact="0.5"/>
          <dgm:constr type="w" for="ch" forName="circ1" refType="w" fact="0.555"/>
          <dgm:constr type="h" for="ch" forName="circ1" refType="h" fact="0.99456"/>
          <dgm:constr type="l" for="ch" forName="circ1Tx" refType="w" fact="0.1"/>
          <dgm:constr type="t" for="ch" forName="circ1Tx" refType="h" fact="0.12"/>
          <dgm:constr type="w" for="ch" forName="circ1Tx" refType="w" fact="0.32"/>
          <dgm:constr type="h" for="ch" forName="circ1Tx" refType="h" fact="0.76"/>
          <dgm:constr type="ctrX" for="ch" forName="circ2" refType="w" fact="0.7"/>
          <dgm:constr type="ctrY" for="ch" forName="circ2" refType="h" fact="0.5"/>
          <dgm:constr type="w" for="ch" forName="circ2" refType="w" fact="0.555"/>
          <dgm:constr type="h" for="ch" forName="circ2" refType="h" fact="0.99456"/>
          <dgm:constr type="l" for="ch" forName="circ2Tx" refType="w" fact="0.58"/>
          <dgm:constr type="t" for="ch" forName="circ2Tx" refType="h" fact="0.12"/>
          <dgm:constr type="w" for="ch" forName="circ2Tx" refType="w" fact="0.32"/>
          <dgm:constr type="h" for="ch" forName="circ2Tx" refType="h" fact="0.76"/>
          <dgm:constr type="primFontSz" for="ch" ptType="node" op="equ"/>
        </dgm:constrLst>
      </dgm:if>
      <dgm:if name="Name12" axis="ch" ptType="node" func="cnt" op="equ" val="3">
        <dgm:constrLst>
          <dgm:constr type="ctrX" for="ch" forName="circ1" refType="w" fact="0.5"/>
          <dgm:constr type="ctrY" for="ch" forName="circ1" refType="w" fact="0.25"/>
          <dgm:constr type="w" for="ch" forName="circ1" refType="w" fact="0.6"/>
          <dgm:constr type="h" for="ch" forName="circ1" refType="h" fact="0.6"/>
          <dgm:constr type="l" for="ch" forName="circ1Tx" refType="w" fact="0.28"/>
          <dgm:constr type="t" for="ch" forName="circ1Tx" refType="h" fact="0.055"/>
          <dgm:constr type="w" for="ch" forName="circ1Tx" refType="w" fact="0.44"/>
          <dgm:constr type="h" for="ch" forName="circ1Tx" refType="h" fact="0.27"/>
          <dgm:constr type="ctrX" for="ch" forName="circ2" refType="w" fact="0.7165"/>
          <dgm:constr type="ctrY" for="ch" forName="circ2" refType="w" fact="0.625"/>
          <dgm:constr type="w" for="ch" forName="circ2" refType="w" fact="0.6"/>
          <dgm:constr type="h" for="ch" forName="circ2" refType="h" fact="0.6"/>
          <dgm:constr type="l" for="ch" forName="circ2Tx" refType="w" fact="0.6"/>
          <dgm:constr type="t" for="ch" forName="circ2Tx" refType="h" fact="0.48"/>
          <dgm:constr type="w" for="ch" forName="circ2Tx" refType="w" fact="0.36"/>
          <dgm:constr type="h" for="ch" forName="circ2Tx" refType="h" fact="0.33"/>
          <dgm:constr type="ctrX" for="ch" forName="circ3" refType="w" fact="0.2835"/>
          <dgm:constr type="ctrY" for="ch" forName="circ3" refType="w" fact="0.625"/>
          <dgm:constr type="w" for="ch" forName="circ3" refType="w" fact="0.6"/>
          <dgm:constr type="h" for="ch" forName="circ3" refType="h" fact="0.6"/>
          <dgm:constr type="l" for="ch" forName="circ3Tx" refType="w" fact="0.04"/>
          <dgm:constr type="t" for="ch" forName="circ3Tx" refType="h" fact="0.48"/>
          <dgm:constr type="w" for="ch" forName="circ3Tx" refType="w" fact="0.36"/>
          <dgm:constr type="h" for="ch" forName="circ3Tx" refType="h" fact="0.33"/>
          <dgm:constr type="primFontSz" for="ch" ptType="node" op="equ"/>
        </dgm:constrLst>
      </dgm:if>
      <dgm:if name="Name13" axis="ch" ptType="node" func="cnt" op="equ" val="4">
        <dgm:constrLst>
          <dgm:constr type="ctrX" for="ch" forName="circ1" refType="w" fact="0.5"/>
          <dgm:constr type="ctrY" for="ch" forName="circ1" refType="w" fact="0.27"/>
          <dgm:constr type="w" for="ch" forName="circ1" refType="w" fact="0.52"/>
          <dgm:constr type="h" for="ch" forName="circ1" refType="h" fact="0.52"/>
          <dgm:constr type="l" for="ch" forName="circ1Tx" refType="w" fact="0.3"/>
          <dgm:constr type="t" for="ch" forName="circ1Tx" refType="h" fact="0.08"/>
          <dgm:constr type="w" for="ch" forName="circ1Tx" refType="w" fact="0.4"/>
          <dgm:constr type="h" for="ch" forName="circ1Tx" refType="h" fact="0.165"/>
          <dgm:constr type="ctrX" for="ch" forName="circ2" refType="w" fact="0.73"/>
          <dgm:constr type="ctrY" for="ch" forName="circ2" refType="w" fact="0.5"/>
          <dgm:constr type="w" for="ch" forName="circ2" refType="w" fact="0.52"/>
          <dgm:constr type="h" for="ch" forName="circ2" refType="h" fact="0.52"/>
          <dgm:constr type="r" for="ch" forName="circ2Tx" refType="w" fact="0.95"/>
          <dgm:constr type="t" for="ch" forName="circ2Tx" refType="h" fact="0.3"/>
          <dgm:constr type="w" for="ch" forName="circ2Tx" refType="w" fact="0.2"/>
          <dgm:constr type="h" for="ch" forName="circ2Tx" refType="h" fact="0.4"/>
          <dgm:constr type="ctrX" for="ch" forName="circ3" refType="w" fact="0.5"/>
          <dgm:constr type="ctrY" for="ch" forName="circ3" refType="w" fact="0.73"/>
          <dgm:constr type="w" for="ch" forName="circ3" refType="w" fact="0.52"/>
          <dgm:constr type="h" for="ch" forName="circ3" refType="h" fact="0.52"/>
          <dgm:constr type="l" for="ch" forName="circ3Tx" refType="w" fact="0.3"/>
          <dgm:constr type="b" for="ch" forName="circ3Tx" refType="h" fact="0.92"/>
          <dgm:constr type="w" for="ch" forName="circ3Tx" refType="w" fact="0.4"/>
          <dgm:constr type="h" for="ch" forName="circ3Tx" refType="h" fact="0.165"/>
          <dgm:constr type="ctrX" for="ch" forName="circ4" refType="w" fact="0.27"/>
          <dgm:constr type="ctrY" for="ch" forName="circ4" refType="h" fact="0.5"/>
          <dgm:constr type="w" for="ch" forName="circ4" refType="w" fact="0.52"/>
          <dgm:constr type="h" for="ch" forName="circ4" refType="h" fact="0.52"/>
          <dgm:constr type="l" for="ch" forName="circ4Tx" refType="w" fact="0.05"/>
          <dgm:constr type="t" for="ch" forName="circ4Tx" refType="h" fact="0.3"/>
          <dgm:constr type="w" for="ch" forName="circ4Tx" refType="w" fact="0.2"/>
          <dgm:constr type="h" for="ch" forName="circ4Tx" refType="h" fact="0.4"/>
          <dgm:constr type="primFontSz" for="ch" ptType="node" op="equ"/>
        </dgm:constrLst>
      </dgm:if>
      <dgm:if name="Name14" axis="ch" ptType="node" func="cnt" op="equ" val="5">
        <dgm:constrLst>
          <dgm:constr type="ctrX" for="ch" forName="circ1" refType="w" fact="0.5"/>
          <dgm:constr type="ctrY" for="ch" forName="circ1" refType="h" fact="0.46"/>
          <dgm:constr type="w" for="ch" forName="circ1" refType="w" fact="0.25"/>
          <dgm:constr type="h" for="ch" forName="circ1" refType="h" fact="0.35"/>
          <dgm:constr type="l" for="ch" forName="circ1Tx" refType="w" fact="0.355"/>
          <dgm:constr type="t" for="ch" forName="circ1Tx"/>
          <dgm:constr type="w" for="ch" forName="circ1Tx" refType="w" fact="0.29"/>
          <dgm:constr type="h" for="ch" forName="circ1Tx" refType="h" fact="0.235"/>
          <dgm:constr type="ctrX" for="ch" forName="circ2" refType="w" fact="0.5951"/>
          <dgm:constr type="ctrY" for="ch" forName="circ2" refType="h" fact="0.5567"/>
          <dgm:constr type="w" for="ch" forName="circ2" refType="w" fact="0.25"/>
          <dgm:constr type="h" for="ch" forName="circ2" refType="h" fact="0.35"/>
          <dgm:constr type="l" for="ch" forName="circ2Tx" refType="w" fact="0.74"/>
          <dgm:constr type="t" for="ch" forName="circ2Tx" refType="h" fact="0.31"/>
          <dgm:constr type="w" for="ch" forName="circ2Tx" refType="w" fact="0.26"/>
          <dgm:constr type="h" for="ch" forName="circ2Tx" refType="h" fact="0.255"/>
          <dgm:constr type="ctrX" for="ch" forName="circ3" refType="w" fact="0.5588"/>
          <dgm:constr type="ctrY" for="ch" forName="circ3" refType="h" fact="0.7133"/>
          <dgm:constr type="w" for="ch" forName="circ3" refType="w" fact="0.25"/>
          <dgm:constr type="h" for="ch" forName="circ3" refType="h" fact="0.35"/>
          <dgm:constr type="l" for="ch" forName="circ3Tx" refType="w" fact="0.7"/>
          <dgm:constr type="t" for="ch" forName="circ3Tx" refType="h" fact="0.745"/>
          <dgm:constr type="w" for="ch" forName="circ3Tx" refType="w" fact="0.26"/>
          <dgm:constr type="h" for="ch" forName="circ3Tx" refType="h" fact="0.255"/>
          <dgm:constr type="ctrX" for="ch" forName="circ4" refType="w" fact="0.4412"/>
          <dgm:constr type="ctrY" for="ch" forName="circ4" refType="h" fact="0.7133"/>
          <dgm:constr type="w" for="ch" forName="circ4" refType="w" fact="0.25"/>
          <dgm:constr type="h" for="ch" forName="circ4" refType="h" fact="0.35"/>
          <dgm:constr type="l" for="ch" forName="circ4Tx" refType="w" fact="0.04"/>
          <dgm:constr type="t" for="ch" forName="circ4Tx" refType="h" fact="0.745"/>
          <dgm:constr type="w" for="ch" forName="circ4Tx" refType="w" fact="0.26"/>
          <dgm:constr type="h" for="ch" forName="circ4Tx" refType="h" fact="0.255"/>
          <dgm:constr type="ctrX" for="ch" forName="circ5" refType="w" fact="0.4049"/>
          <dgm:constr type="ctrY" for="ch" forName="circ5" refType="h" fact="0.5567"/>
          <dgm:constr type="w" for="ch" forName="circ5" refType="w" fact="0.25"/>
          <dgm:constr type="h" for="ch" forName="circ5" refType="h" fact="0.35"/>
          <dgm:constr type="l" for="ch" forName="circ5Tx"/>
          <dgm:constr type="t" for="ch" forName="circ5Tx" refType="h" fact="0.31"/>
          <dgm:constr type="w" for="ch" forName="circ5Tx" refType="w" fact="0.26"/>
          <dgm:constr type="h" for="ch" forName="circ5Tx" refType="h" fact="0.255"/>
          <dgm:constr type="primFontSz" for="ch" ptType="node" op="equ"/>
        </dgm:constrLst>
      </dgm:if>
      <dgm:if name="Name15" axis="ch" ptType="node" func="cnt" op="equ" val="6">
        <dgm:constrLst>
          <dgm:constr type="ctrX" for="ch" forName="circ1" refType="w" fact="0.5"/>
          <dgm:constr type="ctrY" for="ch" forName="circ1" refType="h" fact="0.3844"/>
          <dgm:constr type="w" for="ch" forName="circ1" refType="w" fact="0.24"/>
          <dgm:constr type="h" for="ch" forName="circ1" refType="h" fact="0.3084"/>
          <dgm:constr type="l" for="ch" forName="circ1Tx" refType="w" fact="0.35"/>
          <dgm:constr type="t" for="ch" forName="circ1Tx"/>
          <dgm:constr type="w" for="ch" forName="circ1Tx" refType="w" fact="0.3"/>
          <dgm:constr type="h" for="ch" forName="circ1Tx" refType="h" fact="0.21"/>
          <dgm:constr type="ctrX" for="ch" forName="circ2" refType="w" fact="0.5779"/>
          <dgm:constr type="ctrY" for="ch" forName="circ2" refType="h" fact="0.4422"/>
          <dgm:constr type="w" for="ch" forName="circ2" refType="w" fact="0.24"/>
          <dgm:constr type="h" for="ch" forName="circ2" refType="h" fact="0.3084"/>
          <dgm:constr type="l" for="ch" forName="circ2Tx" refType="w" fact="0.7157"/>
          <dgm:constr type="t" for="ch" forName="circ2Tx" refType="h" fact="0.2"/>
          <dgm:constr type="w" for="ch" forName="circ2Tx" refType="w" fact="0.2843"/>
          <dgm:constr type="h" for="ch" forName="circ2Tx" refType="h" fact="0.23"/>
          <dgm:constr type="ctrX" for="ch" forName="circ3" refType="w" fact="0.5779"/>
          <dgm:constr type="ctrY" for="ch" forName="circ3" refType="h" fact="0.5578"/>
          <dgm:constr type="w" for="ch" forName="circ3" refType="w" fact="0.24"/>
          <dgm:constr type="h" for="ch" forName="circ3" refType="h" fact="0.3084"/>
          <dgm:constr type="l" for="ch" forName="circ3Tx" refType="w" fact="0.7157"/>
          <dgm:constr type="t" for="ch" forName="circ3Tx" refType="h" fact="0.543"/>
          <dgm:constr type="w" for="ch" forName="circ3Tx" refType="w" fact="0.2843"/>
          <dgm:constr type="h" for="ch" forName="circ3Tx" refType="h" fact="0.257"/>
          <dgm:constr type="ctrX" for="ch" forName="circ4" refType="w" fact="0.5"/>
          <dgm:constr type="ctrY" for="ch" forName="circ4" refType="h" fact="0.6157"/>
          <dgm:constr type="w" for="ch" forName="circ4" refType="w" fact="0.24"/>
          <dgm:constr type="h" for="ch" forName="circ4" refType="h" fact="0.3084"/>
          <dgm:constr type="l" for="ch" forName="circ4Tx" refType="w" fact="0.35"/>
          <dgm:constr type="t" for="ch" forName="circ4Tx" refType="h" fact="0.79"/>
          <dgm:constr type="w" for="ch" forName="circ4Tx" refType="w" fact="0.3"/>
          <dgm:constr type="h" for="ch" forName="circ4Tx" refType="h" fact="0.21"/>
          <dgm:constr type="ctrX" for="ch" forName="circ5" refType="w" fact="0.4221"/>
          <dgm:constr type="ctrY" for="ch" forName="circ5" refType="h" fact="0.5578"/>
          <dgm:constr type="w" for="ch" forName="circ5" refType="w" fact="0.24"/>
          <dgm:constr type="h" for="ch" forName="circ5" refType="h" fact="0.3084"/>
          <dgm:constr type="l" for="ch" forName="circ5Tx" refType="w" fact="0"/>
          <dgm:constr type="t" for="ch" forName="circ5Tx" refType="h" fact="0.543"/>
          <dgm:constr type="w" for="ch" forName="circ5Tx" refType="w" fact="0.2843"/>
          <dgm:constr type="h" for="ch" forName="circ5Tx" refType="h" fact="0.257"/>
          <dgm:constr type="ctrX" for="ch" forName="circ6" refType="w" fact="0.4221"/>
          <dgm:constr type="ctrY" for="ch" forName="circ6" refType="h" fact="0.4422"/>
          <dgm:constr type="w" for="ch" forName="circ6" refType="w" fact="0.24"/>
          <dgm:constr type="h" for="ch" forName="circ6" refType="h" fact="0.3084"/>
          <dgm:constr type="l" for="ch" forName="circ6Tx" refType="w" fact="0"/>
          <dgm:constr type="t" for="ch" forName="circ6Tx" refType="h" fact="0.2"/>
          <dgm:constr type="w" for="ch" forName="circ6Tx" refType="w" fact="0.2843"/>
          <dgm:constr type="h" for="ch" forName="circ6Tx" refType="h" fact="0.257"/>
          <dgm:constr type="primFontSz" for="ch" ptType="node" op="equ"/>
        </dgm:constrLst>
      </dgm:if>
      <dgm:else name="Name16">
        <dgm:constrLst>
          <dgm:constr type="ctrX" for="ch" forName="circ1" refType="w" fact="0.5"/>
          <dgm:constr type="ctrY" for="ch" forName="circ1" refType="h" fact="0.4177"/>
          <dgm:constr type="w" for="ch" forName="circ1" refType="w" fact="0.24"/>
          <dgm:constr type="h" for="ch" forName="circ1" refType="h" fact="0.3262"/>
          <dgm:constr type="l" for="ch" forName="circ1Tx" refType="w" fact="0.3625"/>
          <dgm:constr type="t" for="ch" forName="circ1Tx"/>
          <dgm:constr type="w" for="ch" forName="circ1Tx" refType="w" fact="0.275"/>
          <dgm:constr type="h" for="ch" forName="circ1Tx" refType="h" fact="0.2"/>
          <dgm:constr type="ctrX" for="ch" forName="circ2" refType="w" fact="0.5704"/>
          <dgm:constr type="ctrY" for="ch" forName="circ2" refType="h" fact="0.4637"/>
          <dgm:constr type="w" for="ch" forName="circ2" refType="w" fact="0.24"/>
          <dgm:constr type="h" for="ch" forName="circ2" refType="h" fact="0.3262"/>
          <dgm:constr type="l" for="ch" forName="circ2Tx" refType="w" fact="0.72"/>
          <dgm:constr type="t" for="ch" forName="circ2Tx" refType="h" fact="0.19"/>
          <dgm:constr type="w" for="ch" forName="circ2Tx" refType="w" fact="0.26"/>
          <dgm:constr type="h" for="ch" forName="circ2Tx" refType="h" fact="0.22"/>
          <dgm:constr type="ctrX" for="ch" forName="circ3" refType="w" fact="0.5877"/>
          <dgm:constr type="ctrY" for="ch" forName="circ3" refType="h" fact="0.5672"/>
          <dgm:constr type="w" for="ch" forName="circ3" refType="w" fact="0.24"/>
          <dgm:constr type="h" for="ch" forName="circ3" refType="h" fact="0.3262"/>
          <dgm:constr type="l" for="ch" forName="circ3Tx" refType="w" fact="0.745"/>
          <dgm:constr type="t" for="ch" forName="circ3Tx" refType="h" fact="0.47"/>
          <dgm:constr type="w" for="ch" forName="circ3Tx" refType="w" fact="0.255"/>
          <dgm:constr type="h" for="ch" forName="circ3Tx" refType="h" fact="0.235"/>
          <dgm:constr type="ctrX" for="ch" forName="circ4" refType="w" fact="0.539"/>
          <dgm:constr type="ctrY" for="ch" forName="circ4" refType="h" fact="0.6502"/>
          <dgm:constr type="w" for="ch" forName="circ4" refType="w" fact="0.24"/>
          <dgm:constr type="h" for="ch" forName="circ4" refType="h" fact="0.3262"/>
          <dgm:constr type="l" for="ch" forName="circ4Tx" refType="w" fact="0.635"/>
          <dgm:constr type="t" for="ch" forName="circ4Tx" refType="h" fact="0.785"/>
          <dgm:constr type="w" for="ch" forName="circ4Tx" refType="w" fact="0.275"/>
          <dgm:constr type="h" for="ch" forName="circ4Tx" refType="h" fact="0.215"/>
          <dgm:constr type="ctrX" for="ch" forName="circ5" refType="w" fact="0.461"/>
          <dgm:constr type="ctrY" for="ch" forName="circ5" refType="h" fact="0.6502"/>
          <dgm:constr type="w" for="ch" forName="circ5" refType="w" fact="0.24"/>
          <dgm:constr type="h" for="ch" forName="circ5" refType="h" fact="0.3262"/>
          <dgm:constr type="l" for="ch" forName="circ5Tx" refType="w" fact="0.09"/>
          <dgm:constr type="t" for="ch" forName="circ5Tx" refType="h" fact="0.785"/>
          <dgm:constr type="w" for="ch" forName="circ5Tx" refType="w" fact="0.275"/>
          <dgm:constr type="h" for="ch" forName="circ5Tx" refType="h" fact="0.215"/>
          <dgm:constr type="ctrX" for="ch" forName="circ6" refType="w" fact="0.4123"/>
          <dgm:constr type="ctrY" for="ch" forName="circ6" refType="h" fact="0.5672"/>
          <dgm:constr type="w" for="ch" forName="circ6" refType="w" fact="0.24"/>
          <dgm:constr type="h" for="ch" forName="circ6" refType="h" fact="0.3262"/>
          <dgm:constr type="l" for="ch" forName="circ6Tx"/>
          <dgm:constr type="t" for="ch" forName="circ6Tx" refType="h" fact="0.47"/>
          <dgm:constr type="w" for="ch" forName="circ6Tx" refType="w" fact="0.255"/>
          <dgm:constr type="h" for="ch" forName="circ6Tx" refType="h" fact="0.235"/>
          <dgm:constr type="ctrX" for="ch" forName="circ7" refType="w" fact="0.4296"/>
          <dgm:constr type="ctrY" for="ch" forName="circ7" refType="h" fact="0.4637"/>
          <dgm:constr type="w" for="ch" forName="circ7" refType="w" fact="0.24"/>
          <dgm:constr type="h" for="ch" forName="circ7" refType="h" fact="0.3262"/>
          <dgm:constr type="l" for="ch" forName="circ7Tx" refType="w" fact="0.02"/>
          <dgm:constr type="t" for="ch" forName="circ7Tx" refType="h" fact="0.19"/>
          <dgm:constr type="w" for="ch" forName="circ7Tx" refType="w" fact="0.26"/>
          <dgm:constr type="h" for="ch" forName="circ7Tx" refType="h" fact="0.22"/>
          <dgm:constr type="primFontSz" for="ch" ptType="node" op="equ"/>
        </dgm:constrLst>
      </dgm:else>
    </dgm:choose>
    <dgm:ruleLst/>
    <dgm:forEach name="Name17" axis="ch" ptType="node" cnt="1">
      <dgm:choose name="Name18">
        <dgm:if name="Name19" axis="root ch" ptType="all node" func="cnt" op="equ" val="1">
          <dgm:layoutNode name="circ1TxSh" styleLbl="vennNode1"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0">
              <dgm:if name="Name21" func="var" arg="dir" op="equ" val="norm">
                <dgm:choose name="Name22">
                  <dgm:if name="Name23" axis="root ch" ptType="all node" func="cnt" op="lte" val="4">
                    <dgm:presOf axis="desOrSelf" ptType="node"/>
                  </dgm:if>
                  <dgm:else name="Name24">
                    <dgm:presOf/>
                  </dgm:else>
                </dgm:choose>
              </dgm:if>
              <dgm:else name="Name25">
                <dgm:choose name="Name26">
                  <dgm:if name="Name27" axis="root ch" ptType="all node" func="cnt" op="equ" val="2">
                    <dgm:presOf axis="root ch desOrSelf" ptType="all node node" st="1 2 1" cnt="1 1 0"/>
                  </dgm:if>
                  <dgm:else name="Name28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if>
        <dgm:else name="Name29">
          <dgm:layoutNode name="circ1" styleLbl="vennNode1">
            <dgm:alg type="sp"/>
            <dgm:shape xmlns:r="http://schemas.openxmlformats.org/officeDocument/2006/relationships" type="ellipse" r:blip="">
              <dgm:adjLst/>
            </dgm:shape>
            <dgm:choose name="Name30">
              <dgm:if name="Name31" func="var" arg="dir" op="equ" val="norm">
                <dgm:choose name="Name32">
                  <dgm:if name="Name33" axis="root ch" ptType="all node" func="cnt" op="lte" val="4">
                    <dgm:presOf axis="desOrSelf" ptType="node"/>
                  </dgm:if>
                  <dgm:else name="Name34">
                    <dgm:presOf/>
                  </dgm:else>
                </dgm:choose>
              </dgm:if>
              <dgm:else name="Name35">
                <dgm:choose name="Name36">
                  <dgm:if name="Name37" axis="root ch" ptType="all node" func="cnt" op="equ" val="2">
                    <dgm:presOf axis="root ch desOrSelf" ptType="all node node" st="1 2 1" cnt="1 1 0"/>
                  </dgm:if>
                  <dgm:else name="Name38">
                    <dgm:choose name="Name39">
                      <dgm:if name="Name40" axis="root ch" ptType="all node" func="cnt" op="lte" val="4">
                        <dgm:presOf axis="desOrSelf" ptType="node"/>
                      </dgm:if>
                      <dgm:else name="Name41">
                        <dgm:presOf/>
                      </dgm:else>
                    </dgm:choose>
                  </dgm:else>
                </dgm:choose>
              </dgm:else>
            </dgm:choose>
            <dgm:constrLst/>
            <dgm:ruleLst/>
          </dgm:layoutNode>
          <dgm:layoutNode name="circ1Tx" styleLbl="revTx">
            <dgm:varLst>
              <dgm:chMax val="0"/>
              <dgm:chPref val="0"/>
              <dgm:bulletEnabled val="1"/>
            </dgm:varLst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choose name="Name42">
              <dgm:if name="Name43" func="var" arg="dir" op="equ" val="norm">
                <dgm:presOf axis="desOrSelf" ptType="node"/>
              </dgm:if>
              <dgm:else name="Name44">
                <dgm:choose name="Name45">
                  <dgm:if name="Name46" axis="root ch" ptType="all node" func="cnt" op="equ" val="2">
                    <dgm:presOf axis="root ch desOrSelf" ptType="all node node" st="1 2 1" cnt="1 1 0"/>
                  </dgm:if>
                  <dgm:else name="Name47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else>
      </dgm:choose>
    </dgm:forEach>
    <dgm:forEach name="Name48" axis="ch" ptType="node" st="2" cnt="1">
      <dgm:layoutNode name="circ2" styleLbl="vennNode1">
        <dgm:alg type="sp"/>
        <dgm:shape xmlns:r="http://schemas.openxmlformats.org/officeDocument/2006/relationships" type="ellipse" r:blip="">
          <dgm:adjLst/>
        </dgm:shape>
        <dgm:choose name="Name49">
          <dgm:if name="Name50" func="var" arg="dir" op="equ" val="norm">
            <dgm:choose name="Name51">
              <dgm:if name="Name52" axis="root ch" ptType="all node" func="cnt" op="lte" val="4">
                <dgm:presOf axis="desOrSelf" ptType="node"/>
              </dgm:if>
              <dgm:else name="Name53">
                <dgm:presOf/>
              </dgm:else>
            </dgm:choose>
          </dgm:if>
          <dgm:else name="Name54">
            <dgm:choose name="Name55">
              <dgm:if name="Name56" axis="root ch" ptType="all node" func="cnt" op="equ" val="2">
                <dgm:presOf axis="root ch desOrSelf" ptType="all node node" st="1 1 1" cnt="1 1 0"/>
              </dgm:if>
              <dgm:if name="Name57" axis="root ch" ptType="all node" func="cnt" op="equ" val="3">
                <dgm:presOf axis="root ch desOrSelf" ptType="all node node" st="1 3 1" cnt="1 1 0"/>
              </dgm:if>
              <dgm:if name="Name58" axis="root ch" ptType="all node" func="cnt" op="equ" val="4">
                <dgm:presOf axis="root ch desOrSelf" ptType="all node node" st="1 4 1" cnt="1 1 0"/>
              </dgm:if>
              <dgm:else name="Name59">
                <dgm:presOf/>
              </dgm:else>
            </dgm:choose>
          </dgm:else>
        </dgm:choose>
        <dgm:constrLst/>
        <dgm:ruleLst/>
      </dgm:layoutNode>
      <dgm:layoutNode name="circ2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60">
          <dgm:if name="Name61" func="var" arg="dir" op="equ" val="norm">
            <dgm:presOf axis="desOrSelf" ptType="node"/>
          </dgm:if>
          <dgm:else name="Name62">
            <dgm:choose name="Name63">
              <dgm:if name="Name64" axis="root ch" ptType="all node" func="cnt" op="equ" val="2">
                <dgm:presOf axis="root ch desOrSelf" ptType="all node node" st="1 1 1" cnt="1 1 0"/>
              </dgm:if>
              <dgm:if name="Name65" axis="root ch" ptType="all node" func="cnt" op="equ" val="3">
                <dgm:presOf axis="root ch desOrSelf" ptType="all node node" st="1 3 1" cnt="1 1 0"/>
              </dgm:if>
              <dgm:if name="Name66" axis="root ch" ptType="all node" func="cnt" op="equ" val="4">
                <dgm:presOf axis="root ch desOrSelf" ptType="all node node" st="1 4 1" cnt="1 1 0"/>
              </dgm:if>
              <dgm:if name="Name67" axis="root ch" ptType="all node" func="cnt" op="equ" val="5">
                <dgm:presOf axis="root ch desOrSelf" ptType="all node node" st="1 5 1" cnt="1 1 0"/>
              </dgm:if>
              <dgm:if name="Name68" axis="root ch" ptType="all node" func="cnt" op="equ" val="6">
                <dgm:presOf axis="root ch desOrSelf" ptType="all node node" st="1 6 1" cnt="1 1 0"/>
              </dgm:if>
              <dgm:else name="Name69">
                <dgm:presOf axis="root ch desOrSelf" ptType="all node node" st="1 7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70" axis="ch" ptType="node" st="3" cnt="1">
      <dgm:layoutNode name="circ3" styleLbl="vennNode1">
        <dgm:alg type="sp"/>
        <dgm:shape xmlns:r="http://schemas.openxmlformats.org/officeDocument/2006/relationships" type="ellipse" r:blip="">
          <dgm:adjLst/>
        </dgm:shape>
        <dgm:choose name="Name71">
          <dgm:if name="Name72" func="var" arg="dir" op="equ" val="norm">
            <dgm:choose name="Name73">
              <dgm:if name="Name74" axis="root ch" ptType="all node" func="cnt" op="lte" val="4">
                <dgm:presOf axis="desOrSelf" ptType="node"/>
              </dgm:if>
              <dgm:else name="Name75">
                <dgm:presOf/>
              </dgm:else>
            </dgm:choose>
          </dgm:if>
          <dgm:else name="Name76">
            <dgm:choose name="Name77">
              <dgm:if name="Name78" axis="root ch" ptType="all node" func="cnt" op="equ" val="3">
                <dgm:presOf axis="root ch desOrSelf" ptType="all node node" st="1 2 1" cnt="1 1 0"/>
              </dgm:if>
              <dgm:if name="Name79" axis="root ch" ptType="all node" func="cnt" op="equ" val="4">
                <dgm:presOf axis="root ch desOrSelf" ptType="all node node" st="1 3 1" cnt="1 1 0"/>
              </dgm:if>
              <dgm:else name="Name80">
                <dgm:presOf/>
              </dgm:else>
            </dgm:choose>
          </dgm:else>
        </dgm:choose>
        <dgm:constrLst/>
        <dgm:ruleLst/>
      </dgm:layoutNode>
      <dgm:layoutNode name="circ3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81">
          <dgm:if name="Name82" func="var" arg="dir" op="equ" val="norm">
            <dgm:presOf axis="desOrSelf" ptType="node"/>
          </dgm:if>
          <dgm:else name="Name83">
            <dgm:choose name="Name84">
              <dgm:if name="Name85" axis="root ch" ptType="all node" func="cnt" op="equ" val="3">
                <dgm:presOf axis="root ch desOrSelf" ptType="all node node" st="1 2 1" cnt="1 1 0"/>
              </dgm:if>
              <dgm:if name="Name86" axis="root ch" ptType="all node" func="cnt" op="equ" val="4">
                <dgm:presOf axis="root ch desOrSelf" ptType="all node node" st="1 3 1" cnt="1 1 0"/>
              </dgm:if>
              <dgm:if name="Name87" axis="root ch" ptType="all node" func="cnt" op="equ" val="5">
                <dgm:presOf axis="root ch desOrSelf" ptType="all node node" st="1 4 1" cnt="1 1 0"/>
              </dgm:if>
              <dgm:if name="Name88" axis="root ch" ptType="all node" func="cnt" op="equ" val="6">
                <dgm:presOf axis="root ch desOrSelf" ptType="all node node" st="1 5 1" cnt="1 1 0"/>
              </dgm:if>
              <dgm:else name="Name89">
                <dgm:presOf axis="root ch desOrSelf" ptType="all node node" st="1 6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circ4" styleLbl="vennNode1">
        <dgm:alg type="sp"/>
        <dgm:shape xmlns:r="http://schemas.openxmlformats.org/officeDocument/2006/relationships" type="ellipse" r:blip="">
          <dgm:adjLst/>
        </dgm:shape>
        <dgm:choose name="Name91">
          <dgm:if name="Name92" func="var" arg="dir" op="equ" val="norm">
            <dgm:choose name="Name93">
              <dgm:if name="Name94" axis="root ch" ptType="all node" func="cnt" op="lte" val="4">
                <dgm:presOf axis="desOrSelf" ptType="node"/>
              </dgm:if>
              <dgm:else name="Name95">
                <dgm:presOf/>
              </dgm:else>
            </dgm:choose>
          </dgm:if>
          <dgm:else name="Name96">
            <dgm:choose name="Name97">
              <dgm:if name="Name98" axis="root ch" ptType="all node" func="cnt" op="equ" val="4">
                <dgm:presOf axis="root ch desOrSelf" ptType="all node node" st="1 2 1" cnt="1 1 0"/>
              </dgm:if>
              <dgm:else name="Name99">
                <dgm:presOf/>
              </dgm:else>
            </dgm:choose>
          </dgm:else>
        </dgm:choose>
        <dgm:constrLst/>
        <dgm:ruleLst/>
      </dgm:layoutNode>
      <dgm:layoutNode name="circ4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0">
          <dgm:if name="Name101" func="var" arg="dir" op="equ" val="norm">
            <dgm:presOf axis="desOrSelf" ptType="node"/>
          </dgm:if>
          <dgm:else name="Name102">
            <dgm:choose name="Name103">
              <dgm:if name="Name104" axis="root ch" ptType="all node" func="cnt" op="equ" val="4">
                <dgm:presOf axis="root ch desOrSelf" ptType="all node node" st="1 2 1" cnt="1 1 0"/>
              </dgm:if>
              <dgm:if name="Name105" axis="root ch" ptType="all node" func="cnt" op="equ" val="5">
                <dgm:presOf axis="root ch desOrSelf" ptType="all node node" st="1 3 1" cnt="1 1 0"/>
              </dgm:if>
              <dgm:if name="Name106" axis="root ch" ptType="all node" func="cnt" op="equ" val="6">
                <dgm:presOf axis="root ch desOrSelf" ptType="all node node" st="1 4 1" cnt="1 1 0"/>
              </dgm:if>
              <dgm:else name="Name107">
                <dgm:presOf axis="root ch desOrSelf" ptType="all node node" st="1 5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08" axis="ch" ptType="node" st="5" cnt="1">
      <dgm:layoutNode name="circ5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5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9">
          <dgm:if name="Name110" func="var" arg="dir" op="equ" val="norm">
            <dgm:presOf axis="desOrSelf" ptType="node"/>
          </dgm:if>
          <dgm:else name="Name111">
            <dgm:choose name="Name112">
              <dgm:if name="Name113" axis="root ch" ptType="all node" func="cnt" op="equ" val="5">
                <dgm:presOf axis="root ch desOrSelf" ptType="all node node" st="1 2 1" cnt="1 1 0"/>
              </dgm:if>
              <dgm:if name="Name114" axis="root ch" ptType="all node" func="cnt" op="equ" val="6">
                <dgm:presOf axis="root ch desOrSelf" ptType="all node node" st="1 3 1" cnt="1 1 0"/>
              </dgm:if>
              <dgm:else name="Name115">
                <dgm:presOf axis="root ch desOrSelf" ptType="all node node" st="1 4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16" axis="ch" ptType="node" st="6" cnt="1">
      <dgm:layoutNode name="circ6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6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17">
          <dgm:if name="Name118" func="var" arg="dir" op="equ" val="norm">
            <dgm:presOf axis="desOrSelf" ptType="node"/>
          </dgm:if>
          <dgm:else name="Name119">
            <dgm:choose name="Name120">
              <dgm:if name="Name121" axis="root ch" ptType="all node" func="cnt" op="equ" val="6">
                <dgm:presOf axis="root ch desOrSelf" ptType="all node node" st="1 2 1" cnt="1 1 0"/>
              </dgm:if>
              <dgm:else name="Name122">
                <dgm:presOf axis="root ch desOrSelf" ptType="all node node" st="1 3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23" axis="ch" ptType="node" st="7" cnt="1">
      <dgm:layoutNode name="circ7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7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24">
          <dgm:if name="Name125" func="var" arg="dir" op="equ" val="norm">
            <dgm:presOf axis="desOrSelf" ptType="node"/>
          </dgm:if>
          <dgm:else name="Name126">
            <dgm:presOf axis="root ch desOrSelf" ptType="all node node" st="1 2 1" cnt="1 1 0"/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CFA38-456E-41B3-8726-66AFBBC12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3491</Words>
  <Characters>3163</Characters>
  <Application>Microsoft Office Word</Application>
  <DocSecurity>0</DocSecurity>
  <Lines>287</Lines>
  <Paragraphs>332</Paragraphs>
  <ScaleCrop>false</ScaleCrop>
  <Company>buaa</Company>
  <LinksUpToDate>false</LinksUpToDate>
  <CharactersWithSpaces>6322</CharactersWithSpaces>
  <SharedDoc>false</SharedDoc>
  <HLinks>
    <vt:vector size="78" baseType="variant">
      <vt:variant>
        <vt:i4>1769521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_Toc307900553</vt:lpwstr>
      </vt:variant>
      <vt:variant>
        <vt:i4>1769521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_Toc307900552</vt:lpwstr>
      </vt:variant>
      <vt:variant>
        <vt:i4>1769521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_Toc307900551</vt:lpwstr>
      </vt:variant>
      <vt:variant>
        <vt:i4>1769521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_Toc307900550</vt:lpwstr>
      </vt:variant>
      <vt:variant>
        <vt:i4>1703985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_Toc307900549</vt:lpwstr>
      </vt:variant>
      <vt:variant>
        <vt:i4>1703985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_Toc307900548</vt:lpwstr>
      </vt:variant>
      <vt:variant>
        <vt:i4>1703985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_Toc307900547</vt:lpwstr>
      </vt:variant>
      <vt:variant>
        <vt:i4>1703985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_Toc307900546</vt:lpwstr>
      </vt:variant>
      <vt:variant>
        <vt:i4>1703985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_Toc307900545</vt:lpwstr>
      </vt:variant>
      <vt:variant>
        <vt:i4>1703985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_Toc307900544</vt:lpwstr>
      </vt:variant>
      <vt:variant>
        <vt:i4>1703985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_Toc307900543</vt:lpwstr>
      </vt:variant>
      <vt:variant>
        <vt:i4>1703985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_Toc307900542</vt:lpwstr>
      </vt:variant>
      <vt:variant>
        <vt:i4>1703985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_Toc307900541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subject/>
  <dc:creator>thbin</dc:creator>
  <cp:keywords/>
  <dc:description/>
  <cp:lastModifiedBy>yingzheng ji</cp:lastModifiedBy>
  <cp:revision>2</cp:revision>
  <cp:lastPrinted>2010-06-20T03:12:00Z</cp:lastPrinted>
  <dcterms:created xsi:type="dcterms:W3CDTF">2015-11-29T12:09:00Z</dcterms:created>
  <dcterms:modified xsi:type="dcterms:W3CDTF">2015-11-29T12:09:00Z</dcterms:modified>
</cp:coreProperties>
</file>