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C286" w14:textId="23D49D66" w:rsidR="00DE73E8" w:rsidRPr="007D60C6" w:rsidRDefault="007D60C6" w:rsidP="007D60C6">
      <w:pPr>
        <w:spacing w:line="480" w:lineRule="auto"/>
        <w:rPr>
          <w:rFonts w:ascii="Times New Roman" w:hAnsi="Times New Roman" w:cs="Times New Roman"/>
          <w:color w:val="000000"/>
        </w:rPr>
      </w:pPr>
      <w:r w:rsidRPr="007D60C6">
        <w:rPr>
          <w:rFonts w:ascii="Times New Roman" w:hAnsi="Times New Roman" w:cs="Times New Roman"/>
          <w:color w:val="000000"/>
        </w:rPr>
        <w:t>CS 250 Final Project Sprint Review and Retrospective</w:t>
      </w:r>
    </w:p>
    <w:p w14:paraId="21BCD771" w14:textId="1428D82D" w:rsidR="007D60C6" w:rsidRPr="007D60C6" w:rsidRDefault="007D60C6" w:rsidP="007D60C6">
      <w:pPr>
        <w:spacing w:line="480" w:lineRule="auto"/>
        <w:rPr>
          <w:rFonts w:ascii="Times New Roman" w:hAnsi="Times New Roman" w:cs="Times New Roman"/>
          <w:color w:val="000000"/>
        </w:rPr>
      </w:pPr>
      <w:proofErr w:type="spellStart"/>
      <w:proofErr w:type="gramStart"/>
      <w:r w:rsidRPr="007D60C6">
        <w:rPr>
          <w:rFonts w:ascii="Times New Roman" w:hAnsi="Times New Roman" w:cs="Times New Roman"/>
          <w:color w:val="000000"/>
        </w:rPr>
        <w:t>S.Goforth</w:t>
      </w:r>
      <w:proofErr w:type="spellEnd"/>
      <w:proofErr w:type="gramEnd"/>
    </w:p>
    <w:p w14:paraId="7A29D730" w14:textId="267BF420" w:rsidR="007D60C6" w:rsidRPr="007D60C6" w:rsidRDefault="007D60C6" w:rsidP="007D60C6">
      <w:pPr>
        <w:spacing w:line="480" w:lineRule="auto"/>
        <w:rPr>
          <w:rFonts w:ascii="Times New Roman" w:hAnsi="Times New Roman" w:cs="Times New Roman"/>
          <w:color w:val="000000"/>
        </w:rPr>
      </w:pPr>
      <w:r w:rsidRPr="007D60C6">
        <w:rPr>
          <w:rFonts w:ascii="Times New Roman" w:hAnsi="Times New Roman" w:cs="Times New Roman"/>
          <w:color w:val="000000"/>
        </w:rPr>
        <w:t>6.17.2026</w:t>
      </w:r>
    </w:p>
    <w:p w14:paraId="615DB7C3" w14:textId="77777777" w:rsidR="007D60C6" w:rsidRPr="007D60C6" w:rsidRDefault="007D60C6" w:rsidP="00433202">
      <w:pPr>
        <w:pStyle w:val="NormalWeb"/>
        <w:spacing w:line="480" w:lineRule="auto"/>
        <w:rPr>
          <w:color w:val="000000"/>
        </w:rPr>
      </w:pPr>
      <w:r w:rsidRPr="007D60C6">
        <w:rPr>
          <w:color w:val="000000"/>
        </w:rPr>
        <w:t>Throughout this project I had the opportunity to take on several different roles within a Scrum Agile team including Product Owner Scrum Master tester and developer. Each role contributed to the success of the SNHU Travel project in a different way. As the Product Owner I focused on understanding customer needs and creating user stories that communicated project requirements. As the Scrum Master I worked to keep the project organized and help the team stay focused on sprint goals. As the tester I created and revised test cases to verify requirements were being met. As the developer I implemented the requested changes and worked to satisfy the acceptance criteria. Taking on each role helped me better understand how Scrum teams work together to complete a project.</w:t>
      </w:r>
    </w:p>
    <w:p w14:paraId="635F94DF" w14:textId="77777777" w:rsidR="007D60C6" w:rsidRPr="007D60C6" w:rsidRDefault="007D60C6" w:rsidP="00433202">
      <w:pPr>
        <w:pStyle w:val="NormalWeb"/>
        <w:spacing w:line="480" w:lineRule="auto"/>
        <w:rPr>
          <w:color w:val="000000"/>
        </w:rPr>
      </w:pPr>
      <w:r w:rsidRPr="007D60C6">
        <w:rPr>
          <w:color w:val="000000"/>
        </w:rPr>
        <w:t>The Scrum Agile approach helped user stories move from ideas to completed functionality. User stories provided clear requirements and helped guide development and testing. One example was the Top Five Destination List project. The user story described what the customer wanted and included acceptance criteria that defined success. Those requirements guided development and later helped create test cases. Having clear user stories made it easier to stay focused on delivering value to the customer and ensured everyone understood the project goals.</w:t>
      </w:r>
    </w:p>
    <w:p w14:paraId="64DF1177" w14:textId="77777777" w:rsidR="007D60C6" w:rsidRPr="007D60C6" w:rsidRDefault="007D60C6" w:rsidP="00433202">
      <w:pPr>
        <w:pStyle w:val="NormalWeb"/>
        <w:spacing w:line="480" w:lineRule="auto"/>
        <w:rPr>
          <w:color w:val="000000"/>
        </w:rPr>
      </w:pPr>
      <w:r w:rsidRPr="007D60C6">
        <w:rPr>
          <w:color w:val="000000"/>
        </w:rPr>
        <w:t xml:space="preserve">One of the biggest strengths of Agile was its ability to adapt to change. During the course project requirements changed several times as new requests were introduced by the Product Owner. Instead of causing major delays the team was able to adjust and continue development. A good </w:t>
      </w:r>
      <w:r w:rsidRPr="007D60C6">
        <w:rPr>
          <w:color w:val="000000"/>
        </w:rPr>
        <w:lastRenderedPageBreak/>
        <w:t>example was the slideshow project when the travel destinations were changed to wellness destinations. Agile allowed those changes to be incorporated without starting the project over. This flexibility helped keep the project aligned with customer needs throughout development.</w:t>
      </w:r>
    </w:p>
    <w:p w14:paraId="5CADF5FE" w14:textId="77777777" w:rsidR="007D60C6" w:rsidRPr="007D60C6" w:rsidRDefault="007D60C6" w:rsidP="00433202">
      <w:pPr>
        <w:pStyle w:val="NormalWeb"/>
        <w:spacing w:line="480" w:lineRule="auto"/>
        <w:rPr>
          <w:color w:val="000000"/>
        </w:rPr>
      </w:pPr>
      <w:r w:rsidRPr="007D60C6">
        <w:rPr>
          <w:color w:val="000000"/>
        </w:rPr>
        <w:t>Communication was important throughout the entire project. Scrum events such as sprint planning daily standups sprint reviews and retrospectives help create transparency and keep team members informed. Even though this course did not involve an actual team the assignments simulated the communication that would occur during development. User stories acceptance criteria testing feedback and sample emails all helped support communication. When requirements changed clear communication helped reduce confusion and ensured everyone understood what needed to be completed.</w:t>
      </w:r>
    </w:p>
    <w:p w14:paraId="18C30378" w14:textId="77777777" w:rsidR="007D60C6" w:rsidRPr="007D60C6" w:rsidRDefault="007D60C6" w:rsidP="00433202">
      <w:pPr>
        <w:pStyle w:val="NormalWeb"/>
        <w:spacing w:line="480" w:lineRule="auto"/>
        <w:rPr>
          <w:color w:val="000000"/>
        </w:rPr>
      </w:pPr>
      <w:r w:rsidRPr="007D60C6">
        <w:rPr>
          <w:color w:val="000000"/>
        </w:rPr>
        <w:t>Several organizational tools and Agile principles contributed to project success. User stories helped organize requirements and prioritize work. Test cases helped verify completed functionality. Estimation techniques such as story points and T Shirt Sizing helped estimate effort and complexity. Agile project management tools such as Jira can also improve organization by allowing teams to track progress manage backlogs and assign tasks. Scrum events worked together with these tools by creating opportunities for planning review and continuous improvement throughout the project.</w:t>
      </w:r>
    </w:p>
    <w:p w14:paraId="0C68BF2E" w14:textId="77777777" w:rsidR="007D60C6" w:rsidRPr="007D60C6" w:rsidRDefault="007D60C6" w:rsidP="00433202">
      <w:pPr>
        <w:pStyle w:val="NormalWeb"/>
        <w:spacing w:line="480" w:lineRule="auto"/>
        <w:rPr>
          <w:color w:val="000000"/>
        </w:rPr>
      </w:pPr>
      <w:proofErr w:type="gramStart"/>
      <w:r w:rsidRPr="007D60C6">
        <w:rPr>
          <w:color w:val="000000"/>
        </w:rPr>
        <w:t>Overall</w:t>
      </w:r>
      <w:proofErr w:type="gramEnd"/>
      <w:r w:rsidRPr="007D60C6">
        <w:rPr>
          <w:color w:val="000000"/>
        </w:rPr>
        <w:t xml:space="preserve"> the Scrum Agile approach was very effective for the SNHU Travel project. One advantage was flexibility. Requirements could change as new information became available and the team could quickly adjust. Agile also encouraged collaboration through frequent communication and feedback. Another advantage was the ability to deliver working functionality in smaller increments instead of waiting until the end of the project. One challenge was that </w:t>
      </w:r>
      <w:r w:rsidRPr="007D60C6">
        <w:rPr>
          <w:color w:val="000000"/>
        </w:rPr>
        <w:lastRenderedPageBreak/>
        <w:t>frequent changes can sometimes create uncertainty if communication is not clear. Because of this strong communication is necessary for Agile projects to succeed.</w:t>
      </w:r>
    </w:p>
    <w:p w14:paraId="297AFE1C" w14:textId="77777777" w:rsidR="007D60C6" w:rsidRPr="007D60C6" w:rsidRDefault="007D60C6" w:rsidP="00433202">
      <w:pPr>
        <w:pStyle w:val="NormalWeb"/>
        <w:spacing w:line="480" w:lineRule="auto"/>
        <w:rPr>
          <w:color w:val="000000"/>
        </w:rPr>
      </w:pPr>
      <w:r w:rsidRPr="007D60C6">
        <w:rPr>
          <w:color w:val="000000"/>
        </w:rPr>
        <w:t>For the SNHU Travel project I believe Scrum Agile was the best approach. The project involved changing requirements ongoing feedback and multiple stakeholders. Agile provided the flexibility needed to respond to those changes while continuing development. A waterfall approach would have required most requirements to be finalized before development began which would have made adapting to changes more difficult. Agile allowed development testing and feedback to occur continuously which resulted in a more adaptable process.</w:t>
      </w:r>
    </w:p>
    <w:p w14:paraId="6E734D10" w14:textId="77777777" w:rsidR="007D60C6" w:rsidRPr="007D60C6" w:rsidRDefault="007D60C6" w:rsidP="00433202">
      <w:pPr>
        <w:pStyle w:val="NormalWeb"/>
        <w:spacing w:line="480" w:lineRule="auto"/>
        <w:rPr>
          <w:color w:val="000000"/>
        </w:rPr>
      </w:pPr>
      <w:r w:rsidRPr="007D60C6">
        <w:rPr>
          <w:color w:val="000000"/>
        </w:rPr>
        <w:t xml:space="preserve">Reflecting on this project I gained a much better understanding of how Scrum Agile </w:t>
      </w:r>
      <w:proofErr w:type="gramStart"/>
      <w:r w:rsidRPr="007D60C6">
        <w:rPr>
          <w:color w:val="000000"/>
        </w:rPr>
        <w:t>teams</w:t>
      </w:r>
      <w:proofErr w:type="gramEnd"/>
      <w:r w:rsidRPr="007D60C6">
        <w:rPr>
          <w:color w:val="000000"/>
        </w:rPr>
        <w:t xml:space="preserve"> function and how each role contributes to project success. I learned the importance of communication flexibility collaboration and continuous improvement throughout the software development life cycle. These lessons helped demonstrate why Agile has become such a popular approach for software development and why many organizations continue to adopt Scrum.</w:t>
      </w:r>
      <w:r w:rsidRPr="007D60C6">
        <w:rPr>
          <w:rStyle w:val="apple-converted-space"/>
          <w:color w:val="000000"/>
        </w:rPr>
        <w:t> </w:t>
      </w:r>
    </w:p>
    <w:p w14:paraId="72DB0041" w14:textId="77777777" w:rsidR="007D60C6" w:rsidRDefault="007D60C6" w:rsidP="007D60C6">
      <w:pPr>
        <w:pStyle w:val="NormalWeb"/>
        <w:rPr>
          <w:color w:val="000000"/>
        </w:rPr>
      </w:pPr>
      <w:r>
        <w:rPr>
          <w:color w:val="000000"/>
        </w:rPr>
        <w:t>References</w:t>
      </w:r>
    </w:p>
    <w:p w14:paraId="56A5AF81" w14:textId="77777777" w:rsidR="007D60C6" w:rsidRDefault="007D60C6" w:rsidP="007D60C6">
      <w:pPr>
        <w:pStyle w:val="NormalWeb"/>
        <w:rPr>
          <w:color w:val="000000"/>
        </w:rPr>
      </w:pPr>
      <w:r>
        <w:rPr>
          <w:color w:val="000000"/>
        </w:rPr>
        <w:t>Atlassian. (2024).</w:t>
      </w:r>
      <w:r w:rsidRPr="007D60C6">
        <w:t> </w:t>
      </w:r>
      <w:r w:rsidRPr="007D60C6">
        <w:rPr>
          <w:i/>
          <w:iCs/>
        </w:rPr>
        <w:t>What is Scrum?</w:t>
      </w:r>
      <w:r w:rsidRPr="007D60C6">
        <w:t> </w:t>
      </w:r>
      <w:hyperlink r:id="rId4" w:tgtFrame="_new" w:history="1">
        <w:r w:rsidRPr="007D60C6">
          <w:rPr>
            <w:color w:val="000000"/>
          </w:rPr>
          <w:t>https://www.atlassian.com/agile/scrum</w:t>
        </w:r>
      </w:hyperlink>
    </w:p>
    <w:p w14:paraId="2D4AC54D" w14:textId="77777777" w:rsidR="007D60C6" w:rsidRDefault="007D60C6" w:rsidP="007D60C6">
      <w:pPr>
        <w:pStyle w:val="NormalWeb"/>
        <w:rPr>
          <w:color w:val="000000"/>
        </w:rPr>
      </w:pPr>
      <w:r>
        <w:rPr>
          <w:color w:val="000000"/>
        </w:rPr>
        <w:t>Atlassian. (2024).</w:t>
      </w:r>
      <w:r w:rsidRPr="007D60C6">
        <w:t> </w:t>
      </w:r>
      <w:r w:rsidRPr="007D60C6">
        <w:rPr>
          <w:i/>
          <w:iCs/>
        </w:rPr>
        <w:t>Agile estimation techniques.</w:t>
      </w:r>
      <w:r w:rsidRPr="007D60C6">
        <w:t> </w:t>
      </w:r>
      <w:hyperlink r:id="rId5" w:tgtFrame="_new" w:history="1">
        <w:r w:rsidRPr="007D60C6">
          <w:rPr>
            <w:color w:val="000000"/>
          </w:rPr>
          <w:t>https://www.atlassian.com/agile/project-management/estimation</w:t>
        </w:r>
      </w:hyperlink>
    </w:p>
    <w:p w14:paraId="287FE1DB" w14:textId="77777777" w:rsidR="007D60C6" w:rsidRDefault="007D60C6" w:rsidP="007D60C6">
      <w:pPr>
        <w:pStyle w:val="NormalWeb"/>
        <w:rPr>
          <w:color w:val="000000"/>
        </w:rPr>
      </w:pPr>
      <w:r>
        <w:rPr>
          <w:color w:val="000000"/>
        </w:rPr>
        <w:t>AI Use Statement: Generative AI was used to assist with organizing and refining this assignment.</w:t>
      </w:r>
    </w:p>
    <w:p w14:paraId="6DF40D78" w14:textId="77777777" w:rsidR="007D60C6" w:rsidRPr="007D60C6" w:rsidRDefault="007D60C6" w:rsidP="007D60C6">
      <w:pPr>
        <w:spacing w:line="480" w:lineRule="auto"/>
        <w:rPr>
          <w:rFonts w:ascii="Times New Roman" w:hAnsi="Times New Roman" w:cs="Times New Roman"/>
        </w:rPr>
      </w:pPr>
    </w:p>
    <w:sectPr w:rsidR="007D60C6" w:rsidRPr="007D6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C6"/>
    <w:rsid w:val="00433202"/>
    <w:rsid w:val="007D60C6"/>
    <w:rsid w:val="008B0D4A"/>
    <w:rsid w:val="008C42ED"/>
    <w:rsid w:val="00902BA9"/>
    <w:rsid w:val="00A22DF5"/>
    <w:rsid w:val="00BF0FD4"/>
    <w:rsid w:val="00D40E9C"/>
    <w:rsid w:val="00DD4C80"/>
    <w:rsid w:val="00DE7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D102C"/>
  <w15:chartTrackingRefBased/>
  <w15:docId w15:val="{132102C8-708D-2D48-8826-1C234097E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C6"/>
    <w:rPr>
      <w:rFonts w:eastAsiaTheme="majorEastAsia" w:cstheme="majorBidi"/>
      <w:color w:val="272727" w:themeColor="text1" w:themeTint="D8"/>
    </w:rPr>
  </w:style>
  <w:style w:type="paragraph" w:styleId="Title">
    <w:name w:val="Title"/>
    <w:basedOn w:val="Normal"/>
    <w:next w:val="Normal"/>
    <w:link w:val="TitleChar"/>
    <w:uiPriority w:val="10"/>
    <w:qFormat/>
    <w:rsid w:val="007D6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C6"/>
    <w:pPr>
      <w:spacing w:before="160"/>
      <w:jc w:val="center"/>
    </w:pPr>
    <w:rPr>
      <w:i/>
      <w:iCs/>
      <w:color w:val="404040" w:themeColor="text1" w:themeTint="BF"/>
    </w:rPr>
  </w:style>
  <w:style w:type="character" w:customStyle="1" w:styleId="QuoteChar">
    <w:name w:val="Quote Char"/>
    <w:basedOn w:val="DefaultParagraphFont"/>
    <w:link w:val="Quote"/>
    <w:uiPriority w:val="29"/>
    <w:rsid w:val="007D60C6"/>
    <w:rPr>
      <w:i/>
      <w:iCs/>
      <w:color w:val="404040" w:themeColor="text1" w:themeTint="BF"/>
    </w:rPr>
  </w:style>
  <w:style w:type="paragraph" w:styleId="ListParagraph">
    <w:name w:val="List Paragraph"/>
    <w:basedOn w:val="Normal"/>
    <w:uiPriority w:val="34"/>
    <w:qFormat/>
    <w:rsid w:val="007D60C6"/>
    <w:pPr>
      <w:ind w:left="720"/>
      <w:contextualSpacing/>
    </w:pPr>
  </w:style>
  <w:style w:type="character" w:styleId="IntenseEmphasis">
    <w:name w:val="Intense Emphasis"/>
    <w:basedOn w:val="DefaultParagraphFont"/>
    <w:uiPriority w:val="21"/>
    <w:qFormat/>
    <w:rsid w:val="007D60C6"/>
    <w:rPr>
      <w:i/>
      <w:iCs/>
      <w:color w:val="0F4761" w:themeColor="accent1" w:themeShade="BF"/>
    </w:rPr>
  </w:style>
  <w:style w:type="paragraph" w:styleId="IntenseQuote">
    <w:name w:val="Intense Quote"/>
    <w:basedOn w:val="Normal"/>
    <w:next w:val="Normal"/>
    <w:link w:val="IntenseQuoteChar"/>
    <w:uiPriority w:val="30"/>
    <w:qFormat/>
    <w:rsid w:val="007D6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C6"/>
    <w:rPr>
      <w:i/>
      <w:iCs/>
      <w:color w:val="0F4761" w:themeColor="accent1" w:themeShade="BF"/>
    </w:rPr>
  </w:style>
  <w:style w:type="character" w:styleId="IntenseReference">
    <w:name w:val="Intense Reference"/>
    <w:basedOn w:val="DefaultParagraphFont"/>
    <w:uiPriority w:val="32"/>
    <w:qFormat/>
    <w:rsid w:val="007D60C6"/>
    <w:rPr>
      <w:b/>
      <w:bCs/>
      <w:smallCaps/>
      <w:color w:val="0F4761" w:themeColor="accent1" w:themeShade="BF"/>
      <w:spacing w:val="5"/>
    </w:rPr>
  </w:style>
  <w:style w:type="paragraph" w:styleId="NormalWeb">
    <w:name w:val="Normal (Web)"/>
    <w:basedOn w:val="Normal"/>
    <w:uiPriority w:val="99"/>
    <w:semiHidden/>
    <w:unhideWhenUsed/>
    <w:rsid w:val="007D60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D60C6"/>
  </w:style>
  <w:style w:type="character" w:styleId="Emphasis">
    <w:name w:val="Emphasis"/>
    <w:basedOn w:val="DefaultParagraphFont"/>
    <w:uiPriority w:val="20"/>
    <w:qFormat/>
    <w:rsid w:val="007D60C6"/>
    <w:rPr>
      <w:i/>
      <w:iCs/>
    </w:rPr>
  </w:style>
  <w:style w:type="character" w:styleId="Hyperlink">
    <w:name w:val="Hyperlink"/>
    <w:basedOn w:val="DefaultParagraphFont"/>
    <w:uiPriority w:val="99"/>
    <w:semiHidden/>
    <w:unhideWhenUsed/>
    <w:rsid w:val="007D60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tlassian.com/agile/project-management/estimation" TargetMode="External"/><Relationship Id="rId4" Type="http://schemas.openxmlformats.org/officeDocument/2006/relationships/hyperlink" Target="https://www.atlassian.com/agile/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Goforth, Steven</dc:creator>
  <cp:keywords/>
  <dc:description/>
  <cp:lastModifiedBy>Goforth, Steven</cp:lastModifiedBy>
  <cp:revision>3</cp:revision>
  <dcterms:created xsi:type="dcterms:W3CDTF">2026-06-14T00:58:00Z</dcterms:created>
  <dcterms:modified xsi:type="dcterms:W3CDTF">2026-06-21T18:03:00Z</dcterms:modified>
</cp:coreProperties>
</file>