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FB7F" w14:textId="0ADAFF17" w:rsidR="005D73EF" w:rsidRPr="007F2BB5" w:rsidRDefault="005D73EF" w:rsidP="005D73E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7F2BB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Pewlett</w:t>
      </w:r>
      <w:proofErr w:type="spellEnd"/>
      <w:r w:rsidRPr="007F2BB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7F2BB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Hackard</w:t>
      </w:r>
      <w:proofErr w:type="spellEnd"/>
      <w:r w:rsidRPr="007F2BB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7F2BB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Analysis</w:t>
      </w:r>
    </w:p>
    <w:p w14:paraId="230B305F" w14:textId="77777777" w:rsidR="005D73EF" w:rsidRPr="00B15927" w:rsidRDefault="005D73EF" w:rsidP="005D73EF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7F4B824D" w14:textId="77777777" w:rsidR="005D73EF" w:rsidRPr="00B15927" w:rsidRDefault="005D73EF" w:rsidP="005D73EF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FFD7F40" w14:textId="37794037" w:rsidR="00B15927" w:rsidRPr="00B15927" w:rsidRDefault="00B15927" w:rsidP="00B15927">
      <w:pPr>
        <w:spacing w:after="24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u w:val="single"/>
        </w:rPr>
      </w:pPr>
      <w:r w:rsidRPr="00B159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u w:val="single"/>
        </w:rPr>
        <w:t>Part 1 – Overview of Analysis</w:t>
      </w:r>
    </w:p>
    <w:p w14:paraId="0954DB63" w14:textId="77777777" w:rsidR="00B039BC" w:rsidRDefault="00B15927" w:rsidP="00B15927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B039BC">
        <w:rPr>
          <w:rFonts w:ascii="Times New Roman" w:eastAsia="Times New Roman" w:hAnsi="Times New Roman" w:cs="Times New Roman"/>
          <w:color w:val="000000" w:themeColor="text1"/>
        </w:rPr>
        <w:t xml:space="preserve">main goal of this analysis 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>is to determine the number of retiring employees by title</w:t>
      </w:r>
      <w:r w:rsidR="00B039BC">
        <w:rPr>
          <w:rFonts w:ascii="Times New Roman" w:eastAsia="Times New Roman" w:hAnsi="Times New Roman" w:cs="Times New Roman"/>
          <w:color w:val="000000" w:themeColor="text1"/>
        </w:rPr>
        <w:t>, while also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identify</w:t>
      </w:r>
      <w:r w:rsidR="00B039BC">
        <w:rPr>
          <w:rFonts w:ascii="Times New Roman" w:eastAsia="Times New Roman" w:hAnsi="Times New Roman" w:cs="Times New Roman"/>
          <w:color w:val="000000" w:themeColor="text1"/>
        </w:rPr>
        <w:t>ing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which employees are eligible </w:t>
      </w:r>
      <w:r w:rsidR="00B039BC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proofErr w:type="spellStart"/>
      <w:r w:rsidR="00B039BC">
        <w:rPr>
          <w:rFonts w:ascii="Times New Roman" w:eastAsia="Times New Roman" w:hAnsi="Times New Roman" w:cs="Times New Roman"/>
          <w:color w:val="000000" w:themeColor="text1"/>
        </w:rPr>
        <w:t>Pewlett</w:t>
      </w:r>
      <w:proofErr w:type="spellEnd"/>
      <w:r w:rsidR="00B039B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B039BC">
        <w:rPr>
          <w:rFonts w:ascii="Times New Roman" w:eastAsia="Times New Roman" w:hAnsi="Times New Roman" w:cs="Times New Roman"/>
          <w:color w:val="000000" w:themeColor="text1"/>
        </w:rPr>
        <w:t>Hackard’s</w:t>
      </w:r>
      <w:proofErr w:type="spellEnd"/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mentorship program. Our retiring employees by title information </w:t>
      </w:r>
      <w:r w:rsidR="00B039BC">
        <w:rPr>
          <w:rFonts w:ascii="Times New Roman" w:eastAsia="Times New Roman" w:hAnsi="Times New Roman" w:cs="Times New Roman"/>
          <w:color w:val="000000" w:themeColor="text1"/>
        </w:rPr>
        <w:t>displays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the titles of all employees born between </w:t>
      </w:r>
      <w:proofErr w:type="gramStart"/>
      <w:r w:rsidRPr="00B15927">
        <w:rPr>
          <w:rFonts w:ascii="Times New Roman" w:eastAsia="Times New Roman" w:hAnsi="Times New Roman" w:cs="Times New Roman"/>
          <w:color w:val="000000" w:themeColor="text1"/>
        </w:rPr>
        <w:t>January,</w:t>
      </w:r>
      <w:proofErr w:type="gramEnd"/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1 1952 and December, 31 1955. </w:t>
      </w:r>
    </w:p>
    <w:p w14:paraId="705890A0" w14:textId="77777777" w:rsidR="00786144" w:rsidRDefault="00B039BC" w:rsidP="00B15927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Initially,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a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query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was created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that retrieved the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emp_no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first_name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last_name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columns from the </w:t>
      </w:r>
      <w:proofErr w:type="gram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employees</w:t>
      </w:r>
      <w:proofErr w:type="gram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table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That same table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retrieved the title,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f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rom_date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to_date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columns of the titles table in </w:t>
      </w:r>
      <w:r>
        <w:rPr>
          <w:rFonts w:ascii="Times New Roman" w:eastAsia="Times New Roman" w:hAnsi="Times New Roman" w:cs="Times New Roman"/>
          <w:color w:val="000000" w:themeColor="text1"/>
        </w:rPr>
        <w:t>the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ewlett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H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ackard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query. </w:t>
      </w:r>
      <w:r w:rsidR="00786144">
        <w:rPr>
          <w:rFonts w:ascii="Times New Roman" w:eastAsia="Times New Roman" w:hAnsi="Times New Roman" w:cs="Times New Roman"/>
          <w:color w:val="000000" w:themeColor="text1"/>
        </w:rPr>
        <w:t>The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table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="00786144">
        <w:rPr>
          <w:rFonts w:ascii="Times New Roman" w:eastAsia="Times New Roman" w:hAnsi="Times New Roman" w:cs="Times New Roman"/>
          <w:color w:val="000000" w:themeColor="text1"/>
        </w:rPr>
        <w:t>were joined using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the primary key,</w:t>
      </w:r>
      <w:r w:rsidR="007861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filtered by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birth_date</w:t>
      </w:r>
      <w:proofErr w:type="spellEnd"/>
      <w:r w:rsidR="0078614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and </w:t>
      </w:r>
      <w:r w:rsidR="00786144">
        <w:rPr>
          <w:rFonts w:ascii="Times New Roman" w:eastAsia="Times New Roman" w:hAnsi="Times New Roman" w:cs="Times New Roman"/>
          <w:color w:val="000000" w:themeColor="text1"/>
        </w:rPr>
        <w:t>the resulting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information </w:t>
      </w:r>
      <w:r w:rsidR="00786144">
        <w:rPr>
          <w:rFonts w:ascii="Times New Roman" w:eastAsia="Times New Roman" w:hAnsi="Times New Roman" w:cs="Times New Roman"/>
          <w:color w:val="000000" w:themeColor="text1"/>
        </w:rPr>
        <w:t>was placed i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nto a new table. </w:t>
      </w:r>
    </w:p>
    <w:p w14:paraId="1B07ABB2" w14:textId="22A12F32" w:rsidR="00B15927" w:rsidRPr="00B15927" w:rsidRDefault="00786144" w:rsidP="00B15927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Next, the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unique_titles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table </w:t>
      </w:r>
      <w:r>
        <w:rPr>
          <w:rFonts w:ascii="Times New Roman" w:eastAsia="Times New Roman" w:hAnsi="Times New Roman" w:cs="Times New Roman"/>
          <w:color w:val="000000" w:themeColor="text1"/>
        </w:rPr>
        <w:t>was generated t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o find the first </w:t>
      </w:r>
      <w:r w:rsidR="00D30EF2" w:rsidRPr="00B15927">
        <w:rPr>
          <w:rFonts w:ascii="Times New Roman" w:eastAsia="Times New Roman" w:hAnsi="Times New Roman" w:cs="Times New Roman"/>
          <w:color w:val="000000" w:themeColor="text1"/>
        </w:rPr>
        <w:t>occurrence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of the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emp_no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in our new table by using the DISTINCT ON function</w:t>
      </w:r>
      <w:r>
        <w:rPr>
          <w:rFonts w:ascii="Times New Roman" w:eastAsia="Times New Roman" w:hAnsi="Times New Roman" w:cs="Times New Roman"/>
          <w:color w:val="000000" w:themeColor="text1"/>
        </w:rPr>
        <w:t>. Following that step, the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ORDER BY </w:t>
      </w:r>
      <w:r w:rsidR="00792FEC" w:rsidRPr="00B15927">
        <w:rPr>
          <w:rFonts w:ascii="Times New Roman" w:eastAsia="Times New Roman" w:hAnsi="Times New Roman" w:cs="Times New Roman"/>
          <w:color w:val="000000" w:themeColor="text1"/>
        </w:rPr>
        <w:t xml:space="preserve">COUNT </w:t>
      </w:r>
      <w:r w:rsidR="00792FEC">
        <w:rPr>
          <w:rFonts w:ascii="Times New Roman" w:eastAsia="Times New Roman" w:hAnsi="Times New Roman" w:cs="Times New Roman"/>
          <w:color w:val="000000" w:themeColor="text1"/>
        </w:rPr>
        <w:t>function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was used t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o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exhibit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the total number of each title </w:t>
      </w:r>
      <w:r>
        <w:rPr>
          <w:rFonts w:ascii="Times New Roman" w:eastAsia="Times New Roman" w:hAnsi="Times New Roman" w:cs="Times New Roman"/>
          <w:color w:val="000000" w:themeColor="text1"/>
        </w:rPr>
        <w:t>(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from our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unique_titles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table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). </w:t>
      </w:r>
      <w:r w:rsidR="00792FEC">
        <w:rPr>
          <w:rFonts w:ascii="Times New Roman" w:eastAsia="Times New Roman" w:hAnsi="Times New Roman" w:cs="Times New Roman"/>
          <w:color w:val="000000" w:themeColor="text1"/>
        </w:rPr>
        <w:t xml:space="preserve">I then </w:t>
      </w:r>
      <w:r w:rsidR="00792FEC" w:rsidRPr="00B15927">
        <w:rPr>
          <w:rFonts w:ascii="Times New Roman" w:eastAsia="Times New Roman" w:hAnsi="Times New Roman" w:cs="Times New Roman"/>
          <w:color w:val="000000" w:themeColor="text1"/>
        </w:rPr>
        <w:t>composed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a query that retrieved columns from our employees and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dept_emp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table, filtered data on current employees born in 1965 then ordered the table by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emp_no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527F4B" w14:textId="36BB4E77" w:rsidR="00B15927" w:rsidRPr="00B15927" w:rsidRDefault="00B15927" w:rsidP="00B15927">
      <w:pPr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u w:val="single"/>
        </w:rPr>
      </w:pPr>
      <w:r w:rsidRPr="00B159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u w:val="single"/>
        </w:rPr>
        <w:t xml:space="preserve">Part 2 – </w:t>
      </w:r>
      <w:r w:rsidRPr="00B159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u w:val="single"/>
        </w:rPr>
        <w:t>Results</w:t>
      </w:r>
      <w:r w:rsidRPr="00B159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u w:val="single"/>
        </w:rPr>
        <w:t xml:space="preserve"> &amp; Findings</w:t>
      </w:r>
    </w:p>
    <w:p w14:paraId="47EA197E" w14:textId="1DBEC952" w:rsidR="00B15927" w:rsidRPr="00B15927" w:rsidRDefault="0069126F" w:rsidP="00B15927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he </w:t>
      </w:r>
      <w:proofErr w:type="spellStart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retirment_titles</w:t>
      </w:r>
      <w:proofErr w:type="spellEnd"/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table </w:t>
      </w:r>
      <w:r>
        <w:rPr>
          <w:rFonts w:ascii="Times New Roman" w:eastAsia="Times New Roman" w:hAnsi="Times New Roman" w:cs="Times New Roman"/>
          <w:color w:val="000000" w:themeColor="text1"/>
        </w:rPr>
        <w:t>shows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 xml:space="preserve"> every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eligible for retirement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15927" w:rsidRPr="00B15927">
        <w:rPr>
          <w:rFonts w:ascii="Times New Roman" w:eastAsia="Times New Roman" w:hAnsi="Times New Roman" w:cs="Times New Roman"/>
          <w:color w:val="000000" w:themeColor="text1"/>
        </w:rPr>
        <w:t>and how long they have worked at each position over the course of their career.</w:t>
      </w:r>
    </w:p>
    <w:p w14:paraId="7AE0C7EB" w14:textId="2A7C76D2" w:rsidR="00B15927" w:rsidRPr="00B15927" w:rsidRDefault="00B15927" w:rsidP="00B15927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The unique titles table </w:t>
      </w:r>
      <w:r w:rsidR="00D30EF2">
        <w:rPr>
          <w:rFonts w:ascii="Times New Roman" w:eastAsia="Times New Roman" w:hAnsi="Times New Roman" w:cs="Times New Roman"/>
          <w:color w:val="000000" w:themeColor="text1"/>
        </w:rPr>
        <w:t>depicts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the most recent title for employees of </w:t>
      </w:r>
      <w:r w:rsidR="00D30EF2" w:rsidRPr="00B15927">
        <w:rPr>
          <w:rFonts w:ascii="Times New Roman" w:eastAsia="Times New Roman" w:hAnsi="Times New Roman" w:cs="Times New Roman"/>
          <w:color w:val="000000" w:themeColor="text1"/>
        </w:rPr>
        <w:t>retirement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age.</w:t>
      </w:r>
    </w:p>
    <w:p w14:paraId="1C6277B6" w14:textId="2C092846" w:rsidR="00B15927" w:rsidRPr="00B15927" w:rsidRDefault="00B15927" w:rsidP="00B15927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Our </w:t>
      </w:r>
      <w:proofErr w:type="spellStart"/>
      <w:r w:rsidR="00D30EF2" w:rsidRPr="00B15927">
        <w:rPr>
          <w:rFonts w:ascii="Times New Roman" w:eastAsia="Times New Roman" w:hAnsi="Times New Roman" w:cs="Times New Roman"/>
          <w:color w:val="000000" w:themeColor="text1"/>
        </w:rPr>
        <w:t>retiring</w:t>
      </w:r>
      <w:r w:rsidR="00D30EF2">
        <w:rPr>
          <w:rFonts w:ascii="Times New Roman" w:eastAsia="Times New Roman" w:hAnsi="Times New Roman" w:cs="Times New Roman"/>
          <w:color w:val="000000" w:themeColor="text1"/>
        </w:rPr>
        <w:t>_t</w:t>
      </w:r>
      <w:r w:rsidR="00D30EF2" w:rsidRPr="00B15927">
        <w:rPr>
          <w:rFonts w:ascii="Times New Roman" w:eastAsia="Times New Roman" w:hAnsi="Times New Roman" w:cs="Times New Roman"/>
          <w:color w:val="000000" w:themeColor="text1"/>
        </w:rPr>
        <w:t>itles</w:t>
      </w:r>
      <w:proofErr w:type="spellEnd"/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B15927">
        <w:rPr>
          <w:rFonts w:ascii="Times New Roman" w:eastAsia="Times New Roman" w:hAnsi="Times New Roman" w:cs="Times New Roman"/>
          <w:color w:val="000000" w:themeColor="text1"/>
        </w:rPr>
        <w:t>shows</w:t>
      </w:r>
      <w:proofErr w:type="gramEnd"/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us the a majority of the employees of </w:t>
      </w:r>
      <w:r w:rsidR="00D30EF2" w:rsidRPr="00B15927">
        <w:rPr>
          <w:rFonts w:ascii="Times New Roman" w:eastAsia="Times New Roman" w:hAnsi="Times New Roman" w:cs="Times New Roman"/>
          <w:color w:val="000000" w:themeColor="text1"/>
        </w:rPr>
        <w:t>retirement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age (57,668/90,398 = 64%) have senior titles.</w:t>
      </w:r>
    </w:p>
    <w:p w14:paraId="089745FB" w14:textId="3DF05BCA" w:rsidR="00B15927" w:rsidRPr="00B15927" w:rsidRDefault="00B15927" w:rsidP="00B15927">
      <w:pPr>
        <w:spacing w:after="240"/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00B15927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150C674" wp14:editId="6B103D8A">
            <wp:extent cx="3550715" cy="2136775"/>
            <wp:effectExtent l="0" t="0" r="5715" b="0"/>
            <wp:docPr id="2" name="Picture 2" descr="Screen Shot 2020-09-05 at 12 06 58 P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0-09-05 at 12 06 58 P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650" cy="22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EC0E" w14:textId="2CCEB419" w:rsidR="00B15927" w:rsidRDefault="00B15927" w:rsidP="00B15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10DFE2D9" w14:textId="77777777" w:rsidR="00B15927" w:rsidRDefault="00B15927" w:rsidP="00B1592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14:paraId="2E645EE3" w14:textId="6098533A" w:rsidR="00B15927" w:rsidRPr="00B15927" w:rsidRDefault="00B15927" w:rsidP="00B159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B15927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The final </w:t>
      </w:r>
      <w:r w:rsidR="00D30EF2">
        <w:rPr>
          <w:rFonts w:ascii="Times New Roman" w:eastAsia="Times New Roman" w:hAnsi="Times New Roman" w:cs="Times New Roman"/>
          <w:color w:val="000000" w:themeColor="text1"/>
        </w:rPr>
        <w:t>portion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of </w:t>
      </w:r>
      <w:r w:rsidR="00D30EF2">
        <w:rPr>
          <w:rFonts w:ascii="Times New Roman" w:eastAsia="Times New Roman" w:hAnsi="Times New Roman" w:cs="Times New Roman"/>
          <w:color w:val="000000" w:themeColor="text1"/>
        </w:rPr>
        <w:t xml:space="preserve">the analysis 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>shows mentorship eligibility</w:t>
      </w:r>
      <w:r w:rsidR="00D30EF2">
        <w:rPr>
          <w:rFonts w:ascii="Times New Roman" w:eastAsia="Times New Roman" w:hAnsi="Times New Roman" w:cs="Times New Roman"/>
          <w:color w:val="000000" w:themeColor="text1"/>
        </w:rPr>
        <w:t>.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30EF2">
        <w:rPr>
          <w:rFonts w:ascii="Times New Roman" w:eastAsia="Times New Roman" w:hAnsi="Times New Roman" w:cs="Times New Roman"/>
          <w:color w:val="000000" w:themeColor="text1"/>
        </w:rPr>
        <w:t xml:space="preserve">Referring to the image below, it’s evident that 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>most of these employees have senior titles.</w:t>
      </w:r>
    </w:p>
    <w:p w14:paraId="5B9906DA" w14:textId="6DFEAE6B" w:rsidR="00B15927" w:rsidRPr="00B15927" w:rsidRDefault="00B15927" w:rsidP="00B15927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B15927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2D9FE4B" wp14:editId="1C2FB9FC">
            <wp:extent cx="5943600" cy="2338070"/>
            <wp:effectExtent l="0" t="0" r="0" b="0"/>
            <wp:docPr id="1" name="Picture 1" descr="Screen Shot 2020-09-05 at 12 12 13 P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20-09-05 at 12 12 13 P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B19D" w14:textId="6994C7FB" w:rsidR="00B15927" w:rsidRPr="00B15927" w:rsidRDefault="00B15927" w:rsidP="00B15927">
      <w:pPr>
        <w:spacing w:before="360" w:after="240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  <w:t xml:space="preserve">Part 3 – </w:t>
      </w:r>
      <w:r w:rsidRPr="00B15927"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  <w:t>Conclusion</w:t>
      </w:r>
    </w:p>
    <w:p w14:paraId="1AB29467" w14:textId="2AD834F4" w:rsidR="00B15927" w:rsidRPr="00B15927" w:rsidRDefault="00B15927" w:rsidP="00B15927">
      <w:pPr>
        <w:rPr>
          <w:rFonts w:ascii="Times New Roman" w:eastAsia="Times New Roman" w:hAnsi="Times New Roman" w:cs="Times New Roman"/>
          <w:color w:val="000000" w:themeColor="text1"/>
        </w:rPr>
      </w:pP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Seeing </w:t>
      </w:r>
      <w:r w:rsidR="007F2BB5">
        <w:rPr>
          <w:rFonts w:ascii="Times New Roman" w:eastAsia="Times New Roman" w:hAnsi="Times New Roman" w:cs="Times New Roman"/>
          <w:color w:val="000000" w:themeColor="text1"/>
        </w:rPr>
        <w:t xml:space="preserve">as though 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63 % of the workforce is either </w:t>
      </w:r>
      <w:r w:rsidR="007F2BB5" w:rsidRPr="00B15927">
        <w:rPr>
          <w:rFonts w:ascii="Times New Roman" w:eastAsia="Times New Roman" w:hAnsi="Times New Roman" w:cs="Times New Roman"/>
          <w:color w:val="000000" w:themeColor="text1"/>
        </w:rPr>
        <w:t>retirement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or mentorship eligible</w:t>
      </w:r>
      <w:r w:rsidR="007F2BB5">
        <w:rPr>
          <w:rFonts w:ascii="Times New Roman" w:eastAsia="Times New Roman" w:hAnsi="Times New Roman" w:cs="Times New Roman"/>
          <w:color w:val="000000" w:themeColor="text1"/>
        </w:rPr>
        <w:t>,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there will be </w:t>
      </w:r>
      <w:r w:rsidR="00D908AD">
        <w:rPr>
          <w:rFonts w:ascii="Times New Roman" w:eastAsia="Times New Roman" w:hAnsi="Times New Roman" w:cs="Times New Roman"/>
          <w:color w:val="000000" w:themeColor="text1"/>
        </w:rPr>
        <w:t>many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positions to fill over the next 5-10 years. </w:t>
      </w:r>
      <w:r w:rsidR="007F2BB5">
        <w:rPr>
          <w:rFonts w:ascii="Times New Roman" w:eastAsia="Times New Roman" w:hAnsi="Times New Roman" w:cs="Times New Roman"/>
          <w:color w:val="000000" w:themeColor="text1"/>
        </w:rPr>
        <w:t>A point of concern is that t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>here may not be enough people in the workforce to</w:t>
      </w:r>
      <w:r w:rsidR="007F2BB5">
        <w:rPr>
          <w:rFonts w:ascii="Times New Roman" w:eastAsia="Times New Roman" w:hAnsi="Times New Roman" w:cs="Times New Roman"/>
          <w:color w:val="000000" w:themeColor="text1"/>
        </w:rPr>
        <w:t xml:space="preserve"> fulfill those roles.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 xml:space="preserve">It would behoove 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companies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to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learn about what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their current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employees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have done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warrant such a lengthy, successful career. This will allow them to create development pathways to build future employees. There is a great chance that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the future generation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s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will be much more technology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26370" w:rsidRPr="00B15927">
        <w:rPr>
          <w:rFonts w:ascii="Times New Roman" w:eastAsia="Times New Roman" w:hAnsi="Times New Roman" w:cs="Times New Roman"/>
          <w:color w:val="000000" w:themeColor="text1"/>
        </w:rPr>
        <w:t>savvy</w:t>
      </w:r>
      <w:r w:rsidR="0072637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726370" w:rsidRPr="00B15927">
        <w:rPr>
          <w:rFonts w:ascii="Times New Roman" w:eastAsia="Times New Roman" w:hAnsi="Times New Roman" w:cs="Times New Roman"/>
          <w:color w:val="000000" w:themeColor="text1"/>
        </w:rPr>
        <w:t>efficient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due to </w:t>
      </w:r>
      <w:r w:rsidR="00D908AD">
        <w:rPr>
          <w:rFonts w:ascii="Times New Roman" w:eastAsia="Times New Roman" w:hAnsi="Times New Roman" w:cs="Times New Roman"/>
          <w:color w:val="000000" w:themeColor="text1"/>
        </w:rPr>
        <w:t>tech</w:t>
      </w:r>
      <w:r w:rsidR="00726370">
        <w:rPr>
          <w:rFonts w:ascii="Times New Roman" w:eastAsia="Times New Roman" w:hAnsi="Times New Roman" w:cs="Times New Roman"/>
          <w:color w:val="000000" w:themeColor="text1"/>
        </w:rPr>
        <w:t xml:space="preserve"> being a key component of their upbringing. This aspect will help 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companies continue to trend in the right direction by keeping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bottom line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26370">
        <w:rPr>
          <w:rFonts w:ascii="Times New Roman" w:eastAsia="Times New Roman" w:hAnsi="Times New Roman" w:cs="Times New Roman"/>
          <w:color w:val="000000" w:themeColor="text1"/>
        </w:rPr>
        <w:t>elevated</w:t>
      </w:r>
      <w:r w:rsidRPr="00B1592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CD7935E" w14:textId="2F0A5B51" w:rsidR="00B15927" w:rsidRPr="00B15927" w:rsidRDefault="00B15927" w:rsidP="00B15927">
      <w:pPr>
        <w:spacing w:after="24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00B15927" w:rsidRPr="00B1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3D93"/>
    <w:multiLevelType w:val="multilevel"/>
    <w:tmpl w:val="D80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A50BE"/>
    <w:multiLevelType w:val="multilevel"/>
    <w:tmpl w:val="8A8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8257E"/>
    <w:multiLevelType w:val="multilevel"/>
    <w:tmpl w:val="29B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51CCC"/>
    <w:multiLevelType w:val="multilevel"/>
    <w:tmpl w:val="E2B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887235">
    <w:abstractNumId w:val="2"/>
  </w:num>
  <w:num w:numId="2" w16cid:durableId="980690397">
    <w:abstractNumId w:val="0"/>
  </w:num>
  <w:num w:numId="3" w16cid:durableId="1376196843">
    <w:abstractNumId w:val="3"/>
  </w:num>
  <w:num w:numId="4" w16cid:durableId="82169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EF"/>
    <w:rsid w:val="004A3052"/>
    <w:rsid w:val="005D73EF"/>
    <w:rsid w:val="006808F2"/>
    <w:rsid w:val="0069126F"/>
    <w:rsid w:val="00726370"/>
    <w:rsid w:val="00770CCF"/>
    <w:rsid w:val="00786144"/>
    <w:rsid w:val="00792FEC"/>
    <w:rsid w:val="007F2BB5"/>
    <w:rsid w:val="00B039BC"/>
    <w:rsid w:val="00B15927"/>
    <w:rsid w:val="00D30EF2"/>
    <w:rsid w:val="00D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94B2D"/>
  <w15:chartTrackingRefBased/>
  <w15:docId w15:val="{864405EF-F58D-E042-AE01-BAD634D8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EF"/>
  </w:style>
  <w:style w:type="paragraph" w:styleId="Heading1">
    <w:name w:val="heading 1"/>
    <w:basedOn w:val="Normal"/>
    <w:link w:val="Heading1Char"/>
    <w:uiPriority w:val="9"/>
    <w:qFormat/>
    <w:rsid w:val="00B159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9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9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59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9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9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15927"/>
    <w:rPr>
      <w:color w:val="0000FF"/>
      <w:u w:val="single"/>
    </w:rPr>
  </w:style>
  <w:style w:type="paragraph" w:customStyle="1" w:styleId="f4">
    <w:name w:val="f4"/>
    <w:basedOn w:val="Normal"/>
    <w:rsid w:val="00B159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5927"/>
    <w:rPr>
      <w:b/>
      <w:bCs/>
    </w:rPr>
  </w:style>
  <w:style w:type="paragraph" w:customStyle="1" w:styleId="mt-2">
    <w:name w:val="mt-2"/>
    <w:basedOn w:val="Normal"/>
    <w:rsid w:val="00B159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r-3">
    <w:name w:val="mr-3"/>
    <w:basedOn w:val="Normal"/>
    <w:rsid w:val="00B159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40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17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7101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0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31355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0480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4157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27950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9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4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9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95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427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7278193/92309185-4e2aeb80-ef71-11ea-992e-759ce1b3971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67278193/92309182-4bc89180-ef71-11ea-83f5-f35a59b280d8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Sakile Trowers</dc:creator>
  <cp:keywords/>
  <dc:description/>
  <cp:lastModifiedBy>Sakile Trowers</cp:lastModifiedBy>
  <cp:revision>6</cp:revision>
  <dcterms:created xsi:type="dcterms:W3CDTF">2022-04-08T01:54:00Z</dcterms:created>
  <dcterms:modified xsi:type="dcterms:W3CDTF">2022-04-22T01:02:00Z</dcterms:modified>
</cp:coreProperties>
</file>