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movement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r>
        <w:t>turn</w:t>
      </w:r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777777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>The parameterization of the mesh is given by (a,t) -&gt; (1/a (1-cos(d*a*t), 1/a sin(d*a*t)) with t going from 0 to 1 and a going from -1/R to 1/R. </w:t>
      </w:r>
    </w:p>
    <w:p w14:paraId="6589ECE9" w14:textId="32EADF83" w:rsidR="004572E9" w:rsidRDefault="0065429F" w:rsidP="004572E9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</w:p>
    <w:p w14:paraId="25702161" w14:textId="4DAA7378" w:rsidR="004572E9" w:rsidRDefault="004572E9" w:rsidP="004572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R=1.4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d=2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var('t,a')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parametric_plot3d((1/a*(1-cos(d*a*t)),1/a*sin(d*a*t),0),(a,-1/R,1/R),(t,0,1))</w:t>
      </w:r>
    </w:p>
    <w:p w14:paraId="230E113B" w14:textId="77777777" w:rsidR="00D033A2" w:rsidRDefault="00D033A2" w:rsidP="00D033A2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If you are at a point given by the a and t value clicked (as given by the parameterization I sent you), the tangent vector to the curve (the direction of travel) should be given by &lt;d sin(d a t), d cos(d a t)&gt;. The unit vector in the direction of travel would be &lt;sin(d a t), cos(d a t)&gt;. If this doesn't make sense, let me know and I can try to write out more.</w:t>
      </w:r>
    </w:p>
    <w:p w14:paraId="1B3ADCE4" w14:textId="77777777" w:rsidR="00D033A2" w:rsidRDefault="00D033A2" w:rsidP="004572E9">
      <w:pPr>
        <w:rPr>
          <w:color w:val="000000"/>
          <w:sz w:val="24"/>
          <w:szCs w:val="24"/>
        </w:rPr>
      </w:pPr>
    </w:p>
    <w:p w14:paraId="5065A8FC" w14:textId="16E7950A" w:rsidR="004572E9" w:rsidRDefault="00210CD9" w:rsidP="00210CD9">
      <w:pPr>
        <w:pStyle w:val="Heading2"/>
      </w:pPr>
      <w:r>
        <w:t>Options</w:t>
      </w:r>
    </w:p>
    <w:p w14:paraId="39BB0417" w14:textId="2B293AF7" w:rsidR="00210CD9" w:rsidRDefault="00210CD9" w:rsidP="00210CD9">
      <w:r>
        <w:t>These are the options that should be present in the loading/start screen</w:t>
      </w:r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r>
        <w:t>Predator</w:t>
      </w:r>
      <w:r w:rsidR="00B23199">
        <w:t>s</w:t>
      </w:r>
      <w:r>
        <w:t xml:space="preserve"> </w:t>
      </w:r>
      <w:r w:rsidR="00AF43AE">
        <w:t xml:space="preserve"> (0.5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5352C03B" w14:textId="0714F8BE" w:rsidR="00612977" w:rsidRDefault="00612977" w:rsidP="001412BD">
      <w:pPr>
        <w:pStyle w:val="ListParagraph"/>
        <w:numPr>
          <w:ilvl w:val="1"/>
          <w:numId w:val="2"/>
        </w:numPr>
      </w:pPr>
      <w:r>
        <w:t>Note:</w:t>
      </w:r>
      <w:r w:rsidRPr="00612977">
        <w:t xml:space="preserve"> Unless your predators take a herding strategy, group pursuits will split into several smaller case pursuits pretty quickly. So the initial configuration doesn’t have a huge effect on the long term behaviors.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1467B6AD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 xml:space="preserve"> Start, Options, Exit button</w:t>
      </w:r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closes</w:t>
      </w:r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>Start click: Game starts</w:t>
      </w:r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click: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>Game loads with Prey and Predators shown</w:t>
      </w:r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>Legal movement area for prey is displayed</w:t>
      </w:r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>The Predator legal movement area is displayed</w:t>
      </w:r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r w:rsidR="00697A4F">
        <w:t>mouse</w:t>
      </w:r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>All Characters move to the desired location</w:t>
      </w:r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>Scoreboard with turn number is updated</w:t>
      </w:r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checked</w:t>
      </w:r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lastRenderedPageBreak/>
        <w:t>Show the number of turns, the number of prey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>Show button to return to start</w:t>
      </w:r>
    </w:p>
    <w:p w14:paraId="2C1DC9F0" w14:textId="2FE38CD8" w:rsidR="007B3AF2" w:rsidRDefault="007B3AF2" w:rsidP="007B3AF2">
      <w:pPr>
        <w:pStyle w:val="Heading2"/>
      </w:pPr>
      <w:r>
        <w:t>Game Stop Condition</w:t>
      </w:r>
    </w:p>
    <w:p w14:paraId="0B97EFCF" w14:textId="36018CFF" w:rsidR="00052554" w:rsidRDefault="00855219" w:rsidP="00855219">
      <w:pPr>
        <w:pStyle w:val="ListParagraph"/>
        <w:numPr>
          <w:ilvl w:val="0"/>
          <w:numId w:val="8"/>
        </w:numPr>
      </w:pPr>
      <w:r>
        <w:t>All prey captured</w:t>
      </w:r>
    </w:p>
    <w:p w14:paraId="1142AEA0" w14:textId="165297BD" w:rsidR="00855219" w:rsidRPr="00052554" w:rsidRDefault="00855219" w:rsidP="00855219">
      <w:pPr>
        <w:pStyle w:val="ListParagraph"/>
        <w:numPr>
          <w:ilvl w:val="0"/>
          <w:numId w:val="8"/>
        </w:numPr>
      </w:pPr>
      <w:r>
        <w:t>Number of Turns reached</w:t>
      </w:r>
    </w:p>
    <w:sectPr w:rsidR="00855219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4"/>
  </w:num>
  <w:num w:numId="2" w16cid:durableId="474026530">
    <w:abstractNumId w:val="1"/>
  </w:num>
  <w:num w:numId="3" w16cid:durableId="744569158">
    <w:abstractNumId w:val="3"/>
  </w:num>
  <w:num w:numId="4" w16cid:durableId="1727676188">
    <w:abstractNumId w:val="2"/>
  </w:num>
  <w:num w:numId="5" w16cid:durableId="1057901302">
    <w:abstractNumId w:val="7"/>
  </w:num>
  <w:num w:numId="6" w16cid:durableId="1315523830">
    <w:abstractNumId w:val="0"/>
  </w:num>
  <w:num w:numId="7" w16cid:durableId="1509053391">
    <w:abstractNumId w:val="6"/>
  </w:num>
  <w:num w:numId="8" w16cid:durableId="26812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210CD9"/>
    <w:rsid w:val="002638FF"/>
    <w:rsid w:val="00347BF2"/>
    <w:rsid w:val="003B76B8"/>
    <w:rsid w:val="0042047A"/>
    <w:rsid w:val="004572E9"/>
    <w:rsid w:val="004B43B3"/>
    <w:rsid w:val="00522A70"/>
    <w:rsid w:val="005B38E2"/>
    <w:rsid w:val="00612650"/>
    <w:rsid w:val="00612977"/>
    <w:rsid w:val="0065429F"/>
    <w:rsid w:val="00697A4F"/>
    <w:rsid w:val="0070793E"/>
    <w:rsid w:val="00710FB5"/>
    <w:rsid w:val="007B02F6"/>
    <w:rsid w:val="007B3AF2"/>
    <w:rsid w:val="00855219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D503D"/>
    <w:rsid w:val="00D033A2"/>
    <w:rsid w:val="00DD760B"/>
    <w:rsid w:val="00DF2E0B"/>
    <w:rsid w:val="00E022A1"/>
    <w:rsid w:val="00E4116D"/>
    <w:rsid w:val="00EA68AC"/>
    <w:rsid w:val="00F01331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517</Words>
  <Characters>2514</Characters>
  <Application>Microsoft Office Word</Application>
  <DocSecurity>0</DocSecurity>
  <Lines>73</Lines>
  <Paragraphs>59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39</cp:revision>
  <dcterms:created xsi:type="dcterms:W3CDTF">2023-10-18T17:19:00Z</dcterms:created>
  <dcterms:modified xsi:type="dcterms:W3CDTF">2024-06-01T15:16:00Z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