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3390" w14:textId="77777777" w:rsidR="00B203A4" w:rsidRDefault="00B203A4" w:rsidP="00B203A4">
      <w:r>
        <w:rPr>
          <w:rFonts w:ascii="Segoe UI Emoji" w:hAnsi="Segoe UI Emoji" w:cs="Segoe UI Emoji"/>
        </w:rPr>
        <w:t>🎯</w:t>
      </w:r>
      <w:r>
        <w:t xml:space="preserve"> Potential Enhancements for the Product Calculator:</w:t>
      </w:r>
    </w:p>
    <w:p w14:paraId="7F6D081B" w14:textId="77777777" w:rsidR="00B203A4" w:rsidRDefault="00B203A4" w:rsidP="00B203A4">
      <w:r>
        <w:rPr>
          <w:rFonts w:ascii="Segoe UI Emoji" w:hAnsi="Segoe UI Emoji" w:cs="Segoe UI Emoji"/>
        </w:rPr>
        <w:t>💰</w:t>
      </w:r>
      <w:r>
        <w:t xml:space="preserve"> Government Grants &amp; Incentives Integration:</w:t>
      </w:r>
    </w:p>
    <w:p w14:paraId="14DCEA20" w14:textId="77777777" w:rsidR="00B203A4" w:rsidRDefault="00B203A4" w:rsidP="00B203A4">
      <w:r>
        <w:t>Grant Matching: When users select products, automatically show available government grants/rebates</w:t>
      </w:r>
    </w:p>
    <w:p w14:paraId="7A0E79E8" w14:textId="77777777" w:rsidR="00B203A4" w:rsidRDefault="00B203A4" w:rsidP="00B203A4">
      <w:r>
        <w:t>Savings Calculator: Include grant amounts in the total savings calculation</w:t>
      </w:r>
    </w:p>
    <w:p w14:paraId="1867A089" w14:textId="77777777" w:rsidR="00B203A4" w:rsidRDefault="00B203A4" w:rsidP="00B203A4">
      <w:r>
        <w:t>Eligibility Checker: Simple form to check if they qualify for specific programs</w:t>
      </w:r>
    </w:p>
    <w:p w14:paraId="5A8666EF" w14:textId="77777777" w:rsidR="00B203A4" w:rsidRDefault="00B203A4" w:rsidP="00B203A4">
      <w:r>
        <w:t>Timeline Display: Show when grants expire or application deadlines</w:t>
      </w:r>
    </w:p>
    <w:p w14:paraId="7127BD62" w14:textId="77777777" w:rsidR="00B203A4" w:rsidRDefault="00B203A4" w:rsidP="00B203A4">
      <w:r>
        <w:rPr>
          <w:rFonts w:ascii="Segoe UI Emoji" w:hAnsi="Segoe UI Emoji" w:cs="Segoe UI Emoji"/>
        </w:rPr>
        <w:t>🛒</w:t>
      </w:r>
      <w:r>
        <w:t xml:space="preserve"> Enhanced Product Features:</w:t>
      </w:r>
    </w:p>
    <w:p w14:paraId="1C993B49" w14:textId="77777777" w:rsidR="00B203A4" w:rsidRDefault="00B203A4" w:rsidP="00B203A4">
      <w:r>
        <w:t>Product Comparison Table: Side-by-side specs comparison (power, efficiency, price, warranty)</w:t>
      </w:r>
    </w:p>
    <w:p w14:paraId="3D841B8A" w14:textId="77777777" w:rsidR="00B203A4" w:rsidRDefault="00B203A4" w:rsidP="00B203A4">
      <w:r>
        <w:t>Installation Cost Calculator: Add installation/service costs to total investment</w:t>
      </w:r>
    </w:p>
    <w:p w14:paraId="10214392" w14:textId="77777777" w:rsidR="00B203A4" w:rsidRDefault="00B203A4" w:rsidP="00B203A4">
      <w:r>
        <w:t>ROI Timeline: Show payback period with and without grants</w:t>
      </w:r>
    </w:p>
    <w:p w14:paraId="6729E19F" w14:textId="77777777" w:rsidR="00B203A4" w:rsidRDefault="00B203A4" w:rsidP="00B203A4">
      <w:r>
        <w:t>Product Reviews/Ratings: Integration with review data if available</w:t>
      </w:r>
    </w:p>
    <w:p w14:paraId="4CC189B2" w14:textId="77777777" w:rsidR="00B203A4" w:rsidRDefault="00B203A4" w:rsidP="00B203A4">
      <w:r>
        <w:t>Availability Checker: Show where to buy locally or online</w:t>
      </w:r>
    </w:p>
    <w:p w14:paraId="37CC51F3" w14:textId="77777777" w:rsidR="00B203A4" w:rsidRDefault="00B203A4" w:rsidP="00B203A4">
      <w:r>
        <w:rPr>
          <w:rFonts w:ascii="Segoe UI Emoji" w:hAnsi="Segoe UI Emoji" w:cs="Segoe UI Emoji"/>
        </w:rPr>
        <w:t>📊</w:t>
      </w:r>
      <w:r>
        <w:t xml:space="preserve"> Advanced Analytics:</w:t>
      </w:r>
    </w:p>
    <w:p w14:paraId="34709A6A" w14:textId="77777777" w:rsidR="00B203A4" w:rsidRDefault="00B203A4" w:rsidP="00B203A4">
      <w:r>
        <w:t>Usage Patterns: Let users input their actual usage patterns (not just hours)</w:t>
      </w:r>
    </w:p>
    <w:p w14:paraId="5EE0A4C1" w14:textId="77777777" w:rsidR="00B203A4" w:rsidRDefault="00B203A4" w:rsidP="00B203A4">
      <w:r>
        <w:t>Seasonal Variations: Account for different energy costs throughout the year</w:t>
      </w:r>
    </w:p>
    <w:p w14:paraId="6B1D6E8E" w14:textId="77777777" w:rsidR="00B203A4" w:rsidRDefault="00B203A4" w:rsidP="00B203A4">
      <w:r>
        <w:t>Multiple Products: Allow comparing 3-4 products simultaneously</w:t>
      </w:r>
    </w:p>
    <w:p w14:paraId="632733BF" w14:textId="77777777" w:rsidR="00B203A4" w:rsidRDefault="00B203A4" w:rsidP="00B203A4">
      <w:r>
        <w:t>Environmental Impact: CO2 savings, environmental benefits</w:t>
      </w:r>
    </w:p>
    <w:p w14:paraId="71F91175" w14:textId="77777777" w:rsidR="00B203A4" w:rsidRDefault="00B203A4" w:rsidP="00B203A4">
      <w:r>
        <w:rPr>
          <w:rFonts w:ascii="Segoe UI Emoji" w:hAnsi="Segoe UI Emoji" w:cs="Segoe UI Emoji"/>
        </w:rPr>
        <w:t>🎯</w:t>
      </w:r>
      <w:r>
        <w:t xml:space="preserve"> User Experience Improvements:</w:t>
      </w:r>
    </w:p>
    <w:p w14:paraId="7B1FA4FE" w14:textId="77777777" w:rsidR="00B203A4" w:rsidRDefault="00B203A4" w:rsidP="00B203A4">
      <w:r>
        <w:t>Wishlist/Save Products: Let users save products for later comparison</w:t>
      </w:r>
    </w:p>
    <w:p w14:paraId="0809AF45" w14:textId="77777777" w:rsidR="00B203A4" w:rsidRDefault="00B203A4" w:rsidP="00B203A4">
      <w:r>
        <w:t>Share Results: Generate shareable reports or links</w:t>
      </w:r>
    </w:p>
    <w:p w14:paraId="76959B71" w14:textId="77777777" w:rsidR="00B203A4" w:rsidRDefault="00B203A4" w:rsidP="00B203A4">
      <w:r>
        <w:t>Print-Friendly Reports: Clean PDF reports for decision making</w:t>
      </w:r>
    </w:p>
    <w:p w14:paraId="647932CA" w14:textId="77777777" w:rsidR="00B203A4" w:rsidRDefault="00B203A4" w:rsidP="00B203A4">
      <w:r>
        <w:t>Mobile Optimization: Better mobile experience for on-the-go shopping</w:t>
      </w:r>
    </w:p>
    <w:p w14:paraId="189E4939" w14:textId="77777777" w:rsidR="00B203A4" w:rsidRDefault="00B203A4" w:rsidP="00B203A4">
      <w:r>
        <w:rPr>
          <w:rFonts w:ascii="Segoe UI Emoji" w:hAnsi="Segoe UI Emoji" w:cs="Segoe UI Emoji"/>
        </w:rPr>
        <w:t>🔗</w:t>
      </w:r>
      <w:r>
        <w:t xml:space="preserve"> Integration Opportunities:</w:t>
      </w:r>
    </w:p>
    <w:p w14:paraId="0B6BE162" w14:textId="77777777" w:rsidR="00B203A4" w:rsidRDefault="00B203A4" w:rsidP="00B203A4">
      <w:r>
        <w:t>ETL Database: Real-time product data and pricing</w:t>
      </w:r>
    </w:p>
    <w:p w14:paraId="44B21FA1" w14:textId="77777777" w:rsidR="00B203A4" w:rsidRDefault="00B203A4" w:rsidP="00B203A4">
      <w:r>
        <w:t>Local Retailers: Show nearby stores with current prices</w:t>
      </w:r>
    </w:p>
    <w:p w14:paraId="007431B8" w14:textId="77777777" w:rsidR="00B203A4" w:rsidRDefault="00B203A4" w:rsidP="00B203A4">
      <w:r>
        <w:t>Installation Services: Connect with local installers</w:t>
      </w:r>
    </w:p>
    <w:p w14:paraId="47EB807E" w14:textId="04A4053D" w:rsidR="001E620E" w:rsidRDefault="00B203A4" w:rsidP="00B203A4">
      <w:r>
        <w:t>Financing Options: Show financing/loan options</w:t>
      </w:r>
    </w:p>
    <w:sectPr w:rsidR="001E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A4"/>
    <w:rsid w:val="001E620E"/>
    <w:rsid w:val="00444BFB"/>
    <w:rsid w:val="00AA2063"/>
    <w:rsid w:val="00B203A4"/>
    <w:rsid w:val="00C26775"/>
    <w:rsid w:val="00C31200"/>
    <w:rsid w:val="00CB09C5"/>
    <w:rsid w:val="00D340EA"/>
    <w:rsid w:val="00ED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356E"/>
  <w15:chartTrackingRefBased/>
  <w15:docId w15:val="{9F30E34F-0E35-4F7C-80D0-8DF9DD90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Hanglan</dc:creator>
  <cp:keywords/>
  <dc:description/>
  <cp:lastModifiedBy>Steph Hanglan</cp:lastModifiedBy>
  <cp:revision>1</cp:revision>
  <dcterms:created xsi:type="dcterms:W3CDTF">2025-10-13T21:06:00Z</dcterms:created>
  <dcterms:modified xsi:type="dcterms:W3CDTF">2025-10-13T21:07:00Z</dcterms:modified>
</cp:coreProperties>
</file>