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1C54" w14:textId="77777777" w:rsidR="00010765" w:rsidRPr="00010765" w:rsidRDefault="00010765" w:rsidP="0001076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49"/>
    </w:p>
    <w:p w14:paraId="773D05D4" w14:textId="77777777" w:rsidR="00010765" w:rsidRPr="00010765" w:rsidRDefault="00010765" w:rsidP="0001076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45AB1E1" w14:textId="77777777" w:rsidR="00010765" w:rsidRPr="00010765" w:rsidRDefault="00010765" w:rsidP="0001076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293F99BF" w14:textId="77777777" w:rsidR="00010765" w:rsidRPr="00010765" w:rsidRDefault="00010765" w:rsidP="0001076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5A7FDDF8" w14:textId="3B50E3CA" w:rsidR="00BA2D34" w:rsidRPr="00E92573" w:rsidRDefault="00BA2D34" w:rsidP="00010765">
      <w:pPr>
        <w:pStyle w:val="Heading3"/>
        <w:rPr>
          <w:rFonts w:eastAsiaTheme="minorEastAsia"/>
        </w:rPr>
      </w:pPr>
      <w:r>
        <w:t xml:space="preserve">Model Audits </w:t>
      </w:r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0"/>
    </w:p>
    <w:p w14:paraId="767348BC" w14:textId="77777777" w:rsidR="00BA2D34" w:rsidRPr="001A778A" w:rsidRDefault="00BA2D34" w:rsidP="00BA2D34">
      <w:pPr>
        <w:pStyle w:val="NormalSubSections"/>
      </w:pPr>
      <w:r>
        <w:t>Each discipline in the Design Team is required to run periodic Model Quality Control audits as outlined in the BIM Execution Plan.</w:t>
      </w:r>
      <w:r w:rsidRPr="00E92573">
        <w:t xml:space="preserve"> The Design</w:t>
      </w:r>
      <w:r>
        <w:t xml:space="preserve"> Team</w:t>
      </w:r>
      <w:r w:rsidRPr="00E92573">
        <w:t xml:space="preserve"> will be required to submit the in-progress Design Models for each project discipline to the Airport as part of their Design and Construction Document </w:t>
      </w:r>
      <w:r w:rsidRPr="00537EAA">
        <w:t>deliverables.</w:t>
      </w:r>
      <w:r>
        <w:t xml:space="preserve"> Refer to the section Quality Assurance / Quality Control.</w:t>
      </w:r>
    </w:p>
    <w:p w14:paraId="68123DCC" w14:textId="1F27FDF0" w:rsidR="00BA2D34" w:rsidRDefault="00BA2D34">
      <w:bookmarkStart w:id="1" w:name="_GoBack"/>
      <w:bookmarkEnd w:id="1"/>
    </w:p>
    <w:sectPr w:rsidR="00BA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4F"/>
    <w:rsid w:val="00010765"/>
    <w:rsid w:val="000C68A0"/>
    <w:rsid w:val="002E14E3"/>
    <w:rsid w:val="0047385F"/>
    <w:rsid w:val="004B2F1D"/>
    <w:rsid w:val="007122F9"/>
    <w:rsid w:val="0074084F"/>
    <w:rsid w:val="00763AA4"/>
    <w:rsid w:val="00BA2D34"/>
    <w:rsid w:val="00C95FF4"/>
    <w:rsid w:val="00E4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E15"/>
  <w15:chartTrackingRefBased/>
  <w15:docId w15:val="{E6A7D436-771E-4186-88E2-5B5ECDB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F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74084F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74084F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74084F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74084F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084F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084F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74084F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character" w:customStyle="1" w:styleId="Heading1xChar">
    <w:name w:val="Heading 1x Char"/>
    <w:basedOn w:val="DefaultParagraphFont"/>
    <w:link w:val="Heading1x"/>
    <w:rsid w:val="0074084F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paragraph" w:customStyle="1" w:styleId="NormalSubSections">
    <w:name w:val="NormalSubSections"/>
    <w:basedOn w:val="Normal"/>
    <w:link w:val="NormalSubSectionsChar"/>
    <w:qFormat/>
    <w:rsid w:val="007122F9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7122F9"/>
    <w:rPr>
      <w:rFonts w:ascii="Myriad Pro Light" w:hAnsi="Myriad Pro Light"/>
      <w:color w:val="595959" w:themeColor="text1" w:themeTint="A6"/>
    </w:rPr>
  </w:style>
  <w:style w:type="character" w:customStyle="1" w:styleId="ListheaderChar">
    <w:name w:val="List header Char"/>
    <w:basedOn w:val="NormalSubSectionsChar"/>
    <w:link w:val="Listheader"/>
    <w:rsid w:val="00763AA4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63AA4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63AA4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63AA4"/>
    <w:rPr>
      <w:rFonts w:ascii="Myriad Pro Light" w:hAnsi="Myriad Pro Light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6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3</cp:revision>
  <dcterms:created xsi:type="dcterms:W3CDTF">2019-06-27T22:11:00Z</dcterms:created>
  <dcterms:modified xsi:type="dcterms:W3CDTF">2019-06-27T22:12:00Z</dcterms:modified>
</cp:coreProperties>
</file>