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BE" w:rsidRPr="005474BE" w:rsidRDefault="005474BE" w:rsidP="005474B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7056797"/>
      <w:bookmarkStart w:id="1" w:name="_Toc513216808"/>
      <w:bookmarkStart w:id="2" w:name="_Toc532285662"/>
    </w:p>
    <w:p w:rsidR="005474BE" w:rsidRPr="005474BE" w:rsidRDefault="005474BE" w:rsidP="005474B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Default="005474BE" w:rsidP="005474BE">
      <w:pPr>
        <w:pStyle w:val="Heading3"/>
      </w:pPr>
      <w:r w:rsidRPr="002D0BD1">
        <w:t>Archive</w:t>
      </w:r>
      <w:r w:rsidRPr="00E92573">
        <w:t xml:space="preserve"> the Models</w:t>
      </w:r>
      <w:bookmarkEnd w:id="0"/>
      <w:bookmarkEnd w:id="1"/>
      <w:bookmarkEnd w:id="2"/>
    </w:p>
    <w:p w:rsidR="005474BE" w:rsidRDefault="005474BE" w:rsidP="005474BE">
      <w:pPr>
        <w:pStyle w:val="NormalSubSections"/>
      </w:pPr>
      <w:r w:rsidRPr="00E92573">
        <w:t>Create backup copies of the central models before beginning the upgrade process. Include a copy of all the linked files.</w:t>
      </w:r>
    </w:p>
    <w:p w:rsidR="0047385F" w:rsidRDefault="0047385F" w:rsidP="007C39D5">
      <w:bookmarkStart w:id="3" w:name="_GoBack"/>
      <w:bookmarkEnd w:id="3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47385F"/>
    <w:rsid w:val="004B682D"/>
    <w:rsid w:val="005474BE"/>
    <w:rsid w:val="005B5BA1"/>
    <w:rsid w:val="006E2F1D"/>
    <w:rsid w:val="00705020"/>
    <w:rsid w:val="007C39D5"/>
    <w:rsid w:val="00B53593"/>
    <w:rsid w:val="00B66EB3"/>
    <w:rsid w:val="00C94B2B"/>
    <w:rsid w:val="00DD7FBA"/>
    <w:rsid w:val="00E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2019-06-27T22:32:00Z</dcterms:created>
  <dcterms:modified xsi:type="dcterms:W3CDTF">2019-06-27T22:32:00Z</dcterms:modified>
</cp:coreProperties>
</file>