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9D5" w:rsidRPr="007C39D5" w:rsidRDefault="007C39D5" w:rsidP="007C39D5">
      <w:pPr>
        <w:pStyle w:val="ListParagraph"/>
        <w:numPr>
          <w:ilvl w:val="0"/>
          <w:numId w:val="1"/>
        </w:numPr>
        <w:contextualSpacing w:val="0"/>
        <w:outlineLvl w:val="0"/>
        <w:rPr>
          <w:rFonts w:ascii="Myriad Pro" w:hAnsi="Myriad Pro" w:cs="Times New Roman"/>
          <w:b/>
          <w:caps/>
          <w:vanish/>
          <w:sz w:val="40"/>
          <w:szCs w:val="40"/>
        </w:rPr>
      </w:pPr>
      <w:bookmarkStart w:id="0" w:name="_Toc505082747"/>
      <w:bookmarkStart w:id="1" w:name="_Toc505093471"/>
      <w:bookmarkStart w:id="2" w:name="_Toc505093715"/>
      <w:bookmarkStart w:id="3" w:name="_Toc505094364"/>
      <w:bookmarkStart w:id="4" w:name="_Toc505170522"/>
      <w:bookmarkStart w:id="5" w:name="_Toc507056799"/>
      <w:bookmarkStart w:id="6" w:name="_Toc513216809"/>
      <w:bookmarkStart w:id="7" w:name="_Toc532285663"/>
    </w:p>
    <w:p w:rsidR="007C39D5" w:rsidRPr="007C39D5" w:rsidRDefault="007C39D5" w:rsidP="007C39D5">
      <w:pPr>
        <w:pStyle w:val="ListParagraph"/>
        <w:numPr>
          <w:ilvl w:val="0"/>
          <w:numId w:val="1"/>
        </w:numPr>
        <w:contextualSpacing w:val="0"/>
        <w:outlineLvl w:val="0"/>
        <w:rPr>
          <w:rFonts w:ascii="Myriad Pro" w:hAnsi="Myriad Pro" w:cs="Times New Roman"/>
          <w:b/>
          <w:caps/>
          <w:vanish/>
          <w:sz w:val="40"/>
          <w:szCs w:val="40"/>
        </w:rPr>
      </w:pPr>
    </w:p>
    <w:p w:rsidR="007C39D5" w:rsidRPr="007C39D5" w:rsidRDefault="007C39D5" w:rsidP="007C39D5">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C39D5" w:rsidRPr="007C39D5" w:rsidRDefault="007C39D5" w:rsidP="007C39D5">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C39D5" w:rsidRPr="007C39D5" w:rsidRDefault="007C39D5" w:rsidP="007C39D5">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C39D5" w:rsidRPr="007C39D5" w:rsidRDefault="007C39D5" w:rsidP="007C39D5">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C39D5" w:rsidRPr="007C39D5" w:rsidRDefault="007C39D5" w:rsidP="007C39D5">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C39D5" w:rsidRPr="007C39D5" w:rsidRDefault="007C39D5" w:rsidP="007C39D5">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C39D5" w:rsidRPr="007C39D5" w:rsidRDefault="007C39D5" w:rsidP="007C39D5">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C39D5" w:rsidRPr="007C39D5" w:rsidRDefault="007C39D5" w:rsidP="007C39D5">
      <w:pPr>
        <w:pStyle w:val="ListParagraph"/>
        <w:keepNext/>
        <w:keepLines/>
        <w:numPr>
          <w:ilvl w:val="1"/>
          <w:numId w:val="1"/>
        </w:numPr>
        <w:spacing w:before="240" w:after="0" w:line="360" w:lineRule="auto"/>
        <w:ind w:left="0" w:firstLine="0"/>
        <w:contextualSpacing w:val="0"/>
        <w:outlineLvl w:val="1"/>
        <w:rPr>
          <w:rFonts w:ascii="Myriad Pro" w:eastAsiaTheme="majorEastAsia" w:hAnsi="Myriad Pro" w:cstheme="majorBidi"/>
          <w:vanish/>
          <w:w w:val="95"/>
          <w:sz w:val="32"/>
          <w:szCs w:val="26"/>
        </w:rPr>
      </w:pPr>
    </w:p>
    <w:p w:rsidR="007C39D5" w:rsidRPr="007C39D5" w:rsidRDefault="007C39D5" w:rsidP="007C39D5">
      <w:pPr>
        <w:pStyle w:val="ListParagraph"/>
        <w:numPr>
          <w:ilvl w:val="2"/>
          <w:numId w:val="1"/>
        </w:numPr>
        <w:spacing w:before="120" w:line="276" w:lineRule="auto"/>
        <w:contextualSpacing w:val="0"/>
        <w:outlineLvl w:val="2"/>
        <w:rPr>
          <w:rFonts w:ascii="Myriad Pro" w:eastAsia="Arial" w:hAnsi="Myriad Pro" w:cs="Arial"/>
          <w:bCs/>
          <w:vanish/>
          <w:w w:val="95"/>
          <w:szCs w:val="26"/>
        </w:rPr>
      </w:pPr>
    </w:p>
    <w:p w:rsidR="007C39D5" w:rsidRPr="00E92573" w:rsidRDefault="007C39D5" w:rsidP="007C39D5">
      <w:pPr>
        <w:pStyle w:val="Heading3"/>
      </w:pPr>
      <w:bookmarkStart w:id="8" w:name="_GoBack"/>
      <w:bookmarkEnd w:id="8"/>
      <w:r w:rsidRPr="00E92573">
        <w:t xml:space="preserve">Manually Upgrade </w:t>
      </w:r>
      <w:r>
        <w:t>F</w:t>
      </w:r>
      <w:r w:rsidRPr="00E92573">
        <w:t>ile-</w:t>
      </w:r>
      <w:r>
        <w:t>b</w:t>
      </w:r>
      <w:r w:rsidRPr="00E92573">
        <w:t xml:space="preserve">ased </w:t>
      </w:r>
      <w:proofErr w:type="spellStart"/>
      <w:r>
        <w:t>W</w:t>
      </w:r>
      <w:r w:rsidRPr="00E92573">
        <w:t>orkshared</w:t>
      </w:r>
      <w:proofErr w:type="spellEnd"/>
      <w:r w:rsidRPr="00E92573">
        <w:t xml:space="preserve"> </w:t>
      </w:r>
      <w:r>
        <w:t>P</w:t>
      </w:r>
      <w:r w:rsidRPr="00E92573">
        <w:t>roject</w:t>
      </w:r>
      <w:bookmarkEnd w:id="0"/>
      <w:bookmarkEnd w:id="1"/>
      <w:bookmarkEnd w:id="2"/>
      <w:bookmarkEnd w:id="3"/>
      <w:bookmarkEnd w:id="4"/>
      <w:bookmarkEnd w:id="5"/>
      <w:bookmarkEnd w:id="6"/>
      <w:bookmarkEnd w:id="7"/>
    </w:p>
    <w:p w:rsidR="007C39D5" w:rsidRDefault="007C39D5" w:rsidP="007C39D5">
      <w:pPr>
        <w:pStyle w:val="NormalSubSections"/>
      </w:pPr>
      <w:r w:rsidRPr="00E92573">
        <w:t>Upgrading files to the latest release of Revit is a task required for projects with schedule</w:t>
      </w:r>
      <w:r>
        <w:t>s</w:t>
      </w:r>
      <w:r w:rsidRPr="00E92573">
        <w:t xml:space="preserve"> that span multiple years, or an activity required for archived files need</w:t>
      </w:r>
      <w:r>
        <w:t xml:space="preserve">ed as part </w:t>
      </w:r>
      <w:r w:rsidRPr="00E92573">
        <w:t xml:space="preserve">of a new scope of work.  Upgrading files is not a </w:t>
      </w:r>
      <w:r w:rsidRPr="00EA0785">
        <w:t>single</w:t>
      </w:r>
      <w:r w:rsidRPr="00E92573">
        <w:t>-handed task but requires the approval of</w:t>
      </w:r>
      <w:r>
        <w:t xml:space="preserve"> both</w:t>
      </w:r>
      <w:r w:rsidRPr="00E92573">
        <w:t xml:space="preserve"> </w:t>
      </w:r>
      <w:r>
        <w:t xml:space="preserve">the Design Team and the Airport </w:t>
      </w:r>
      <w:r w:rsidRPr="00E92573">
        <w:t xml:space="preserve">project management </w:t>
      </w:r>
    </w:p>
    <w:p w:rsidR="007C39D5" w:rsidRPr="00E92573" w:rsidRDefault="007C39D5" w:rsidP="007C39D5">
      <w:pPr>
        <w:pStyle w:val="Listheader"/>
      </w:pPr>
      <w:r>
        <w:t>Upgrading steps:</w:t>
      </w:r>
    </w:p>
    <w:p w:rsidR="007C39D5" w:rsidRDefault="007C39D5" w:rsidP="007C39D5">
      <w:pPr>
        <w:pStyle w:val="Bulletlist"/>
      </w:pPr>
      <w:r w:rsidRPr="00E92573">
        <w:t>Schedule the Upgrade and Notify Stakeholders</w:t>
      </w:r>
      <w:r>
        <w:br/>
      </w:r>
      <w:r w:rsidRPr="00E92573">
        <w:t xml:space="preserve">Notify all the team members about the date and time of the upgrade and ask all team members to synchronize their local files, relinquish ownership of all elements and close local files by the time of the scheduled upgrade. The central file will be unavailable to the users during the upgrade process. </w:t>
      </w:r>
    </w:p>
    <w:p w:rsidR="007C39D5" w:rsidRPr="00E92573" w:rsidRDefault="007C39D5" w:rsidP="007C39D5">
      <w:pPr>
        <w:pStyle w:val="Bulletlist"/>
      </w:pPr>
      <w:r>
        <w:t>Confirm the Revit version and build number</w:t>
      </w:r>
    </w:p>
    <w:p w:rsidR="007C39D5" w:rsidRPr="00E92573" w:rsidRDefault="007C39D5" w:rsidP="007C39D5">
      <w:pPr>
        <w:pStyle w:val="Bulletlist"/>
      </w:pPr>
      <w:r w:rsidRPr="00E92573">
        <w:t xml:space="preserve">Revit files cannot be saved to earlier versions. It is required that all team members work in the same Revit version and build. The version and build of Revit used in the project needs to be documented in the BIM </w:t>
      </w:r>
      <w:r>
        <w:t>E</w:t>
      </w:r>
      <w:r w:rsidRPr="00E92573">
        <w:t xml:space="preserve">xecution </w:t>
      </w:r>
      <w:r>
        <w:t>P</w:t>
      </w:r>
      <w:r w:rsidRPr="00E92573">
        <w:t>lan.</w:t>
      </w:r>
      <w:r>
        <w:br/>
      </w:r>
      <w:r w:rsidRPr="00E92573">
        <w:t>Project Revit Coordinators may upgrade the project files to a newer Revit version to take advantage of new features and to stay up to date with software changes when the project spans multiple years. Upgrading a model is a planned activity that needs to be coordinated with every team member and should be approved and scheduled by the project manager.</w:t>
      </w:r>
      <w:r>
        <w:br/>
      </w:r>
      <w:r w:rsidRPr="00E92573">
        <w:t xml:space="preserve">Contractors and consultants must notify the Airport prior to implementing new software upgrades to verify that the Airport can accept the upgraded deliverables. </w:t>
      </w:r>
    </w:p>
    <w:p w:rsidR="007C39D5" w:rsidRPr="00E92573" w:rsidRDefault="007C39D5" w:rsidP="007C39D5">
      <w:pPr>
        <w:pStyle w:val="Bulletlist"/>
      </w:pPr>
      <w:r w:rsidRPr="00E92573">
        <w:t>Delete or Archive local files</w:t>
      </w:r>
      <w:r>
        <w:br/>
      </w:r>
      <w:r w:rsidRPr="00E92573">
        <w:t xml:space="preserve">Advise all users to archive or delete all the local project files and folders stored on their local workstation. </w:t>
      </w:r>
    </w:p>
    <w:p w:rsidR="007C39D5" w:rsidRPr="00E92573" w:rsidRDefault="007C39D5" w:rsidP="007C39D5">
      <w:pPr>
        <w:pStyle w:val="Bulletlist"/>
      </w:pPr>
      <w:r w:rsidRPr="00E92573">
        <w:t>Unload linked files</w:t>
      </w:r>
      <w:r>
        <w:br/>
      </w:r>
      <w:r w:rsidRPr="00E92573">
        <w:t xml:space="preserve">Most projects are a collection of cross-linked multidisciplinary files. To avoid the temporary upgrade of linked file(s), open each model and unload each linked file prior to upgrading. Do not remove the links as this may compromise the </w:t>
      </w:r>
      <w:r>
        <w:t>View Template</w:t>
      </w:r>
      <w:r w:rsidRPr="00E92573">
        <w:t xml:space="preserve"> overrides and other graphic settings.</w:t>
      </w:r>
    </w:p>
    <w:p w:rsidR="007C39D5" w:rsidRDefault="007C39D5" w:rsidP="007C39D5">
      <w:pPr>
        <w:pStyle w:val="Bulletlist"/>
      </w:pPr>
      <w:bookmarkStart w:id="9" w:name="_Toc506994751"/>
      <w:bookmarkStart w:id="10" w:name="_Toc507056800"/>
      <w:bookmarkStart w:id="11" w:name="_Toc507059010"/>
      <w:bookmarkStart w:id="12" w:name="_Toc507685273"/>
      <w:bookmarkStart w:id="13" w:name="_Toc507767807"/>
      <w:bookmarkStart w:id="14" w:name="_Toc508962090"/>
      <w:bookmarkStart w:id="15" w:name="_Toc508973750"/>
      <w:bookmarkStart w:id="16" w:name="_Toc508979714"/>
      <w:bookmarkStart w:id="17" w:name="_Toc509306592"/>
      <w:bookmarkStart w:id="18" w:name="_Toc509320126"/>
      <w:bookmarkStart w:id="19" w:name="_Toc509320916"/>
      <w:bookmarkStart w:id="20" w:name="_Toc509573924"/>
      <w:bookmarkStart w:id="21" w:name="_Toc509825059"/>
      <w:bookmarkStart w:id="22" w:name="_Toc506994752"/>
      <w:bookmarkStart w:id="23" w:name="_Toc507056801"/>
      <w:bookmarkStart w:id="24" w:name="_Toc507059011"/>
      <w:bookmarkStart w:id="25" w:name="_Toc507685274"/>
      <w:bookmarkStart w:id="26" w:name="_Toc507767808"/>
      <w:bookmarkStart w:id="27" w:name="_Toc508962091"/>
      <w:bookmarkStart w:id="28" w:name="_Toc508973751"/>
      <w:bookmarkStart w:id="29" w:name="_Toc508979715"/>
      <w:bookmarkStart w:id="30" w:name="_Toc509306593"/>
      <w:bookmarkStart w:id="31" w:name="_Toc509320127"/>
      <w:bookmarkStart w:id="32" w:name="_Toc509320917"/>
      <w:bookmarkStart w:id="33" w:name="_Toc509573925"/>
      <w:bookmarkStart w:id="34" w:name="_Toc50982506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E92573">
        <w:t>Start upgrading the linked files first. Unless otherwise agreed, each discipline is responsible for their own file upgrade. Request upgraded versions of the contractors’ and consultants’ files and replace them on the project server.</w:t>
      </w:r>
    </w:p>
    <w:p w:rsidR="007C39D5" w:rsidRDefault="007C39D5" w:rsidP="007C39D5">
      <w:pPr>
        <w:pStyle w:val="Bulletlist"/>
      </w:pPr>
      <w:r>
        <w:t>Launch a session of the intended version of Revit.</w:t>
      </w:r>
    </w:p>
    <w:p w:rsidR="007C39D5" w:rsidRDefault="007C39D5" w:rsidP="007C39D5">
      <w:pPr>
        <w:pStyle w:val="Bulletlist"/>
      </w:pPr>
      <w:r>
        <w:t>Open the central file with “Audit” and “Detach from Central” checkboxes enabled.</w:t>
      </w:r>
    </w:p>
    <w:p w:rsidR="007C39D5" w:rsidRPr="00A5786E" w:rsidRDefault="007C39D5" w:rsidP="007C39D5">
      <w:pPr>
        <w:pStyle w:val="Bulletlist"/>
        <w:rPr>
          <w:w w:val="95"/>
        </w:rPr>
      </w:pPr>
      <w:r>
        <w:t xml:space="preserve">Detach and Preserve the </w:t>
      </w:r>
      <w:proofErr w:type="spellStart"/>
      <w:r>
        <w:t>worksets</w:t>
      </w:r>
      <w:proofErr w:type="spellEnd"/>
      <w:r>
        <w:t>.</w:t>
      </w:r>
      <w:bookmarkStart w:id="35" w:name="_Toc505082749"/>
      <w:bookmarkStart w:id="36" w:name="_Toc505093473"/>
      <w:bookmarkStart w:id="37" w:name="_Toc505093717"/>
      <w:bookmarkStart w:id="38" w:name="_Toc505094366"/>
      <w:bookmarkStart w:id="39" w:name="_Toc505170524"/>
      <w:bookmarkStart w:id="40" w:name="_Toc507056803"/>
    </w:p>
    <w:bookmarkEnd w:id="35"/>
    <w:bookmarkEnd w:id="36"/>
    <w:bookmarkEnd w:id="37"/>
    <w:bookmarkEnd w:id="38"/>
    <w:bookmarkEnd w:id="39"/>
    <w:bookmarkEnd w:id="40"/>
    <w:p w:rsidR="007C39D5" w:rsidRPr="00AA5AEA" w:rsidRDefault="007C39D5" w:rsidP="007C39D5">
      <w:pPr>
        <w:pStyle w:val="Bulletlist"/>
      </w:pPr>
      <w:r w:rsidRPr="00E92573">
        <w:lastRenderedPageBreak/>
        <w:t xml:space="preserve">Save the file as a new central file at the same network location. Check the following Save As options: Change the Maximum Number of backups to 10, Compact the File, Change the Thumbnail Preview to the Start View drafting view, and change the Open </w:t>
      </w:r>
      <w:proofErr w:type="spellStart"/>
      <w:r w:rsidRPr="00E92573">
        <w:t>workset</w:t>
      </w:r>
      <w:proofErr w:type="spellEnd"/>
      <w:r w:rsidRPr="00E92573">
        <w:t xml:space="preserve"> default to ‘Specify’. (See </w:t>
      </w:r>
      <w:r>
        <w:t>Figure</w:t>
      </w:r>
      <w:r w:rsidRPr="00E92573">
        <w:t xml:space="preserve"> below)</w:t>
      </w:r>
    </w:p>
    <w:p w:rsidR="007C39D5" w:rsidRPr="00AA5AEA" w:rsidRDefault="007C39D5" w:rsidP="007C39D5">
      <w:pPr>
        <w:pStyle w:val="NormalSubSections"/>
        <w:spacing w:after="0"/>
        <w:ind w:left="1440"/>
      </w:pPr>
      <w:r>
        <w:rPr>
          <w:noProof/>
        </w:rPr>
        <mc:AlternateContent>
          <mc:Choice Requires="wpg">
            <w:drawing>
              <wp:anchor distT="0" distB="0" distL="114300" distR="114300" simplePos="0" relativeHeight="251659264" behindDoc="0" locked="0" layoutInCell="1" allowOverlap="1" wp14:anchorId="2B929A9D" wp14:editId="3242490F">
                <wp:simplePos x="0" y="0"/>
                <wp:positionH relativeFrom="column">
                  <wp:posOffset>914400</wp:posOffset>
                </wp:positionH>
                <wp:positionV relativeFrom="paragraph">
                  <wp:posOffset>176530</wp:posOffset>
                </wp:positionV>
                <wp:extent cx="2792095" cy="3424555"/>
                <wp:effectExtent l="19050" t="19050" r="27305" b="4445"/>
                <wp:wrapTopAndBottom/>
                <wp:docPr id="27" name="Group 27"/>
                <wp:cNvGraphicFramePr/>
                <a:graphic xmlns:a="http://schemas.openxmlformats.org/drawingml/2006/main">
                  <a:graphicData uri="http://schemas.microsoft.com/office/word/2010/wordprocessingGroup">
                    <wpg:wgp>
                      <wpg:cNvGrpSpPr/>
                      <wpg:grpSpPr>
                        <a:xfrm>
                          <a:off x="0" y="0"/>
                          <a:ext cx="2792095" cy="3424555"/>
                          <a:chOff x="0" y="0"/>
                          <a:chExt cx="2792095" cy="3425445"/>
                        </a:xfrm>
                      </wpg:grpSpPr>
                      <pic:pic xmlns:pic="http://schemas.openxmlformats.org/drawingml/2006/picture">
                        <pic:nvPicPr>
                          <pic:cNvPr id="1978704328" name="picture"/>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92095" cy="3072765"/>
                          </a:xfrm>
                          <a:prstGeom prst="rect">
                            <a:avLst/>
                          </a:prstGeom>
                          <a:ln w="3175">
                            <a:solidFill>
                              <a:schemeClr val="tx1">
                                <a:lumMod val="50000"/>
                                <a:lumOff val="50000"/>
                              </a:schemeClr>
                            </a:solidFill>
                            <a:prstDash val="sysDot"/>
                          </a:ln>
                        </pic:spPr>
                      </pic:pic>
                      <wps:wsp>
                        <wps:cNvPr id="26" name="Text Box 26"/>
                        <wps:cNvSpPr txBox="1"/>
                        <wps:spPr>
                          <a:xfrm>
                            <a:off x="213" y="3191775"/>
                            <a:ext cx="2311665" cy="233670"/>
                          </a:xfrm>
                          <a:prstGeom prst="rect">
                            <a:avLst/>
                          </a:prstGeom>
                          <a:solidFill>
                            <a:prstClr val="white"/>
                          </a:solidFill>
                          <a:ln>
                            <a:noFill/>
                          </a:ln>
                        </wps:spPr>
                        <wps:txbx>
                          <w:txbxContent>
                            <w:p w:rsidR="007C39D5" w:rsidRPr="007E02F5" w:rsidRDefault="007C39D5" w:rsidP="007C39D5">
                              <w:pPr>
                                <w:pStyle w:val="Caption"/>
                              </w:pPr>
                              <w:r>
                                <w:t xml:space="preserve">Figure </w:t>
                              </w:r>
                              <w:r>
                                <w:rPr>
                                  <w:noProof/>
                                </w:rPr>
                                <w:fldChar w:fldCharType="begin"/>
                              </w:r>
                              <w:r>
                                <w:rPr>
                                  <w:noProof/>
                                </w:rPr>
                                <w:instrText xml:space="preserve"> STYLEREF 2 \s </w:instrText>
                              </w:r>
                              <w:r>
                                <w:rPr>
                                  <w:noProof/>
                                </w:rPr>
                                <w:fldChar w:fldCharType="separate"/>
                              </w:r>
                              <w:r>
                                <w:rPr>
                                  <w:noProof/>
                                </w:rPr>
                                <w:t>2.8</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1</w:t>
                              </w:r>
                              <w:r>
                                <w:rPr>
                                  <w:noProof/>
                                </w:rPr>
                                <w:fldChar w:fldCharType="end"/>
                              </w:r>
                              <w:r>
                                <w:t xml:space="preserve"> </w:t>
                              </w:r>
                              <w:r w:rsidRPr="00792CC5">
                                <w:t>Save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929A9D" id="Group 27" o:spid="_x0000_s1026" style="position:absolute;left:0;text-align:left;margin-left:1in;margin-top:13.9pt;width:219.85pt;height:269.65pt;z-index:251659264;mso-width-relative:margin;mso-height-relative:margin" coordsize="27920,342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s1027" type="#_x0000_t75" style="position:absolute;width:27920;height:30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" stroked="t" strokecolor="gray [1629]" strokeweight=".25pt">
                  <v:stroke dashstyle="1 1"/>
                  <v:imagedata r:id="rId6" o:title=""/>
                  <v:path arrowok="t"/>
                </v:shape>
                <v:shapetype id="_x0000_t202" coordsize="21600,21600" o:spt="202" path="m,l,21600r21600,l21600,xe">
                  <v:stroke joinstyle="miter"/>
                  <v:path gradientshapeok="t" o:connecttype="rect"/>
                </v:shapetype>
                <v:shape id="Text Box 26" o:spid="_x0000_s1028" type="#_x0000_t202" style="position:absolute;left:2;top:31917;width:23116;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rsidR="007C39D5" w:rsidRPr="007E02F5" w:rsidRDefault="007C39D5" w:rsidP="007C39D5">
                        <w:pPr>
                          <w:pStyle w:val="Caption"/>
                        </w:pPr>
                        <w:r>
                          <w:t xml:space="preserve">Figure </w:t>
                        </w:r>
                        <w:r>
                          <w:rPr>
                            <w:noProof/>
                          </w:rPr>
                          <w:fldChar w:fldCharType="begin"/>
                        </w:r>
                        <w:r>
                          <w:rPr>
                            <w:noProof/>
                          </w:rPr>
                          <w:instrText xml:space="preserve"> STYLEREF 2 \s </w:instrText>
                        </w:r>
                        <w:r>
                          <w:rPr>
                            <w:noProof/>
                          </w:rPr>
                          <w:fldChar w:fldCharType="separate"/>
                        </w:r>
                        <w:r>
                          <w:rPr>
                            <w:noProof/>
                          </w:rPr>
                          <w:t>2.8</w:t>
                        </w:r>
                        <w:r>
                          <w:rPr>
                            <w:noProof/>
                          </w:rPr>
                          <w:fldChar w:fldCharType="end"/>
                        </w:r>
                        <w:r>
                          <w:noBreakHyphen/>
                        </w:r>
                        <w:r>
                          <w:rPr>
                            <w:noProof/>
                          </w:rPr>
                          <w:fldChar w:fldCharType="begin"/>
                        </w:r>
                        <w:r>
                          <w:rPr>
                            <w:noProof/>
                          </w:rPr>
                          <w:instrText xml:space="preserve"> SEQ Figure \* ARABIC \s 2 </w:instrText>
                        </w:r>
                        <w:r>
                          <w:rPr>
                            <w:noProof/>
                          </w:rPr>
                          <w:fldChar w:fldCharType="separate"/>
                        </w:r>
                        <w:r>
                          <w:rPr>
                            <w:noProof/>
                          </w:rPr>
                          <w:t>1</w:t>
                        </w:r>
                        <w:r>
                          <w:rPr>
                            <w:noProof/>
                          </w:rPr>
                          <w:fldChar w:fldCharType="end"/>
                        </w:r>
                        <w:r>
                          <w:t xml:space="preserve"> </w:t>
                        </w:r>
                        <w:r w:rsidRPr="00792CC5">
                          <w:t>Save Options</w:t>
                        </w:r>
                      </w:p>
                    </w:txbxContent>
                  </v:textbox>
                </v:shape>
                <w10:wrap type="topAndBottom"/>
              </v:group>
            </w:pict>
          </mc:Fallback>
        </mc:AlternateContent>
      </w:r>
    </w:p>
    <w:p w:rsidR="007C39D5" w:rsidRDefault="007C39D5" w:rsidP="007C39D5">
      <w:pPr>
        <w:pStyle w:val="NormalSubSections"/>
        <w:spacing w:after="0"/>
        <w:ind w:left="1440"/>
      </w:pPr>
    </w:p>
    <w:p w:rsidR="007C39D5" w:rsidRDefault="007C39D5" w:rsidP="007C39D5">
      <w:pPr>
        <w:pStyle w:val="Bulletlist"/>
      </w:pPr>
      <w:r>
        <w:t xml:space="preserve">Relinquish Ownership of </w:t>
      </w:r>
      <w:r w:rsidRPr="00371226">
        <w:t>all elements, save the file and close the central fil</w:t>
      </w:r>
      <w:bookmarkStart w:id="41" w:name="_Toc505348474"/>
      <w:bookmarkStart w:id="42" w:name="_Toc505348649"/>
      <w:bookmarkStart w:id="43" w:name="_Toc505348824"/>
      <w:bookmarkStart w:id="44" w:name="_Toc505348999"/>
      <w:bookmarkStart w:id="45" w:name="_Toc505349176"/>
      <w:bookmarkStart w:id="46" w:name="_Toc505349698"/>
      <w:bookmarkStart w:id="47" w:name="_Toc505349874"/>
      <w:bookmarkStart w:id="48" w:name="_Toc505350049"/>
      <w:bookmarkStart w:id="49" w:name="_Toc505350223"/>
      <w:bookmarkStart w:id="50" w:name="_Toc505348475"/>
      <w:bookmarkStart w:id="51" w:name="_Toc505348650"/>
      <w:bookmarkStart w:id="52" w:name="_Toc505348825"/>
      <w:bookmarkStart w:id="53" w:name="_Toc505349000"/>
      <w:bookmarkStart w:id="54" w:name="_Toc505349177"/>
      <w:bookmarkStart w:id="55" w:name="_Toc505349699"/>
      <w:bookmarkStart w:id="56" w:name="_Toc505349875"/>
      <w:bookmarkStart w:id="57" w:name="_Toc505350050"/>
      <w:bookmarkStart w:id="58" w:name="_Toc505350224"/>
      <w:bookmarkStart w:id="59" w:name="_Toc505348476"/>
      <w:bookmarkStart w:id="60" w:name="_Toc505348651"/>
      <w:bookmarkStart w:id="61" w:name="_Toc505348826"/>
      <w:bookmarkStart w:id="62" w:name="_Toc505349001"/>
      <w:bookmarkStart w:id="63" w:name="_Toc505349178"/>
      <w:bookmarkStart w:id="64" w:name="_Toc505349700"/>
      <w:bookmarkStart w:id="65" w:name="_Toc505349876"/>
      <w:bookmarkStart w:id="66" w:name="_Toc505350051"/>
      <w:bookmarkStart w:id="67" w:name="_Toc505350225"/>
      <w:bookmarkStart w:id="68" w:name="_Toc505348477"/>
      <w:bookmarkStart w:id="69" w:name="_Toc505348652"/>
      <w:bookmarkStart w:id="70" w:name="_Toc505348827"/>
      <w:bookmarkStart w:id="71" w:name="_Toc505349002"/>
      <w:bookmarkStart w:id="72" w:name="_Toc505349179"/>
      <w:bookmarkStart w:id="73" w:name="_Toc505349701"/>
      <w:bookmarkStart w:id="74" w:name="_Toc505349877"/>
      <w:bookmarkStart w:id="75" w:name="_Toc505350052"/>
      <w:bookmarkStart w:id="76" w:name="_Toc505350226"/>
      <w:bookmarkStart w:id="77" w:name="_Toc505348478"/>
      <w:bookmarkStart w:id="78" w:name="_Toc505348653"/>
      <w:bookmarkStart w:id="79" w:name="_Toc505348828"/>
      <w:bookmarkStart w:id="80" w:name="_Toc505349003"/>
      <w:bookmarkStart w:id="81" w:name="_Toc505349180"/>
      <w:bookmarkStart w:id="82" w:name="_Toc505349702"/>
      <w:bookmarkStart w:id="83" w:name="_Toc505349878"/>
      <w:bookmarkStart w:id="84" w:name="_Toc505350053"/>
      <w:bookmarkStart w:id="85" w:name="_Toc505350227"/>
      <w:bookmarkStart w:id="86" w:name="_Toc505348479"/>
      <w:bookmarkStart w:id="87" w:name="_Toc505348654"/>
      <w:bookmarkStart w:id="88" w:name="_Toc505348829"/>
      <w:bookmarkStart w:id="89" w:name="_Toc505349004"/>
      <w:bookmarkStart w:id="90" w:name="_Toc505349181"/>
      <w:bookmarkStart w:id="91" w:name="_Toc505349703"/>
      <w:bookmarkStart w:id="92" w:name="_Toc505349879"/>
      <w:bookmarkStart w:id="93" w:name="_Toc505350054"/>
      <w:bookmarkStart w:id="94" w:name="_Toc505350228"/>
      <w:bookmarkStart w:id="95" w:name="_Toc505348480"/>
      <w:bookmarkStart w:id="96" w:name="_Toc505348655"/>
      <w:bookmarkStart w:id="97" w:name="_Toc505348830"/>
      <w:bookmarkStart w:id="98" w:name="_Toc505349005"/>
      <w:bookmarkStart w:id="99" w:name="_Toc505349182"/>
      <w:bookmarkStart w:id="100" w:name="_Toc505349704"/>
      <w:bookmarkStart w:id="101" w:name="_Toc505349880"/>
      <w:bookmarkStart w:id="102" w:name="_Toc505350055"/>
      <w:bookmarkStart w:id="103" w:name="_Toc505350229"/>
      <w:bookmarkStart w:id="104" w:name="_Toc505348481"/>
      <w:bookmarkStart w:id="105" w:name="_Toc505348656"/>
      <w:bookmarkStart w:id="106" w:name="_Toc505348831"/>
      <w:bookmarkStart w:id="107" w:name="_Toc505349006"/>
      <w:bookmarkStart w:id="108" w:name="_Toc505349183"/>
      <w:bookmarkStart w:id="109" w:name="_Toc505349705"/>
      <w:bookmarkStart w:id="110" w:name="_Toc505349881"/>
      <w:bookmarkStart w:id="111" w:name="_Toc505350056"/>
      <w:bookmarkStart w:id="112" w:name="_Toc505350230"/>
      <w:bookmarkStart w:id="113" w:name="_Toc505348482"/>
      <w:bookmarkStart w:id="114" w:name="_Toc505348657"/>
      <w:bookmarkStart w:id="115" w:name="_Toc505348832"/>
      <w:bookmarkStart w:id="116" w:name="_Toc505349007"/>
      <w:bookmarkStart w:id="117" w:name="_Toc505349184"/>
      <w:bookmarkStart w:id="118" w:name="_Toc505349706"/>
      <w:bookmarkStart w:id="119" w:name="_Toc505349882"/>
      <w:bookmarkStart w:id="120" w:name="_Toc505350057"/>
      <w:bookmarkStart w:id="121" w:name="_Toc505350231"/>
      <w:bookmarkStart w:id="122" w:name="_Toc505348483"/>
      <w:bookmarkStart w:id="123" w:name="_Toc505348658"/>
      <w:bookmarkStart w:id="124" w:name="_Toc505348833"/>
      <w:bookmarkStart w:id="125" w:name="_Toc505349008"/>
      <w:bookmarkStart w:id="126" w:name="_Toc505349185"/>
      <w:bookmarkStart w:id="127" w:name="_Toc505349707"/>
      <w:bookmarkStart w:id="128" w:name="_Toc505349883"/>
      <w:bookmarkStart w:id="129" w:name="_Toc505350058"/>
      <w:bookmarkStart w:id="130" w:name="_Toc505350232"/>
      <w:bookmarkStart w:id="131" w:name="_Toc505348484"/>
      <w:bookmarkStart w:id="132" w:name="_Toc505348659"/>
      <w:bookmarkStart w:id="133" w:name="_Toc505348834"/>
      <w:bookmarkStart w:id="134" w:name="_Toc505349009"/>
      <w:bookmarkStart w:id="135" w:name="_Toc505349186"/>
      <w:bookmarkStart w:id="136" w:name="_Toc505349708"/>
      <w:bookmarkStart w:id="137" w:name="_Toc505349884"/>
      <w:bookmarkStart w:id="138" w:name="_Toc505350059"/>
      <w:bookmarkStart w:id="139" w:name="_Toc505350233"/>
      <w:bookmarkStart w:id="140" w:name="_Toc505348485"/>
      <w:bookmarkStart w:id="141" w:name="_Toc505348660"/>
      <w:bookmarkStart w:id="142" w:name="_Toc505348835"/>
      <w:bookmarkStart w:id="143" w:name="_Toc505349010"/>
      <w:bookmarkStart w:id="144" w:name="_Toc505349187"/>
      <w:bookmarkStart w:id="145" w:name="_Toc505349709"/>
      <w:bookmarkStart w:id="146" w:name="_Toc505349885"/>
      <w:bookmarkStart w:id="147" w:name="_Toc505350060"/>
      <w:bookmarkStart w:id="148" w:name="_Toc505350234"/>
      <w:bookmarkStart w:id="149" w:name="_Toc505348486"/>
      <w:bookmarkStart w:id="150" w:name="_Toc505348661"/>
      <w:bookmarkStart w:id="151" w:name="_Toc505348836"/>
      <w:bookmarkStart w:id="152" w:name="_Toc505349011"/>
      <w:bookmarkStart w:id="153" w:name="_Toc505349188"/>
      <w:bookmarkStart w:id="154" w:name="_Toc505349710"/>
      <w:bookmarkStart w:id="155" w:name="_Toc505349886"/>
      <w:bookmarkStart w:id="156" w:name="_Toc505350061"/>
      <w:bookmarkStart w:id="157" w:name="_Toc505350235"/>
      <w:bookmarkStart w:id="158" w:name="_Toc507056804"/>
      <w:bookmarkStart w:id="159" w:name="_Toc505082750"/>
      <w:bookmarkStart w:id="160" w:name="_Toc505093474"/>
      <w:bookmarkStart w:id="161" w:name="_Toc505093718"/>
      <w:bookmarkStart w:id="162" w:name="_Toc505094367"/>
      <w:bookmarkStart w:id="163" w:name="_Toc50517052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t>e.</w:t>
      </w:r>
    </w:p>
    <w:p w:rsidR="007C39D5" w:rsidRDefault="007C39D5" w:rsidP="007C39D5">
      <w:pPr>
        <w:pStyle w:val="Bulletlist"/>
      </w:pPr>
      <w:r>
        <w:t>Reload the links.</w:t>
      </w:r>
    </w:p>
    <w:p w:rsidR="007C39D5" w:rsidRDefault="007C39D5" w:rsidP="007C39D5">
      <w:pPr>
        <w:pStyle w:val="Bulletlist"/>
      </w:pPr>
      <w:r>
        <w:t>Once</w:t>
      </w:r>
      <w:r w:rsidRPr="00E92573">
        <w:t xml:space="preserve"> both the host and its linked files are upgraded, use</w:t>
      </w:r>
      <w:r>
        <w:t xml:space="preserve"> the</w:t>
      </w:r>
      <w:r w:rsidRPr="00E92573">
        <w:t xml:space="preserve"> </w:t>
      </w:r>
      <w:r>
        <w:t>“</w:t>
      </w:r>
      <w:r w:rsidRPr="00E92573">
        <w:t>R</w:t>
      </w:r>
      <w:r>
        <w:t>eload”</w:t>
      </w:r>
      <w:r w:rsidRPr="00E92573">
        <w:t xml:space="preserve"> </w:t>
      </w:r>
      <w:r>
        <w:t>button load the</w:t>
      </w:r>
      <w:r w:rsidRPr="00E92573">
        <w:t xml:space="preserve"> upgraded linked files</w:t>
      </w:r>
      <w:r>
        <w:t>.</w:t>
      </w:r>
    </w:p>
    <w:bookmarkEnd w:id="158"/>
    <w:bookmarkEnd w:id="159"/>
    <w:bookmarkEnd w:id="160"/>
    <w:bookmarkEnd w:id="161"/>
    <w:bookmarkEnd w:id="162"/>
    <w:bookmarkEnd w:id="163"/>
    <w:p w:rsidR="0047385F" w:rsidRDefault="0047385F" w:rsidP="007C39D5"/>
    <w:sectPr w:rsidR="0047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B79"/>
    <w:multiLevelType w:val="multilevel"/>
    <w:tmpl w:val="74A8BB9C"/>
    <w:lvl w:ilvl="0">
      <w:start w:val="1"/>
      <w:numFmt w:val="decimal"/>
      <w:pStyle w:val="Heading1x"/>
      <w:lvlText w:val="%1"/>
      <w:lvlJc w:val="left"/>
      <w:pPr>
        <w:ind w:left="720" w:hanging="720"/>
      </w:pPr>
      <w:rPr>
        <w:rFonts w:hint="default"/>
      </w:rPr>
    </w:lvl>
    <w:lvl w:ilvl="1">
      <w:start w:val="1"/>
      <w:numFmt w:val="decimal"/>
      <w:pStyle w:val="Heading2"/>
      <w:lvlText w:val="%1.%2"/>
      <w:lvlJc w:val="left"/>
      <w:pPr>
        <w:ind w:left="10080" w:hanging="720"/>
      </w:pPr>
      <w:rPr>
        <w:rFonts w:ascii="Myriad Pro" w:hAnsi="Myriad Pro"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Myriad Pro" w:hAnsi="Myriad Pro" w:cs="Times New Roman" w:hint="default"/>
        <w:b w:val="0"/>
        <w:bCs w:val="0"/>
        <w:i w:val="0"/>
        <w:iCs w:val="0"/>
        <w:caps w:val="0"/>
        <w:smallCaps w:val="0"/>
        <w:strike w:val="0"/>
        <w:dstrike w:val="0"/>
        <w:noProof w:val="0"/>
        <w:vanish w:val="0"/>
        <w:color w:val="595959" w:themeColor="text1" w:themeTint="A6"/>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874620"/>
    <w:multiLevelType w:val="hybridMultilevel"/>
    <w:tmpl w:val="E3249EB4"/>
    <w:lvl w:ilvl="0" w:tplc="F67A558C">
      <w:start w:val="1"/>
      <w:numFmt w:val="decimal"/>
      <w:lvlText w:val="%1."/>
      <w:lvlJc w:val="left"/>
      <w:pPr>
        <w:ind w:left="720" w:hanging="360"/>
      </w:pPr>
    </w:lvl>
    <w:lvl w:ilvl="1" w:tplc="55A4C82C">
      <w:start w:val="1"/>
      <w:numFmt w:val="lowerLetter"/>
      <w:lvlText w:val="%2."/>
      <w:lvlJc w:val="left"/>
      <w:pPr>
        <w:ind w:left="1440" w:hanging="360"/>
      </w:pPr>
    </w:lvl>
    <w:lvl w:ilvl="2" w:tplc="F4CE3F90">
      <w:start w:val="1"/>
      <w:numFmt w:val="lowerRoman"/>
      <w:lvlText w:val="%3."/>
      <w:lvlJc w:val="right"/>
      <w:pPr>
        <w:ind w:left="2160" w:hanging="180"/>
      </w:pPr>
    </w:lvl>
    <w:lvl w:ilvl="3" w:tplc="E25ED51E">
      <w:start w:val="1"/>
      <w:numFmt w:val="decimal"/>
      <w:lvlText w:val="%4."/>
      <w:lvlJc w:val="left"/>
      <w:pPr>
        <w:ind w:left="2880" w:hanging="360"/>
      </w:pPr>
    </w:lvl>
    <w:lvl w:ilvl="4" w:tplc="A1D02AE6">
      <w:start w:val="1"/>
      <w:numFmt w:val="lowerLetter"/>
      <w:lvlText w:val="%5."/>
      <w:lvlJc w:val="left"/>
      <w:pPr>
        <w:ind w:left="3600" w:hanging="360"/>
      </w:pPr>
    </w:lvl>
    <w:lvl w:ilvl="5" w:tplc="14ECE25C">
      <w:start w:val="1"/>
      <w:numFmt w:val="lowerRoman"/>
      <w:lvlText w:val="%6."/>
      <w:lvlJc w:val="right"/>
      <w:pPr>
        <w:ind w:left="4320" w:hanging="180"/>
      </w:pPr>
    </w:lvl>
    <w:lvl w:ilvl="6" w:tplc="70168862">
      <w:start w:val="1"/>
      <w:numFmt w:val="decimal"/>
      <w:lvlText w:val="%7."/>
      <w:lvlJc w:val="left"/>
      <w:pPr>
        <w:ind w:left="5040" w:hanging="360"/>
      </w:pPr>
    </w:lvl>
    <w:lvl w:ilvl="7" w:tplc="A574D788">
      <w:start w:val="1"/>
      <w:numFmt w:val="lowerLetter"/>
      <w:lvlText w:val="%8."/>
      <w:lvlJc w:val="left"/>
      <w:pPr>
        <w:ind w:left="5760" w:hanging="360"/>
      </w:pPr>
    </w:lvl>
    <w:lvl w:ilvl="8" w:tplc="06B0D8C2">
      <w:start w:val="1"/>
      <w:numFmt w:val="lowerRoman"/>
      <w:lvlText w:val="%9."/>
      <w:lvlJc w:val="right"/>
      <w:pPr>
        <w:ind w:left="6480" w:hanging="180"/>
      </w:pPr>
    </w:lvl>
  </w:abstractNum>
  <w:abstractNum w:abstractNumId="2" w15:restartNumberingAfterBreak="0">
    <w:nsid w:val="7CDD0558"/>
    <w:multiLevelType w:val="hybridMultilevel"/>
    <w:tmpl w:val="16ECC4E0"/>
    <w:lvl w:ilvl="0" w:tplc="3EC44ED6">
      <w:start w:val="1"/>
      <w:numFmt w:val="bullet"/>
      <w:pStyle w:val="Bulletlist"/>
      <w:lvlText w:val=""/>
      <w:lvlJc w:val="left"/>
      <w:pPr>
        <w:ind w:left="1440" w:hanging="360"/>
      </w:pPr>
      <w:rPr>
        <w:rFonts w:ascii="Symbol" w:hAnsi="Symbol" w:hint="default"/>
        <w:color w:val="595959" w:themeColor="text1" w:themeTint="A6"/>
      </w:rPr>
    </w:lvl>
    <w:lvl w:ilvl="1" w:tplc="875C4626">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FBA"/>
    <w:rsid w:val="001B7DE8"/>
    <w:rsid w:val="002E6ECE"/>
    <w:rsid w:val="0047385F"/>
    <w:rsid w:val="004B682D"/>
    <w:rsid w:val="005B5BA1"/>
    <w:rsid w:val="006E2F1D"/>
    <w:rsid w:val="00705020"/>
    <w:rsid w:val="007C39D5"/>
    <w:rsid w:val="00B53593"/>
    <w:rsid w:val="00B66EB3"/>
    <w:rsid w:val="00C94B2B"/>
    <w:rsid w:val="00DD7FBA"/>
    <w:rsid w:val="00E30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44A"/>
  <w15:chartTrackingRefBased/>
  <w15:docId w15:val="{D26986BC-5AAE-4C17-820B-85077A94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BA"/>
    <w:pPr>
      <w:spacing w:after="160" w:line="259" w:lineRule="auto"/>
    </w:pPr>
    <w:rPr>
      <w:rFonts w:ascii="Myriad Pro Light" w:hAnsi="Myriad Pro Light"/>
      <w:color w:val="595959" w:themeColor="text1" w:themeTint="A6"/>
    </w:rPr>
  </w:style>
  <w:style w:type="paragraph" w:styleId="Heading2">
    <w:name w:val="heading 2"/>
    <w:next w:val="Normal"/>
    <w:link w:val="Heading2Char"/>
    <w:uiPriority w:val="1"/>
    <w:unhideWhenUsed/>
    <w:qFormat/>
    <w:rsid w:val="00DD7FBA"/>
    <w:pPr>
      <w:keepNext/>
      <w:keepLines/>
      <w:numPr>
        <w:ilvl w:val="1"/>
        <w:numId w:val="1"/>
      </w:numPr>
      <w:spacing w:before="240" w:after="0" w:line="360" w:lineRule="auto"/>
      <w:ind w:left="0" w:firstLine="0"/>
      <w:outlineLvl w:val="1"/>
    </w:pPr>
    <w:rPr>
      <w:rFonts w:ascii="Myriad Pro" w:eastAsiaTheme="majorEastAsia" w:hAnsi="Myriad Pro" w:cstheme="majorBidi"/>
      <w:color w:val="595959" w:themeColor="text1" w:themeTint="A6"/>
      <w:w w:val="95"/>
      <w:sz w:val="32"/>
      <w:szCs w:val="26"/>
    </w:rPr>
  </w:style>
  <w:style w:type="paragraph" w:styleId="Heading3">
    <w:name w:val="heading 3"/>
    <w:next w:val="Normal"/>
    <w:link w:val="Heading3Char"/>
    <w:uiPriority w:val="1"/>
    <w:unhideWhenUsed/>
    <w:qFormat/>
    <w:rsid w:val="00DD7FBA"/>
    <w:pPr>
      <w:numPr>
        <w:ilvl w:val="2"/>
        <w:numId w:val="1"/>
      </w:numPr>
      <w:spacing w:before="120" w:after="160"/>
      <w:outlineLvl w:val="2"/>
    </w:pPr>
    <w:rPr>
      <w:rFonts w:ascii="Myriad Pro" w:eastAsia="Arial" w:hAnsi="Myriad Pro" w:cs="Arial"/>
      <w:bCs/>
      <w:color w:val="595959" w:themeColor="text1" w:themeTint="A6"/>
      <w:w w:val="95"/>
      <w:szCs w:val="26"/>
    </w:rPr>
  </w:style>
  <w:style w:type="paragraph" w:styleId="Heading4">
    <w:name w:val="heading 4"/>
    <w:basedOn w:val="Heading3"/>
    <w:next w:val="Normal"/>
    <w:link w:val="Heading4Char"/>
    <w:uiPriority w:val="1"/>
    <w:unhideWhenUsed/>
    <w:qFormat/>
    <w:rsid w:val="00DD7FBA"/>
    <w:pPr>
      <w:numPr>
        <w:ilvl w:val="3"/>
      </w:numPr>
      <w:ind w:left="720" w:hanging="720"/>
      <w:outlineLvl w:val="3"/>
    </w:pPr>
  </w:style>
  <w:style w:type="paragraph" w:styleId="Heading5">
    <w:name w:val="heading 5"/>
    <w:basedOn w:val="Heading4"/>
    <w:next w:val="Normal"/>
    <w:link w:val="Heading5Char"/>
    <w:uiPriority w:val="9"/>
    <w:unhideWhenUsed/>
    <w:rsid w:val="00DD7FBA"/>
    <w:pPr>
      <w:numPr>
        <w:ilvl w:val="4"/>
      </w:numPr>
      <w:outlineLvl w:val="4"/>
    </w:pPr>
    <w:rPr>
      <w:b/>
    </w:rPr>
  </w:style>
  <w:style w:type="paragraph" w:styleId="Heading6">
    <w:name w:val="heading 6"/>
    <w:basedOn w:val="Normal"/>
    <w:next w:val="Normal"/>
    <w:link w:val="Heading6Char"/>
    <w:uiPriority w:val="9"/>
    <w:semiHidden/>
    <w:unhideWhenUsed/>
    <w:qFormat/>
    <w:rsid w:val="004B682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D7FBA"/>
    <w:rPr>
      <w:rFonts w:ascii="Myriad Pro" w:eastAsiaTheme="majorEastAsia" w:hAnsi="Myriad Pro" w:cstheme="majorBidi"/>
      <w:color w:val="595959" w:themeColor="text1" w:themeTint="A6"/>
      <w:w w:val="95"/>
      <w:sz w:val="32"/>
      <w:szCs w:val="26"/>
    </w:rPr>
  </w:style>
  <w:style w:type="character" w:customStyle="1" w:styleId="Heading3Char">
    <w:name w:val="Heading 3 Char"/>
    <w:basedOn w:val="DefaultParagraphFont"/>
    <w:link w:val="Heading3"/>
    <w:uiPriority w:val="1"/>
    <w:rsid w:val="00DD7FBA"/>
    <w:rPr>
      <w:rFonts w:ascii="Myriad Pro" w:eastAsia="Arial" w:hAnsi="Myriad Pro" w:cs="Arial"/>
      <w:bCs/>
      <w:color w:val="595959" w:themeColor="text1" w:themeTint="A6"/>
      <w:w w:val="95"/>
      <w:szCs w:val="26"/>
    </w:rPr>
  </w:style>
  <w:style w:type="character" w:customStyle="1" w:styleId="Heading4Char">
    <w:name w:val="Heading 4 Char"/>
    <w:basedOn w:val="DefaultParagraphFont"/>
    <w:link w:val="Heading4"/>
    <w:uiPriority w:val="1"/>
    <w:rsid w:val="00DD7FBA"/>
    <w:rPr>
      <w:rFonts w:ascii="Myriad Pro" w:eastAsia="Arial" w:hAnsi="Myriad Pro" w:cs="Arial"/>
      <w:bCs/>
      <w:color w:val="595959" w:themeColor="text1" w:themeTint="A6"/>
      <w:w w:val="95"/>
      <w:szCs w:val="26"/>
    </w:rPr>
  </w:style>
  <w:style w:type="character" w:customStyle="1" w:styleId="Heading5Char">
    <w:name w:val="Heading 5 Char"/>
    <w:basedOn w:val="DefaultParagraphFont"/>
    <w:link w:val="Heading5"/>
    <w:uiPriority w:val="9"/>
    <w:rsid w:val="00DD7FBA"/>
    <w:rPr>
      <w:rFonts w:ascii="Myriad Pro" w:eastAsia="Arial" w:hAnsi="Myriad Pro" w:cs="Arial"/>
      <w:b/>
      <w:bCs/>
      <w:color w:val="595959" w:themeColor="text1" w:themeTint="A6"/>
      <w:w w:val="95"/>
      <w:szCs w:val="26"/>
    </w:rPr>
  </w:style>
  <w:style w:type="paragraph" w:customStyle="1" w:styleId="Heading1x">
    <w:name w:val="Heading 1x"/>
    <w:basedOn w:val="Normal"/>
    <w:qFormat/>
    <w:rsid w:val="00DD7FBA"/>
    <w:pPr>
      <w:numPr>
        <w:numId w:val="1"/>
      </w:numPr>
      <w:outlineLvl w:val="0"/>
    </w:pPr>
    <w:rPr>
      <w:rFonts w:ascii="Myriad Pro" w:hAnsi="Myriad Pro" w:cs="Times New Roman"/>
      <w:b/>
      <w:caps/>
      <w:sz w:val="40"/>
      <w:szCs w:val="40"/>
    </w:rPr>
  </w:style>
  <w:style w:type="paragraph" w:styleId="Caption">
    <w:name w:val="caption"/>
    <w:basedOn w:val="Normal"/>
    <w:next w:val="Normal"/>
    <w:link w:val="CaptionChar"/>
    <w:autoRedefine/>
    <w:uiPriority w:val="35"/>
    <w:unhideWhenUsed/>
    <w:qFormat/>
    <w:rsid w:val="00DD7FBA"/>
    <w:rPr>
      <w:i/>
    </w:rPr>
  </w:style>
  <w:style w:type="character" w:customStyle="1" w:styleId="CaptionChar">
    <w:name w:val="Caption Char"/>
    <w:basedOn w:val="DefaultParagraphFont"/>
    <w:link w:val="Caption"/>
    <w:uiPriority w:val="35"/>
    <w:rsid w:val="00DD7FBA"/>
    <w:rPr>
      <w:rFonts w:ascii="Myriad Pro Light" w:hAnsi="Myriad Pro Light"/>
      <w:i/>
      <w:color w:val="595959" w:themeColor="text1" w:themeTint="A6"/>
    </w:rPr>
  </w:style>
  <w:style w:type="paragraph" w:styleId="ListParagraph">
    <w:name w:val="List Paragraph"/>
    <w:basedOn w:val="Normal"/>
    <w:uiPriority w:val="34"/>
    <w:qFormat/>
    <w:rsid w:val="00DD7FBA"/>
    <w:pPr>
      <w:ind w:left="720"/>
      <w:contextualSpacing/>
    </w:pPr>
  </w:style>
  <w:style w:type="paragraph" w:customStyle="1" w:styleId="NormalSubSections">
    <w:name w:val="NormalSubSections"/>
    <w:basedOn w:val="Normal"/>
    <w:link w:val="NormalSubSectionsChar"/>
    <w:qFormat/>
    <w:rsid w:val="00B66EB3"/>
    <w:pPr>
      <w:ind w:left="720"/>
    </w:pPr>
  </w:style>
  <w:style w:type="character" w:customStyle="1" w:styleId="NormalSubSectionsChar">
    <w:name w:val="NormalSubSections Char"/>
    <w:basedOn w:val="DefaultParagraphFont"/>
    <w:link w:val="NormalSubSections"/>
    <w:rsid w:val="00B66EB3"/>
    <w:rPr>
      <w:rFonts w:ascii="Myriad Pro Light" w:hAnsi="Myriad Pro Light"/>
      <w:color w:val="595959" w:themeColor="text1" w:themeTint="A6"/>
    </w:rPr>
  </w:style>
  <w:style w:type="character" w:customStyle="1" w:styleId="Heading6Char">
    <w:name w:val="Heading 6 Char"/>
    <w:basedOn w:val="DefaultParagraphFont"/>
    <w:link w:val="Heading6"/>
    <w:uiPriority w:val="9"/>
    <w:rsid w:val="004B682D"/>
    <w:rPr>
      <w:rFonts w:asciiTheme="majorHAnsi" w:eastAsiaTheme="majorEastAsia" w:hAnsiTheme="majorHAnsi" w:cstheme="majorBidi"/>
      <w:color w:val="243F60" w:themeColor="accent1" w:themeShade="7F"/>
    </w:rPr>
  </w:style>
  <w:style w:type="character" w:customStyle="1" w:styleId="ListheaderChar">
    <w:name w:val="List header Char"/>
    <w:basedOn w:val="NormalSubSectionsChar"/>
    <w:link w:val="Listheader"/>
    <w:rsid w:val="007C39D5"/>
    <w:rPr>
      <w:rFonts w:ascii="Myriad Pro" w:hAnsi="Myriad Pro"/>
      <w:i/>
      <w:color w:val="595959" w:themeColor="text1" w:themeTint="A6"/>
    </w:rPr>
  </w:style>
  <w:style w:type="paragraph" w:customStyle="1" w:styleId="Listheader">
    <w:name w:val="List header"/>
    <w:basedOn w:val="NormalSubSections"/>
    <w:link w:val="ListheaderChar"/>
    <w:qFormat/>
    <w:rsid w:val="007C39D5"/>
    <w:rPr>
      <w:rFonts w:ascii="Myriad Pro" w:hAnsi="Myriad Pro"/>
      <w:i/>
    </w:rPr>
  </w:style>
  <w:style w:type="paragraph" w:customStyle="1" w:styleId="Bulletlist">
    <w:name w:val="Bullet list"/>
    <w:basedOn w:val="NormalSubSections"/>
    <w:link w:val="BulletlistChar"/>
    <w:qFormat/>
    <w:rsid w:val="007C39D5"/>
    <w:pPr>
      <w:numPr>
        <w:numId w:val="3"/>
      </w:numPr>
      <w:spacing w:after="140" w:line="240" w:lineRule="auto"/>
    </w:pPr>
  </w:style>
  <w:style w:type="character" w:customStyle="1" w:styleId="BulletlistChar">
    <w:name w:val="Bullet list Char"/>
    <w:basedOn w:val="NormalSubSectionsChar"/>
    <w:link w:val="Bulletlist"/>
    <w:rsid w:val="007C39D5"/>
    <w:rPr>
      <w:rFonts w:ascii="Myriad Pro Light" w:hAnsi="Myriad Pro Light"/>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TECIAdmin</dc:creator>
  <cp:keywords/>
  <dc:description/>
  <cp:lastModifiedBy>TECIAdmin</cp:lastModifiedBy>
  <cp:revision>2</cp:revision>
  <dcterms:created xsi:type="dcterms:W3CDTF">2019-06-27T22:31:00Z</dcterms:created>
  <dcterms:modified xsi:type="dcterms:W3CDTF">2019-06-27T22:31:00Z</dcterms:modified>
</cp:coreProperties>
</file>