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F5" w:rsidRPr="00213CF5" w:rsidRDefault="00213CF5" w:rsidP="00213CF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77"/>
    </w:p>
    <w:p w:rsidR="00213CF5" w:rsidRPr="00213CF5" w:rsidRDefault="00213CF5" w:rsidP="00213CF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213CF5" w:rsidRPr="00213CF5" w:rsidRDefault="00213CF5" w:rsidP="00213CF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213CF5" w:rsidRPr="00213CF5" w:rsidRDefault="00213CF5" w:rsidP="00213CF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213CF5" w:rsidRPr="00213CF5" w:rsidRDefault="00213CF5" w:rsidP="00213CF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213CF5" w:rsidRPr="00213CF5" w:rsidRDefault="00213CF5" w:rsidP="00213CF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213CF5" w:rsidRPr="00213CF5" w:rsidRDefault="00213CF5" w:rsidP="00213CF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213CF5" w:rsidRPr="00213CF5" w:rsidRDefault="00213CF5" w:rsidP="00213CF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213CF5" w:rsidRPr="00213CF5" w:rsidRDefault="00213CF5" w:rsidP="00213CF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213CF5" w:rsidRPr="00213CF5" w:rsidRDefault="00213CF5" w:rsidP="00213CF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213CF5" w:rsidRPr="00755A0D" w:rsidRDefault="00213CF5" w:rsidP="00213CF5">
      <w:pPr>
        <w:pStyle w:val="Heading3"/>
      </w:pPr>
      <w:bookmarkStart w:id="1" w:name="_GoBack"/>
      <w:bookmarkEnd w:id="1"/>
      <w:r>
        <w:t xml:space="preserve">Importing CAD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0"/>
    </w:p>
    <w:p w:rsidR="00213CF5" w:rsidRDefault="00213CF5" w:rsidP="00213CF5">
      <w:pPr>
        <w:pStyle w:val="NormalSubSections"/>
      </w:pPr>
      <w:r w:rsidRPr="00E92573">
        <w:t xml:space="preserve">When importing </w:t>
      </w:r>
      <w:r>
        <w:t>a CAD files</w:t>
      </w:r>
      <w:r w:rsidRPr="00E92573">
        <w:t xml:space="preserve"> is unavoidable, leave the imported instance as a view specific, unexploded entity</w:t>
      </w:r>
      <w:r>
        <w:t>.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B519DA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2019-06-27T22:53:00Z</dcterms:created>
  <dcterms:modified xsi:type="dcterms:W3CDTF">2019-06-27T22:53:00Z</dcterms:modified>
</cp:coreProperties>
</file>