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0F3E7"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bookmarkStart w:id="8" w:name="_Toc532285720"/>
      <w:bookmarkStart w:id="9" w:name="_Toc513217049"/>
      <w:bookmarkStart w:id="10" w:name="_Toc532285721"/>
      <w:bookmarkStart w:id="11" w:name="_Toc513217050"/>
      <w:bookmarkStart w:id="12" w:name="_Toc532285722"/>
    </w:p>
    <w:p w14:paraId="63FA8E07"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p>
    <w:p w14:paraId="702E3B7B"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p>
    <w:p w14:paraId="58A9D7BA"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p>
    <w:p w14:paraId="7235867D"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p>
    <w:p w14:paraId="55645D94" w14:textId="77777777" w:rsidR="00250FAC" w:rsidRPr="00250FAC" w:rsidRDefault="00250FAC" w:rsidP="00250FAC">
      <w:pPr>
        <w:pStyle w:val="ListParagraph"/>
        <w:numPr>
          <w:ilvl w:val="0"/>
          <w:numId w:val="1"/>
        </w:numPr>
        <w:contextualSpacing w:val="0"/>
        <w:outlineLvl w:val="0"/>
        <w:rPr>
          <w:rFonts w:ascii="Myriad Pro" w:hAnsi="Myriad Pro" w:cs="Times New Roman"/>
          <w:b/>
          <w:caps/>
          <w:vanish/>
          <w:sz w:val="40"/>
          <w:szCs w:val="40"/>
        </w:rPr>
      </w:pPr>
    </w:p>
    <w:p w14:paraId="65F08DF5"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3176FC3D"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69DC609"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33E70CE"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FE59A49"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5E29466" w14:textId="77777777" w:rsidR="00250FAC" w:rsidRPr="00250FAC" w:rsidRDefault="00250FAC" w:rsidP="00250FAC">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735DD30" w14:textId="77777777" w:rsidR="00250FAC" w:rsidRPr="00250FAC" w:rsidRDefault="00250FAC" w:rsidP="00250FAC">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325A490A" w14:textId="2D3D6419" w:rsidR="00250FAC" w:rsidRPr="00E92573" w:rsidRDefault="00250FAC" w:rsidP="00250FAC">
      <w:pPr>
        <w:pStyle w:val="Heading3"/>
      </w:pPr>
      <w:bookmarkStart w:id="13" w:name="_GoBack"/>
      <w:bookmarkEnd w:id="13"/>
      <w:r w:rsidRPr="00E92573">
        <w:t>Analysis Visibility Override</w:t>
      </w:r>
      <w:bookmarkEnd w:id="11"/>
      <w:bookmarkEnd w:id="12"/>
    </w:p>
    <w:p w14:paraId="4CB0C55F" w14:textId="77777777" w:rsidR="00250FAC" w:rsidRDefault="00250FAC" w:rsidP="00250FAC">
      <w:pPr>
        <w:pStyle w:val="NormalSubSections"/>
      </w:pPr>
      <w:r w:rsidRPr="00E92573">
        <w:t xml:space="preserve">Analysis visibility color schemes are applied to a specific view in Revit and selected attributes of mechanical system can be colored to identify different ranges in size, velocity, pressure loss, slope, or other system parameters.  The visibility color scheme is a simple way to identify low or high velocity, high pressure </w:t>
      </w:r>
      <w:proofErr w:type="gramStart"/>
      <w:r w:rsidRPr="00E92573">
        <w:t>drop</w:t>
      </w:r>
      <w:proofErr w:type="gramEnd"/>
      <w:r w:rsidRPr="00E92573">
        <w:t xml:space="preserve">, under or oversized sections, or varying slopes within a ductwork or piping system. Unlike the System Inspector, the analysis visibility color scheme is applied to a single working view and the color override is always applied to the view where the System Inspector is a temporary override. The analysis visibility overrides are most effectively applied through a dedicated </w:t>
      </w:r>
      <w:r>
        <w:t>View Template</w:t>
      </w:r>
      <w:r w:rsidRPr="00E92573">
        <w:t xml:space="preserve">. The analysis views are activated through the </w:t>
      </w:r>
      <w:r>
        <w:t>View Template</w:t>
      </w:r>
      <w:r w:rsidRPr="00E92573">
        <w:t xml:space="preserve"> View Properties window and under System Color Schemes tab. The duct and pipe color schemes are set independently, and the analysis parameter is set for each duct or pipe scheme. Duct and pipe analysis visibility override </w:t>
      </w:r>
      <w:r>
        <w:t>View Template</w:t>
      </w:r>
      <w:r w:rsidRPr="00E92573">
        <w:t>s are setup in the SFO MEP Revit Templates.</w:t>
      </w:r>
    </w:p>
    <w:p w14:paraId="7B8F34BF"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2FB0099B"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C3C2F70"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5996832A"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7F1E51F2"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8680326" w14:textId="77777777" w:rsidR="00DA0B1E" w:rsidRPr="00DA0B1E" w:rsidRDefault="00DA0B1E" w:rsidP="00DA0B1E">
      <w:pPr>
        <w:pStyle w:val="ListParagraph"/>
        <w:numPr>
          <w:ilvl w:val="0"/>
          <w:numId w:val="1"/>
        </w:numPr>
        <w:contextualSpacing w:val="0"/>
        <w:outlineLvl w:val="0"/>
        <w:rPr>
          <w:rFonts w:ascii="Myriad Pro" w:hAnsi="Myriad Pro" w:cs="Times New Roman"/>
          <w:b/>
          <w:caps/>
          <w:vanish/>
          <w:sz w:val="40"/>
          <w:szCs w:val="40"/>
        </w:rPr>
      </w:pPr>
    </w:p>
    <w:p w14:paraId="6F47AB36"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E6B2323"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CD7B742"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E5ED07E"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2FE7CC0"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73D25C3" w14:textId="77777777" w:rsidR="00DA0B1E" w:rsidRPr="00DA0B1E" w:rsidRDefault="00DA0B1E" w:rsidP="00DA0B1E">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bookmarkEnd w:id="9"/>
    <w:bookmarkEnd w:id="10"/>
    <w:bookmarkEnd w:id="8"/>
    <w:p w14:paraId="006F3E9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bookmarkEnd w:id="0"/>
    <w:bookmarkEnd w:id="1"/>
    <w:bookmarkEnd w:id="2"/>
    <w:bookmarkEnd w:id="3"/>
    <w:bookmarkEnd w:id="4"/>
    <w:bookmarkEnd w:id="5"/>
    <w:bookmarkEnd w:id="6"/>
    <w:bookmarkEnd w:id="7"/>
    <w:sectPr w:rsidR="00E535A2" w:rsidRPr="00E5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0E332E"/>
    <w:rsid w:val="001546EB"/>
    <w:rsid w:val="0016476F"/>
    <w:rsid w:val="001B7DE8"/>
    <w:rsid w:val="001D75F2"/>
    <w:rsid w:val="001F74B0"/>
    <w:rsid w:val="00213CF5"/>
    <w:rsid w:val="00234C74"/>
    <w:rsid w:val="00250FAC"/>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A0B1E"/>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2019-07-01T17:54:00Z</dcterms:created>
  <dcterms:modified xsi:type="dcterms:W3CDTF">2019-07-01T17:54:00Z</dcterms:modified>
</cp:coreProperties>
</file>