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A1739">
      <w:pPr>
        <w:spacing w:before="1600" w:after="100"/>
        <w:jc w:val="center"/>
        <w:rPr>
          <w:rFonts w:hint="default"/>
          <w:lang w:val="en-IN"/>
        </w:rPr>
      </w:pPr>
      <w:r>
        <w:rPr>
          <w:b/>
          <w:bCs/>
          <w:color w:val="1F3864"/>
          <w:sz w:val="64"/>
          <w:szCs w:val="64"/>
        </w:rPr>
        <w:t xml:space="preserve">🚀 </w:t>
      </w:r>
      <w:r>
        <w:rPr>
          <w:rFonts w:hint="default"/>
          <w:b/>
          <w:bCs/>
          <w:color w:val="1F3864"/>
          <w:sz w:val="64"/>
          <w:szCs w:val="64"/>
          <w:lang w:val="en-IN"/>
        </w:rPr>
        <w:t>SarthiBot</w:t>
      </w:r>
    </w:p>
    <w:p w14:paraId="00D0388B">
      <w:pPr>
        <w:spacing w:after="300"/>
        <w:jc w:val="center"/>
      </w:pPr>
      <w:r>
        <w:rPr>
          <w:b/>
          <w:bCs/>
          <w:color w:val="2563EB"/>
          <w:sz w:val="40"/>
          <w:szCs w:val="40"/>
        </w:rPr>
        <w:t>End-to-End Product Roadmap</w:t>
      </w:r>
    </w:p>
    <w:p w14:paraId="73A96B8D">
      <w:pPr>
        <w:spacing w:after="500"/>
        <w:jc w:val="center"/>
      </w:pPr>
      <w:r>
        <w:rPr>
          <w:i/>
          <w:iCs/>
          <w:color w:val="595959"/>
          <w:sz w:val="26"/>
          <w:szCs w:val="26"/>
        </w:rPr>
        <w:t>From Internal Tool → Multi-Tenant AI-Native Text-to-SQL SaaS Platform</w:t>
      </w:r>
    </w:p>
    <w:p w14:paraId="31C913C1">
      <w:pPr>
        <w:spacing w:after="800"/>
        <w:jc w:val="center"/>
      </w:pPr>
      <w:r>
        <w:rPr>
          <w:b/>
          <w:bCs/>
          <w:sz w:val="22"/>
          <w:szCs w:val="22"/>
        </w:rPr>
        <w:t>Start Date: August 15, 2026</w:t>
      </w:r>
    </w:p>
    <w:tbl>
      <w:tblPr>
        <w:tblStyle w:val="9"/>
        <w:tblW w:w="5000" w:type="pct"/>
        <w:tblInd w:w="0" w:type="dxa"/>
        <w:tblBorders>
          <w:top w:val="single" w:color="2563EB" w:sz="4" w:space="0"/>
          <w:left w:val="single" w:color="2563EB" w:sz="24" w:space="0"/>
          <w:bottom w:val="single" w:color="2563EB" w:sz="4" w:space="0"/>
          <w:right w:val="single" w:color="2563E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44ADC0F0">
        <w:tblPrEx>
          <w:tblBorders>
            <w:top w:val="single" w:color="2563EB" w:sz="4" w:space="0"/>
            <w:left w:val="single" w:color="2563EB" w:sz="24" w:space="0"/>
            <w:bottom w:val="single" w:color="2563EB" w:sz="4" w:space="0"/>
            <w:right w:val="single" w:color="2563EB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5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63BE51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VISION</w:t>
            </w:r>
          </w:p>
          <w:p w14:paraId="4C97C192">
            <w:r>
              <w:rPr>
                <w:sz w:val="21"/>
                <w:szCs w:val="21"/>
              </w:rPr>
              <w:t>Any company plugs in their DB credentials → Sarthi scans the entire database overnight → auto-generates categories, subcategories, keywords, ChromaDB vectors, and specialized prompts → and delivers a fully working AI chatbot over their data. Zero manual configuration. Zero hardcoded schemas.</w:t>
            </w:r>
          </w:p>
        </w:tc>
      </w:tr>
    </w:tbl>
    <w:p w14:paraId="5A5E8541">
      <w:r>
        <w:br w:type="page"/>
      </w:r>
    </w:p>
    <w:p w14:paraId="0ED72966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Table of Contents</w:t>
      </w:r>
    </w:p>
    <w:p w14:paraId="6E73A33C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1. Current State Snapshot</w:t>
      </w:r>
    </w:p>
    <w:p w14:paraId="2D7B3077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2. Phased Roadmap Overview</w:t>
      </w:r>
    </w:p>
    <w:p w14:paraId="4A728F4C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3. Phase 1 — Database Auto-Scanner &amp; Schema Intelligence</w:t>
      </w:r>
    </w:p>
    <w:p w14:paraId="4DC36185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4. Phase 2 — Multi-Tenancy &amp; Credential Manager</w:t>
      </w:r>
    </w:p>
    <w:p w14:paraId="7F54F1D2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5. Phase 3 — Uber Gap Closure (AI Quality Upgrades)</w:t>
      </w:r>
    </w:p>
    <w:p w14:paraId="2C5AC1D5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6. Phase 4 — Admin Panel &amp; Onboarding UX</w:t>
      </w:r>
    </w:p>
    <w:p w14:paraId="66BF3599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7. Phase 5 — Production Hardening</w:t>
      </w:r>
    </w:p>
    <w:p w14:paraId="2EF76509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8. Phase 6 — SaaS Launch &amp; Go-to-Market</w:t>
      </w:r>
    </w:p>
    <w:p w14:paraId="3D1E8F22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9. Master Timeline Summary</w:t>
      </w:r>
    </w:p>
    <w:p w14:paraId="3AD47086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10. New Database Tables Required</w:t>
      </w:r>
    </w:p>
    <w:p w14:paraId="407FB8CF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11. New Python Files &amp; Modules Required</w:t>
      </w:r>
    </w:p>
    <w:p w14:paraId="2F3CEB3F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12. Quick Wins — Do These First</w:t>
      </w:r>
    </w:p>
    <w:p w14:paraId="050BAA17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13. Success Metrics</w:t>
      </w:r>
    </w:p>
    <w:p w14:paraId="56CED68F">
      <w:r>
        <w:br w:type="page"/>
      </w:r>
    </w:p>
    <w:p w14:paraId="15AB4843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1. Current State Snapshot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450"/>
        <w:gridCol w:w="1500"/>
      </w:tblGrid>
      <w:tr w14:paraId="640E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BDC5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FA2E8">
            <w:r>
              <w:rPr>
                <w:b/>
                <w:bCs/>
                <w:color w:val="FFFFFF"/>
                <w:sz w:val="20"/>
                <w:szCs w:val="20"/>
              </w:rPr>
              <w:t>What Exists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0B79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5EFDF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027CF">
            <w:r>
              <w:rPr>
                <w:b w:val="0"/>
                <w:bCs w:val="0"/>
                <w:color w:val="222222"/>
                <w:sz w:val="20"/>
                <w:szCs w:val="20"/>
              </w:rPr>
              <w:t>WebSocket Engine</w:t>
            </w:r>
          </w:p>
        </w:tc>
        <w:tc>
          <w:tcPr>
            <w:tcW w:w="5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4061">
            <w:r>
              <w:rPr>
                <w:b w:val="0"/>
                <w:bCs w:val="0"/>
                <w:color w:val="222222"/>
                <w:sz w:val="20"/>
                <w:szCs w:val="20"/>
              </w:rPr>
              <w:t>HierarchicalSearchConsumer with 3-level routing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C8EF2">
            <w:r>
              <w:rPr>
                <w:b w:val="0"/>
                <w:bCs w:val="0"/>
                <w:color w:val="222222"/>
                <w:sz w:val="20"/>
                <w:szCs w:val="20"/>
              </w:rPr>
              <w:t>✅ Production</w:t>
            </w:r>
          </w:p>
        </w:tc>
      </w:tr>
      <w:tr w14:paraId="72568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95982">
            <w:r>
              <w:rPr>
                <w:b w:val="0"/>
                <w:bCs w:val="0"/>
                <w:color w:val="222222"/>
                <w:sz w:val="20"/>
                <w:szCs w:val="20"/>
              </w:rPr>
              <w:t>Classification</w:t>
            </w:r>
          </w:p>
        </w:tc>
        <w:tc>
          <w:tcPr>
            <w:tcW w:w="54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CA8E9">
            <w:r>
              <w:rPr>
                <w:b w:val="0"/>
                <w:bCs w:val="0"/>
                <w:color w:val="222222"/>
                <w:sz w:val="20"/>
                <w:szCs w:val="20"/>
              </w:rPr>
              <w:t>Hybrid: Keyword → ChromaDB → LLM fallback</w:t>
            </w:r>
          </w:p>
        </w:tc>
        <w:tc>
          <w:tcPr>
            <w:tcW w:w="15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C87DF">
            <w:r>
              <w:rPr>
                <w:b w:val="0"/>
                <w:bCs w:val="0"/>
                <w:color w:val="222222"/>
                <w:sz w:val="20"/>
                <w:szCs w:val="20"/>
              </w:rPr>
              <w:t>✅ Production</w:t>
            </w:r>
          </w:p>
        </w:tc>
      </w:tr>
      <w:tr w14:paraId="639C1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855DC">
            <w:r>
              <w:rPr>
                <w:b w:val="0"/>
                <w:bCs w:val="0"/>
                <w:color w:val="222222"/>
                <w:sz w:val="20"/>
                <w:szCs w:val="20"/>
              </w:rPr>
              <w:t>Vector Store</w:t>
            </w:r>
          </w:p>
        </w:tc>
        <w:tc>
          <w:tcPr>
            <w:tcW w:w="5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A7771">
            <w:r>
              <w:rPr>
                <w:b w:val="0"/>
                <w:bCs w:val="0"/>
                <w:color w:val="222222"/>
                <w:sz w:val="20"/>
                <w:szCs w:val="20"/>
              </w:rPr>
              <w:t>ChromaDB persistent local store (categories, subcategories, schemas)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B1A34">
            <w:r>
              <w:rPr>
                <w:b w:val="0"/>
                <w:bCs w:val="0"/>
                <w:color w:val="222222"/>
                <w:sz w:val="20"/>
                <w:szCs w:val="20"/>
              </w:rPr>
              <w:t>✅ Production</w:t>
            </w:r>
          </w:p>
        </w:tc>
      </w:tr>
      <w:tr w14:paraId="3EC1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3813C">
            <w:r>
              <w:rPr>
                <w:b w:val="0"/>
                <w:bCs w:val="0"/>
                <w:color w:val="222222"/>
                <w:sz w:val="20"/>
                <w:szCs w:val="20"/>
              </w:rPr>
              <w:t>DB Integration</w:t>
            </w:r>
          </w:p>
        </w:tc>
        <w:tc>
          <w:tcPr>
            <w:tcW w:w="54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0C88F">
            <w:r>
              <w:rPr>
                <w:b w:val="0"/>
                <w:bCs w:val="0"/>
                <w:color w:val="222222"/>
                <w:sz w:val="20"/>
                <w:szCs w:val="20"/>
                <w:lang w:val="en-IN"/>
              </w:rPr>
              <w:t>Hard coded</w:t>
            </w: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 Sonata_Connect SQL Server credentials in connect()</w:t>
            </w:r>
          </w:p>
        </w:tc>
        <w:tc>
          <w:tcPr>
            <w:tcW w:w="15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038BF">
            <w:r>
              <w:rPr>
                <w:b w:val="0"/>
                <w:bCs w:val="0"/>
                <w:color w:val="222222"/>
                <w:sz w:val="20"/>
                <w:szCs w:val="20"/>
              </w:rPr>
              <w:t>❌ Must Fix</w:t>
            </w:r>
          </w:p>
        </w:tc>
      </w:tr>
      <w:tr w14:paraId="262F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3CC2B">
            <w:r>
              <w:rPr>
                <w:b w:val="0"/>
                <w:bCs w:val="0"/>
                <w:color w:val="222222"/>
                <w:sz w:val="20"/>
                <w:szCs w:val="20"/>
              </w:rPr>
              <w:t>Prompt Management</w:t>
            </w:r>
          </w:p>
        </w:tc>
        <w:tc>
          <w:tcPr>
            <w:tcW w:w="5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8BDA0">
            <w:r>
              <w:rPr>
                <w:b w:val="0"/>
                <w:bCs w:val="0"/>
                <w:color w:val="222222"/>
                <w:sz w:val="20"/>
                <w:szCs w:val="20"/>
              </w:rPr>
              <w:t>Chatbot_Sa_SubcategoryPrompts — manually managed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A142C">
            <w:r>
              <w:rPr>
                <w:b w:val="0"/>
                <w:bCs w:val="0"/>
                <w:color w:val="222222"/>
                <w:sz w:val="20"/>
                <w:szCs w:val="20"/>
              </w:rPr>
              <w:t>⚠️ Semi-Manual</w:t>
            </w:r>
          </w:p>
        </w:tc>
      </w:tr>
      <w:tr w14:paraId="3DA4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D202C">
            <w:r>
              <w:rPr>
                <w:b w:val="0"/>
                <w:bCs w:val="0"/>
                <w:color w:val="222222"/>
                <w:sz w:val="20"/>
                <w:szCs w:val="20"/>
              </w:rPr>
              <w:t>DB Scanner</w:t>
            </w:r>
          </w:p>
        </w:tc>
        <w:tc>
          <w:tcPr>
            <w:tcW w:w="54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AD2F7">
            <w:r>
              <w:rPr>
                <w:b w:val="0"/>
                <w:bCs w:val="0"/>
                <w:color w:val="222222"/>
                <w:sz w:val="20"/>
                <w:szCs w:val="20"/>
              </w:rPr>
              <w:t>Does NOT exist — schemas manually entered</w:t>
            </w:r>
          </w:p>
        </w:tc>
        <w:tc>
          <w:tcPr>
            <w:tcW w:w="15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7E749">
            <w:r>
              <w:rPr>
                <w:b w:val="0"/>
                <w:bCs w:val="0"/>
                <w:color w:val="222222"/>
                <w:sz w:val="20"/>
                <w:szCs w:val="20"/>
              </w:rPr>
              <w:t>❌ Must Build</w:t>
            </w:r>
          </w:p>
        </w:tc>
      </w:tr>
      <w:tr w14:paraId="1660B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3DFCC">
            <w:r>
              <w:rPr>
                <w:b w:val="0"/>
                <w:bCs w:val="0"/>
                <w:color w:val="222222"/>
                <w:sz w:val="20"/>
                <w:szCs w:val="20"/>
              </w:rPr>
              <w:t>Multi-Tenancy</w:t>
            </w:r>
          </w:p>
        </w:tc>
        <w:tc>
          <w:tcPr>
            <w:tcW w:w="5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9F185">
            <w:r>
              <w:rPr>
                <w:b w:val="0"/>
                <w:bCs w:val="0"/>
                <w:color w:val="222222"/>
                <w:sz w:val="20"/>
                <w:szCs w:val="20"/>
              </w:rPr>
              <w:t>Does NOT exist — single-tenant only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66602">
            <w:r>
              <w:rPr>
                <w:b w:val="0"/>
                <w:bCs w:val="0"/>
                <w:color w:val="222222"/>
                <w:sz w:val="20"/>
                <w:szCs w:val="20"/>
              </w:rPr>
              <w:t>❌ Must Build</w:t>
            </w:r>
          </w:p>
        </w:tc>
      </w:tr>
      <w:tr w14:paraId="0447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8B3F">
            <w:r>
              <w:rPr>
                <w:b w:val="0"/>
                <w:bCs w:val="0"/>
                <w:color w:val="222222"/>
                <w:sz w:val="20"/>
                <w:szCs w:val="20"/>
              </w:rPr>
              <w:t>Missing Uber Gaps</w:t>
            </w:r>
          </w:p>
        </w:tc>
        <w:tc>
          <w:tcPr>
            <w:tcW w:w="54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41658">
            <w:r>
              <w:rPr>
                <w:b w:val="0"/>
                <w:bCs w:val="0"/>
                <w:color w:val="222222"/>
                <w:sz w:val="20"/>
                <w:szCs w:val="20"/>
              </w:rPr>
              <w:t>Prompt Enhancer, Column Pruner, SQL Validator, Few-Shot RAG, Feedback Loop</w:t>
            </w:r>
          </w:p>
        </w:tc>
        <w:tc>
          <w:tcPr>
            <w:tcW w:w="15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3F0C">
            <w:r>
              <w:rPr>
                <w:b w:val="0"/>
                <w:bCs w:val="0"/>
                <w:color w:val="222222"/>
                <w:sz w:val="20"/>
                <w:szCs w:val="20"/>
              </w:rPr>
              <w:t>⚠️ Partially Built</w:t>
            </w:r>
          </w:p>
        </w:tc>
      </w:tr>
    </w:tbl>
    <w:p w14:paraId="38EEF63A">
      <w:pPr>
        <w:spacing w:after="100"/>
      </w:pPr>
    </w:p>
    <w:p w14:paraId="0AD7CD1D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2. Phased Roadmap Overview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B3BBF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9043B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Phase 1 (Aug 15 – Sep 15):  Foundation &amp; DB Auto-Scanner</w:t>
            </w:r>
          </w:p>
          <w:p w14:paraId="6F89551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Phase 2 (Sep 16 – Oct 15):  Multi-Tenancy &amp; Credential Manager</w:t>
            </w:r>
          </w:p>
          <w:p w14:paraId="1138986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Phase 3 (Oct 16 – Nov 15):  Uber Gap Closure (AI Quality Layer)</w:t>
            </w:r>
          </w:p>
          <w:p w14:paraId="5B27BE6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Phase 4 (Nov 16 – Dec 15):  Admin Panel &amp; Onboarding UX</w:t>
            </w:r>
          </w:p>
          <w:p w14:paraId="59D14DC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Phase 5 (Dec 16 – Jan 15):  Production Hardening &amp; Packaging</w:t>
            </w:r>
          </w:p>
          <w:p w14:paraId="63D1A4C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Phase 6 (Jan 16 – Feb 14):  SaaS Launch, Billing &amp; Go-to-Market</w:t>
            </w:r>
          </w:p>
        </w:tc>
      </w:tr>
    </w:tbl>
    <w:p w14:paraId="475A8066">
      <w:r>
        <w:br w:type="page"/>
      </w:r>
    </w:p>
    <w:p w14:paraId="1A07734F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3. Phase 1 — Database Auto-Scanner &amp; Schema Intelligence</w:t>
      </w:r>
    </w:p>
    <w:p w14:paraId="68C06610">
      <w:pPr>
        <w:spacing w:after="140"/>
      </w:pPr>
      <w:r>
        <w:rPr>
          <w:b/>
          <w:bCs/>
          <w:i w:val="0"/>
          <w:iCs w:val="0"/>
          <w:color w:val="2563EB"/>
          <w:sz w:val="21"/>
          <w:szCs w:val="21"/>
        </w:rPr>
        <w:t>📅 August 15 – September 15, 2026</w:t>
      </w:r>
    </w:p>
    <w:p w14:paraId="4E7C135C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Goal: Build the engine that can scan ANY SQL Server (or later any DB) and auto-generate all categories, subcategories, keywords, and ChromaDB vectors — replacing manual data entry forever.</w:t>
      </w:r>
    </w:p>
    <w:p w14:paraId="46D263E3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 (Aug 15–22): DB Scanner Core Engine</w:t>
      </w:r>
    </w:p>
    <w:p w14:paraId="48EF021A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New File: sarthi_chatbot/db_scanner/scanner.py</w:t>
      </w:r>
    </w:p>
    <w:p w14:paraId="7F185AA5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This is the heart of the product. The scanner must:</w:t>
      </w:r>
    </w:p>
    <w:p w14:paraId="5B82F7C7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Connect to any database using user-provided credentials (server, db, user, password, driver)</w:t>
      </w:r>
    </w:p>
    <w:p w14:paraId="67125950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Enumerate all schemas/tables (INFORMATION_SCHEMA.TABLES, INFORMATION_SCHEMA.COLUMNS)</w:t>
      </w:r>
    </w:p>
    <w:p w14:paraId="45A68571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Read sample data (TOP 5 rows) per table for context</w:t>
      </w:r>
    </w:p>
    <w:p w14:paraId="2EE170F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Extract semantic metadata per table: table name → inferred domain, column names + data types, foreign key relationships, approximate row count, index information</w:t>
      </w:r>
    </w:p>
    <w:p w14:paraId="441C74A0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Implementation — DatabaseSchemaScanner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7CD3A2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8B9F9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class DatabaseSchemaScanner:</w:t>
            </w:r>
          </w:p>
          <w:p w14:paraId="61F0925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"""Scans any SQL Server database and extracts semantic metadata.</w:t>
            </w:r>
          </w:p>
          <w:p w14:paraId="563938B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Designed to be run as a background Celery task (not blocking).</w:t>
            </w:r>
          </w:p>
          <w:p w14:paraId="5D1F9D6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</w:t>
            </w:r>
          </w:p>
          <w:p w14:paraId="43D492C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5605D0B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def __init__(self, tenant_id: str, connection_config: dict):</w:t>
            </w:r>
          </w:p>
          <w:p w14:paraId="0346CFD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self.tenant_id = tenant_id</w:t>
            </w:r>
          </w:p>
          <w:p w14:paraId="43BEA32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self.config = connection_config</w:t>
            </w:r>
          </w:p>
          <w:p w14:paraId="34C4B8E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self.engine = self._create_engine()</w:t>
            </w:r>
          </w:p>
          <w:p w14:paraId="2596DB9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57285CE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def _create_engine(self):</w:t>
            </w:r>
          </w:p>
          <w:p w14:paraId="4168F26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"""Create SQLAlchemy engine from tenant config."""</w:t>
            </w:r>
          </w:p>
          <w:p w14:paraId="766A2B0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...</w:t>
            </w:r>
          </w:p>
          <w:p w14:paraId="32F82EE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5E808AB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def get_all_tables(self) -&gt; list[dict]:</w:t>
            </w:r>
          </w:p>
          <w:p w14:paraId="06CAC0C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"""Returns {table_name, schema, row_count, columns: [{name, type, is_nullable, is_fk}]}"""</w:t>
            </w:r>
          </w:p>
          <w:p w14:paraId="0032A2F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...</w:t>
            </w:r>
          </w:p>
          <w:p w14:paraId="56A2EC5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7C81956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def get_table_sample(self, table_name: str, n=5) -&gt; list[dict]:</w:t>
            </w:r>
          </w:p>
          <w:p w14:paraId="565B808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"""Returns TOP N rows as list of dicts for LLM context."""</w:t>
            </w:r>
          </w:p>
          <w:p w14:paraId="567F08D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...</w:t>
            </w:r>
          </w:p>
          <w:p w14:paraId="658F3A2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06B3FEE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def get_foreign_keys(self) -&gt; list[dict]:</w:t>
            </w:r>
          </w:p>
          <w:p w14:paraId="7B5C8B6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"""Returns all FK relationships to help identify join patterns."""</w:t>
            </w:r>
          </w:p>
          <w:p w14:paraId="7CC928B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...</w:t>
            </w:r>
          </w:p>
          <w:p w14:paraId="29238D8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5E80732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def scan_all(self, progress_callback=None) -&gt; dict:</w:t>
            </w:r>
          </w:p>
          <w:p w14:paraId="0BC0C01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"""Full scan: tables → columns → samples → FK map.</w:t>
            </w:r>
          </w:p>
          <w:p w14:paraId="5AC8428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Calls progress_callback(table_name, idx, total) as it progresses.</w:t>
            </w:r>
          </w:p>
          <w:p w14:paraId="16788BB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Designed to be called inside a Celery task."""</w:t>
            </w:r>
          </w:p>
          <w:p w14:paraId="39F2836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...</w:t>
            </w:r>
          </w:p>
        </w:tc>
      </w:tr>
    </w:tbl>
    <w:p w14:paraId="53C7CF36">
      <w:pPr>
        <w:pStyle w:val="4"/>
        <w:spacing w:before="240" w:after="100"/>
        <w:rPr>
          <w:b/>
          <w:bCs/>
          <w:color w:val="2563EB"/>
          <w:sz w:val="22"/>
          <w:szCs w:val="22"/>
        </w:rPr>
      </w:pPr>
    </w:p>
    <w:p w14:paraId="5049ECE5">
      <w:pPr>
        <w:pStyle w:val="4"/>
        <w:spacing w:before="240" w:after="100"/>
        <w:rPr>
          <w:b/>
          <w:bCs/>
          <w:color w:val="2563EB"/>
          <w:sz w:val="22"/>
          <w:szCs w:val="22"/>
        </w:rPr>
      </w:pPr>
    </w:p>
    <w:p w14:paraId="0D894405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Database Model — Chatbot_Sa_TenantScanJobs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7E499E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ECAB9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CREATE TABLE Chatbot_Sa_TenantScanJobs (</w:t>
            </w:r>
          </w:p>
          <w:p w14:paraId="4D07500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JobId         UNIQUEIDENTIFIER DEFAULT NEWID() PRIMARY KEY,</w:t>
            </w:r>
          </w:p>
          <w:p w14:paraId="1625EAF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TenantId      VARCHAR(100) NOT NULL,</w:t>
            </w:r>
          </w:p>
          <w:p w14:paraId="7180A8A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Status        VARCHAR(20) DEFAULT 'PENDING',  -- PENDING/RUNNING/DONE/FAILED</w:t>
            </w:r>
          </w:p>
          <w:p w14:paraId="50022DD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TotalTables   INT,</w:t>
            </w:r>
          </w:p>
          <w:p w14:paraId="0E123CB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ScannedTables INT DEFAULT 0,</w:t>
            </w:r>
          </w:p>
          <w:p w14:paraId="5004987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StartedAt     DATETIME,</w:t>
            </w:r>
          </w:p>
          <w:p w14:paraId="0815DD6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CompletedAt   DATETIME,</w:t>
            </w:r>
          </w:p>
          <w:p w14:paraId="1A055DF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ErrorMessage  NVARCHAR(MAX)</w:t>
            </w:r>
          </w:p>
          <w:p w14:paraId="6382477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28076454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2 (Aug 22–29): LLM-Powered Category &amp; Subcategory Generator</w:t>
      </w:r>
    </w:p>
    <w:p w14:paraId="5D8BA63A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New File: sarthi_chatbot/db_scanner/category_generator.py</w:t>
      </w:r>
    </w:p>
    <w:p w14:paraId="0DBF8F82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After scanning all tables, use an LLM to group them into categories and subcategories intelligently.</w:t>
      </w:r>
    </w:p>
    <w:p w14:paraId="7DC95937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Strategy</w:t>
      </w:r>
    </w:p>
    <w:p w14:paraId="70C30D2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Send batches of 10-15 table names + columns + sample data to LLM</w:t>
      </w:r>
    </w:p>
    <w:p w14:paraId="443F260B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LLM returns: category, subcategory, keywords, description</w:t>
      </w:r>
    </w:p>
    <w:p w14:paraId="6DE3F5F0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Merge/deduplicate across batches</w:t>
      </w:r>
    </w:p>
    <w:p w14:paraId="4E0EC99B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Store in Chatbot_Sa_Categories and Chatbot_Sa_Subcategories tables</w:t>
      </w:r>
    </w:p>
    <w:p w14:paraId="33854506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LLM Prompt for Classification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692E7F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E6028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You are a database domain expert. Group these SQL Server tables into</w:t>
            </w:r>
          </w:p>
          <w:p w14:paraId="6967469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logical business categories and subcategories.</w:t>
            </w:r>
          </w:p>
          <w:p w14:paraId="2FC7A6F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3234586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Rules:</w:t>
            </w:r>
          </w:p>
          <w:p w14:paraId="060778E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Identify 3-8 top-level CATEGORIES (e.g., Collections, Hierarchy, Staff Management)</w:t>
            </w:r>
          </w:p>
          <w:p w14:paraId="360AD8B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Within each category, create 2-5 SUBCATEGORIES (more specific groupings)</w:t>
            </w:r>
          </w:p>
          <w:p w14:paraId="197DC68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For each subcategory, provide 15-20 keywords a user might say</w:t>
            </w:r>
          </w:p>
          <w:p w14:paraId="3BB44D3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For each subcategory, identify which tables belong to it</w:t>
            </w:r>
          </w:p>
          <w:p w14:paraId="02E05D4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408D6F2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Return JSON: { categories: [ { name, description, keywords,</w:t>
            </w:r>
          </w:p>
          <w:p w14:paraId="7631861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subcategories: [ { name, description, keywords, tables } ] } ] }</w:t>
            </w:r>
          </w:p>
        </w:tc>
      </w:tr>
    </w:tbl>
    <w:p w14:paraId="38C16E28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0A60202B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CategoryGenerator.generate_from_scan(scan_result)</w:t>
      </w:r>
    </w:p>
    <w:p w14:paraId="0D4132F6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batch processing (handle 100+ tables by chunking)</w:t>
      </w:r>
    </w:p>
    <w:p w14:paraId="56739C4B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Write results to Chatbot_Sa_Categories, Chatbot_Sa_Subcategories</w:t>
      </w:r>
    </w:p>
    <w:p w14:paraId="1FB22C91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Generate default keywords per subcategory using LLM</w:t>
      </w:r>
    </w:p>
    <w:p w14:paraId="1D659CCB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3 (Aug 29 – Sep 5): Specialized Prompt Auto-Generator</w:t>
      </w:r>
    </w:p>
    <w:p w14:paraId="4398B8BD">
      <w:pPr>
        <w:spacing w:after="140"/>
      </w:pPr>
      <w:bookmarkStart w:id="0" w:name="_GoBack"/>
      <w:r>
        <w:rPr>
          <w:b/>
          <w:bCs/>
          <w:i w:val="0"/>
          <w:iCs w:val="0"/>
          <w:color w:val="222222"/>
          <w:sz w:val="21"/>
          <w:szCs w:val="21"/>
        </w:rPr>
        <w:t>New File: sarthi_chatbot/db_scanner/prompt_generator.py</w:t>
      </w:r>
    </w:p>
    <w:bookmarkEnd w:id="0"/>
    <w:p w14:paraId="72AD792B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For each subcategory identified, auto-generate:</w:t>
      </w:r>
    </w:p>
    <w:p w14:paraId="003578D6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 system prompt for the query LLM (with table schemas, business context)</w:t>
      </w:r>
    </w:p>
    <w:p w14:paraId="71BF585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3-5 example SQL query pairs (NL question → SQL) to seed the few-shot store</w:t>
      </w:r>
    </w:p>
    <w:p w14:paraId="310AC9D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Business rules extracted from column names (e.g., DPD → "Days Past Due")</w:t>
      </w:r>
    </w:p>
    <w:p w14:paraId="68C4E05F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PromptGenerator class responsibilities</w:t>
      </w:r>
    </w:p>
    <w:p w14:paraId="603EB79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generate_subcategory_prompt(subcategory, tables, schema_info, sample_data) → complete T-SQL generator system prompt</w:t>
      </w:r>
    </w:p>
    <w:p w14:paraId="1E98375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generate_sql_examples(subcategory, tables, schema_info) → list of {question, sql} pairs to seed sarthi_sql_examples</w:t>
      </w:r>
    </w:p>
    <w:p w14:paraId="5DF081B1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extract_business_glossary(columns) → expands abbreviations (DPD → Days Past Due, NPA → Non Performing Asset, etc.)</w:t>
      </w:r>
    </w:p>
    <w:p w14:paraId="1ED5DE45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Output → writes to Chatbot_Sa_SubcategoryPrompts table automatically.</w:t>
      </w:r>
    </w:p>
    <w:p w14:paraId="27801C8D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4 (Sep 5–15): ChromaDB Auto-Seeder &amp; Background Task Wiring</w:t>
      </w:r>
    </w:p>
    <w:p w14:paraId="7AA08C33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288DB9DB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Modify sync_chroma_db_from_database() to also populate sarthi_sql_examples collection</w:t>
      </w:r>
    </w:p>
    <w:p w14:paraId="5EBA3340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Create Celery task tasks.py → scan_and_index_tenant_database(tenant_id)</w:t>
      </w:r>
    </w:p>
    <w:p w14:paraId="7864A3DF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Wire the entire scan → categorize → prompt-generate → chroma-sync pipeline</w:t>
      </w:r>
    </w:p>
    <w:p w14:paraId="6B0CFF91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Add progress WebSocket events so the admin panel can track scan progress in real time</w:t>
      </w:r>
    </w:p>
    <w:p w14:paraId="5031E612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Create Django management command: python manage.py scan_database --tenant_id=&lt;id&gt;</w:t>
      </w:r>
    </w:p>
    <w:p w14:paraId="06D9907B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Add rate-limiting: scan tables at 2-3 per second to avoid overwhelming the source DB</w:t>
      </w:r>
    </w:p>
    <w:p w14:paraId="51151DED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Celery Task Pipeline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73422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5D309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[Task 1] scan_database_schema(tenant_id)</w:t>
            </w:r>
          </w:p>
          <w:p w14:paraId="5F58A22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→ [Task 2] generate_categories_llm(tenant_id, scan_result)</w:t>
            </w:r>
          </w:p>
          <w:p w14:paraId="037B96F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→ [Task 3] generate_prompts_per_subcategory(tenant_id, categories)</w:t>
            </w:r>
          </w:p>
          <w:p w14:paraId="4EFEFF6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→ [Task 4] seed_chroma_vectors(tenant_id, prompts, sql_examples)</w:t>
            </w:r>
          </w:p>
          <w:p w14:paraId="0E10D32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→ [Notify] WebSocket progress event to admin</w:t>
            </w:r>
          </w:p>
        </w:tc>
      </w:tr>
      <w:tr w14:paraId="560106BC">
        <w:tblPrEx>
          <w:tblBorders>
            <w:top w:val="single" w:color="2E7D32" w:sz="4" w:space="0"/>
            <w:left w:val="single" w:color="2E7D32" w:sz="24" w:space="0"/>
            <w:bottom w:val="single" w:color="2E7D32" w:sz="4" w:space="0"/>
            <w:right w:val="single" w:color="2E7D32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5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2B170A"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>PHASE 1 DELIVERABLE</w:t>
            </w:r>
          </w:p>
          <w:p w14:paraId="3188ED19">
            <w:r>
              <w:rPr>
                <w:sz w:val="21"/>
                <w:szCs w:val="21"/>
              </w:rPr>
              <w:t>Drop any SQL Server credentials in, hit "Scan", go to sleep. Wake up and the chatbot is ready.</w:t>
            </w:r>
          </w:p>
        </w:tc>
      </w:tr>
    </w:tbl>
    <w:p w14:paraId="34C03E10">
      <w:r>
        <w:br w:type="page"/>
      </w:r>
    </w:p>
    <w:p w14:paraId="01CAE47D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4. Phase 2 — Multi-Tenancy &amp; Credential Manager</w:t>
      </w:r>
    </w:p>
    <w:p w14:paraId="53636F1A">
      <w:pPr>
        <w:spacing w:after="140"/>
      </w:pPr>
      <w:r>
        <w:rPr>
          <w:b/>
          <w:bCs/>
          <w:i w:val="0"/>
          <w:iCs w:val="0"/>
          <w:color w:val="2563EB"/>
          <w:sz w:val="21"/>
          <w:szCs w:val="21"/>
        </w:rPr>
        <w:t>📅 September 16 – October 15, 2026</w:t>
      </w:r>
    </w:p>
    <w:p w14:paraId="12EF17A6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Goal: Make the platform genuinely multi-tenant. Each customer gets isolated DB credentials, an isolated ChromaDB namespace, an isolated prompt store, and isolated chat history.</w:t>
      </w:r>
    </w:p>
    <w:p w14:paraId="3884DF48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5 (Sep 16–22): Tenant Data Model &amp; Credential Vault</w:t>
      </w:r>
    </w:p>
    <w:p w14:paraId="10CBDB8D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New Django App: sarthi_tenants/</w:t>
      </w:r>
    </w:p>
    <w:p w14:paraId="5BAEF4DE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Core tenant table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1FB817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82409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CREATE TABLE Chatbot_Sa_Tenants (</w:t>
            </w:r>
          </w:p>
          <w:p w14:paraId="02DCC5F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TenantId        UNIQUEIDENTIFIER DEFAULT NEWID() PRIMARY KEY,</w:t>
            </w:r>
          </w:p>
          <w:p w14:paraId="6DD8DA4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TenantName      VARCHAR(200) NOT NULL,</w:t>
            </w:r>
          </w:p>
          <w:p w14:paraId="2CAEE1C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OrganizationCode VARCHAR(50) UNIQUE NOT NULL,  -- e.g., 'SONATA', 'ABC_BANK'</w:t>
            </w:r>
          </w:p>
          <w:p w14:paraId="58D4740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PlanTier        VARCHAR(20) DEFAULT 'STARTER',  -- STARTER/GROWTH/ENTERPRISE</w:t>
            </w:r>
          </w:p>
          <w:p w14:paraId="4E34D9C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IsActive        BIT DEFAULT 1,</w:t>
            </w:r>
          </w:p>
          <w:p w14:paraId="3994BE4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CreatedAt       DATETIME DEFAULT GETDATE(),</w:t>
            </w:r>
          </w:p>
          <w:p w14:paraId="5247473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TrialExpiresAt  DATETIME</w:t>
            </w:r>
          </w:p>
          <w:p w14:paraId="618E95A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06EA6D75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DB credential store (encrypted at rest)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4C67C6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CBF42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CREATE TABLE Chatbot_Sa_TenantDBCredentials (</w:t>
            </w:r>
          </w:p>
          <w:p w14:paraId="0F04F24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CredentialId    UNIQUEIDENTIFIER DEFAULT NEWID() PRIMARY KEY,</w:t>
            </w:r>
          </w:p>
          <w:p w14:paraId="1E2506B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TenantId        UNIQUEIDENTIFIER REFERENCES Chatbot_Sa_Tenants(TenantId),</w:t>
            </w:r>
          </w:p>
          <w:p w14:paraId="1F87B8B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DBType          VARCHAR(20) DEFAULT 'MSSQL',   -- MSSQL/POSTGRES/MYSQL</w:t>
            </w:r>
          </w:p>
          <w:p w14:paraId="5C55AAB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ServerHost      VARCHAR(200),</w:t>
            </w:r>
          </w:p>
          <w:p w14:paraId="32B3FCE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ServerPort      INT DEFAULT 1433,</w:t>
            </w:r>
          </w:p>
          <w:p w14:paraId="547B685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DatabaseName    VARCHAR(200),</w:t>
            </w:r>
          </w:p>
          <w:p w14:paraId="47CDDDB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Username        VARCHAR(200),</w:t>
            </w:r>
          </w:p>
          <w:p w14:paraId="3ABB771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PasswordEncrypted VARBINARY(MAX),   -- AES-256 encrypted</w:t>
            </w:r>
          </w:p>
          <w:p w14:paraId="68A0F62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ODBCDriver      VARCHAR(100) DEFAULT 'ODBC Driver 17 for SQL Server',</w:t>
            </w:r>
          </w:p>
          <w:p w14:paraId="224E3A8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IsActive        BIT DEFAULT 1,</w:t>
            </w:r>
          </w:p>
          <w:p w14:paraId="58AD0FE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LastTestedAt    DATETIME,</w:t>
            </w:r>
          </w:p>
          <w:p w14:paraId="2B139DB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LastTestStatus  VARCHAR(20)</w:t>
            </w:r>
          </w:p>
          <w:p w14:paraId="3A8E634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149B7E63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Per-tenant ChromaDB namespace tracking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03177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F10A5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CREATE TABLE Chatbot_Sa_TenantChromaNamespaces (</w:t>
            </w:r>
          </w:p>
          <w:p w14:paraId="7B62BEE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TenantId        UNIQUEIDENTIFIER REFERENCES Chatbot_Sa_Tenants(TenantId),</w:t>
            </w:r>
          </w:p>
          <w:p w14:paraId="07EA0E0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CollectionName  VARCHAR(200),  -- e.g., 'sarthi_categories_SONATA'</w:t>
            </w:r>
          </w:p>
          <w:p w14:paraId="7379019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DocCount        INT DEFAULT 0,</w:t>
            </w:r>
          </w:p>
          <w:p w14:paraId="6E5D307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LastSyncedAt    DATETIME</w:t>
            </w:r>
          </w:p>
          <w:p w14:paraId="737A93B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)</w:t>
            </w:r>
          </w:p>
        </w:tc>
      </w:tr>
    </w:tbl>
    <w:p w14:paraId="18476BBF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19A15448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CredentialVault class with AES-256 encryption/decryption</w:t>
      </w:r>
    </w:p>
    <w:p w14:paraId="2E25AAAB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Store encryption key in an environment variable, not the DB</w:t>
      </w:r>
    </w:p>
    <w:p w14:paraId="0B5FDB06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TenantContextManager — provides correct engine + chroma namespace per request</w:t>
      </w:r>
    </w:p>
    <w:p w14:paraId="4AC51015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Add test_connection(tenant_id) API endpoint</w:t>
      </w:r>
    </w:p>
    <w:p w14:paraId="0F4E32BB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6 (Sep 22–29): Refactor HierarchicalSearchConsumer for Multi-Tenancy</w:t>
      </w:r>
    </w:p>
    <w:p w14:paraId="3CEF7C73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Critical refactor in consumers.py.</w:t>
      </w:r>
    </w:p>
    <w:p w14:paraId="3904C6D7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Current problem: credentials are hardcoded in connect() at line 4589: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31A9CF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01225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self.sql_user = "Paymee_VishalM"</w:t>
            </w:r>
          </w:p>
          <w:p w14:paraId="0856073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self.sql_password = "$V!sH@lM#231"</w:t>
            </w:r>
          </w:p>
          <w:p w14:paraId="32E08DD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self.sql_server = "172.17.130.164"</w:t>
            </w:r>
          </w:p>
        </w:tc>
      </w:tr>
    </w:tbl>
    <w:p w14:paraId="1FE4A1B5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Fix: read tenant_id from the WebSocket URL kwargs: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2ED4E4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CCD44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# New URL pattern: ws://host/ws/chat/&lt;tenant_id&gt;/&lt;prompt_name&gt;/</w:t>
            </w:r>
          </w:p>
          <w:p w14:paraId="14D16CD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self.tenant_id = self.scope['url_route']['kwargs'].get('tenant_id')</w:t>
            </w:r>
          </w:p>
          <w:p w14:paraId="3959B4D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creds = CredentialVault.get_decrypted(self.tenant_id)</w:t>
            </w:r>
          </w:p>
          <w:p w14:paraId="472BE2A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connection_url = creds.build_connection_url()</w:t>
            </w:r>
          </w:p>
        </w:tc>
      </w:tr>
    </w:tbl>
    <w:p w14:paraId="691202D6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Class-level cache refactor — key by tenant_id: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7190D4F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BE1FC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# Before (broken for multi-tenant):</w:t>
            </w:r>
          </w:p>
          <w:p w14:paraId="4CA242D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_keywords_loaded = False</w:t>
            </w:r>
          </w:p>
          <w:p w14:paraId="23B8C08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_category_keywords_db = {}</w:t>
            </w:r>
          </w:p>
          <w:p w14:paraId="56CFF07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06D581A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# After (correct):</w:t>
            </w:r>
          </w:p>
          <w:p w14:paraId="4B1DB54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_tenant_caches = {}  # {tenant_id: {keywords, search_tree, chroma_collections}}</w:t>
            </w:r>
          </w:p>
        </w:tc>
      </w:tr>
    </w:tbl>
    <w:p w14:paraId="72AA0B84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ChromaDB namespacing: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1F06517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66005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# Before:</w:t>
            </w:r>
          </w:p>
          <w:p w14:paraId="3E26572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cat_coll = get_or_create_collection("sarthi_categories")</w:t>
            </w:r>
          </w:p>
          <w:p w14:paraId="6E7070E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78262D1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# After:</w:t>
            </w:r>
          </w:p>
          <w:p w14:paraId="135F30E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cat_coll = get_or_create_collection(f"sarthi_categories_{self.tenant_id}")</w:t>
            </w:r>
          </w:p>
        </w:tc>
      </w:tr>
    </w:tbl>
    <w:p w14:paraId="08C60D4E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1062DD67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Refactor connect() to be tenant-aware</w:t>
      </w:r>
    </w:p>
    <w:p w14:paraId="6549DF3A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Refactor all class-level caches to be tenant-keyed dicts</w:t>
      </w:r>
    </w:p>
    <w:p w14:paraId="0D74611F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Refactor sync_chroma_db_from_database() to use tenant namespace</w:t>
      </w:r>
    </w:p>
    <w:p w14:paraId="571AC7C0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Update URL routing in routing.py</w:t>
      </w:r>
    </w:p>
    <w:p w14:paraId="78859395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Ensure total isolation: tenant A cannot see tenant B's data</w:t>
      </w:r>
    </w:p>
    <w:p w14:paraId="11F8968F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7 (Sep 29 – Oct 8): Tenant Onboarding REST API</w:t>
      </w:r>
    </w:p>
    <w:p w14:paraId="0D3FCCCF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New File: sarthi_tenants/views.py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7401C6F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13292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POST /api/tenants/register/            → Create tenant account</w:t>
            </w:r>
          </w:p>
          <w:p w14:paraId="6F6CFAD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POST /api/tenants/&lt;id&gt;/credentials/     → Add/update DB credentials</w:t>
            </w:r>
          </w:p>
          <w:p w14:paraId="1831E9B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POST /api/tenants/&lt;id&gt;/test-connection/ → Verify credentials work</w:t>
            </w:r>
          </w:p>
          <w:p w14:paraId="3232609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POST /api/tenants/&lt;id&gt;/scan/            → Trigger background DB scan</w:t>
            </w:r>
          </w:p>
          <w:p w14:paraId="5B0CA46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GET  /api/tenants/&lt;id&gt;/scan-status/     → Poll scan job progress</w:t>
            </w:r>
          </w:p>
          <w:p w14:paraId="4EA82EB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GET  /api/tenants/&lt;id&gt;/categories/      → List generated categories</w:t>
            </w:r>
          </w:p>
          <w:p w14:paraId="5C4E9C7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PUT  /api/tenants/&lt;id&gt;/categories/      → Edit/approve categories</w:t>
            </w:r>
          </w:p>
          <w:p w14:paraId="048534A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GET  /api/tenants/&lt;id&gt;/stats/           → Usage stats, query counts</w:t>
            </w:r>
          </w:p>
        </w:tc>
      </w:tr>
    </w:tbl>
    <w:p w14:paraId="520B5CB1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8 (Oct 8–15): Authentication &amp; JWT for Multi-Tenant</w:t>
      </w:r>
    </w:p>
    <w:p w14:paraId="2D2C4361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21E6A30C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TenantUser model extending Django's AbstractUser with tenant_id FK</w:t>
      </w:r>
    </w:p>
    <w:p w14:paraId="70F2DE41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JWT authentication with tenant context embedded in the token</w:t>
      </w:r>
    </w:p>
    <w:p w14:paraId="56788679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WebSocket auth: validate JWT from the Authorization header on WS handshake</w:t>
      </w:r>
    </w:p>
    <w:p w14:paraId="5B18254C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Role-based access: TENANT_ADMIN vs TENANT_USER vs SARTHI_SUPERADMIN</w:t>
      </w:r>
    </w:p>
    <w:p w14:paraId="0DB0DC54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Rate limiting per tenant (requests/minute cap by plan tier)</w:t>
      </w:r>
    </w:p>
    <w:tbl>
      <w:tblPr>
        <w:tblStyle w:val="9"/>
        <w:tblW w:w="5000" w:type="pct"/>
        <w:tblInd w:w="0" w:type="dxa"/>
        <w:tblBorders>
          <w:top w:val="single" w:color="2E7D32" w:sz="4" w:space="0"/>
          <w:left w:val="single" w:color="2E7D32" w:sz="24" w:space="0"/>
          <w:bottom w:val="single" w:color="2E7D32" w:sz="4" w:space="0"/>
          <w:right w:val="single" w:color="2E7D32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E331A7D">
        <w:tblPrEx>
          <w:tblBorders>
            <w:top w:val="single" w:color="2E7D32" w:sz="4" w:space="0"/>
            <w:left w:val="single" w:color="2E7D32" w:sz="24" w:space="0"/>
            <w:bottom w:val="single" w:color="2E7D32" w:sz="4" w:space="0"/>
            <w:right w:val="single" w:color="2E7D32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5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2E498F"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>PHASE 2 DELIVERABLE</w:t>
            </w:r>
          </w:p>
          <w:p w14:paraId="64DF7B1B">
            <w:r>
              <w:rPr>
                <w:sz w:val="21"/>
                <w:szCs w:val="21"/>
              </w:rPr>
              <w:t>Sonata uses tenant_id=SONATA, ABC Bank uses tenant_id=ABC_BANK. Each gets their own isolated AI chatbot, data, vectors, and history.</w:t>
            </w:r>
          </w:p>
        </w:tc>
      </w:tr>
    </w:tbl>
    <w:p w14:paraId="326EAD3B">
      <w:r>
        <w:br w:type="page"/>
      </w:r>
    </w:p>
    <w:p w14:paraId="1228CF16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5. Phase 3 — Uber Gap Closure (AI Quality Upgrades)</w:t>
      </w:r>
    </w:p>
    <w:p w14:paraId="1443B073">
      <w:pPr>
        <w:spacing w:after="140"/>
      </w:pPr>
      <w:r>
        <w:rPr>
          <w:b/>
          <w:bCs/>
          <w:i w:val="0"/>
          <w:iCs w:val="0"/>
          <w:color w:val="2563EB"/>
          <w:sz w:val="21"/>
          <w:szCs w:val="21"/>
        </w:rPr>
        <w:t>📅 October 16 – November 15, 2026</w:t>
      </w:r>
    </w:p>
    <w:p w14:paraId="2652F221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Goal: Close all 5 gaps identified in the Uber QueryGPT analysis. Make query accuracy bulletproof.</w:t>
      </w:r>
    </w:p>
    <w:p w14:paraId="0A5D7FBA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9 (Oct 16–22): Gap 1 — Prompt Enhancer Agent</w:t>
      </w:r>
    </w:p>
    <w:p w14:paraId="6587F4B6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Where: add before Level 1 classification in _receive_internal() at line ~4742.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148D82D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80870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def enrich_user_prompt(self, raw_query: str, conversation_history: list) -&gt; dict:</w:t>
            </w:r>
          </w:p>
          <w:p w14:paraId="7744F61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"""Stage 0: Pre-classification prompt enrichment.</w:t>
            </w:r>
          </w:p>
          <w:p w14:paraId="382F89D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Converts vague/shorthand queries into explicit intent statements.</w:t>
            </w:r>
          </w:p>
          <w:p w14:paraId="4F265DA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65C42BE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Examples:</w:t>
            </w:r>
          </w:p>
          <w:p w14:paraId="1802A36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"patna collection july"  →  "Show me total loan collections for Patna</w:t>
            </w:r>
          </w:p>
          <w:p w14:paraId="6CE3FB2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                   branch in July 2026, grouped by day"</w:t>
            </w:r>
          </w:p>
          <w:p w14:paraId="5301633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"npa bro"                →  "List all BROs with Non-Performing Assets</w:t>
            </w:r>
          </w:p>
          <w:p w14:paraId="44A138B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                   above threshold, with DPD and outstanding amount"</w:t>
            </w:r>
          </w:p>
          <w:p w14:paraId="0EC9C1B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</w:t>
            </w:r>
          </w:p>
          <w:p w14:paraId="37F7BB9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enhance_prompt = f"""</w:t>
            </w:r>
          </w:p>
          <w:p w14:paraId="1D84875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You are a financial data query interpreter. Expand shorthand or vague</w:t>
            </w:r>
          </w:p>
          <w:p w14:paraId="3988732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queries into detailed, explicit data questions.</w:t>
            </w:r>
          </w:p>
          <w:p w14:paraId="0929436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7573B93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Business context: This is a microfinance/NBFC database system.</w:t>
            </w:r>
          </w:p>
          <w:p w14:paraId="19E5678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Common abbreviations:</w:t>
            </w:r>
          </w:p>
          <w:p w14:paraId="06A6914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- BRO = Business Relationship Officer (field agent)</w:t>
            </w:r>
          </w:p>
          <w:p w14:paraId="04EA27F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- NPA = Non Performing Asset (loan &gt;90 DPD)</w:t>
            </w:r>
          </w:p>
          <w:p w14:paraId="403F174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- DPD = Days Past Due</w:t>
            </w:r>
          </w:p>
          <w:p w14:paraId="76A3B46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- POS = Principal Outstanding</w:t>
            </w:r>
          </w:p>
          <w:p w14:paraId="1C22EEA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- SPL = Sonata Premier League (internal performance program)</w:t>
            </w:r>
          </w:p>
          <w:p w14:paraId="6480E92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- DWS = Day Wise Summary</w:t>
            </w:r>
          </w:p>
          <w:p w14:paraId="2323A63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5BEDA18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Conversation history: {conversation_history[-3:]}</w:t>
            </w:r>
          </w:p>
          <w:p w14:paraId="51B1902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User query: "{raw_query}"</w:t>
            </w:r>
          </w:p>
          <w:p w14:paraId="51BD9AB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645B020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Return JSON: {{ enriched_query, detected_entities, original_intent }}</w:t>
            </w:r>
          </w:p>
          <w:p w14:paraId="7601228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</w:t>
            </w:r>
          </w:p>
        </w:tc>
      </w:tr>
    </w:tbl>
    <w:p w14:paraId="5B47FBA3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Integration point — in _receive_internal(), before cache key generation: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2E9F6D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BAE75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enriched = self.enrich_user_prompt(message, conversation_history)</w:t>
            </w:r>
          </w:p>
          <w:p w14:paraId="468411A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enhanced_message = enriched['enriched_query']</w:t>
            </w:r>
          </w:p>
          <w:p w14:paraId="5EA168F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# Use enhanced_message for classification, but show original message to user</w:t>
            </w:r>
          </w:p>
        </w:tc>
      </w:tr>
    </w:tbl>
    <w:p w14:paraId="2F9DE0C4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70260939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enrich_user_prompt()</w:t>
      </w:r>
    </w:p>
    <w:p w14:paraId="7D8F2CAA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Build business glossary loader from Chatbot_Sa_BusinessGlossary table</w:t>
      </w:r>
    </w:p>
    <w:p w14:paraId="44B5EAD6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Add detected_entities to query context for downstream use</w:t>
      </w:r>
    </w:p>
    <w:p w14:paraId="16D8B0CD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Create Chatbot_Sa_BusinessGlossary table and seed with NBFC terms</w:t>
      </w:r>
    </w:p>
    <w:p w14:paraId="5C5791C1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10 (Oct 22–29): Gap 3 — Vectorized Few-Shot SQL Example Store</w:t>
      </w:r>
    </w:p>
    <w:p w14:paraId="5FB30F1C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New ChromaDB collection: sarthi_sql_examples_{tenant_id}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5F528B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D9659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Document: "natural language question text here"</w:t>
            </w:r>
          </w:p>
          <w:p w14:paraId="5386378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Metadata: {</w:t>
            </w:r>
          </w:p>
          <w:p w14:paraId="02CE1B8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"category": "collections",</w:t>
            </w:r>
          </w:p>
          <w:p w14:paraId="4BC8E11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"subcategory": "daily-collections",</w:t>
            </w:r>
          </w:p>
          <w:p w14:paraId="0EEE287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"sql": "SELECT BranchName, SUM(CollectionAmount)...",</w:t>
            </w:r>
          </w:p>
          <w:p w14:paraId="6387ED2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"verified": true,</w:t>
            </w:r>
          </w:p>
          <w:p w14:paraId="7897C25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"source": "generated|user_approved",</w:t>
            </w:r>
          </w:p>
          <w:p w14:paraId="3F58E88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"created_at": "2026-09-01"</w:t>
            </w:r>
          </w:p>
          <w:p w14:paraId="2CC4646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5CE7CC39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Retrieval: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17B1CF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9C4BD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def retrieve_top_k_sql_examples(self, query, subcategory, k=4) -&gt; list[dict]:</w:t>
            </w:r>
          </w:p>
          <w:p w14:paraId="0B88C40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"""Retrieves top-K most similar (question, SQL) pairs for few-shot injection.</w:t>
            </w:r>
          </w:p>
          <w:p w14:paraId="3A49879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Filters by subcategory for precision."""</w:t>
            </w:r>
          </w:p>
          <w:p w14:paraId="103CEF2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collection = self._get_sql_examples_collection()</w:t>
            </w:r>
          </w:p>
          <w:p w14:paraId="66758FE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results = collection.query(query_texts=[query], n_results=k,</w:t>
            </w:r>
          </w:p>
          <w:p w14:paraId="501EF47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                where={"subcategory": subcategory})</w:t>
            </w:r>
          </w:p>
          <w:p w14:paraId="33287CE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return [{"question": doc, "sql": meta["sql"]}</w:t>
            </w:r>
          </w:p>
          <w:p w14:paraId="4FB5445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for doc, meta in zip(results['documents'][0], results['metadatas'][0])]</w:t>
            </w:r>
          </w:p>
        </w:tc>
      </w:tr>
    </w:tbl>
    <w:p w14:paraId="7F7D2E65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Integration into select_tables_with_specialized_prompt():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2A87A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4F287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few_shots = self.retrieve_top_k_sql_examples(message, subcategory, k=4)</w:t>
            </w:r>
          </w:p>
          <w:p w14:paraId="6AD83FD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few_shot_block = "\n\n".join([</w:t>
            </w:r>
          </w:p>
          <w:p w14:paraId="302BA0D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f"Example:\nQuestion: {ex['question']}\nSQL:\n```sql\n{ex['sql']}\n```"</w:t>
            </w:r>
          </w:p>
          <w:p w14:paraId="493E46E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for ex in few_shots</w:t>
            </w:r>
          </w:p>
          <w:p w14:paraId="4197D29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])</w:t>
            </w:r>
          </w:p>
          <w:p w14:paraId="5E38735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final_prompt = f"{base_prompt}\n\n## Similar Query Examples:\n{few_shot_block}"</w:t>
            </w:r>
          </w:p>
        </w:tc>
      </w:tr>
    </w:tbl>
    <w:p w14:paraId="47AD51BC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5AB56051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Add sarthi_sql_examples collection to sync_chroma_db_from_database()</w:t>
      </w:r>
    </w:p>
    <w:p w14:paraId="475D6B3F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Seed with AI-generated examples from the Phase 1 PromptGenerator</w:t>
      </w:r>
    </w:p>
    <w:p w14:paraId="577ECDA7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retrieve_top_k_sql_examples()</w:t>
      </w:r>
    </w:p>
    <w:p w14:paraId="0526F72F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Wire few-shot injection into Level 3 prompt assembly</w:t>
      </w:r>
    </w:p>
    <w:p w14:paraId="02A20497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11 (Oct 29 – Nov 7): Gap 2 — Dynamic Column Pruner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5F6F4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A2058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def prune_schema_columns(self, full_schema, user_query, enriched_entities,</w:t>
            </w:r>
          </w:p>
          <w:p w14:paraId="6ECDDCD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          max_columns=15) -&gt; str:</w:t>
            </w:r>
          </w:p>
          <w:p w14:paraId="62A29E2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"""Given a full table schema (may have 50-200 columns), filters to the</w:t>
            </w:r>
          </w:p>
          <w:p w14:paraId="1DF5113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most relevant columns for this specific query.</w:t>
            </w:r>
          </w:p>
          <w:p w14:paraId="6F8A946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6FA32B0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Strategy:</w:t>
            </w:r>
          </w:p>
          <w:p w14:paraId="64AE892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1. Fast path: regex match column names against query words + entities</w:t>
            </w:r>
          </w:p>
          <w:p w14:paraId="54F55AC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2. Slow path: ChromaDB cosine similarity on column descriptions</w:t>
            </w:r>
          </w:p>
          <w:p w14:paraId="1073B8D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3. Always include: PK columns, FK columns, date columns (if date in query)</w:t>
            </w:r>
          </w:p>
          <w:p w14:paraId="74BB7F5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</w:t>
            </w:r>
          </w:p>
          <w:p w14:paraId="5406E1E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...</w:t>
            </w:r>
          </w:p>
        </w:tc>
      </w:tr>
    </w:tbl>
    <w:p w14:paraId="696E0B8A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Fast path (no LLM, sub-1ms): extract nouns from the user query, fuzzy-match against column names, and always keep primary keys, date/timestamp columns (if a date is mentioned), and amount/currency columns for financial queries.</w:t>
      </w:r>
    </w:p>
    <w:p w14:paraId="19A83F25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Slow path (used if the fast path returns fewer than 5 columns): embed the user query and compare against embedded column descriptions via ChromaDB, taking the top 15.</w:t>
      </w:r>
    </w:p>
    <w:p w14:paraId="462559B2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11AEB12E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prune_schema_columns()</w:t>
      </w:r>
    </w:p>
    <w:p w14:paraId="59E01E31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Store column semantic descriptions in the sarthi_table_schemas ChromaDB collection</w:t>
      </w:r>
    </w:p>
    <w:p w14:paraId="7B2E6252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Wire the pruner into Level 3 prompt assembly after schema retrieval</w:t>
      </w:r>
    </w:p>
    <w:p w14:paraId="3CA6ECD1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12 (Nov 7–15): Gap 4 — Recursive SQL Validator &amp; Auto-Correction Loop</w:t>
      </w:r>
    </w:p>
    <w:p w14:paraId="32186B90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Replaces the basic SQL check at line 4820–4821 with a full validation loop: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403A40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4CECB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def execute_with_self_correction(self, initial_sql, context_message,</w:t>
            </w:r>
          </w:p>
          <w:p w14:paraId="092EE5F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                  subcategory, max_attempts=3):</w:t>
            </w:r>
          </w:p>
          <w:p w14:paraId="3378E40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"""Executes SQL with recursive auto-correction.</w:t>
            </w:r>
          </w:p>
          <w:p w14:paraId="0B76729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Returns: (dataframe, final_sql, correction_log)"""</w:t>
            </w:r>
          </w:p>
          <w:p w14:paraId="434228D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current_sql = initial_sql</w:t>
            </w:r>
          </w:p>
          <w:p w14:paraId="42F93FD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correction_log = []</w:t>
            </w:r>
          </w:p>
          <w:p w14:paraId="1AA6101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647AA1E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for attempt in range(max_attempts):</w:t>
            </w:r>
          </w:p>
          <w:p w14:paraId="375F3D4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try:</w:t>
            </w:r>
          </w:p>
          <w:p w14:paraId="5069CD9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syntax_errors = self._check_sql_syntax(current_sql)</w:t>
            </w:r>
          </w:p>
          <w:p w14:paraId="696DA27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if syntax_errors:</w:t>
            </w:r>
          </w:p>
          <w:p w14:paraId="0180B05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raise ValueError(f"Syntax error: {syntax_errors}")</w:t>
            </w:r>
          </w:p>
          <w:p w14:paraId="71ABEA7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0304C39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existence_errors = self._validate_table_column_existence(current_sql)</w:t>
            </w:r>
          </w:p>
          <w:p w14:paraId="2ACD339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if existence_errors:</w:t>
            </w:r>
          </w:p>
          <w:p w14:paraId="5390307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raise ValueError(f"Schema mismatch: {existence_errors}")</w:t>
            </w:r>
          </w:p>
          <w:p w14:paraId="563F18F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0F5682A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df = pd.read_sql_query(text(current_sql), self.engine)</w:t>
            </w:r>
          </w:p>
          <w:p w14:paraId="4DBB232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return df, current_sql, correction_log</w:t>
            </w:r>
          </w:p>
          <w:p w14:paraId="5E43F55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1DC893B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except Exception as error:</w:t>
            </w:r>
          </w:p>
          <w:p w14:paraId="773BA09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if attempt == max_attempts - 1:</w:t>
            </w:r>
          </w:p>
          <w:p w14:paraId="0D046DE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raise</w:t>
            </w:r>
          </w:p>
          <w:p w14:paraId="536FCC0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# Feed error back to LLM for auto-correction</w:t>
            </w:r>
          </w:p>
          <w:p w14:paraId="7DB025B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self.send_progress(f"🔄 SQL error on attempt {attempt+1}, auto-correcting...")</w:t>
            </w:r>
          </w:p>
          <w:p w14:paraId="1402EC8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corrected = self.query_model.generate_content([correction_prompt]).text</w:t>
            </w:r>
          </w:p>
          <w:p w14:paraId="6DC9E1B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current_sql = self._extract_sql_from_response(corrected)</w:t>
            </w:r>
          </w:p>
          <w:p w14:paraId="2D28191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correction_log.append({"attempt": attempt + 1, "error": str(error),</w:t>
            </w:r>
          </w:p>
          <w:p w14:paraId="0EF2010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                            "corrected_sql": current_sql})</w:t>
            </w:r>
          </w:p>
          <w:p w14:paraId="607A75D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0F476B7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raise Exception("Max auto-correction retries exceeded.")</w:t>
            </w:r>
          </w:p>
        </w:tc>
      </w:tr>
    </w:tbl>
    <w:p w14:paraId="64BD0729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Tasks</w:t>
      </w:r>
    </w:p>
    <w:p w14:paraId="04F148BA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execute_with_self_correction()</w:t>
      </w:r>
    </w:p>
    <w:p w14:paraId="0630504C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_check_sql_syntax() using the sqlparse library</w:t>
      </w:r>
    </w:p>
    <w:p w14:paraId="6B64CD96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Implement _validate_table_column_existence() using cached schema metadata</w:t>
      </w:r>
    </w:p>
    <w:p w14:paraId="02B40FBA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Replace the SQL execution block in _receive_internal() with the new method</w:t>
      </w:r>
    </w:p>
    <w:p w14:paraId="47E3C8A1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Add correction attempt count to WebSocket progress messages</w:t>
      </w:r>
    </w:p>
    <w:p w14:paraId="4C8BF0E3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Gap 5 — Automated Feedback Loop (runs across phases)</w:t>
      </w:r>
    </w:p>
    <w:p w14:paraId="7C557DEC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New background Celery task: index_successful_query(tenant_id, question, sql)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5EC74B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2181D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@shared_task</w:t>
            </w:r>
          </w:p>
          <w:p w14:paraId="2DA958D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def index_successful_query(tenant_id, question, sql, subcategory):</w:t>
            </w:r>
          </w:p>
          <w:p w14:paraId="1B60135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"""Called after every successful SQL execution + positive user signal.</w:t>
            </w:r>
          </w:p>
          <w:p w14:paraId="7D5FBBB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Indexes the (question, SQL) pair into sarthi_sql_examples."""</w:t>
            </w:r>
          </w:p>
          <w:p w14:paraId="07AC261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collection = get_sql_examples_collection(tenant_id)</w:t>
            </w:r>
          </w:p>
          <w:p w14:paraId="219F844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doc_id = hashlib.md5(f"{tenant_id}_{question}".encode()).hexdigest()</w:t>
            </w:r>
          </w:p>
          <w:p w14:paraId="031A5F6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collection.upsert(ids=[doc_id], documents=[question], metadatas=[{</w:t>
            </w:r>
          </w:p>
          <w:p w14:paraId="3EFB66A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"sql": sql, "subcategory": subcategory, "verified": True,</w:t>
            </w:r>
          </w:p>
          <w:p w14:paraId="2423BE5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"source": "user_session", "created_at": datetime.now().isoformat()}])</w:t>
            </w:r>
          </w:p>
        </w:tc>
      </w:tr>
    </w:tbl>
    <w:p w14:paraId="29C6EC7E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Trigger: add a "👍 Was this helpful?" prompt to the WebSocket response. On thumbs-up → call index_successful_query.</w:t>
      </w:r>
    </w:p>
    <w:p w14:paraId="451449D0">
      <w:r>
        <w:br w:type="page"/>
      </w:r>
    </w:p>
    <w:p w14:paraId="75243F88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6. Phase 4 — Admin Panel &amp; Onboarding UX</w:t>
      </w:r>
    </w:p>
    <w:p w14:paraId="44C3DE49">
      <w:pPr>
        <w:spacing w:after="140"/>
      </w:pPr>
      <w:r>
        <w:rPr>
          <w:b/>
          <w:bCs/>
          <w:i w:val="0"/>
          <w:iCs w:val="0"/>
          <w:color w:val="2563EB"/>
          <w:sz w:val="21"/>
          <w:szCs w:val="21"/>
        </w:rPr>
        <w:t>📅 November 16 – December 15, 2026</w:t>
      </w:r>
    </w:p>
    <w:p w14:paraId="0BA892FD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Goal: Build a beautiful web UI for tenant onboarding, scan monitoring, category editing, and prompt management. This is the face of the product.</w:t>
      </w:r>
    </w:p>
    <w:p w14:paraId="477A9586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13 (Nov 16–22): Admin Panel Frontend</w:t>
      </w:r>
    </w:p>
    <w:p w14:paraId="439D1A21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New directory: sarthi_admin_panel/ (React + Vite or Next.js)</w:t>
      </w:r>
    </w:p>
    <w:p w14:paraId="75DF56C3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Pages</w:t>
      </w:r>
    </w:p>
    <w:p w14:paraId="54E1FD4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Login / Tenant Registration — organization name, DB credentials, live connection test</w:t>
      </w:r>
    </w:p>
    <w:p w14:paraId="4F002E60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Dashboard — scan job progress, categories/subcategories/tables indexed, query volume chart, success rate %</w:t>
      </w:r>
    </w:p>
    <w:p w14:paraId="0D5BEE9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Category Manager — tree view of Category → Subcategory → Tables, keyword editing, drag-drop reassignment, "Regenerate Prompt" button</w:t>
      </w:r>
    </w:p>
    <w:p w14:paraId="659534D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Prompt Editor — Monaco (VS Code-style) editor, live preview against a sample question, prompt version history</w:t>
      </w:r>
    </w:p>
    <w:p w14:paraId="76DD107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SQL Example Library — view/add vectorized (question, SQL) pairs, mark as verified/deprecated</w:t>
      </w:r>
    </w:p>
    <w:p w14:paraId="24E108C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Chat History &amp; Analytics — conversations with accuracy ratings, failed queries, auto-correction logs</w:t>
      </w:r>
    </w:p>
    <w:p w14:paraId="13510A9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Settings — DB credentials, LLM model selection (Gemini / Groq / custom endpoint), rate limits and cache TTL</w:t>
      </w:r>
    </w:p>
    <w:p w14:paraId="14F98CB4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14 (Nov 22–29): Onboarding Wizard</w:t>
      </w:r>
    </w:p>
    <w:p w14:paraId="3185DA6F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A step-by-step guided setup wizard for new tenants: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4C46E1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250CD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Step 1: Enter Organization Details</w:t>
            </w:r>
          </w:p>
          <w:p w14:paraId="1A5F1DA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Step 2: Enter DB Credentials → [Test Connection] button</w:t>
            </w:r>
          </w:p>
          <w:p w14:paraId="05C411C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Step 3: Choose Scan Strategy:</w:t>
            </w:r>
          </w:p>
          <w:p w14:paraId="1BC1681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- Full Scan (all tables, 1-4 hours for a 200+ table DB)</w:t>
            </w:r>
          </w:p>
          <w:p w14:paraId="3031650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- Quick Scan (top 50 tables by row count, ~20 min)</w:t>
            </w:r>
          </w:p>
          <w:p w14:paraId="3C8CBFF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    - Manual Select (pick specific tables to include)</w:t>
            </w:r>
          </w:p>
          <w:p w14:paraId="4A6F25C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Step 4: [Start Scan] → live progress screen with table names scrolling</w:t>
            </w:r>
          </w:p>
          <w:p w14:paraId="66B8922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Step 5: Review Generated Categories → Approve/Edit/Delete</w:t>
            </w:r>
          </w:p>
          <w:p w14:paraId="32ED7F4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Step 6: Test Chatbot → try sample questions before going live</w:t>
            </w:r>
          </w:p>
          <w:p w14:paraId="26E76F8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Step 7: Get WebSocket URL + JWT token to embed in your app</w:t>
            </w:r>
          </w:p>
        </w:tc>
      </w:tr>
    </w:tbl>
    <w:p w14:paraId="2873F9DC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15 (Nov 29 – Dec 8): Embeddable Chat Widget</w:t>
      </w:r>
    </w:p>
    <w:p w14:paraId="64FE1FCE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Product: a &lt;script&gt; tag any company can drop into their HTML: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715D41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F1E46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&lt;script src="https://sarthi.ai/widget.js"&gt;&lt;/script&gt;</w:t>
            </w:r>
          </w:p>
          <w:p w14:paraId="00485F0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&lt;script&gt;</w:t>
            </w:r>
          </w:p>
          <w:p w14:paraId="6A90F9C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SarthiChat.init({</w:t>
            </w:r>
          </w:p>
          <w:p w14:paraId="6FED98B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tenantId: "SONATA",</w:t>
            </w:r>
          </w:p>
          <w:p w14:paraId="7111FEF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jwtToken: "eyJ...",</w:t>
            </w:r>
          </w:p>
          <w:p w14:paraId="4C48BC1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primaryColor: "#2563EB",</w:t>
            </w:r>
          </w:p>
          <w:p w14:paraId="7BCF102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position: "bottom-right"</w:t>
            </w:r>
          </w:p>
          <w:p w14:paraId="07980C6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});</w:t>
            </w:r>
          </w:p>
          <w:p w14:paraId="632658F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&lt;/script&gt;</w:t>
            </w:r>
          </w:p>
        </w:tc>
      </w:tr>
    </w:tbl>
    <w:p w14:paraId="64F907AF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Self-contained JavaScript bundle (no React dependency)</w:t>
      </w:r>
    </w:p>
    <w:p w14:paraId="08554271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Connects to Sarthi WebSocket using the tenant JWT</w:t>
      </w:r>
    </w:p>
    <w:p w14:paraId="0DFBDAF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Floating chat button → expandable chat panel</w:t>
      </w:r>
    </w:p>
    <w:p w14:paraId="354470F1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Supports table rendering, CSV download, and chart display (Plotly)</w:t>
      </w:r>
    </w:p>
    <w:p w14:paraId="0D0883D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Mobile responsive</w:t>
      </w:r>
    </w:p>
    <w:p w14:paraId="71A2E0D6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16 (Dec 8–15): Email Notifications &amp; Scan Reports</w:t>
      </w:r>
    </w:p>
    <w:p w14:paraId="4494748E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Email alert when a scan completes, with a summary PDF</w:t>
      </w:r>
    </w:p>
    <w:p w14:paraId="1823A36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Weekly digest: top queries, error rates, newly detected tables</w:t>
      </w:r>
    </w:p>
    <w:p w14:paraId="4FC155E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Alert when the auto-correction rate exceeds a threshold (possible schema drift)</w:t>
      </w:r>
    </w:p>
    <w:p w14:paraId="235F9B29">
      <w:r>
        <w:br w:type="page"/>
      </w:r>
    </w:p>
    <w:p w14:paraId="43DCE80D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7. Phase 5 — Production Hardening</w:t>
      </w:r>
    </w:p>
    <w:p w14:paraId="3E2D83FF">
      <w:pPr>
        <w:spacing w:after="140"/>
      </w:pPr>
      <w:r>
        <w:rPr>
          <w:b/>
          <w:bCs/>
          <w:i w:val="0"/>
          <w:iCs w:val="0"/>
          <w:color w:val="2563EB"/>
          <w:sz w:val="21"/>
          <w:szCs w:val="21"/>
        </w:rPr>
        <w:t>📅 December 16, 2026 – January 15, 2027</w:t>
      </w:r>
    </w:p>
    <w:p w14:paraId="41568A9B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17 (Dec 16–22): Observability &amp; Logging</w:t>
      </w:r>
    </w:p>
    <w:p w14:paraId="6CBD31B4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Structured logging for every query: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588895D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9459B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query_log = {</w:t>
            </w:r>
          </w:p>
          <w:p w14:paraId="2C9B46E6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"tenant_id": self.tenant_id, "query_id": uuid4(),</w:t>
            </w:r>
          </w:p>
          <w:p w14:paraId="5315BF2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"user_query": message, "enriched_query": enriched_message,</w:t>
            </w:r>
          </w:p>
          <w:p w14:paraId="4513509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"category": category_result['category'],</w:t>
            </w:r>
          </w:p>
          <w:p w14:paraId="2E71E22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"subcategory": subcategory_result['subcategory'],</w:t>
            </w:r>
          </w:p>
          <w:p w14:paraId="1B69871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"classification_method": classification_method,</w:t>
            </w:r>
          </w:p>
          <w:p w14:paraId="2D2BDE2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"sql_generated": generated_sql, "correction_attempts": correction_log,</w:t>
            </w:r>
          </w:p>
          <w:p w14:paraId="76D39A7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"execution_time_ms": elapsed, "row_count": len(df),</w:t>
            </w:r>
          </w:p>
          <w:p w14:paraId="5812260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   "cache_hit": False, "llm_tokens_used": token_count</w:t>
            </w:r>
          </w:p>
          <w:p w14:paraId="6054A55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54181F40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Ship logs to Datadog / Grafana / ELK depending on deployment</w:t>
      </w:r>
    </w:p>
    <w:p w14:paraId="51D350DF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Create a dashboard: P50/P95/P99 query latency, error rates by tenant</w:t>
      </w:r>
    </w:p>
    <w:p w14:paraId="58696E9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Set up Sentry for exception tracking</w:t>
      </w:r>
    </w:p>
    <w:p w14:paraId="5B2AEA2E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18 (Dec 22–29): Performance &amp; Scalability</w:t>
      </w:r>
    </w:p>
    <w:p w14:paraId="7205FB0D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Bottleneck: ChromaDB is local persistent storage and doesn't scale horizontally.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50"/>
      </w:tblGrid>
      <w:tr w14:paraId="1157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0A659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CBB5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AF5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5993E">
            <w:r>
              <w:rPr>
                <w:b w:val="0"/>
                <w:bCs w:val="0"/>
                <w:color w:val="222222"/>
                <w:sz w:val="20"/>
                <w:szCs w:val="20"/>
              </w:rPr>
              <w:t>A — ChromaDB Cloud</w:t>
            </w:r>
          </w:p>
        </w:tc>
        <w:tc>
          <w:tcPr>
            <w:tcW w:w="6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0857F">
            <w:r>
              <w:rPr>
                <w:b w:val="0"/>
                <w:bCs w:val="0"/>
                <w:color w:val="222222"/>
                <w:sz w:val="20"/>
                <w:szCs w:val="20"/>
              </w:rPr>
              <w:t>Managed, scalable</w:t>
            </w:r>
          </w:p>
        </w:tc>
      </w:tr>
      <w:tr w14:paraId="5D1E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ED1C2">
            <w:r>
              <w:rPr>
                <w:b w:val="0"/>
                <w:bCs w:val="0"/>
                <w:color w:val="222222"/>
                <w:sz w:val="20"/>
                <w:szCs w:val="20"/>
              </w:rPr>
              <w:t>B — Qdrant</w:t>
            </w:r>
          </w:p>
        </w:tc>
        <w:tc>
          <w:tcPr>
            <w:tcW w:w="65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06DB7">
            <w:r>
              <w:rPr>
                <w:b w:val="0"/>
                <w:bCs w:val="0"/>
                <w:color w:val="222222"/>
                <w:sz w:val="20"/>
                <w:szCs w:val="20"/>
              </w:rPr>
              <w:t>Self-hosted, more control</w:t>
            </w:r>
          </w:p>
        </w:tc>
      </w:tr>
      <w:tr w14:paraId="0F88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AB778">
            <w:r>
              <w:rPr>
                <w:b w:val="0"/>
                <w:bCs w:val="0"/>
                <w:color w:val="222222"/>
                <w:sz w:val="20"/>
                <w:szCs w:val="20"/>
              </w:rPr>
              <w:t>C — Pinecone</w:t>
            </w:r>
          </w:p>
        </w:tc>
        <w:tc>
          <w:tcPr>
            <w:tcW w:w="6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F972E">
            <w:r>
              <w:rPr>
                <w:b w:val="0"/>
                <w:bCs w:val="0"/>
                <w:color w:val="222222"/>
                <w:sz w:val="20"/>
                <w:szCs w:val="20"/>
              </w:rPr>
              <w:t>SaaS vector DB, expensive but zero ops</w:t>
            </w:r>
          </w:p>
        </w:tc>
      </w:tr>
    </w:tbl>
    <w:p w14:paraId="607E5035">
      <w:pPr>
        <w:spacing w:after="80"/>
      </w:pPr>
    </w:p>
    <w:p w14:paraId="5FEF5499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Recommendation: Qdrant for self-hosted deployments, ChromaDB Cloud for SaaS.</w:t>
      </w:r>
    </w:p>
    <w:p w14:paraId="71199DB9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Other hardening</w:t>
      </w:r>
    </w:p>
    <w:p w14:paraId="26085D2A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Add connection pooling (SQLAlchemy pool_size=20, max_overflow=30)</w:t>
      </w:r>
    </w:p>
    <w:p w14:paraId="18AC3ED4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Redis cluster for multi-server cache sharing</w:t>
      </w:r>
    </w:p>
    <w:p w14:paraId="4C648B8A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Celery with Redis broker for background tasks</w:t>
      </w:r>
    </w:p>
    <w:p w14:paraId="76228642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Docker Compose → production docker-compose.prod.yml</w:t>
      </w:r>
    </w:p>
    <w:p w14:paraId="0D8C5C0B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Kubernetes manifests for horizontal scaling</w:t>
      </w:r>
    </w:p>
    <w:p w14:paraId="38513C8A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19 (Jan 5–12): Security Audit</w:t>
      </w:r>
    </w:p>
    <w:p w14:paraId="52EA3893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Penetration testing on the WebSocket endpoint (SQL injection via chat)</w:t>
      </w:r>
    </w:p>
    <w:p w14:paraId="2708142B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Validate all tenant isolation (no cross-tenant data access)</w:t>
      </w:r>
    </w:p>
    <w:p w14:paraId="3824220C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Credential encryption audit</w:t>
      </w:r>
    </w:p>
    <w:p w14:paraId="30EB54DF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JWT expiry and refresh token flow</w:t>
      </w:r>
    </w:p>
    <w:p w14:paraId="6568D012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OWASP Top 10 checklist</w:t>
      </w:r>
    </w:p>
    <w:p w14:paraId="2B8D3F2A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Rate limiting per tenant IP</w:t>
      </w:r>
    </w:p>
    <w:p w14:paraId="227C5DA8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20 (Jan 12–15): Load Testing &amp; Chaos Engineering</w:t>
      </w:r>
    </w:p>
    <w:p w14:paraId="39BF1C8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Simulate 100 concurrent WebSocket connections per tenant</w:t>
      </w:r>
    </w:p>
    <w:p w14:paraId="0F6EA7A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Test scan of a 500-table database end-to-end</w:t>
      </w:r>
    </w:p>
    <w:p w14:paraId="395D733F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Kill ChromaDB mid-query → validate graceful fallback to keyword-only</w:t>
      </w:r>
    </w:p>
    <w:p w14:paraId="209A6ADE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Kill Redis → validate fallback to direct LLM (no cache)</w:t>
      </w:r>
    </w:p>
    <w:p w14:paraId="69E7DD73">
      <w:r>
        <w:br w:type="page"/>
      </w:r>
    </w:p>
    <w:p w14:paraId="2B0A7C67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8. Phase 6 — SaaS Launch &amp; Go-to-Market</w:t>
      </w:r>
    </w:p>
    <w:p w14:paraId="50D85443">
      <w:pPr>
        <w:spacing w:after="140"/>
      </w:pPr>
      <w:r>
        <w:rPr>
          <w:b/>
          <w:bCs/>
          <w:i w:val="0"/>
          <w:iCs w:val="0"/>
          <w:color w:val="2563EB"/>
          <w:sz w:val="21"/>
          <w:szCs w:val="21"/>
        </w:rPr>
        <w:t>📅 January 16 – February 14, 2027</w:t>
      </w:r>
    </w:p>
    <w:p w14:paraId="0EE1095F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21 (Jan 16–23): Billing &amp; Usage Metering</w:t>
      </w:r>
    </w:p>
    <w:p w14:paraId="184FD4FB">
      <w:pPr>
        <w:spacing w:after="140"/>
      </w:pPr>
      <w:r>
        <w:rPr>
          <w:b/>
          <w:bCs/>
          <w:i w:val="0"/>
          <w:iCs w:val="0"/>
          <w:color w:val="222222"/>
          <w:sz w:val="21"/>
          <w:szCs w:val="21"/>
        </w:rPr>
        <w:t>Stripe integration — usage events to meter: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003080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B4F23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queries_executed: per query</w:t>
            </w:r>
          </w:p>
          <w:p w14:paraId="3F5A76C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llm_tokens_used: per 1K tokens</w:t>
            </w:r>
          </w:p>
          <w:p w14:paraId="599B72F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tables_scanned: per onboarding scan</w:t>
            </w:r>
          </w:p>
          <w:p w14:paraId="0B6E883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- storage_gb: chroma vector storage</w:t>
            </w:r>
          </w:p>
        </w:tc>
      </w:tr>
    </w:tbl>
    <w:p w14:paraId="2A0FEB63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Pricing tiers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2000"/>
        <w:gridCol w:w="2000"/>
        <w:gridCol w:w="1750"/>
      </w:tblGrid>
      <w:tr w14:paraId="51F4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A214C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812A6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F7A32">
            <w:r>
              <w:rPr>
                <w:b/>
                <w:bCs/>
                <w:color w:val="FFFFFF"/>
                <w:sz w:val="20"/>
                <w:szCs w:val="20"/>
              </w:rPr>
              <w:t>Queries/month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5561">
            <w:r>
              <w:rPr>
                <w:b/>
                <w:bCs/>
                <w:color w:val="FFFFFF"/>
                <w:sz w:val="20"/>
                <w:szCs w:val="20"/>
              </w:rPr>
              <w:t>Tables Scanned</w:t>
            </w:r>
          </w:p>
        </w:tc>
        <w:tc>
          <w:tcPr>
            <w:tcW w:w="1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ADD1A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14:paraId="14E1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21AB0">
            <w:r>
              <w:rPr>
                <w:b w:val="0"/>
                <w:bCs w:val="0"/>
                <w:color w:val="222222"/>
                <w:sz w:val="20"/>
                <w:szCs w:val="20"/>
              </w:rPr>
              <w:t>Starter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96F94">
            <w:r>
              <w:rPr>
                <w:b w:val="0"/>
                <w:bCs w:val="0"/>
                <w:color w:val="222222"/>
                <w:sz w:val="20"/>
                <w:szCs w:val="20"/>
              </w:rPr>
              <w:t>₹5,000/mo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E0947">
            <w:r>
              <w:rPr>
                <w:b w:val="0"/>
                <w:bCs w:val="0"/>
                <w:color w:val="222222"/>
                <w:sz w:val="20"/>
                <w:szCs w:val="20"/>
              </w:rPr>
              <w:t>1,000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4304A">
            <w:r>
              <w:rPr>
                <w:b w:val="0"/>
                <w:bCs w:val="0"/>
                <w:color w:val="222222"/>
                <w:sz w:val="20"/>
                <w:szCs w:val="20"/>
              </w:rPr>
              <w:t>50</w:t>
            </w:r>
          </w:p>
        </w:tc>
        <w:tc>
          <w:tcPr>
            <w:tcW w:w="1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8188B">
            <w:r>
              <w:rPr>
                <w:b w:val="0"/>
                <w:bCs w:val="0"/>
                <w:color w:val="222222"/>
                <w:sz w:val="20"/>
                <w:szCs w:val="20"/>
              </w:rPr>
              <w:t>Email</w:t>
            </w:r>
          </w:p>
        </w:tc>
      </w:tr>
      <w:tr w14:paraId="45C8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D781C">
            <w:r>
              <w:rPr>
                <w:b w:val="0"/>
                <w:bCs w:val="0"/>
                <w:color w:val="222222"/>
                <w:sz w:val="20"/>
                <w:szCs w:val="20"/>
              </w:rPr>
              <w:t>Growth</w:t>
            </w:r>
          </w:p>
        </w:tc>
        <w:tc>
          <w:tcPr>
            <w:tcW w:w="18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08A9A">
            <w:r>
              <w:rPr>
                <w:b w:val="0"/>
                <w:bCs w:val="0"/>
                <w:color w:val="222222"/>
                <w:sz w:val="20"/>
                <w:szCs w:val="20"/>
              </w:rPr>
              <w:t>₹15,000/mo</w:t>
            </w:r>
          </w:p>
        </w:tc>
        <w:tc>
          <w:tcPr>
            <w:tcW w:w="2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B7E8C">
            <w:r>
              <w:rPr>
                <w:b w:val="0"/>
                <w:bCs w:val="0"/>
                <w:color w:val="222222"/>
                <w:sz w:val="20"/>
                <w:szCs w:val="20"/>
              </w:rPr>
              <w:t>10,000</w:t>
            </w:r>
          </w:p>
        </w:tc>
        <w:tc>
          <w:tcPr>
            <w:tcW w:w="2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F7A63">
            <w:r>
              <w:rPr>
                <w:b w:val="0"/>
                <w:bCs w:val="0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17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B0BFA">
            <w:r>
              <w:rPr>
                <w:b w:val="0"/>
                <w:bCs w:val="0"/>
                <w:color w:val="222222"/>
                <w:sz w:val="20"/>
                <w:szCs w:val="20"/>
              </w:rPr>
              <w:t>Priority</w:t>
            </w:r>
          </w:p>
        </w:tc>
      </w:tr>
      <w:tr w14:paraId="7FB0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915E4">
            <w:r>
              <w:rPr>
                <w:b w:val="0"/>
                <w:bCs w:val="0"/>
                <w:color w:val="222222"/>
                <w:sz w:val="20"/>
                <w:szCs w:val="20"/>
              </w:rPr>
              <w:t>Enterprise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6BD6A">
            <w:r>
              <w:rPr>
                <w:b w:val="0"/>
                <w:bCs w:val="0"/>
                <w:color w:val="222222"/>
                <w:sz w:val="20"/>
                <w:szCs w:val="20"/>
              </w:rPr>
              <w:t>Custom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CB161">
            <w:r>
              <w:rPr>
                <w:b w:val="0"/>
                <w:bCs w:val="0"/>
                <w:color w:val="222222"/>
                <w:sz w:val="20"/>
                <w:szCs w:val="20"/>
              </w:rPr>
              <w:t>Unlimited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FA4D5">
            <w:r>
              <w:rPr>
                <w:b w:val="0"/>
                <w:bCs w:val="0"/>
                <w:color w:val="222222"/>
                <w:sz w:val="20"/>
                <w:szCs w:val="20"/>
              </w:rPr>
              <w:t>Unlimited</w:t>
            </w:r>
          </w:p>
        </w:tc>
        <w:tc>
          <w:tcPr>
            <w:tcW w:w="1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189A0">
            <w:r>
              <w:rPr>
                <w:b w:val="0"/>
                <w:bCs w:val="0"/>
                <w:color w:val="222222"/>
                <w:sz w:val="20"/>
                <w:szCs w:val="20"/>
              </w:rPr>
              <w:t>Dedicated</w:t>
            </w:r>
          </w:p>
        </w:tc>
      </w:tr>
    </w:tbl>
    <w:p w14:paraId="174C3FC9">
      <w:pPr>
        <w:pStyle w:val="3"/>
        <w:spacing w:before="320" w:after="140"/>
      </w:pPr>
      <w:r>
        <w:rPr>
          <w:b/>
          <w:bCs/>
          <w:color w:val="1F3864"/>
          <w:sz w:val="26"/>
          <w:szCs w:val="26"/>
        </w:rPr>
        <w:t>Week 22–24 (Jan 23 – Feb 14): Marketing Website &amp; Launch</w:t>
      </w:r>
    </w:p>
    <w:p w14:paraId="5E2F375C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Landing page (sarthi.ai)</w:t>
      </w:r>
    </w:p>
    <w:p w14:paraId="02B1DF0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Hero: "Chat with your database. No SQL knowledge needed."</w:t>
      </w:r>
    </w:p>
    <w:p w14:paraId="6E126C34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Live demo with a sample DB</w:t>
      </w:r>
    </w:p>
    <w:p w14:paraId="6B46B77E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Pricing page</w:t>
      </w:r>
    </w:p>
    <w:p w14:paraId="16EE82A0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Case study: Sonata Finance (first client)</w:t>
      </w:r>
    </w:p>
    <w:p w14:paraId="3FBB3D2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Blog: "How we built an AI chatbot that understands NPA, DPD, and DWS"</w:t>
      </w:r>
    </w:p>
    <w:p w14:paraId="1034D323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Go-to-market</w:t>
      </w:r>
    </w:p>
    <w:p w14:paraId="55C28B2F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LinkedIn outreach to NBFCs and MFIs across India</w:t>
      </w:r>
    </w:p>
    <w:p w14:paraId="5E15995D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Partner with system integrators (TCS, Infosys NBFC divisions)</w:t>
      </w:r>
    </w:p>
    <w:p w14:paraId="3B374713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Product Hunt launch</w:t>
      </w:r>
    </w:p>
    <w:p w14:paraId="1F4E0AA4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Submit to Y Combinator / Antler India</w:t>
      </w:r>
    </w:p>
    <w:p w14:paraId="75C64F05">
      <w:r>
        <w:br w:type="page"/>
      </w:r>
    </w:p>
    <w:p w14:paraId="346BF385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9. Master Timeline Summary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950"/>
        <w:gridCol w:w="5000"/>
      </w:tblGrid>
      <w:tr w14:paraId="14E3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00CB2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A4DA8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B27AA">
            <w:r>
              <w:rPr>
                <w:b/>
                <w:bCs/>
                <w:color w:val="FFFFFF"/>
                <w:sz w:val="20"/>
                <w:szCs w:val="20"/>
              </w:rPr>
              <w:t>Key Milestone</w:t>
            </w:r>
          </w:p>
        </w:tc>
      </w:tr>
      <w:tr w14:paraId="170A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FB18A">
            <w:r>
              <w:rPr>
                <w:b w:val="0"/>
                <w:bCs w:val="0"/>
                <w:color w:val="222222"/>
                <w:sz w:val="20"/>
                <w:szCs w:val="20"/>
              </w:rPr>
              <w:t>Phase 1: DB Auto-Scanner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39A6B">
            <w:r>
              <w:rPr>
                <w:b w:val="0"/>
                <w:bCs w:val="0"/>
                <w:color w:val="222222"/>
                <w:sz w:val="20"/>
                <w:szCs w:val="20"/>
              </w:rPr>
              <w:t>Aug 15 – Sep 15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1A2B1">
            <w:r>
              <w:rPr>
                <w:b w:val="0"/>
                <w:bCs w:val="0"/>
                <w:color w:val="222222"/>
                <w:sz w:val="20"/>
                <w:szCs w:val="20"/>
              </w:rPr>
              <w:t>Any DB → categories + ChromaDB auto-generated</w:t>
            </w:r>
          </w:p>
        </w:tc>
      </w:tr>
      <w:tr w14:paraId="3D9C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78421">
            <w:r>
              <w:rPr>
                <w:b w:val="0"/>
                <w:bCs w:val="0"/>
                <w:color w:val="222222"/>
                <w:sz w:val="20"/>
                <w:szCs w:val="20"/>
              </w:rPr>
              <w:t>Phase 2: Multi-Tenancy</w:t>
            </w:r>
          </w:p>
        </w:tc>
        <w:tc>
          <w:tcPr>
            <w:tcW w:w="19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74029">
            <w:r>
              <w:rPr>
                <w:b w:val="0"/>
                <w:bCs w:val="0"/>
                <w:color w:val="222222"/>
                <w:sz w:val="20"/>
                <w:szCs w:val="20"/>
              </w:rPr>
              <w:t>Sep 16 – Oct 15</w:t>
            </w:r>
          </w:p>
        </w:tc>
        <w:tc>
          <w:tcPr>
            <w:tcW w:w="5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2BA47">
            <w:r>
              <w:rPr>
                <w:b w:val="0"/>
                <w:bCs w:val="0"/>
                <w:color w:val="222222"/>
                <w:sz w:val="20"/>
                <w:szCs w:val="20"/>
              </w:rPr>
              <w:t>Multiple clients, isolated data</w:t>
            </w:r>
          </w:p>
        </w:tc>
      </w:tr>
      <w:tr w14:paraId="1B9DA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5E9BA">
            <w:r>
              <w:rPr>
                <w:b w:val="0"/>
                <w:bCs w:val="0"/>
                <w:color w:val="222222"/>
                <w:sz w:val="20"/>
                <w:szCs w:val="20"/>
              </w:rPr>
              <w:t>Phase 3: AI Quality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07178">
            <w:r>
              <w:rPr>
                <w:b w:val="0"/>
                <w:bCs w:val="0"/>
                <w:color w:val="222222"/>
                <w:sz w:val="20"/>
                <w:szCs w:val="20"/>
              </w:rPr>
              <w:t>Oct 16 – Nov 15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8877D">
            <w:r>
              <w:rPr>
                <w:b w:val="0"/>
                <w:bCs w:val="0"/>
                <w:color w:val="222222"/>
                <w:sz w:val="20"/>
                <w:szCs w:val="20"/>
              </w:rPr>
              <w:t>Uber-parity: Enhancer + Few-Shot + Validator</w:t>
            </w:r>
          </w:p>
        </w:tc>
      </w:tr>
      <w:tr w14:paraId="42F92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3FE12">
            <w:r>
              <w:rPr>
                <w:b w:val="0"/>
                <w:bCs w:val="0"/>
                <w:color w:val="222222"/>
                <w:sz w:val="20"/>
                <w:szCs w:val="20"/>
              </w:rPr>
              <w:t>Phase 4: Admin Panel</w:t>
            </w:r>
          </w:p>
        </w:tc>
        <w:tc>
          <w:tcPr>
            <w:tcW w:w="19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49B49">
            <w:r>
              <w:rPr>
                <w:b w:val="0"/>
                <w:bCs w:val="0"/>
                <w:color w:val="222222"/>
                <w:sz w:val="20"/>
                <w:szCs w:val="20"/>
              </w:rPr>
              <w:t>Nov 16 – Dec 15</w:t>
            </w:r>
          </w:p>
        </w:tc>
        <w:tc>
          <w:tcPr>
            <w:tcW w:w="5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1821C">
            <w:r>
              <w:rPr>
                <w:b w:val="0"/>
                <w:bCs w:val="0"/>
                <w:color w:val="222222"/>
                <w:sz w:val="20"/>
                <w:szCs w:val="20"/>
              </w:rPr>
              <w:t>Beautiful UI, embeddable widget</w:t>
            </w:r>
          </w:p>
        </w:tc>
      </w:tr>
      <w:tr w14:paraId="46267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4BC0B">
            <w:r>
              <w:rPr>
                <w:b w:val="0"/>
                <w:bCs w:val="0"/>
                <w:color w:val="222222"/>
                <w:sz w:val="20"/>
                <w:szCs w:val="20"/>
              </w:rPr>
              <w:t>Phase 5: Hardening</w:t>
            </w:r>
          </w:p>
        </w:tc>
        <w:tc>
          <w:tcPr>
            <w:tcW w:w="1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AF61A">
            <w:r>
              <w:rPr>
                <w:b w:val="0"/>
                <w:bCs w:val="0"/>
                <w:color w:val="222222"/>
                <w:sz w:val="20"/>
                <w:szCs w:val="20"/>
              </w:rPr>
              <w:t>Dec 16 – Jan 15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CC968">
            <w:r>
              <w:rPr>
                <w:b w:val="0"/>
                <w:bCs w:val="0"/>
                <w:color w:val="222222"/>
                <w:sz w:val="20"/>
                <w:szCs w:val="20"/>
              </w:rPr>
              <w:t>Production-grade, security audited</w:t>
            </w:r>
          </w:p>
        </w:tc>
      </w:tr>
      <w:tr w14:paraId="2BCC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059EA">
            <w:r>
              <w:rPr>
                <w:b w:val="0"/>
                <w:bCs w:val="0"/>
                <w:color w:val="222222"/>
                <w:sz w:val="20"/>
                <w:szCs w:val="20"/>
              </w:rPr>
              <w:t>Phase 6: Launch</w:t>
            </w:r>
          </w:p>
        </w:tc>
        <w:tc>
          <w:tcPr>
            <w:tcW w:w="19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1339E">
            <w:r>
              <w:rPr>
                <w:b w:val="0"/>
                <w:bCs w:val="0"/>
                <w:color w:val="222222"/>
                <w:sz w:val="20"/>
                <w:szCs w:val="20"/>
              </w:rPr>
              <w:t>Jan 16 – Feb 14</w:t>
            </w:r>
          </w:p>
        </w:tc>
        <w:tc>
          <w:tcPr>
            <w:tcW w:w="5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98733">
            <w:r>
              <w:rPr>
                <w:b w:val="0"/>
                <w:bCs w:val="0"/>
                <w:color w:val="222222"/>
                <w:sz w:val="20"/>
                <w:szCs w:val="20"/>
              </w:rPr>
              <w:t>Live SaaS, first paying customers</w:t>
            </w:r>
          </w:p>
        </w:tc>
      </w:tr>
    </w:tbl>
    <w:p w14:paraId="5DF3E617">
      <w:pPr>
        <w:spacing w:after="100"/>
      </w:pPr>
    </w:p>
    <w:p w14:paraId="7F3B6E8A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10. New Database Tables Required</w:t>
      </w:r>
    </w:p>
    <w:p w14:paraId="1D6D9971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Phase 1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2876A9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4E764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Chatbot_Sa_TenantScanJobs          -- track async scan progress</w:t>
            </w:r>
          </w:p>
          <w:p w14:paraId="20A6186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Chatbot_Sa_BusinessGlossary        -- domain abbreviations per tenant</w:t>
            </w:r>
          </w:p>
        </w:tc>
      </w:tr>
    </w:tbl>
    <w:p w14:paraId="36603358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Phase 2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394E25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31C05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Chatbot_Sa_Tenants                 -- tenant master</w:t>
            </w:r>
          </w:p>
          <w:p w14:paraId="131662D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Chatbot_Sa_TenantDBCredentials     -- encrypted DB creds</w:t>
            </w:r>
          </w:p>
          <w:p w14:paraId="238206F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Chatbot_Sa_TenantChromaNamespaces  -- per-tenant vector store tracking</w:t>
            </w:r>
          </w:p>
          <w:p w14:paraId="25D3238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Chatbot_Sa_TenantUsers             -- user accounts per tenant</w:t>
            </w:r>
          </w:p>
        </w:tc>
      </w:tr>
    </w:tbl>
    <w:p w14:paraId="00CE8615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Phase 3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6567E8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97800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Chatbot_Sa_SQLExamples             -- seed Q+SQL pairs (synced to ChromaDB)</w:t>
            </w:r>
          </w:p>
          <w:p w14:paraId="790852C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Chatbot_Sa_QueryFeedback           -- thumbs up/down per query</w:t>
            </w:r>
          </w:p>
          <w:p w14:paraId="694D5E0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Chatbot_Sa_CorrectionLog           -- auto-correction audit log</w:t>
            </w:r>
          </w:p>
        </w:tc>
      </w:tr>
    </w:tbl>
    <w:p w14:paraId="2AF8AF25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Phase 4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723A58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F8A88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Chatbot_Sa_AdminAuditLog           -- who changed what in admin panel</w:t>
            </w:r>
          </w:p>
          <w:p w14:paraId="398BE9D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Chatbot_Sa_PromptVersions          -- history of prompt changes</w:t>
            </w:r>
          </w:p>
        </w:tc>
      </w:tr>
    </w:tbl>
    <w:p w14:paraId="17BEF191">
      <w:pPr>
        <w:pStyle w:val="4"/>
        <w:spacing w:before="240" w:after="100"/>
      </w:pPr>
      <w:r>
        <w:rPr>
          <w:b/>
          <w:bCs/>
          <w:color w:val="2563EB"/>
          <w:sz w:val="22"/>
          <w:szCs w:val="22"/>
        </w:rPr>
        <w:t>Phase 6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7BAC17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0D334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Chatbot_Sa_BillingEvents           -- query/token usage for Stripe metering</w:t>
            </w:r>
          </w:p>
          <w:p w14:paraId="1801097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Chatbot_Sa_SubscriptionPlans       -- plan configs</w:t>
            </w:r>
          </w:p>
        </w:tc>
      </w:tr>
    </w:tbl>
    <w:p w14:paraId="5B8A17C3">
      <w:r>
        <w:br w:type="page"/>
      </w:r>
    </w:p>
    <w:p w14:paraId="6460389B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11. New Python Files &amp; Modules Required</w:t>
      </w:r>
    </w:p>
    <w:tbl>
      <w:tblPr>
        <w:tblStyle w:val="9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1F3F55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1598F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sarthi_chatbot/</w:t>
            </w:r>
          </w:p>
          <w:p w14:paraId="3DC93D6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db_scanner/</w:t>
            </w:r>
          </w:p>
          <w:p w14:paraId="2E2D16A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__init__.py</w:t>
            </w:r>
          </w:p>
          <w:p w14:paraId="082CF69A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scanner.py              ← DB schema introspection</w:t>
            </w:r>
          </w:p>
          <w:p w14:paraId="3D0D1FE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category_generator.py   ← LLM-powered grouping</w:t>
            </w:r>
          </w:p>
          <w:p w14:paraId="412F45E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prompt_generator.py     ← Auto system prompt creation</w:t>
            </w:r>
          </w:p>
          <w:p w14:paraId="692DE01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└── chroma_seeder.py        ← Vector store population</w:t>
            </w:r>
          </w:p>
          <w:p w14:paraId="7CF719E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ai_agents/</w:t>
            </w:r>
          </w:p>
          <w:p w14:paraId="2496F53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__init__.py</w:t>
            </w:r>
          </w:p>
          <w:p w14:paraId="3D76666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prompt_enhancer.py      ← Stage 0: query expansion</w:t>
            </w:r>
          </w:p>
          <w:p w14:paraId="73AD785C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column_pruner.py        ← Dynamic schema filtering</w:t>
            </w:r>
          </w:p>
          <w:p w14:paraId="030768A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└── sql_validator.py        ← Recursive auto-correction</w:t>
            </w:r>
          </w:p>
          <w:p w14:paraId="48B9230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multi_tenant/</w:t>
            </w:r>
          </w:p>
          <w:p w14:paraId="7FABCEED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__init__.py</w:t>
            </w:r>
          </w:p>
          <w:p w14:paraId="21A1CD04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credential_vault.py     ← AES-256 credential store</w:t>
            </w:r>
          </w:p>
          <w:p w14:paraId="7EE47B5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tenant_context.py       ← Per-request tenant isolation</w:t>
            </w:r>
          </w:p>
          <w:p w14:paraId="5878EA9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└── middleware.py           ← JWT + tenant resolution</w:t>
            </w:r>
          </w:p>
          <w:p w14:paraId="7F21EA0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6506BDF3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sarthi_tenants/                 ← New Django app</w:t>
            </w:r>
          </w:p>
          <w:p w14:paraId="36AC416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models.py</w:t>
            </w:r>
          </w:p>
          <w:p w14:paraId="46FE2C9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views.py</w:t>
            </w:r>
          </w:p>
          <w:p w14:paraId="32069F09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serializers.py</w:t>
            </w:r>
          </w:p>
          <w:p w14:paraId="79820F1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urls.py</w:t>
            </w:r>
          </w:p>
          <w:p w14:paraId="70DD671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└── tasks.py                    ← Celery async tasks</w:t>
            </w:r>
          </w:p>
          <w:p w14:paraId="12E26ED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 xml:space="preserve"> </w:t>
            </w:r>
          </w:p>
          <w:p w14:paraId="432BC6F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sarthi_admin_panel/             ← Frontend (Vite/React)</w:t>
            </w:r>
          </w:p>
          <w:p w14:paraId="66142D2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├── src/</w:t>
            </w:r>
          </w:p>
          <w:p w14:paraId="0E282DA0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├── pages/</w:t>
            </w:r>
          </w:p>
          <w:p w14:paraId="5D0E6055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│   ├── Dashboard.jsx</w:t>
            </w:r>
          </w:p>
          <w:p w14:paraId="57AEA9C8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│   ├── CategoryManager.jsx</w:t>
            </w:r>
          </w:p>
          <w:p w14:paraId="39D27CB2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│   ├── PromptEditor.jsx</w:t>
            </w:r>
          </w:p>
          <w:p w14:paraId="04ADB49B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│   ├── SQLExamples.jsx</w:t>
            </w:r>
          </w:p>
          <w:p w14:paraId="7AAB815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│   └── Settings.jsx</w:t>
            </w:r>
          </w:p>
          <w:p w14:paraId="1D78492F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└── components/</w:t>
            </w:r>
          </w:p>
          <w:p w14:paraId="002BC741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    ├── ScanProgress.jsx</w:t>
            </w:r>
          </w:p>
          <w:p w14:paraId="3DA088A7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    ├── TreeView.jsx</w:t>
            </w:r>
          </w:p>
          <w:p w14:paraId="0DFA3B7E">
            <w:pPr>
              <w:spacing w:after="0"/>
            </w:pPr>
            <w:r>
              <w:rPr>
                <w:rFonts w:ascii="Consolas" w:hAnsi="Consolas" w:eastAsia="Consolas" w:cs="Consolas"/>
                <w:color w:val="333333"/>
                <w:sz w:val="18"/>
                <w:szCs w:val="18"/>
              </w:rPr>
              <w:t>│       └── ChatPreview.jsx</w:t>
            </w:r>
          </w:p>
        </w:tc>
      </w:tr>
    </w:tbl>
    <w:p w14:paraId="5BC99BA8">
      <w:r>
        <w:br w:type="page"/>
      </w:r>
    </w:p>
    <w:p w14:paraId="237F8FC6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12. Quick Wins — Do These First (This Week)</w:t>
      </w:r>
    </w:p>
    <w:p w14:paraId="68770653">
      <w:pPr>
        <w:spacing w:after="14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Even before Phase 1 officially kicks off, do these immediately:</w:t>
      </w:r>
    </w:p>
    <w:p w14:paraId="3C74AF79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1. Remove hardcoded credentials from connect() (line 4589) — move to .env</w:t>
      </w:r>
    </w:p>
    <w:p w14:paraId="377F9300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2. Add sqlparse to requirements.txt — needed for SQL validation</w:t>
      </w:r>
    </w:p>
    <w:p w14:paraId="4E53B77E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3. Create Chatbot_Sa_BusinessGlossary table and seed NBFC terms (DPD, NPA, POS, BRO, SPL)</w:t>
      </w:r>
    </w:p>
    <w:p w14:paraId="6380C2A9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4. Add enrich_user_prompt() method stub so you can start testing prompt enhancement</w:t>
      </w:r>
    </w:p>
    <w:p w14:paraId="70AF5075">
      <w:pPr>
        <w:pStyle w:val="16"/>
        <w:numPr>
          <w:ilvl w:val="0"/>
          <w:numId w:val="2"/>
        </w:numPr>
        <w:spacing w:after="60"/>
      </w:pPr>
      <w:r>
        <w:rPr>
          <w:sz w:val="21"/>
          <w:szCs w:val="21"/>
        </w:rPr>
        <w:t>5. Add sarthi_sql_examples collection to the existing sync_chroma_db_from_database() — leave empty for now, schema is ready</w:t>
      </w:r>
    </w:p>
    <w:p w14:paraId="49C505CC">
      <w:pPr>
        <w:spacing w:after="140"/>
      </w:pPr>
      <w:r>
        <w:rPr>
          <w:b w:val="0"/>
          <w:bCs w:val="0"/>
          <w:i/>
          <w:iCs/>
          <w:color w:val="222222"/>
          <w:sz w:val="21"/>
          <w:szCs w:val="21"/>
        </w:rPr>
        <w:t>These 5 tasks take 2-3 days and immediately improve quality + security.</w:t>
      </w:r>
    </w:p>
    <w:p w14:paraId="59224A93">
      <w:pPr>
        <w:spacing w:after="100"/>
      </w:pPr>
    </w:p>
    <w:p w14:paraId="04C58C78">
      <w:pPr>
        <w:pStyle w:val="2"/>
        <w:pBdr>
          <w:bottom w:val="single" w:color="2563EB" w:sz="8" w:space="4"/>
        </w:pBdr>
        <w:spacing w:before="400" w:after="200"/>
      </w:pPr>
      <w:r>
        <w:rPr>
          <w:b/>
          <w:bCs/>
          <w:color w:val="1F3864"/>
          <w:sz w:val="32"/>
          <w:szCs w:val="32"/>
        </w:rPr>
        <w:t>13. Success Metrics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50"/>
        <w:gridCol w:w="2250"/>
        <w:gridCol w:w="2250"/>
      </w:tblGrid>
      <w:tr w14:paraId="49EB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C858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95A5A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C7F57">
            <w:r>
              <w:rPr>
                <w:b/>
                <w:bCs/>
                <w:color w:val="FFFFFF"/>
                <w:sz w:val="20"/>
                <w:szCs w:val="20"/>
              </w:rPr>
              <w:t>Phase 3 Target</w:t>
            </w:r>
          </w:p>
        </w:tc>
        <w:tc>
          <w:tcPr>
            <w:tcW w:w="2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B4590">
            <w:r>
              <w:rPr>
                <w:b/>
                <w:bCs/>
                <w:color w:val="FFFFFF"/>
                <w:sz w:val="20"/>
                <w:szCs w:val="20"/>
              </w:rPr>
              <w:t>Phase 6 Target</w:t>
            </w:r>
          </w:p>
        </w:tc>
      </w:tr>
      <w:tr w14:paraId="09B5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938F4">
            <w:r>
              <w:rPr>
                <w:b w:val="0"/>
                <w:bCs w:val="0"/>
                <w:color w:val="222222"/>
                <w:sz w:val="20"/>
                <w:szCs w:val="20"/>
              </w:rPr>
              <w:t>Query success rate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7A55C">
            <w:r>
              <w:rPr>
                <w:b w:val="0"/>
                <w:bCs w:val="0"/>
                <w:color w:val="222222"/>
                <w:sz w:val="20"/>
                <w:szCs w:val="20"/>
              </w:rPr>
              <w:t>~70%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78D46">
            <w:r>
              <w:rPr>
                <w:b w:val="0"/>
                <w:bCs w:val="0"/>
                <w:color w:val="222222"/>
                <w:sz w:val="20"/>
                <w:szCs w:val="20"/>
              </w:rPr>
              <w:t>90%+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B643E">
            <w:r>
              <w:rPr>
                <w:b w:val="0"/>
                <w:bCs w:val="0"/>
                <w:color w:val="222222"/>
                <w:sz w:val="20"/>
                <w:szCs w:val="20"/>
              </w:rPr>
              <w:t>95%+</w:t>
            </w:r>
          </w:p>
        </w:tc>
      </w:tr>
      <w:tr w14:paraId="3596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80258">
            <w:r>
              <w:rPr>
                <w:b w:val="0"/>
                <w:bCs w:val="0"/>
                <w:color w:val="222222"/>
                <w:sz w:val="20"/>
                <w:szCs w:val="20"/>
              </w:rPr>
              <w:t>Avg query latency</w:t>
            </w:r>
          </w:p>
        </w:tc>
        <w:tc>
          <w:tcPr>
            <w:tcW w:w="22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B49AC">
            <w:r>
              <w:rPr>
                <w:b w:val="0"/>
                <w:bCs w:val="0"/>
                <w:color w:val="222222"/>
                <w:sz w:val="20"/>
                <w:szCs w:val="20"/>
              </w:rPr>
              <w:t>~4s</w:t>
            </w:r>
          </w:p>
        </w:tc>
        <w:tc>
          <w:tcPr>
            <w:tcW w:w="22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1646A">
            <w:r>
              <w:rPr>
                <w:b w:val="0"/>
                <w:bCs w:val="0"/>
                <w:color w:val="222222"/>
                <w:sz w:val="20"/>
                <w:szCs w:val="20"/>
              </w:rPr>
              <w:t>&lt;3s</w:t>
            </w:r>
          </w:p>
        </w:tc>
        <w:tc>
          <w:tcPr>
            <w:tcW w:w="22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7A4EF">
            <w:r>
              <w:rPr>
                <w:b w:val="0"/>
                <w:bCs w:val="0"/>
                <w:color w:val="222222"/>
                <w:sz w:val="20"/>
                <w:szCs w:val="20"/>
              </w:rPr>
              <w:t>&lt;2s</w:t>
            </w:r>
          </w:p>
        </w:tc>
      </w:tr>
      <w:tr w14:paraId="7489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C97AC">
            <w:r>
              <w:rPr>
                <w:b w:val="0"/>
                <w:bCs w:val="0"/>
                <w:color w:val="222222"/>
                <w:sz w:val="20"/>
                <w:szCs w:val="20"/>
              </w:rPr>
              <w:t>Setup time for new DB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CD35D">
            <w:r>
              <w:rPr>
                <w:b w:val="0"/>
                <w:bCs w:val="0"/>
                <w:color w:val="222222"/>
                <w:sz w:val="20"/>
                <w:szCs w:val="20"/>
              </w:rPr>
              <w:t>Manual (days)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E55D">
            <w:r>
              <w:rPr>
                <w:b w:val="0"/>
                <w:bCs w:val="0"/>
                <w:color w:val="222222"/>
                <w:sz w:val="20"/>
                <w:szCs w:val="20"/>
              </w:rPr>
              <w:t>1 day (auto scan)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CC16B">
            <w:r>
              <w:rPr>
                <w:b w:val="0"/>
                <w:bCs w:val="0"/>
                <w:color w:val="222222"/>
                <w:sz w:val="20"/>
                <w:szCs w:val="20"/>
              </w:rPr>
              <w:t>&lt;4 hours</w:t>
            </w:r>
          </w:p>
        </w:tc>
      </w:tr>
      <w:tr w14:paraId="6C3A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DCB55">
            <w:r>
              <w:rPr>
                <w:b w:val="0"/>
                <w:bCs w:val="0"/>
                <w:color w:val="222222"/>
                <w:sz w:val="20"/>
                <w:szCs w:val="20"/>
              </w:rPr>
              <w:t>Concurrent tenants</w:t>
            </w:r>
          </w:p>
        </w:tc>
        <w:tc>
          <w:tcPr>
            <w:tcW w:w="22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1264C">
            <w:r>
              <w:rPr>
                <w:b w:val="0"/>
                <w:bCs w:val="0"/>
                <w:color w:val="222222"/>
                <w:sz w:val="20"/>
                <w:szCs w:val="20"/>
              </w:rPr>
              <w:t>1</w:t>
            </w:r>
          </w:p>
        </w:tc>
        <w:tc>
          <w:tcPr>
            <w:tcW w:w="22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84E4">
            <w:r>
              <w:rPr>
                <w:b w:val="0"/>
                <w:bCs w:val="0"/>
                <w:color w:val="222222"/>
                <w:sz w:val="20"/>
                <w:szCs w:val="20"/>
              </w:rPr>
              <w:t>10</w:t>
            </w:r>
          </w:p>
        </w:tc>
        <w:tc>
          <w:tcPr>
            <w:tcW w:w="225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3D5E8">
            <w:r>
              <w:rPr>
                <w:b w:val="0"/>
                <w:bCs w:val="0"/>
                <w:color w:val="222222"/>
                <w:sz w:val="20"/>
                <w:szCs w:val="20"/>
              </w:rPr>
              <w:t>100+</w:t>
            </w:r>
          </w:p>
        </w:tc>
      </w:tr>
      <w:tr w14:paraId="2459D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D298E">
            <w:r>
              <w:rPr>
                <w:b w:val="0"/>
                <w:bCs w:val="0"/>
                <w:color w:val="222222"/>
                <w:sz w:val="20"/>
                <w:szCs w:val="20"/>
              </w:rPr>
              <w:t>Tables supported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D092C">
            <w:r>
              <w:rPr>
                <w:b w:val="0"/>
                <w:bCs w:val="0"/>
                <w:color w:val="222222"/>
                <w:sz w:val="20"/>
                <w:szCs w:val="20"/>
              </w:rPr>
              <w:t>~20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74C04">
            <w:r>
              <w:rPr>
                <w:b w:val="0"/>
                <w:bCs w:val="0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E0C6E">
            <w:r>
              <w:rPr>
                <w:b w:val="0"/>
                <w:bCs w:val="0"/>
                <w:color w:val="222222"/>
                <w:sz w:val="20"/>
                <w:szCs w:val="20"/>
              </w:rPr>
              <w:t>Unlimited</w:t>
            </w:r>
          </w:p>
        </w:tc>
      </w:tr>
    </w:tbl>
    <w:p w14:paraId="32E1B1EB">
      <w:pPr>
        <w:spacing w:after="100"/>
      </w:pPr>
    </w:p>
    <w:tbl>
      <w:tblPr>
        <w:tblStyle w:val="9"/>
        <w:tblW w:w="5000" w:type="pct"/>
        <w:tblInd w:w="0" w:type="dxa"/>
        <w:tblBorders>
          <w:top w:val="single" w:color="B8860B" w:sz="4" w:space="0"/>
          <w:left w:val="single" w:color="B8860B" w:sz="24" w:space="0"/>
          <w:bottom w:val="single" w:color="B8860B" w:sz="4" w:space="0"/>
          <w:right w:val="single" w:color="B8860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80"/>
      </w:tblGrid>
      <w:tr w14:paraId="3CB4D14E">
        <w:tblPrEx>
          <w:tblBorders>
            <w:top w:val="single" w:color="B8860B" w:sz="4" w:space="0"/>
            <w:left w:val="single" w:color="B8860B" w:sz="24" w:space="0"/>
            <w:bottom w:val="single" w:color="B8860B" w:sz="4" w:space="0"/>
            <w:right w:val="single" w:color="B8860B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5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BE80AF">
            <w:pPr>
              <w:spacing w:after="60"/>
            </w:pPr>
            <w:r>
              <w:rPr>
                <w:b/>
                <w:bCs/>
                <w:color w:val="B8860B"/>
                <w:sz w:val="20"/>
                <w:szCs w:val="20"/>
              </w:rPr>
              <w:t>RECOMMENDED STARTING POINT FOR MONDAY</w:t>
            </w:r>
          </w:p>
          <w:p w14:paraId="02A4C573">
            <w:r>
              <w:rPr>
                <w:sz w:val="21"/>
                <w:szCs w:val="21"/>
              </w:rPr>
              <w:t>Start with the DatabaseSchemaScanner class in db_scanner/scanner.py. This is the single most impactful piece — once it works, everything else in the roadmap becomes possible. Budget 3-4 focused days on this.</w:t>
            </w:r>
          </w:p>
        </w:tc>
      </w:tr>
    </w:tbl>
    <w:p w14:paraId="794F5335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3C661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NUMPAGES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B226C">
    <w:pPr>
      <w:jc w:val="right"/>
    </w:pPr>
    <w:r>
      <w:rPr>
        <w:color w:val="999999"/>
        <w:sz w:val="16"/>
        <w:szCs w:val="16"/>
      </w:rPr>
      <w:t>Sarthi — 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31" w:hanging="259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☐"/>
      <w:lvlJc w:val="left"/>
      <w:pPr>
        <w:ind w:left="431" w:hanging="259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217089"/>
    <w:rsid w:val="5E693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321</Words>
  <Characters>1724</Characters>
  <TotalTime>8</TotalTime>
  <ScaleCrop>false</ScaleCrop>
  <LinksUpToDate>false</LinksUpToDate>
  <CharactersWithSpaces>1995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2026-08-14T18:22:00Z</dcterms:created>
  <dc:creator>Un-named</dc:creator>
  <cp:lastModifiedBy>Pranav Daundkar</cp:lastModifiedBy>
  <dcterms:modified xsi:type="dcterms:W3CDTF">2026-08-14T18:32:42Z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eyJoZGlkIjoiOTBiYWJiNmVmZjA4NmYxOTkwNTY0NjU3YzAyNjgxZWEiLCJ1c2VySWQiOiI1NDk3NjMyNTQxODYifQ==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F1ECA8AE84CA4286B39946E47678810A_12</vt:lpwstr>
  </property>
</Properties>
</file>