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5183817"/>
        <w:docPartObj>
          <w:docPartGallery w:val="Cover Pages"/>
          <w:docPartUnique/>
        </w:docPartObj>
      </w:sdtPr>
      <w:sdtContent>
        <w:p w14:paraId="72388C16" w14:textId="14B77DC5" w:rsidR="00197553" w:rsidRDefault="00197553">
          <w:r>
            <w:rPr>
              <w:noProof/>
            </w:rPr>
            <mc:AlternateContent>
              <mc:Choice Requires="wps">
                <w:drawing>
                  <wp:anchor distT="0" distB="0" distL="114300" distR="114300" simplePos="0" relativeHeight="251660288" behindDoc="1" locked="0" layoutInCell="1" allowOverlap="1" wp14:anchorId="33ADFD55" wp14:editId="5E609FA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72507C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5839EBD3" w14:textId="77777777" w:rsidR="00197553" w:rsidRDefault="00197553" w:rsidP="00197553">
          <w:pPr>
            <w:jc w:val="center"/>
          </w:pPr>
        </w:p>
        <w:p w14:paraId="4118F0E5" w14:textId="77777777" w:rsidR="00197553" w:rsidRDefault="00197553" w:rsidP="00197553">
          <w:pPr>
            <w:jc w:val="center"/>
          </w:pPr>
        </w:p>
        <w:p w14:paraId="74DE4E11" w14:textId="77777777" w:rsidR="00197553" w:rsidRDefault="00197553" w:rsidP="00197553">
          <w:pPr>
            <w:jc w:val="center"/>
          </w:pPr>
        </w:p>
        <w:p w14:paraId="0F65C9F4" w14:textId="77777777" w:rsidR="00197553" w:rsidRDefault="00197553" w:rsidP="00197553">
          <w:pPr>
            <w:jc w:val="center"/>
          </w:pPr>
        </w:p>
        <w:p w14:paraId="4F015F25" w14:textId="77777777" w:rsidR="00197553" w:rsidRDefault="00197553" w:rsidP="00197553">
          <w:pPr>
            <w:jc w:val="center"/>
          </w:pPr>
        </w:p>
        <w:p w14:paraId="02ABEF8D" w14:textId="77777777" w:rsidR="00197553" w:rsidRPr="003052A8" w:rsidRDefault="00197553" w:rsidP="00197553">
          <w:pPr>
            <w:jc w:val="center"/>
            <w:rPr>
              <w:sz w:val="32"/>
              <w:szCs w:val="32"/>
            </w:rPr>
          </w:pPr>
          <w:r w:rsidRPr="003052A8">
            <w:rPr>
              <w:sz w:val="32"/>
              <w:szCs w:val="32"/>
            </w:rPr>
            <w:t>CSC-415 Operating Systems</w:t>
          </w:r>
        </w:p>
        <w:p w14:paraId="1911B749" w14:textId="77777777" w:rsidR="00197553" w:rsidRDefault="00197553" w:rsidP="00197553">
          <w:pPr>
            <w:jc w:val="center"/>
            <w:rPr>
              <w:sz w:val="40"/>
              <w:szCs w:val="40"/>
            </w:rPr>
          </w:pPr>
          <w:r w:rsidRPr="003052A8">
            <w:rPr>
              <w:sz w:val="40"/>
              <w:szCs w:val="40"/>
            </w:rPr>
            <w:t>File System Project</w:t>
          </w:r>
        </w:p>
        <w:p w14:paraId="57B134CD" w14:textId="77777777" w:rsidR="00197553" w:rsidRPr="003052A8" w:rsidRDefault="00197553" w:rsidP="00197553">
          <w:pPr>
            <w:jc w:val="center"/>
            <w:rPr>
              <w:sz w:val="22"/>
              <w:szCs w:val="22"/>
            </w:rPr>
          </w:pPr>
        </w:p>
        <w:p w14:paraId="44437FAE" w14:textId="2E88E902" w:rsidR="00197553" w:rsidRPr="003052A8" w:rsidRDefault="00380B0A" w:rsidP="00197553">
          <w:pPr>
            <w:jc w:val="center"/>
            <w:rPr>
              <w:i/>
              <w:iCs/>
              <w:sz w:val="28"/>
              <w:szCs w:val="28"/>
            </w:rPr>
          </w:pPr>
          <w:r>
            <w:rPr>
              <w:i/>
              <w:iCs/>
              <w:sz w:val="28"/>
              <w:szCs w:val="28"/>
            </w:rPr>
            <w:t>Group Submission</w:t>
          </w:r>
        </w:p>
        <w:p w14:paraId="6C85FC91" w14:textId="77777777" w:rsidR="00197553" w:rsidRDefault="00197553" w:rsidP="00197553">
          <w:pPr>
            <w:jc w:val="center"/>
          </w:pPr>
        </w:p>
        <w:p w14:paraId="6B373604" w14:textId="77777777" w:rsidR="00197553" w:rsidRDefault="00197553" w:rsidP="00197553">
          <w:pPr>
            <w:jc w:val="center"/>
          </w:pPr>
        </w:p>
        <w:p w14:paraId="402034A9" w14:textId="77777777" w:rsidR="00197553" w:rsidRDefault="00197553" w:rsidP="00197553">
          <w:pPr>
            <w:jc w:val="center"/>
          </w:pPr>
        </w:p>
        <w:p w14:paraId="2E90FEF4" w14:textId="77777777" w:rsidR="00197553" w:rsidRDefault="00197553" w:rsidP="00197553">
          <w:pPr>
            <w:jc w:val="center"/>
          </w:pPr>
          <w:r>
            <w:t>Team:</w:t>
          </w:r>
        </w:p>
        <w:p w14:paraId="0B919C07" w14:textId="77777777" w:rsidR="00197553" w:rsidRDefault="00197553" w:rsidP="00197553">
          <w:pPr>
            <w:jc w:val="center"/>
            <w:rPr>
              <w:sz w:val="48"/>
              <w:szCs w:val="48"/>
            </w:rPr>
          </w:pPr>
          <w:r w:rsidRPr="00F64ACE">
            <w:rPr>
              <w:sz w:val="48"/>
              <w:szCs w:val="48"/>
            </w:rPr>
            <w:t>Diligence</w:t>
          </w:r>
        </w:p>
        <w:p w14:paraId="6C1B73A9" w14:textId="77777777" w:rsidR="00197553" w:rsidRDefault="00197553" w:rsidP="00197553">
          <w:pPr>
            <w:jc w:val="center"/>
            <w:rPr>
              <w:sz w:val="28"/>
              <w:szCs w:val="28"/>
            </w:rPr>
          </w:pPr>
        </w:p>
        <w:p w14:paraId="7431004B" w14:textId="77777777" w:rsidR="00197553" w:rsidRDefault="00197553" w:rsidP="00197553">
          <w:pPr>
            <w:jc w:val="center"/>
            <w:rPr>
              <w:sz w:val="28"/>
              <w:szCs w:val="28"/>
            </w:rPr>
          </w:pPr>
        </w:p>
        <w:p w14:paraId="16E53EA6" w14:textId="77777777" w:rsidR="00197553" w:rsidRPr="003052A8" w:rsidRDefault="00197553" w:rsidP="00197553">
          <w:pPr>
            <w:jc w:val="center"/>
            <w:rPr>
              <w:sz w:val="28"/>
              <w:szCs w:val="28"/>
            </w:rPr>
          </w:pPr>
          <w:r w:rsidRPr="003052A8">
            <w:rPr>
              <w:sz w:val="28"/>
              <w:szCs w:val="28"/>
            </w:rPr>
            <w:t>GitHub:</w:t>
          </w:r>
        </w:p>
        <w:p w14:paraId="73A13474" w14:textId="77777777" w:rsidR="00197553" w:rsidRPr="003052A8" w:rsidRDefault="00000000" w:rsidP="00197553">
          <w:pPr>
            <w:jc w:val="center"/>
          </w:pPr>
          <w:hyperlink r:id="rId8" w:history="1">
            <w:r w:rsidR="00197553" w:rsidRPr="003052A8">
              <w:rPr>
                <w:rStyle w:val="Hyperlink"/>
              </w:rPr>
              <w:t>https://github.com/CSC415-2022-Fall/csc415-filesystem-mkim797</w:t>
            </w:r>
          </w:hyperlink>
        </w:p>
        <w:p w14:paraId="0A66314B" w14:textId="77777777" w:rsidR="00197553" w:rsidRDefault="00197553" w:rsidP="00197553">
          <w:pPr>
            <w:jc w:val="center"/>
          </w:pPr>
        </w:p>
        <w:p w14:paraId="0D7DB422" w14:textId="77777777" w:rsidR="00197553" w:rsidRDefault="00197553" w:rsidP="00197553">
          <w:pPr>
            <w:jc w:val="center"/>
          </w:pPr>
        </w:p>
        <w:p w14:paraId="2A74446F" w14:textId="77777777" w:rsidR="00197553" w:rsidRDefault="00197553" w:rsidP="00197553">
          <w:pPr>
            <w:jc w:val="center"/>
          </w:pPr>
        </w:p>
        <w:tbl>
          <w:tblPr>
            <w:tblStyle w:val="TableGrid"/>
            <w:tblW w:w="0" w:type="auto"/>
            <w:jc w:val="center"/>
            <w:tblBorders>
              <w:insideH w:val="none" w:sz="0" w:space="0" w:color="auto"/>
            </w:tblBorders>
            <w:tblLook w:val="04A0" w:firstRow="1" w:lastRow="0" w:firstColumn="1" w:lastColumn="0" w:noHBand="0" w:noVBand="1"/>
          </w:tblPr>
          <w:tblGrid>
            <w:gridCol w:w="1975"/>
            <w:gridCol w:w="2070"/>
          </w:tblGrid>
          <w:tr w:rsidR="00197553" w14:paraId="5685F280" w14:textId="77777777" w:rsidTr="00BF5AF5">
            <w:trPr>
              <w:jc w:val="center"/>
            </w:trPr>
            <w:tc>
              <w:tcPr>
                <w:tcW w:w="1975" w:type="dxa"/>
                <w:tcBorders>
                  <w:top w:val="single" w:sz="4" w:space="0" w:color="auto"/>
                  <w:bottom w:val="single" w:sz="4" w:space="0" w:color="auto"/>
                </w:tcBorders>
              </w:tcPr>
              <w:p w14:paraId="4972261F" w14:textId="77777777" w:rsidR="00197553" w:rsidRDefault="00197553" w:rsidP="00BF5AF5">
                <w:pPr>
                  <w:jc w:val="center"/>
                </w:pPr>
                <w:r>
                  <w:t>Name</w:t>
                </w:r>
              </w:p>
            </w:tc>
            <w:tc>
              <w:tcPr>
                <w:tcW w:w="2070" w:type="dxa"/>
                <w:tcBorders>
                  <w:top w:val="single" w:sz="4" w:space="0" w:color="auto"/>
                  <w:bottom w:val="single" w:sz="4" w:space="0" w:color="auto"/>
                </w:tcBorders>
              </w:tcPr>
              <w:p w14:paraId="3B2D5E43" w14:textId="77777777" w:rsidR="00197553" w:rsidRDefault="00197553" w:rsidP="00BF5AF5">
                <w:pPr>
                  <w:jc w:val="center"/>
                </w:pPr>
                <w:r>
                  <w:t>Student ID</w:t>
                </w:r>
              </w:p>
            </w:tc>
          </w:tr>
          <w:tr w:rsidR="00197553" w14:paraId="38765E80" w14:textId="77777777" w:rsidTr="00BF5AF5">
            <w:trPr>
              <w:jc w:val="center"/>
            </w:trPr>
            <w:tc>
              <w:tcPr>
                <w:tcW w:w="1975" w:type="dxa"/>
                <w:tcBorders>
                  <w:top w:val="single" w:sz="4" w:space="0" w:color="auto"/>
                </w:tcBorders>
              </w:tcPr>
              <w:p w14:paraId="6BB5013F" w14:textId="77777777" w:rsidR="00197553" w:rsidRDefault="00197553" w:rsidP="00BF5AF5">
                <w:pPr>
                  <w:jc w:val="center"/>
                </w:pPr>
                <w:r>
                  <w:t>Mark Kim</w:t>
                </w:r>
              </w:p>
            </w:tc>
            <w:tc>
              <w:tcPr>
                <w:tcW w:w="2070" w:type="dxa"/>
                <w:tcBorders>
                  <w:top w:val="single" w:sz="4" w:space="0" w:color="auto"/>
                </w:tcBorders>
              </w:tcPr>
              <w:p w14:paraId="19FDCB8B" w14:textId="77777777" w:rsidR="00197553" w:rsidRDefault="00197553" w:rsidP="00BF5AF5">
                <w:pPr>
                  <w:jc w:val="center"/>
                </w:pPr>
                <w:r>
                  <w:t>918204214</w:t>
                </w:r>
              </w:p>
            </w:tc>
          </w:tr>
          <w:tr w:rsidR="00197553" w14:paraId="0EC48623" w14:textId="77777777" w:rsidTr="00BF5AF5">
            <w:trPr>
              <w:jc w:val="center"/>
            </w:trPr>
            <w:tc>
              <w:tcPr>
                <w:tcW w:w="1975" w:type="dxa"/>
              </w:tcPr>
              <w:p w14:paraId="30142786" w14:textId="77777777" w:rsidR="00197553" w:rsidRDefault="00197553" w:rsidP="00BF5AF5">
                <w:pPr>
                  <w:jc w:val="center"/>
                </w:pPr>
                <w:r>
                  <w:t>Peter Truong</w:t>
                </w:r>
              </w:p>
            </w:tc>
            <w:tc>
              <w:tcPr>
                <w:tcW w:w="2070" w:type="dxa"/>
              </w:tcPr>
              <w:p w14:paraId="103CFD0D" w14:textId="77777777" w:rsidR="00197553" w:rsidRDefault="00197553" w:rsidP="00BF5AF5">
                <w:pPr>
                  <w:jc w:val="center"/>
                </w:pPr>
                <w:r>
                  <w:t>915780793</w:t>
                </w:r>
              </w:p>
            </w:tc>
          </w:tr>
          <w:tr w:rsidR="00197553" w14:paraId="0BDAF711" w14:textId="77777777" w:rsidTr="00BF5AF5">
            <w:trPr>
              <w:jc w:val="center"/>
            </w:trPr>
            <w:tc>
              <w:tcPr>
                <w:tcW w:w="1975" w:type="dxa"/>
              </w:tcPr>
              <w:p w14:paraId="245A98DA" w14:textId="77777777" w:rsidR="00197553" w:rsidRDefault="00197553" w:rsidP="00BF5AF5">
                <w:pPr>
                  <w:jc w:val="center"/>
                </w:pPr>
                <w:proofErr w:type="spellStart"/>
                <w:r>
                  <w:t>Zeel</w:t>
                </w:r>
                <w:proofErr w:type="spellEnd"/>
                <w:r>
                  <w:t xml:space="preserve"> </w:t>
                </w:r>
                <w:proofErr w:type="spellStart"/>
                <w:r>
                  <w:t>Diyora</w:t>
                </w:r>
                <w:proofErr w:type="spellEnd"/>
              </w:p>
            </w:tc>
            <w:tc>
              <w:tcPr>
                <w:tcW w:w="2070" w:type="dxa"/>
              </w:tcPr>
              <w:p w14:paraId="42A69626" w14:textId="77777777" w:rsidR="00197553" w:rsidRDefault="00197553" w:rsidP="00BF5AF5">
                <w:pPr>
                  <w:jc w:val="center"/>
                </w:pPr>
                <w:r>
                  <w:t>920838201</w:t>
                </w:r>
              </w:p>
            </w:tc>
          </w:tr>
          <w:tr w:rsidR="00197553" w14:paraId="2E0EA18A" w14:textId="77777777" w:rsidTr="00BF5AF5">
            <w:trPr>
              <w:jc w:val="center"/>
            </w:trPr>
            <w:tc>
              <w:tcPr>
                <w:tcW w:w="1975" w:type="dxa"/>
              </w:tcPr>
              <w:p w14:paraId="6A44F0AF" w14:textId="77777777" w:rsidR="00197553" w:rsidRDefault="00197553" w:rsidP="00BF5AF5">
                <w:pPr>
                  <w:jc w:val="center"/>
                </w:pPr>
                <w:proofErr w:type="spellStart"/>
                <w:r>
                  <w:t>Chengkai</w:t>
                </w:r>
                <w:proofErr w:type="spellEnd"/>
                <w:r>
                  <w:t xml:space="preserve"> Yang</w:t>
                </w:r>
              </w:p>
            </w:tc>
            <w:tc>
              <w:tcPr>
                <w:tcW w:w="2070" w:type="dxa"/>
              </w:tcPr>
              <w:p w14:paraId="71D25B8A" w14:textId="77777777" w:rsidR="00197553" w:rsidRDefault="00197553" w:rsidP="00BF5AF5">
                <w:pPr>
                  <w:jc w:val="center"/>
                </w:pPr>
                <w:r>
                  <w:t>921572896</w:t>
                </w:r>
              </w:p>
            </w:tc>
          </w:tr>
        </w:tbl>
        <w:p w14:paraId="0257EDE6" w14:textId="77777777" w:rsidR="00197553" w:rsidRDefault="00197553" w:rsidP="00197553">
          <w:pPr>
            <w:jc w:val="center"/>
          </w:pPr>
        </w:p>
        <w:p w14:paraId="024E3DF7" w14:textId="77777777" w:rsidR="00197553" w:rsidRDefault="00197553" w:rsidP="00197553">
          <w:r>
            <w:br w:type="page"/>
          </w:r>
        </w:p>
        <w:p w14:paraId="10D7AE18" w14:textId="008A6463" w:rsidR="00197553" w:rsidRDefault="00000000"/>
      </w:sdtContent>
    </w:sdt>
    <w:sdt>
      <w:sdtPr>
        <w:rPr>
          <w:rFonts w:asciiTheme="minorHAnsi" w:eastAsiaTheme="minorHAnsi" w:hAnsiTheme="minorHAnsi" w:cstheme="minorBidi"/>
          <w:b w:val="0"/>
          <w:bCs w:val="0"/>
          <w:color w:val="auto"/>
          <w:sz w:val="24"/>
          <w:szCs w:val="24"/>
        </w:rPr>
        <w:id w:val="68164537"/>
        <w:docPartObj>
          <w:docPartGallery w:val="Table of Contents"/>
          <w:docPartUnique/>
        </w:docPartObj>
      </w:sdtPr>
      <w:sdtEndPr>
        <w:rPr>
          <w:noProof/>
        </w:rPr>
      </w:sdtEndPr>
      <w:sdtContent>
        <w:p w14:paraId="3A58BD36" w14:textId="1E2EBCA7" w:rsidR="00B65F54" w:rsidRDefault="00B65F54">
          <w:pPr>
            <w:pStyle w:val="TOCHeading"/>
          </w:pPr>
          <w:r>
            <w:t>Table of Contents</w:t>
          </w:r>
        </w:p>
        <w:p w14:paraId="77362AA5" w14:textId="7F35479D" w:rsidR="00A444FA" w:rsidRDefault="00B65F5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0204899" w:history="1">
            <w:r w:rsidR="00A444FA" w:rsidRPr="005A3AAB">
              <w:rPr>
                <w:rStyle w:val="Hyperlink"/>
                <w:noProof/>
              </w:rPr>
              <w:t>Description</w:t>
            </w:r>
            <w:r w:rsidR="00A444FA">
              <w:rPr>
                <w:noProof/>
                <w:webHidden/>
              </w:rPr>
              <w:tab/>
            </w:r>
            <w:r w:rsidR="00A444FA">
              <w:rPr>
                <w:noProof/>
                <w:webHidden/>
              </w:rPr>
              <w:fldChar w:fldCharType="begin"/>
            </w:r>
            <w:r w:rsidR="00A444FA">
              <w:rPr>
                <w:noProof/>
                <w:webHidden/>
              </w:rPr>
              <w:instrText xml:space="preserve"> PAGEREF _Toc120204899 \h </w:instrText>
            </w:r>
            <w:r w:rsidR="00A444FA">
              <w:rPr>
                <w:noProof/>
                <w:webHidden/>
              </w:rPr>
            </w:r>
            <w:r w:rsidR="00A444FA">
              <w:rPr>
                <w:noProof/>
                <w:webHidden/>
              </w:rPr>
              <w:fldChar w:fldCharType="separate"/>
            </w:r>
            <w:r w:rsidR="00A444FA">
              <w:rPr>
                <w:noProof/>
                <w:webHidden/>
              </w:rPr>
              <w:t>2</w:t>
            </w:r>
            <w:r w:rsidR="00A444FA">
              <w:rPr>
                <w:noProof/>
                <w:webHidden/>
              </w:rPr>
              <w:fldChar w:fldCharType="end"/>
            </w:r>
          </w:hyperlink>
        </w:p>
        <w:p w14:paraId="740F00B6" w14:textId="732187AA" w:rsidR="00A444FA" w:rsidRDefault="00A444FA">
          <w:pPr>
            <w:pStyle w:val="TOC2"/>
            <w:tabs>
              <w:tab w:val="right" w:leader="dot" w:pos="9350"/>
            </w:tabs>
            <w:rPr>
              <w:rFonts w:eastAsiaTheme="minorEastAsia" w:cstheme="minorBidi"/>
              <w:b w:val="0"/>
              <w:bCs w:val="0"/>
              <w:noProof/>
              <w:sz w:val="24"/>
              <w:szCs w:val="24"/>
            </w:rPr>
          </w:pPr>
          <w:hyperlink w:anchor="_Toc120204900" w:history="1">
            <w:r w:rsidRPr="005A3AAB">
              <w:rPr>
                <w:rStyle w:val="Hyperlink"/>
                <w:noProof/>
              </w:rPr>
              <w:t>fsInit.c</w:t>
            </w:r>
            <w:r>
              <w:rPr>
                <w:noProof/>
                <w:webHidden/>
              </w:rPr>
              <w:tab/>
            </w:r>
            <w:r>
              <w:rPr>
                <w:noProof/>
                <w:webHidden/>
              </w:rPr>
              <w:fldChar w:fldCharType="begin"/>
            </w:r>
            <w:r>
              <w:rPr>
                <w:noProof/>
                <w:webHidden/>
              </w:rPr>
              <w:instrText xml:space="preserve"> PAGEREF _Toc120204900 \h </w:instrText>
            </w:r>
            <w:r>
              <w:rPr>
                <w:noProof/>
                <w:webHidden/>
              </w:rPr>
            </w:r>
            <w:r>
              <w:rPr>
                <w:noProof/>
                <w:webHidden/>
              </w:rPr>
              <w:fldChar w:fldCharType="separate"/>
            </w:r>
            <w:r>
              <w:rPr>
                <w:noProof/>
                <w:webHidden/>
              </w:rPr>
              <w:t>2</w:t>
            </w:r>
            <w:r>
              <w:rPr>
                <w:noProof/>
                <w:webHidden/>
              </w:rPr>
              <w:fldChar w:fldCharType="end"/>
            </w:r>
          </w:hyperlink>
        </w:p>
        <w:p w14:paraId="7E9B4139" w14:textId="3D8ADB02" w:rsidR="00A444FA" w:rsidRDefault="00A444FA">
          <w:pPr>
            <w:pStyle w:val="TOC2"/>
            <w:tabs>
              <w:tab w:val="right" w:leader="dot" w:pos="9350"/>
            </w:tabs>
            <w:rPr>
              <w:rFonts w:eastAsiaTheme="minorEastAsia" w:cstheme="minorBidi"/>
              <w:b w:val="0"/>
              <w:bCs w:val="0"/>
              <w:noProof/>
              <w:sz w:val="24"/>
              <w:szCs w:val="24"/>
            </w:rPr>
          </w:pPr>
          <w:hyperlink w:anchor="_Toc120204901" w:history="1">
            <w:r w:rsidRPr="005A3AAB">
              <w:rPr>
                <w:rStyle w:val="Hyperlink"/>
                <w:noProof/>
              </w:rPr>
              <w:t>fsFree.c</w:t>
            </w:r>
            <w:r>
              <w:rPr>
                <w:noProof/>
                <w:webHidden/>
              </w:rPr>
              <w:tab/>
            </w:r>
            <w:r>
              <w:rPr>
                <w:noProof/>
                <w:webHidden/>
              </w:rPr>
              <w:fldChar w:fldCharType="begin"/>
            </w:r>
            <w:r>
              <w:rPr>
                <w:noProof/>
                <w:webHidden/>
              </w:rPr>
              <w:instrText xml:space="preserve"> PAGEREF _Toc120204901 \h </w:instrText>
            </w:r>
            <w:r>
              <w:rPr>
                <w:noProof/>
                <w:webHidden/>
              </w:rPr>
            </w:r>
            <w:r>
              <w:rPr>
                <w:noProof/>
                <w:webHidden/>
              </w:rPr>
              <w:fldChar w:fldCharType="separate"/>
            </w:r>
            <w:r>
              <w:rPr>
                <w:noProof/>
                <w:webHidden/>
              </w:rPr>
              <w:t>2</w:t>
            </w:r>
            <w:r>
              <w:rPr>
                <w:noProof/>
                <w:webHidden/>
              </w:rPr>
              <w:fldChar w:fldCharType="end"/>
            </w:r>
          </w:hyperlink>
        </w:p>
        <w:p w14:paraId="25221255" w14:textId="1F45BB52" w:rsidR="00A444FA" w:rsidRDefault="00A444FA">
          <w:pPr>
            <w:pStyle w:val="TOC2"/>
            <w:tabs>
              <w:tab w:val="right" w:leader="dot" w:pos="9350"/>
            </w:tabs>
            <w:rPr>
              <w:rFonts w:eastAsiaTheme="minorEastAsia" w:cstheme="minorBidi"/>
              <w:b w:val="0"/>
              <w:bCs w:val="0"/>
              <w:noProof/>
              <w:sz w:val="24"/>
              <w:szCs w:val="24"/>
            </w:rPr>
          </w:pPr>
          <w:hyperlink w:anchor="_Toc120204902" w:history="1">
            <w:r w:rsidRPr="005A3AAB">
              <w:rPr>
                <w:rStyle w:val="Hyperlink"/>
                <w:noProof/>
              </w:rPr>
              <w:t>fsDir.c</w:t>
            </w:r>
            <w:r>
              <w:rPr>
                <w:noProof/>
                <w:webHidden/>
              </w:rPr>
              <w:tab/>
            </w:r>
            <w:r>
              <w:rPr>
                <w:noProof/>
                <w:webHidden/>
              </w:rPr>
              <w:fldChar w:fldCharType="begin"/>
            </w:r>
            <w:r>
              <w:rPr>
                <w:noProof/>
                <w:webHidden/>
              </w:rPr>
              <w:instrText xml:space="preserve"> PAGEREF _Toc120204902 \h </w:instrText>
            </w:r>
            <w:r>
              <w:rPr>
                <w:noProof/>
                <w:webHidden/>
              </w:rPr>
            </w:r>
            <w:r>
              <w:rPr>
                <w:noProof/>
                <w:webHidden/>
              </w:rPr>
              <w:fldChar w:fldCharType="separate"/>
            </w:r>
            <w:r>
              <w:rPr>
                <w:noProof/>
                <w:webHidden/>
              </w:rPr>
              <w:t>2</w:t>
            </w:r>
            <w:r>
              <w:rPr>
                <w:noProof/>
                <w:webHidden/>
              </w:rPr>
              <w:fldChar w:fldCharType="end"/>
            </w:r>
          </w:hyperlink>
        </w:p>
        <w:p w14:paraId="27260CA4" w14:textId="06430233" w:rsidR="00A444FA" w:rsidRDefault="00A444FA">
          <w:pPr>
            <w:pStyle w:val="TOC2"/>
            <w:tabs>
              <w:tab w:val="right" w:leader="dot" w:pos="9350"/>
            </w:tabs>
            <w:rPr>
              <w:rFonts w:eastAsiaTheme="minorEastAsia" w:cstheme="minorBidi"/>
              <w:b w:val="0"/>
              <w:bCs w:val="0"/>
              <w:noProof/>
              <w:sz w:val="24"/>
              <w:szCs w:val="24"/>
            </w:rPr>
          </w:pPr>
          <w:hyperlink w:anchor="_Toc120204903" w:history="1">
            <w:r w:rsidRPr="005A3AAB">
              <w:rPr>
                <w:rStyle w:val="Hyperlink"/>
                <w:noProof/>
              </w:rPr>
              <w:t>FsHelpers.c</w:t>
            </w:r>
            <w:r>
              <w:rPr>
                <w:noProof/>
                <w:webHidden/>
              </w:rPr>
              <w:tab/>
            </w:r>
            <w:r>
              <w:rPr>
                <w:noProof/>
                <w:webHidden/>
              </w:rPr>
              <w:fldChar w:fldCharType="begin"/>
            </w:r>
            <w:r>
              <w:rPr>
                <w:noProof/>
                <w:webHidden/>
              </w:rPr>
              <w:instrText xml:space="preserve"> PAGEREF _Toc120204903 \h </w:instrText>
            </w:r>
            <w:r>
              <w:rPr>
                <w:noProof/>
                <w:webHidden/>
              </w:rPr>
            </w:r>
            <w:r>
              <w:rPr>
                <w:noProof/>
                <w:webHidden/>
              </w:rPr>
              <w:fldChar w:fldCharType="separate"/>
            </w:r>
            <w:r>
              <w:rPr>
                <w:noProof/>
                <w:webHidden/>
              </w:rPr>
              <w:t>3</w:t>
            </w:r>
            <w:r>
              <w:rPr>
                <w:noProof/>
                <w:webHidden/>
              </w:rPr>
              <w:fldChar w:fldCharType="end"/>
            </w:r>
          </w:hyperlink>
        </w:p>
        <w:p w14:paraId="79BFA72C" w14:textId="584D7F3A" w:rsidR="00A444FA" w:rsidRDefault="00A444FA">
          <w:pPr>
            <w:pStyle w:val="TOC1"/>
            <w:tabs>
              <w:tab w:val="right" w:leader="dot" w:pos="9350"/>
            </w:tabs>
            <w:rPr>
              <w:rFonts w:eastAsiaTheme="minorEastAsia" w:cstheme="minorBidi"/>
              <w:b w:val="0"/>
              <w:bCs w:val="0"/>
              <w:i w:val="0"/>
              <w:iCs w:val="0"/>
              <w:noProof/>
            </w:rPr>
          </w:pPr>
          <w:hyperlink w:anchor="_Toc120204904" w:history="1">
            <w:r w:rsidRPr="005A3AAB">
              <w:rPr>
                <w:rStyle w:val="Hyperlink"/>
                <w:rFonts w:cstheme="majorHAnsi"/>
                <w:noProof/>
              </w:rPr>
              <w:t>Issues Encountered</w:t>
            </w:r>
            <w:r>
              <w:rPr>
                <w:noProof/>
                <w:webHidden/>
              </w:rPr>
              <w:tab/>
            </w:r>
            <w:r>
              <w:rPr>
                <w:noProof/>
                <w:webHidden/>
              </w:rPr>
              <w:fldChar w:fldCharType="begin"/>
            </w:r>
            <w:r>
              <w:rPr>
                <w:noProof/>
                <w:webHidden/>
              </w:rPr>
              <w:instrText xml:space="preserve"> PAGEREF _Toc120204904 \h </w:instrText>
            </w:r>
            <w:r>
              <w:rPr>
                <w:noProof/>
                <w:webHidden/>
              </w:rPr>
            </w:r>
            <w:r>
              <w:rPr>
                <w:noProof/>
                <w:webHidden/>
              </w:rPr>
              <w:fldChar w:fldCharType="separate"/>
            </w:r>
            <w:r>
              <w:rPr>
                <w:noProof/>
                <w:webHidden/>
              </w:rPr>
              <w:t>3</w:t>
            </w:r>
            <w:r>
              <w:rPr>
                <w:noProof/>
                <w:webHidden/>
              </w:rPr>
              <w:fldChar w:fldCharType="end"/>
            </w:r>
          </w:hyperlink>
        </w:p>
        <w:p w14:paraId="487D3AA5" w14:textId="77F69597" w:rsidR="00A444FA" w:rsidRDefault="00A444FA">
          <w:pPr>
            <w:pStyle w:val="TOC1"/>
            <w:tabs>
              <w:tab w:val="right" w:leader="dot" w:pos="9350"/>
            </w:tabs>
            <w:rPr>
              <w:rFonts w:eastAsiaTheme="minorEastAsia" w:cstheme="minorBidi"/>
              <w:b w:val="0"/>
              <w:bCs w:val="0"/>
              <w:i w:val="0"/>
              <w:iCs w:val="0"/>
              <w:noProof/>
            </w:rPr>
          </w:pPr>
          <w:hyperlink w:anchor="_Toc120204905" w:history="1">
            <w:r w:rsidRPr="005A3AAB">
              <w:rPr>
                <w:rStyle w:val="Hyperlink"/>
                <w:rFonts w:cstheme="majorHAnsi"/>
                <w:noProof/>
              </w:rPr>
              <w:t>Driver Program Operation</w:t>
            </w:r>
            <w:r>
              <w:rPr>
                <w:noProof/>
                <w:webHidden/>
              </w:rPr>
              <w:tab/>
            </w:r>
            <w:r>
              <w:rPr>
                <w:noProof/>
                <w:webHidden/>
              </w:rPr>
              <w:fldChar w:fldCharType="begin"/>
            </w:r>
            <w:r>
              <w:rPr>
                <w:noProof/>
                <w:webHidden/>
              </w:rPr>
              <w:instrText xml:space="preserve"> PAGEREF _Toc120204905 \h </w:instrText>
            </w:r>
            <w:r>
              <w:rPr>
                <w:noProof/>
                <w:webHidden/>
              </w:rPr>
            </w:r>
            <w:r>
              <w:rPr>
                <w:noProof/>
                <w:webHidden/>
              </w:rPr>
              <w:fldChar w:fldCharType="separate"/>
            </w:r>
            <w:r>
              <w:rPr>
                <w:noProof/>
                <w:webHidden/>
              </w:rPr>
              <w:t>4</w:t>
            </w:r>
            <w:r>
              <w:rPr>
                <w:noProof/>
                <w:webHidden/>
              </w:rPr>
              <w:fldChar w:fldCharType="end"/>
            </w:r>
          </w:hyperlink>
        </w:p>
        <w:p w14:paraId="073FA8EE" w14:textId="49079314" w:rsidR="00A444FA" w:rsidRDefault="00A444FA">
          <w:pPr>
            <w:pStyle w:val="TOC1"/>
            <w:tabs>
              <w:tab w:val="right" w:leader="dot" w:pos="9350"/>
            </w:tabs>
            <w:rPr>
              <w:rFonts w:eastAsiaTheme="minorEastAsia" w:cstheme="minorBidi"/>
              <w:b w:val="0"/>
              <w:bCs w:val="0"/>
              <w:i w:val="0"/>
              <w:iCs w:val="0"/>
              <w:noProof/>
            </w:rPr>
          </w:pPr>
          <w:hyperlink w:anchor="_Toc120204906" w:history="1">
            <w:r w:rsidRPr="005A3AAB">
              <w:rPr>
                <w:rStyle w:val="Hyperlink"/>
                <w:rFonts w:cstheme="majorHAnsi"/>
                <w:noProof/>
              </w:rPr>
              <w:t>Screenshots</w:t>
            </w:r>
            <w:r>
              <w:rPr>
                <w:noProof/>
                <w:webHidden/>
              </w:rPr>
              <w:tab/>
            </w:r>
            <w:r>
              <w:rPr>
                <w:noProof/>
                <w:webHidden/>
              </w:rPr>
              <w:fldChar w:fldCharType="begin"/>
            </w:r>
            <w:r>
              <w:rPr>
                <w:noProof/>
                <w:webHidden/>
              </w:rPr>
              <w:instrText xml:space="preserve"> PAGEREF _Toc120204906 \h </w:instrText>
            </w:r>
            <w:r>
              <w:rPr>
                <w:noProof/>
                <w:webHidden/>
              </w:rPr>
            </w:r>
            <w:r>
              <w:rPr>
                <w:noProof/>
                <w:webHidden/>
              </w:rPr>
              <w:fldChar w:fldCharType="separate"/>
            </w:r>
            <w:r>
              <w:rPr>
                <w:noProof/>
                <w:webHidden/>
              </w:rPr>
              <w:t>4</w:t>
            </w:r>
            <w:r>
              <w:rPr>
                <w:noProof/>
                <w:webHidden/>
              </w:rPr>
              <w:fldChar w:fldCharType="end"/>
            </w:r>
          </w:hyperlink>
        </w:p>
        <w:p w14:paraId="304075E6" w14:textId="5D0E0FDC" w:rsidR="00A444FA" w:rsidRDefault="00A444FA">
          <w:pPr>
            <w:pStyle w:val="TOC2"/>
            <w:tabs>
              <w:tab w:val="right" w:leader="dot" w:pos="9350"/>
            </w:tabs>
            <w:rPr>
              <w:rFonts w:eastAsiaTheme="minorEastAsia" w:cstheme="minorBidi"/>
              <w:b w:val="0"/>
              <w:bCs w:val="0"/>
              <w:noProof/>
              <w:sz w:val="24"/>
              <w:szCs w:val="24"/>
            </w:rPr>
          </w:pPr>
          <w:hyperlink w:anchor="_Toc120204907" w:history="1">
            <w:r w:rsidRPr="005A3AAB">
              <w:rPr>
                <w:rStyle w:val="Hyperlink"/>
                <w:noProof/>
              </w:rPr>
              <w:t>Commands shown in screenshots</w:t>
            </w:r>
            <w:r>
              <w:rPr>
                <w:noProof/>
                <w:webHidden/>
              </w:rPr>
              <w:tab/>
            </w:r>
            <w:r>
              <w:rPr>
                <w:noProof/>
                <w:webHidden/>
              </w:rPr>
              <w:fldChar w:fldCharType="begin"/>
            </w:r>
            <w:r>
              <w:rPr>
                <w:noProof/>
                <w:webHidden/>
              </w:rPr>
              <w:instrText xml:space="preserve"> PAGEREF _Toc120204907 \h </w:instrText>
            </w:r>
            <w:r>
              <w:rPr>
                <w:noProof/>
                <w:webHidden/>
              </w:rPr>
            </w:r>
            <w:r>
              <w:rPr>
                <w:noProof/>
                <w:webHidden/>
              </w:rPr>
              <w:fldChar w:fldCharType="separate"/>
            </w:r>
            <w:r>
              <w:rPr>
                <w:noProof/>
                <w:webHidden/>
              </w:rPr>
              <w:t>4</w:t>
            </w:r>
            <w:r>
              <w:rPr>
                <w:noProof/>
                <w:webHidden/>
              </w:rPr>
              <w:fldChar w:fldCharType="end"/>
            </w:r>
          </w:hyperlink>
        </w:p>
        <w:p w14:paraId="33F7BE50" w14:textId="7F7DD5EC" w:rsidR="00A444FA" w:rsidRDefault="00A444FA">
          <w:pPr>
            <w:pStyle w:val="TOC2"/>
            <w:tabs>
              <w:tab w:val="right" w:leader="dot" w:pos="9350"/>
            </w:tabs>
            <w:rPr>
              <w:rFonts w:eastAsiaTheme="minorEastAsia" w:cstheme="minorBidi"/>
              <w:b w:val="0"/>
              <w:bCs w:val="0"/>
              <w:noProof/>
              <w:sz w:val="24"/>
              <w:szCs w:val="24"/>
            </w:rPr>
          </w:pPr>
          <w:hyperlink w:anchor="_Toc120204908" w:history="1">
            <w:r w:rsidRPr="005A3AAB">
              <w:rPr>
                <w:rStyle w:val="Hyperlink"/>
                <w:noProof/>
              </w:rPr>
              <w:t>Compile</w:t>
            </w:r>
            <w:r>
              <w:rPr>
                <w:noProof/>
                <w:webHidden/>
              </w:rPr>
              <w:tab/>
            </w:r>
            <w:r>
              <w:rPr>
                <w:noProof/>
                <w:webHidden/>
              </w:rPr>
              <w:fldChar w:fldCharType="begin"/>
            </w:r>
            <w:r>
              <w:rPr>
                <w:noProof/>
                <w:webHidden/>
              </w:rPr>
              <w:instrText xml:space="preserve"> PAGEREF _Toc120204908 \h </w:instrText>
            </w:r>
            <w:r>
              <w:rPr>
                <w:noProof/>
                <w:webHidden/>
              </w:rPr>
            </w:r>
            <w:r>
              <w:rPr>
                <w:noProof/>
                <w:webHidden/>
              </w:rPr>
              <w:fldChar w:fldCharType="separate"/>
            </w:r>
            <w:r>
              <w:rPr>
                <w:noProof/>
                <w:webHidden/>
              </w:rPr>
              <w:t>5</w:t>
            </w:r>
            <w:r>
              <w:rPr>
                <w:noProof/>
                <w:webHidden/>
              </w:rPr>
              <w:fldChar w:fldCharType="end"/>
            </w:r>
          </w:hyperlink>
        </w:p>
        <w:p w14:paraId="424CE106" w14:textId="328A9C26" w:rsidR="00A444FA" w:rsidRDefault="00A444FA">
          <w:pPr>
            <w:pStyle w:val="TOC2"/>
            <w:tabs>
              <w:tab w:val="right" w:leader="dot" w:pos="9350"/>
            </w:tabs>
            <w:rPr>
              <w:rFonts w:eastAsiaTheme="minorEastAsia" w:cstheme="minorBidi"/>
              <w:b w:val="0"/>
              <w:bCs w:val="0"/>
              <w:noProof/>
              <w:sz w:val="24"/>
              <w:szCs w:val="24"/>
            </w:rPr>
          </w:pPr>
          <w:hyperlink w:anchor="_Toc120204909" w:history="1">
            <w:r w:rsidRPr="005A3AAB">
              <w:rPr>
                <w:rStyle w:val="Hyperlink"/>
                <w:noProof/>
              </w:rPr>
              <w:t>Initialize New Volume; md, touch, pwd, ls -la, cd, cp2fs, rm (directory)</w:t>
            </w:r>
            <w:r>
              <w:rPr>
                <w:noProof/>
                <w:webHidden/>
              </w:rPr>
              <w:tab/>
            </w:r>
            <w:r>
              <w:rPr>
                <w:noProof/>
                <w:webHidden/>
              </w:rPr>
              <w:fldChar w:fldCharType="begin"/>
            </w:r>
            <w:r>
              <w:rPr>
                <w:noProof/>
                <w:webHidden/>
              </w:rPr>
              <w:instrText xml:space="preserve"> PAGEREF _Toc120204909 \h </w:instrText>
            </w:r>
            <w:r>
              <w:rPr>
                <w:noProof/>
                <w:webHidden/>
              </w:rPr>
            </w:r>
            <w:r>
              <w:rPr>
                <w:noProof/>
                <w:webHidden/>
              </w:rPr>
              <w:fldChar w:fldCharType="separate"/>
            </w:r>
            <w:r>
              <w:rPr>
                <w:noProof/>
                <w:webHidden/>
              </w:rPr>
              <w:t>5</w:t>
            </w:r>
            <w:r>
              <w:rPr>
                <w:noProof/>
                <w:webHidden/>
              </w:rPr>
              <w:fldChar w:fldCharType="end"/>
            </w:r>
          </w:hyperlink>
        </w:p>
        <w:p w14:paraId="1A61747B" w14:textId="0678623D" w:rsidR="00A444FA" w:rsidRDefault="00A444FA">
          <w:pPr>
            <w:pStyle w:val="TOC2"/>
            <w:tabs>
              <w:tab w:val="right" w:leader="dot" w:pos="9350"/>
            </w:tabs>
            <w:rPr>
              <w:rFonts w:eastAsiaTheme="minorEastAsia" w:cstheme="minorBidi"/>
              <w:b w:val="0"/>
              <w:bCs w:val="0"/>
              <w:noProof/>
              <w:sz w:val="24"/>
              <w:szCs w:val="24"/>
            </w:rPr>
          </w:pPr>
          <w:hyperlink w:anchor="_Toc120204910" w:history="1">
            <w:r w:rsidRPr="005A3AAB">
              <w:rPr>
                <w:rStyle w:val="Hyperlink"/>
                <w:noProof/>
              </w:rPr>
              <w:t>Load Existing Volume; cd, pwd, cp, mv</w:t>
            </w:r>
            <w:r>
              <w:rPr>
                <w:noProof/>
                <w:webHidden/>
              </w:rPr>
              <w:tab/>
            </w:r>
            <w:r>
              <w:rPr>
                <w:noProof/>
                <w:webHidden/>
              </w:rPr>
              <w:fldChar w:fldCharType="begin"/>
            </w:r>
            <w:r>
              <w:rPr>
                <w:noProof/>
                <w:webHidden/>
              </w:rPr>
              <w:instrText xml:space="preserve"> PAGEREF _Toc120204910 \h </w:instrText>
            </w:r>
            <w:r>
              <w:rPr>
                <w:noProof/>
                <w:webHidden/>
              </w:rPr>
            </w:r>
            <w:r>
              <w:rPr>
                <w:noProof/>
                <w:webHidden/>
              </w:rPr>
              <w:fldChar w:fldCharType="separate"/>
            </w:r>
            <w:r>
              <w:rPr>
                <w:noProof/>
                <w:webHidden/>
              </w:rPr>
              <w:t>6</w:t>
            </w:r>
            <w:r>
              <w:rPr>
                <w:noProof/>
                <w:webHidden/>
              </w:rPr>
              <w:fldChar w:fldCharType="end"/>
            </w:r>
          </w:hyperlink>
        </w:p>
        <w:p w14:paraId="27BE493C" w14:textId="6A5F6ADC" w:rsidR="00A444FA" w:rsidRDefault="00A444FA">
          <w:pPr>
            <w:pStyle w:val="TOC2"/>
            <w:tabs>
              <w:tab w:val="right" w:leader="dot" w:pos="9350"/>
            </w:tabs>
            <w:rPr>
              <w:rFonts w:eastAsiaTheme="minorEastAsia" w:cstheme="minorBidi"/>
              <w:b w:val="0"/>
              <w:bCs w:val="0"/>
              <w:noProof/>
              <w:sz w:val="24"/>
              <w:szCs w:val="24"/>
            </w:rPr>
          </w:pPr>
          <w:hyperlink w:anchor="_Toc120204911" w:history="1">
            <w:r w:rsidRPr="005A3AAB">
              <w:rPr>
                <w:rStyle w:val="Hyperlink"/>
                <w:noProof/>
              </w:rPr>
              <w:t>Load Existing Volume; ls, cd, mv, cp, pwd</w:t>
            </w:r>
            <w:r>
              <w:rPr>
                <w:noProof/>
                <w:webHidden/>
              </w:rPr>
              <w:tab/>
            </w:r>
            <w:r>
              <w:rPr>
                <w:noProof/>
                <w:webHidden/>
              </w:rPr>
              <w:fldChar w:fldCharType="begin"/>
            </w:r>
            <w:r>
              <w:rPr>
                <w:noProof/>
                <w:webHidden/>
              </w:rPr>
              <w:instrText xml:space="preserve"> PAGEREF _Toc120204911 \h </w:instrText>
            </w:r>
            <w:r>
              <w:rPr>
                <w:noProof/>
                <w:webHidden/>
              </w:rPr>
            </w:r>
            <w:r>
              <w:rPr>
                <w:noProof/>
                <w:webHidden/>
              </w:rPr>
              <w:fldChar w:fldCharType="separate"/>
            </w:r>
            <w:r>
              <w:rPr>
                <w:noProof/>
                <w:webHidden/>
              </w:rPr>
              <w:t>7</w:t>
            </w:r>
            <w:r>
              <w:rPr>
                <w:noProof/>
                <w:webHidden/>
              </w:rPr>
              <w:fldChar w:fldCharType="end"/>
            </w:r>
          </w:hyperlink>
        </w:p>
        <w:p w14:paraId="4A0C3F44" w14:textId="09020908" w:rsidR="00A444FA" w:rsidRDefault="00A444FA">
          <w:pPr>
            <w:pStyle w:val="TOC2"/>
            <w:tabs>
              <w:tab w:val="right" w:leader="dot" w:pos="9350"/>
            </w:tabs>
            <w:rPr>
              <w:rFonts w:eastAsiaTheme="minorEastAsia" w:cstheme="minorBidi"/>
              <w:b w:val="0"/>
              <w:bCs w:val="0"/>
              <w:noProof/>
              <w:sz w:val="24"/>
              <w:szCs w:val="24"/>
            </w:rPr>
          </w:pPr>
          <w:hyperlink w:anchor="_Toc120204912" w:history="1">
            <w:r w:rsidRPr="005A3AAB">
              <w:rPr>
                <w:rStyle w:val="Hyperlink"/>
                <w:noProof/>
              </w:rPr>
              <w:t>Load Existing Volume; cat</w:t>
            </w:r>
            <w:r>
              <w:rPr>
                <w:noProof/>
                <w:webHidden/>
              </w:rPr>
              <w:tab/>
            </w:r>
            <w:r>
              <w:rPr>
                <w:noProof/>
                <w:webHidden/>
              </w:rPr>
              <w:fldChar w:fldCharType="begin"/>
            </w:r>
            <w:r>
              <w:rPr>
                <w:noProof/>
                <w:webHidden/>
              </w:rPr>
              <w:instrText xml:space="preserve"> PAGEREF _Toc120204912 \h </w:instrText>
            </w:r>
            <w:r>
              <w:rPr>
                <w:noProof/>
                <w:webHidden/>
              </w:rPr>
            </w:r>
            <w:r>
              <w:rPr>
                <w:noProof/>
                <w:webHidden/>
              </w:rPr>
              <w:fldChar w:fldCharType="separate"/>
            </w:r>
            <w:r>
              <w:rPr>
                <w:noProof/>
                <w:webHidden/>
              </w:rPr>
              <w:t>8</w:t>
            </w:r>
            <w:r>
              <w:rPr>
                <w:noProof/>
                <w:webHidden/>
              </w:rPr>
              <w:fldChar w:fldCharType="end"/>
            </w:r>
          </w:hyperlink>
        </w:p>
        <w:p w14:paraId="795F8626" w14:textId="52E3DD95" w:rsidR="00B65F54" w:rsidRDefault="00B65F54">
          <w:r>
            <w:rPr>
              <w:b/>
              <w:bCs/>
              <w:noProof/>
            </w:rPr>
            <w:fldChar w:fldCharType="end"/>
          </w:r>
        </w:p>
      </w:sdtContent>
    </w:sdt>
    <w:p w14:paraId="5E90053B" w14:textId="6B655861" w:rsidR="00B65F54" w:rsidRDefault="00B65F54">
      <w:r>
        <w:br w:type="page"/>
      </w:r>
    </w:p>
    <w:p w14:paraId="2985A134" w14:textId="0F75993C" w:rsidR="003052A8" w:rsidRDefault="00380B0A" w:rsidP="00FD4011">
      <w:pPr>
        <w:pStyle w:val="Heading1"/>
      </w:pPr>
      <w:bookmarkStart w:id="0" w:name="_Toc120204899"/>
      <w:r>
        <w:lastRenderedPageBreak/>
        <w:t>Description</w:t>
      </w:r>
      <w:bookmarkEnd w:id="0"/>
    </w:p>
    <w:p w14:paraId="73A47387" w14:textId="171D7BEA" w:rsidR="003052A8" w:rsidRDefault="003052A8" w:rsidP="003052A8"/>
    <w:p w14:paraId="04FCB899" w14:textId="5F08BEC0" w:rsidR="00380B0A" w:rsidRDefault="00380B0A" w:rsidP="00380B0A">
      <w:r>
        <w:t xml:space="preserve">This project is a file system using FAT for free space and volume management.  The portion of code that our team completed is split into 5 sections (not including the </w:t>
      </w:r>
      <w:proofErr w:type="spellStart"/>
      <w:r>
        <w:t>fsshell.c</w:t>
      </w:r>
      <w:proofErr w:type="spellEnd"/>
      <w:r>
        <w:t xml:space="preserve">. file and </w:t>
      </w:r>
      <w:proofErr w:type="spellStart"/>
      <w:r>
        <w:t>mfs</w:t>
      </w:r>
      <w:proofErr w:type="spellEnd"/>
      <w:r>
        <w:t xml:space="preserve"> header).  These sections are </w:t>
      </w:r>
      <w:proofErr w:type="spellStart"/>
      <w:r>
        <w:t>fsInit</w:t>
      </w:r>
      <w:proofErr w:type="spellEnd"/>
      <w:r>
        <w:t xml:space="preserve">, </w:t>
      </w:r>
      <w:proofErr w:type="spellStart"/>
      <w:r>
        <w:t>fsFree</w:t>
      </w:r>
      <w:proofErr w:type="spellEnd"/>
      <w:r>
        <w:t xml:space="preserve">, </w:t>
      </w:r>
      <w:proofErr w:type="spellStart"/>
      <w:r>
        <w:t>fsDir</w:t>
      </w:r>
      <w:proofErr w:type="spellEnd"/>
      <w:r>
        <w:t xml:space="preserve">, </w:t>
      </w:r>
      <w:proofErr w:type="spellStart"/>
      <w:r>
        <w:t>fsHelpers</w:t>
      </w:r>
      <w:proofErr w:type="spellEnd"/>
      <w:r>
        <w:t xml:space="preserve">, and </w:t>
      </w:r>
      <w:proofErr w:type="spellStart"/>
      <w:r>
        <w:t>b_io</w:t>
      </w:r>
      <w:proofErr w:type="spellEnd"/>
      <w:r>
        <w:t xml:space="preserve">, which handle file system initialization, free space management, directory management, </w:t>
      </w:r>
      <w:proofErr w:type="spellStart"/>
      <w:r>
        <w:t>misc</w:t>
      </w:r>
      <w:proofErr w:type="spellEnd"/>
      <w:r>
        <w:t xml:space="preserve"> helper functions, and buffered I/O for reading and writing to the file system.</w:t>
      </w:r>
    </w:p>
    <w:p w14:paraId="45C1D510" w14:textId="4C3BEAB6" w:rsidR="00380B0A" w:rsidRDefault="00380B0A" w:rsidP="00380B0A"/>
    <w:p w14:paraId="31A8300B" w14:textId="62DAA679" w:rsidR="00380B0A" w:rsidRDefault="00380B0A" w:rsidP="00380B0A">
      <w:r>
        <w:t>Since we were using FAT to track the free space and the volume, our free space map occupies much more space than a bitmap would have.  However, the use of FAT allowed us to dynamically manage non-contiguous allocation, reallocation, and deallocation of free space as we read and write files and directories.  Since each block of the free space</w:t>
      </w:r>
      <w:r w:rsidR="00F323E8">
        <w:t xml:space="preserve"> map only knew its own location and the next location (a linked list), handling the free space only required us to iterate through each file/directory’s maps and the free space map and link up the ends to the beginnings as those requests are made.  One disadvantage of this, however, is that one cannot jump directly to a particular block of the file system and to reach any block, we </w:t>
      </w:r>
      <w:proofErr w:type="gramStart"/>
      <w:r w:rsidR="00F323E8">
        <w:t>have to</w:t>
      </w:r>
      <w:proofErr w:type="gramEnd"/>
      <w:r w:rsidR="00F323E8">
        <w:t xml:space="preserve"> iterate through the entire list until we reach the block that we are looking for.  From a design perspective, it simplifies some of the code, but also required us to think about how one would traverse a file by the block.</w:t>
      </w:r>
    </w:p>
    <w:p w14:paraId="7931624B" w14:textId="7694DE7D" w:rsidR="00F323E8" w:rsidRDefault="00F323E8" w:rsidP="00380B0A"/>
    <w:p w14:paraId="48285C5E" w14:textId="2D843DE2" w:rsidR="00F323E8" w:rsidRDefault="00F323E8" w:rsidP="00F323E8">
      <w:pPr>
        <w:pStyle w:val="Heading2"/>
      </w:pPr>
      <w:bookmarkStart w:id="1" w:name="_Toc120204900"/>
      <w:proofErr w:type="spellStart"/>
      <w:r>
        <w:t>fsInit.c</w:t>
      </w:r>
      <w:bookmarkEnd w:id="1"/>
      <w:proofErr w:type="spellEnd"/>
    </w:p>
    <w:p w14:paraId="7E243F50" w14:textId="4F9DDCF8" w:rsidR="00F323E8" w:rsidRDefault="00F323E8" w:rsidP="00F323E8"/>
    <w:p w14:paraId="7632E823" w14:textId="2715A77D" w:rsidR="00F323E8" w:rsidRDefault="00F323E8" w:rsidP="00F323E8">
      <w:r>
        <w:t xml:space="preserve">This portion of the program simply initializes the file system by creating/loading the volume control block, initializing the free space, and setting the current working directory array and path.  The initialization is </w:t>
      </w:r>
      <w:proofErr w:type="gramStart"/>
      <w:r>
        <w:t>fairly short</w:t>
      </w:r>
      <w:proofErr w:type="gramEnd"/>
      <w:r>
        <w:t xml:space="preserve"> as the bulk of the work is contained in the free space management (</w:t>
      </w:r>
      <w:proofErr w:type="spellStart"/>
      <w:r>
        <w:t>fsFree.c</w:t>
      </w:r>
      <w:proofErr w:type="spellEnd"/>
      <w:r>
        <w:t xml:space="preserve">).  This file also contains the logic for freeing any </w:t>
      </w:r>
      <w:proofErr w:type="spellStart"/>
      <w:r>
        <w:t>malloc’d</w:t>
      </w:r>
      <w:proofErr w:type="spellEnd"/>
      <w:r>
        <w:t xml:space="preserve"> memory.</w:t>
      </w:r>
    </w:p>
    <w:p w14:paraId="04C73204" w14:textId="68D6817E" w:rsidR="00F323E8" w:rsidRDefault="00F323E8" w:rsidP="00F323E8"/>
    <w:p w14:paraId="0832A7E7" w14:textId="4546CB96" w:rsidR="00F323E8" w:rsidRDefault="00F323E8" w:rsidP="00F323E8">
      <w:pPr>
        <w:pStyle w:val="Heading2"/>
      </w:pPr>
      <w:bookmarkStart w:id="2" w:name="_Toc120204901"/>
      <w:proofErr w:type="spellStart"/>
      <w:r>
        <w:t>fsFree</w:t>
      </w:r>
      <w:r w:rsidR="00533C5D">
        <w:t>.c</w:t>
      </w:r>
      <w:bookmarkEnd w:id="2"/>
      <w:proofErr w:type="spellEnd"/>
    </w:p>
    <w:p w14:paraId="724E85C3" w14:textId="496E8240" w:rsidR="00F323E8" w:rsidRDefault="00F323E8" w:rsidP="00F323E8"/>
    <w:p w14:paraId="2F87A732" w14:textId="196EE282" w:rsidR="00F323E8" w:rsidRDefault="00F323E8" w:rsidP="00F323E8">
      <w:r>
        <w:t xml:space="preserve">This section manages the free space map.  We have an </w:t>
      </w:r>
      <w:proofErr w:type="spellStart"/>
      <w:r>
        <w:t>init_</w:t>
      </w:r>
      <w:proofErr w:type="gramStart"/>
      <w:r>
        <w:t>free</w:t>
      </w:r>
      <w:proofErr w:type="spellEnd"/>
      <w:r>
        <w:t>(</w:t>
      </w:r>
      <w:proofErr w:type="gramEnd"/>
      <w:r>
        <w:t xml:space="preserve">) function that initializes the free space map by filling the FAT with </w:t>
      </w:r>
      <w:r w:rsidR="00DA4CF1">
        <w:t>the references to the next block and flagging the final block to 0xFFFFFFFE.  All the other functions manage the allocation of free space</w:t>
      </w:r>
      <w:r w:rsidR="00533C5D">
        <w:t xml:space="preserve"> or retrieving the location of a block on the volume.</w:t>
      </w:r>
    </w:p>
    <w:p w14:paraId="0FA585DD" w14:textId="5C0D211C" w:rsidR="00533C5D" w:rsidRDefault="00533C5D" w:rsidP="00F323E8"/>
    <w:p w14:paraId="7EBC275A" w14:textId="47FD1415" w:rsidR="00533C5D" w:rsidRDefault="00533C5D" w:rsidP="00533C5D">
      <w:pPr>
        <w:pStyle w:val="Heading2"/>
      </w:pPr>
      <w:bookmarkStart w:id="3" w:name="_Toc120204902"/>
      <w:proofErr w:type="spellStart"/>
      <w:r>
        <w:t>fsDir.c</w:t>
      </w:r>
      <w:bookmarkEnd w:id="3"/>
      <w:proofErr w:type="spellEnd"/>
    </w:p>
    <w:p w14:paraId="704CA8D4" w14:textId="47F5AF9F" w:rsidR="00533C5D" w:rsidRDefault="00533C5D" w:rsidP="00533C5D"/>
    <w:p w14:paraId="375F421A" w14:textId="2DDAA37D" w:rsidR="00533C5D" w:rsidRDefault="00533C5D" w:rsidP="00533C5D">
      <w:r>
        <w:t xml:space="preserve">This file contains the functions that manage directories and directory entries.  The </w:t>
      </w:r>
      <w:proofErr w:type="spellStart"/>
      <w:r>
        <w:t>init_</w:t>
      </w:r>
      <w:proofErr w:type="gramStart"/>
      <w:r>
        <w:t>dir</w:t>
      </w:r>
      <w:proofErr w:type="spellEnd"/>
      <w:r>
        <w:t>(</w:t>
      </w:r>
      <w:proofErr w:type="gramEnd"/>
      <w:r>
        <w:t xml:space="preserve">) function initializes directories.  </w:t>
      </w:r>
      <w:proofErr w:type="spellStart"/>
      <w:proofErr w:type="gramStart"/>
      <w:r>
        <w:t>parsePath</w:t>
      </w:r>
      <w:proofErr w:type="spellEnd"/>
      <w:r>
        <w:t>(</w:t>
      </w:r>
      <w:proofErr w:type="gramEnd"/>
      <w:r>
        <w:t xml:space="preserve">) is likely one of the most important functions of the file system; many functions depend on this function.  It takes a path string, tokenizes it, then navigates through the directory tree using those tokens.  If it encounters an invalid entry, it simply returns an error.  Otherwise, it returns the directory array associated with the final entry of the path (but does nothing with the final entry).  It is the caller’s responsibility to do </w:t>
      </w:r>
      <w:r>
        <w:lastRenderedPageBreak/>
        <w:t>something with the directory array returned.  In addition to the functions mentioned above, this file also includes many other functions meant to validate, navigate or mutate directories.</w:t>
      </w:r>
    </w:p>
    <w:p w14:paraId="3FA8AF36" w14:textId="45567FA9" w:rsidR="00533C5D" w:rsidRDefault="00533C5D" w:rsidP="00533C5D"/>
    <w:p w14:paraId="226C5674" w14:textId="52F83442" w:rsidR="00533C5D" w:rsidRDefault="00533C5D" w:rsidP="00533C5D">
      <w:pPr>
        <w:pStyle w:val="Heading2"/>
      </w:pPr>
      <w:bookmarkStart w:id="4" w:name="_Toc120204903"/>
      <w:proofErr w:type="spellStart"/>
      <w:r>
        <w:t>FsHelpers.c</w:t>
      </w:r>
      <w:bookmarkEnd w:id="4"/>
      <w:proofErr w:type="spellEnd"/>
    </w:p>
    <w:p w14:paraId="3EBBBC80" w14:textId="02093237" w:rsidR="00533C5D" w:rsidRDefault="00533C5D" w:rsidP="00533C5D"/>
    <w:p w14:paraId="35D810F8" w14:textId="46E7DA01" w:rsidR="00533C5D" w:rsidRDefault="00533C5D" w:rsidP="00533C5D">
      <w:r>
        <w:t xml:space="preserve">Any helper functions that are not really associated with free space or directory management are contained here.  We have functions </w:t>
      </w:r>
      <w:r w:rsidR="00B71D0F">
        <w:t xml:space="preserve">that do </w:t>
      </w:r>
      <w:r>
        <w:t>such</w:t>
      </w:r>
      <w:r w:rsidR="00B71D0F">
        <w:t xml:space="preserve"> things</w:t>
      </w:r>
      <w:r>
        <w:t xml:space="preserve"> as setting the current working path, retrieving the final token in a path string, </w:t>
      </w:r>
      <w:r w:rsidR="00B71D0F">
        <w:t xml:space="preserve">calculating the number of blocks a byte count would occupy, </w:t>
      </w:r>
      <w:r>
        <w:t>and writing to disk</w:t>
      </w:r>
      <w:r w:rsidR="00B71D0F">
        <w:t>.</w:t>
      </w:r>
    </w:p>
    <w:p w14:paraId="47A33FB0" w14:textId="77777777" w:rsidR="00B71D0F" w:rsidRPr="00533C5D" w:rsidRDefault="00B71D0F" w:rsidP="00533C5D"/>
    <w:p w14:paraId="088526B5" w14:textId="16F99E86" w:rsidR="00F2370D" w:rsidRDefault="00B71D0F" w:rsidP="00B71D0F">
      <w:pPr>
        <w:pStyle w:val="Heading1"/>
        <w:rPr>
          <w:rFonts w:cstheme="majorHAnsi"/>
        </w:rPr>
      </w:pPr>
      <w:bookmarkStart w:id="5" w:name="_Toc120204904"/>
      <w:r>
        <w:rPr>
          <w:rFonts w:cstheme="majorHAnsi"/>
        </w:rPr>
        <w:t>Issues Encountered</w:t>
      </w:r>
      <w:bookmarkEnd w:id="5"/>
    </w:p>
    <w:p w14:paraId="6B3A3E48" w14:textId="3474354F" w:rsidR="00B71D0F" w:rsidRDefault="00B71D0F" w:rsidP="00B71D0F"/>
    <w:p w14:paraId="692DF9EE" w14:textId="41B18E9C" w:rsidR="00B71D0F" w:rsidRDefault="00B71D0F" w:rsidP="00B71D0F">
      <w:r>
        <w:t>This file system was certainly difficult.  Although we put in a countless amount of time planning and trying to figure out the structure of the system, the plans were often missing small details that would have giant unforeseen consequences which would require us to either refactor large portions of code, or just complete scrap entire sections.</w:t>
      </w:r>
    </w:p>
    <w:p w14:paraId="53B8BEAD" w14:textId="7177E20A" w:rsidR="00B71D0F" w:rsidRDefault="00B71D0F" w:rsidP="00B71D0F"/>
    <w:p w14:paraId="1F2788C1" w14:textId="51261343" w:rsidR="00B71D0F" w:rsidRDefault="00B71D0F" w:rsidP="00B71D0F">
      <w:r>
        <w:t>One such small detail was how we would manage the path for the current working directory.  We initially approached it by trying to mutate the path string as directory changes occurred.  After many hours of frustration and failure on this, we ended up just scrapping all our work on it in favor of just navigating the entire directory tree backwards down to the root directory and constructing the path that way for every change.</w:t>
      </w:r>
    </w:p>
    <w:p w14:paraId="3CBDC81B" w14:textId="57B29AAF" w:rsidR="00CD5FC5" w:rsidRDefault="00CD5FC5" w:rsidP="00B71D0F"/>
    <w:p w14:paraId="79E51478" w14:textId="4FB00D22" w:rsidR="00CD5FC5" w:rsidRDefault="00CD5FC5" w:rsidP="00B71D0F">
      <w:r>
        <w:t xml:space="preserve">We ran into many issues regarding jumbled data results from our </w:t>
      </w:r>
      <w:proofErr w:type="spellStart"/>
      <w:r>
        <w:t>b_write</w:t>
      </w:r>
      <w:proofErr w:type="spellEnd"/>
      <w:r>
        <w:t xml:space="preserve"> and </w:t>
      </w:r>
      <w:proofErr w:type="spellStart"/>
      <w:r>
        <w:t>b_read</w:t>
      </w:r>
      <w:proofErr w:type="spellEnd"/>
      <w:r>
        <w:t xml:space="preserve"> functions.  This occurred because it was not readily apparent how to separate the cause of write versus read.  We initially just copied files over to the file system then copied them back to Linux, but we weren’t sure if it was being caused by write, read, or both.  This took a lot of work to pour over the </w:t>
      </w:r>
      <w:proofErr w:type="spellStart"/>
      <w:r>
        <w:t>hexdump</w:t>
      </w:r>
      <w:proofErr w:type="spellEnd"/>
      <w:r>
        <w:t xml:space="preserve">, which was extremely time-consuming and tedious.  It wasn’t until we realized that we could just read the </w:t>
      </w:r>
      <w:proofErr w:type="spellStart"/>
      <w:r>
        <w:t>SampleVolume</w:t>
      </w:r>
      <w:proofErr w:type="spellEnd"/>
      <w:r>
        <w:t xml:space="preserve"> sans </w:t>
      </w:r>
      <w:proofErr w:type="spellStart"/>
      <w:r>
        <w:t>hexdump</w:t>
      </w:r>
      <w:proofErr w:type="spellEnd"/>
      <w:r>
        <w:t xml:space="preserve"> to compare what was written on the file system with the payload.  This was a massive time-saver and would’ve been a useful bit of knowledge that wasn’t readily apparent.</w:t>
      </w:r>
    </w:p>
    <w:p w14:paraId="2FF4AA71" w14:textId="583B89C4" w:rsidR="00CD5FC5" w:rsidRDefault="00CD5FC5" w:rsidP="00B71D0F"/>
    <w:p w14:paraId="7F210070" w14:textId="50849E8A" w:rsidR="00CD5FC5" w:rsidRDefault="00CD5FC5" w:rsidP="00B71D0F">
      <w:r>
        <w:t>On a similar note, we got the file system working with a buffer size of 200, but once we started switching to buffer sizes greater than the block size, we once again ran into issues.  These issues were caused by “part2” of the read and write.  At first, we could not figure out what was causing it, but it should’ve been obvious to us that because we were using FAT, we could not simply write consecutive blocks in one big chunk.  We switched to writing one block at a time and iterating through the free space incrementally.  I am sure we could implement optimized code that would be able to write contiguous blocks, but since this method works, we simply said it is “good enough.”</w:t>
      </w:r>
    </w:p>
    <w:p w14:paraId="0AC2E5E2" w14:textId="71F9C918" w:rsidR="00CD5FC5" w:rsidRDefault="00CD5FC5" w:rsidP="00B71D0F"/>
    <w:p w14:paraId="16A48E30" w14:textId="104BDE4A" w:rsidR="00CD5FC5" w:rsidRDefault="00CD5FC5" w:rsidP="00B71D0F">
      <w:r>
        <w:lastRenderedPageBreak/>
        <w:t xml:space="preserve">Another point to note is that we are aware of memory leaks in the system.  Although we could hunt those memory leaks down, </w:t>
      </w:r>
      <w:r w:rsidR="0065720A">
        <w:t>we again decided that what we have is “good enough.”</w:t>
      </w:r>
    </w:p>
    <w:p w14:paraId="39DD0692" w14:textId="77777777" w:rsidR="0065720A" w:rsidRPr="00B71D0F" w:rsidRDefault="0065720A" w:rsidP="00B71D0F"/>
    <w:p w14:paraId="3C15E7F9" w14:textId="0143264B" w:rsidR="00F2370D" w:rsidRPr="00BB1D4E" w:rsidRDefault="0065720A" w:rsidP="00FD4011">
      <w:pPr>
        <w:pStyle w:val="Heading1"/>
        <w:rPr>
          <w:rFonts w:cstheme="majorHAnsi"/>
        </w:rPr>
      </w:pPr>
      <w:bookmarkStart w:id="6" w:name="_Toc120204905"/>
      <w:r>
        <w:rPr>
          <w:rFonts w:cstheme="majorHAnsi"/>
        </w:rPr>
        <w:t>Driver Program Operation</w:t>
      </w:r>
      <w:bookmarkEnd w:id="6"/>
    </w:p>
    <w:p w14:paraId="5636C923" w14:textId="0ECF25F3" w:rsidR="00F2370D" w:rsidRDefault="00F2370D" w:rsidP="003052A8"/>
    <w:p w14:paraId="225EA27E" w14:textId="3847C0DF" w:rsidR="00B87027" w:rsidRDefault="0065720A" w:rsidP="003052A8">
      <w:r>
        <w:t xml:space="preserve">The driver program </w:t>
      </w:r>
      <w:proofErr w:type="spellStart"/>
      <w:r>
        <w:t>fsshell.c</w:t>
      </w:r>
      <w:proofErr w:type="spellEnd"/>
      <w:r>
        <w:t xml:space="preserve"> is largely untouched from the original provided.  We implemented randomization for the buffer size just to rigorously test our file system.  We also implemented the </w:t>
      </w:r>
      <w:proofErr w:type="spellStart"/>
      <w:r>
        <w:t>cmd_</w:t>
      </w:r>
      <w:proofErr w:type="gramStart"/>
      <w:r>
        <w:t>mv</w:t>
      </w:r>
      <w:proofErr w:type="spellEnd"/>
      <w:r>
        <w:t>(</w:t>
      </w:r>
      <w:proofErr w:type="gramEnd"/>
      <w:r>
        <w:t xml:space="preserve">) function, but the actual logic of move is contained in the </w:t>
      </w:r>
      <w:proofErr w:type="spellStart"/>
      <w:r>
        <w:t>fsDir.c</w:t>
      </w:r>
      <w:proofErr w:type="spellEnd"/>
      <w:r>
        <w:t xml:space="preserve"> file.  Finally, we added a fair number of extra functions to the shell to help us debug the file system.  Those extra functions mostly call </w:t>
      </w:r>
      <w:proofErr w:type="gramStart"/>
      <w:r>
        <w:t>lower level</w:t>
      </w:r>
      <w:proofErr w:type="gramEnd"/>
      <w:r>
        <w:t xml:space="preserve"> functions and print out some result from the function call.  This helped us tremendously as it provided us with </w:t>
      </w:r>
      <w:proofErr w:type="gramStart"/>
      <w:r>
        <w:t>really important</w:t>
      </w:r>
      <w:proofErr w:type="gramEnd"/>
      <w:r>
        <w:t xml:space="preserve"> data on what was occurring in our file system as we ran specific functions.  </w:t>
      </w:r>
      <w:r w:rsidR="00B87027">
        <w:t>These test functions include:</w:t>
      </w:r>
    </w:p>
    <w:p w14:paraId="33BF071A" w14:textId="3D4251F3" w:rsidR="00B87027" w:rsidRDefault="00B87027" w:rsidP="00B87027">
      <w:pPr>
        <w:pStyle w:val="ListParagraph"/>
        <w:numPr>
          <w:ilvl w:val="0"/>
          <w:numId w:val="1"/>
        </w:numPr>
      </w:pPr>
      <w:r>
        <w:t xml:space="preserve">pp: </w:t>
      </w:r>
      <w:proofErr w:type="spellStart"/>
      <w:proofErr w:type="gramStart"/>
      <w:r>
        <w:t>parsePath</w:t>
      </w:r>
      <w:proofErr w:type="spellEnd"/>
      <w:r>
        <w:t>(</w:t>
      </w:r>
      <w:proofErr w:type="gramEnd"/>
      <w:r>
        <w:t xml:space="preserve">) – print out the entire directory that </w:t>
      </w:r>
      <w:proofErr w:type="spellStart"/>
      <w:r>
        <w:t>parsePath</w:t>
      </w:r>
      <w:proofErr w:type="spellEnd"/>
      <w:r>
        <w:t xml:space="preserve"> returns</w:t>
      </w:r>
    </w:p>
    <w:p w14:paraId="0F880FAF" w14:textId="24D1DAA3" w:rsidR="00B87027" w:rsidRDefault="00B87027" w:rsidP="00B87027">
      <w:pPr>
        <w:pStyle w:val="ListParagraph"/>
        <w:numPr>
          <w:ilvl w:val="0"/>
          <w:numId w:val="1"/>
        </w:numPr>
      </w:pPr>
      <w:proofErr w:type="spellStart"/>
      <w:r>
        <w:t>isfile</w:t>
      </w:r>
      <w:proofErr w:type="spellEnd"/>
      <w:r>
        <w:t xml:space="preserve">: </w:t>
      </w:r>
      <w:proofErr w:type="spellStart"/>
      <w:r>
        <w:t>fs_</w:t>
      </w:r>
      <w:proofErr w:type="gramStart"/>
      <w:r>
        <w:t>isFile</w:t>
      </w:r>
      <w:proofErr w:type="spellEnd"/>
      <w:r>
        <w:t>(</w:t>
      </w:r>
      <w:proofErr w:type="gramEnd"/>
      <w:r>
        <w:t>)</w:t>
      </w:r>
    </w:p>
    <w:p w14:paraId="616A85E1" w14:textId="361AC9AC" w:rsidR="00B87027" w:rsidRDefault="00B87027" w:rsidP="00B87027">
      <w:pPr>
        <w:pStyle w:val="ListParagraph"/>
        <w:numPr>
          <w:ilvl w:val="0"/>
          <w:numId w:val="1"/>
        </w:numPr>
      </w:pPr>
      <w:proofErr w:type="spellStart"/>
      <w:r>
        <w:t>isdir</w:t>
      </w:r>
      <w:proofErr w:type="spellEnd"/>
      <w:r>
        <w:t xml:space="preserve">: </w:t>
      </w:r>
      <w:proofErr w:type="spellStart"/>
      <w:r>
        <w:t>fs_</w:t>
      </w:r>
      <w:proofErr w:type="gramStart"/>
      <w:r>
        <w:t>isDir</w:t>
      </w:r>
      <w:proofErr w:type="spellEnd"/>
      <w:r>
        <w:t>(</w:t>
      </w:r>
      <w:proofErr w:type="gramEnd"/>
      <w:r>
        <w:t>)</w:t>
      </w:r>
    </w:p>
    <w:p w14:paraId="5DC10E05" w14:textId="5DC0C4F2" w:rsidR="00B87027" w:rsidRDefault="00B87027" w:rsidP="00B87027">
      <w:pPr>
        <w:pStyle w:val="ListParagraph"/>
        <w:numPr>
          <w:ilvl w:val="0"/>
          <w:numId w:val="1"/>
        </w:numPr>
      </w:pPr>
      <w:proofErr w:type="spellStart"/>
      <w:r>
        <w:t>opendir</w:t>
      </w:r>
      <w:proofErr w:type="spellEnd"/>
      <w:r>
        <w:t xml:space="preserve">: </w:t>
      </w:r>
      <w:proofErr w:type="spellStart"/>
      <w:r>
        <w:t>fs_</w:t>
      </w:r>
      <w:proofErr w:type="gramStart"/>
      <w:r>
        <w:t>opendir</w:t>
      </w:r>
      <w:proofErr w:type="spellEnd"/>
      <w:r>
        <w:t>(</w:t>
      </w:r>
      <w:proofErr w:type="gramEnd"/>
      <w:r>
        <w:t>)</w:t>
      </w:r>
    </w:p>
    <w:p w14:paraId="2C4156DB" w14:textId="000EB6A2" w:rsidR="00B87027" w:rsidRDefault="00B87027" w:rsidP="00B87027">
      <w:pPr>
        <w:pStyle w:val="ListParagraph"/>
        <w:numPr>
          <w:ilvl w:val="0"/>
          <w:numId w:val="1"/>
        </w:numPr>
      </w:pPr>
      <w:proofErr w:type="spellStart"/>
      <w:r>
        <w:t>getcwd</w:t>
      </w:r>
      <w:proofErr w:type="spellEnd"/>
      <w:r>
        <w:t xml:space="preserve">: </w:t>
      </w:r>
      <w:proofErr w:type="spellStart"/>
      <w:r>
        <w:t>fs_</w:t>
      </w:r>
      <w:proofErr w:type="gramStart"/>
      <w:r>
        <w:t>getcwd</w:t>
      </w:r>
      <w:proofErr w:type="spellEnd"/>
      <w:r>
        <w:t>(</w:t>
      </w:r>
      <w:proofErr w:type="gramEnd"/>
      <w:r>
        <w:t>)</w:t>
      </w:r>
    </w:p>
    <w:p w14:paraId="73F1F604" w14:textId="4F8107D8" w:rsidR="00B87027" w:rsidRDefault="00B87027" w:rsidP="00B87027">
      <w:pPr>
        <w:pStyle w:val="ListParagraph"/>
        <w:numPr>
          <w:ilvl w:val="0"/>
          <w:numId w:val="1"/>
        </w:numPr>
      </w:pPr>
      <w:proofErr w:type="spellStart"/>
      <w:r>
        <w:t>readdir</w:t>
      </w:r>
      <w:proofErr w:type="spellEnd"/>
      <w:r>
        <w:t xml:space="preserve">: </w:t>
      </w:r>
      <w:proofErr w:type="spellStart"/>
      <w:r>
        <w:t>fs_</w:t>
      </w:r>
      <w:proofErr w:type="gramStart"/>
      <w:r>
        <w:t>readdir</w:t>
      </w:r>
      <w:proofErr w:type="spellEnd"/>
      <w:r>
        <w:t>(</w:t>
      </w:r>
      <w:proofErr w:type="gramEnd"/>
      <w:r>
        <w:t>)</w:t>
      </w:r>
    </w:p>
    <w:p w14:paraId="2416BCA4" w14:textId="13C4AEEA" w:rsidR="00B87027" w:rsidRPr="00B87027" w:rsidRDefault="00B87027" w:rsidP="00B87027">
      <w:pPr>
        <w:pStyle w:val="ListParagraph"/>
        <w:numPr>
          <w:ilvl w:val="0"/>
          <w:numId w:val="1"/>
        </w:numPr>
      </w:pPr>
      <w:proofErr w:type="spellStart"/>
      <w:r>
        <w:t>getde</w:t>
      </w:r>
      <w:proofErr w:type="spellEnd"/>
      <w:r>
        <w:t>: print directory entry to console</w:t>
      </w:r>
    </w:p>
    <w:p w14:paraId="6356688F" w14:textId="50D126FE" w:rsidR="00B55F4A" w:rsidRDefault="00B55F4A" w:rsidP="003052A8">
      <w:pPr>
        <w:rPr>
          <w:rFonts w:ascii="Calibri" w:hAnsi="Calibri" w:cs="Calibri"/>
        </w:rPr>
      </w:pPr>
    </w:p>
    <w:p w14:paraId="02D1AEFA" w14:textId="0820B3C9" w:rsidR="00B55F4A" w:rsidRDefault="00B87027" w:rsidP="00FD4011">
      <w:pPr>
        <w:pStyle w:val="Heading1"/>
        <w:rPr>
          <w:rFonts w:cstheme="majorHAnsi"/>
        </w:rPr>
      </w:pPr>
      <w:bookmarkStart w:id="7" w:name="_Toc120204906"/>
      <w:r>
        <w:rPr>
          <w:rFonts w:cstheme="majorHAnsi"/>
        </w:rPr>
        <w:t>Screenshots</w:t>
      </w:r>
      <w:bookmarkEnd w:id="7"/>
    </w:p>
    <w:p w14:paraId="704744FE" w14:textId="792EC18D" w:rsidR="00A444FA" w:rsidRDefault="00A444FA" w:rsidP="00A444FA"/>
    <w:p w14:paraId="11C4330A" w14:textId="699DE3C2" w:rsidR="00A444FA" w:rsidRDefault="00A444FA" w:rsidP="00A444FA">
      <w:pPr>
        <w:pStyle w:val="Heading2"/>
      </w:pPr>
      <w:bookmarkStart w:id="8" w:name="_Toc120204907"/>
      <w:r>
        <w:t>Commands shown in screenshots</w:t>
      </w:r>
      <w:bookmarkEnd w:id="8"/>
    </w:p>
    <w:p w14:paraId="0DF86CBB" w14:textId="77777777" w:rsidR="00A444FA" w:rsidRPr="00A444FA" w:rsidRDefault="00A444FA" w:rsidP="00A444FA"/>
    <w:p w14:paraId="0ED29484"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ls - Lists the file in a directory</w:t>
      </w:r>
    </w:p>
    <w:p w14:paraId="3F983504"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cp - Copies a file - source [</w:t>
      </w:r>
      <w:proofErr w:type="spellStart"/>
      <w:r w:rsidRPr="00A444FA">
        <w:rPr>
          <w:rFonts w:ascii="Menlo" w:eastAsia="Times New Roman" w:hAnsi="Menlo" w:cs="Menlo"/>
          <w:color w:val="D4D4D4"/>
          <w:sz w:val="21"/>
          <w:szCs w:val="21"/>
        </w:rPr>
        <w:t>dest</w:t>
      </w:r>
      <w:proofErr w:type="spellEnd"/>
      <w:r w:rsidRPr="00A444FA">
        <w:rPr>
          <w:rFonts w:ascii="Menlo" w:eastAsia="Times New Roman" w:hAnsi="Menlo" w:cs="Menlo"/>
          <w:color w:val="D4D4D4"/>
          <w:sz w:val="21"/>
          <w:szCs w:val="21"/>
        </w:rPr>
        <w:t>]</w:t>
      </w:r>
    </w:p>
    <w:p w14:paraId="4D36A29C"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 xml:space="preserve">mv - Moves a file - source </w:t>
      </w:r>
      <w:proofErr w:type="spellStart"/>
      <w:r w:rsidRPr="00A444FA">
        <w:rPr>
          <w:rFonts w:ascii="Menlo" w:eastAsia="Times New Roman" w:hAnsi="Menlo" w:cs="Menlo"/>
          <w:color w:val="D4D4D4"/>
          <w:sz w:val="21"/>
          <w:szCs w:val="21"/>
        </w:rPr>
        <w:t>dest</w:t>
      </w:r>
      <w:proofErr w:type="spellEnd"/>
    </w:p>
    <w:p w14:paraId="44091170"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md - Make a new directory</w:t>
      </w:r>
    </w:p>
    <w:p w14:paraId="2AEEDC91"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rm - Removes a file or directory</w:t>
      </w:r>
    </w:p>
    <w:p w14:paraId="28906937"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touch - creates a file</w:t>
      </w:r>
    </w:p>
    <w:p w14:paraId="472121D8"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cat - (limited functionality) displays the contents of a file</w:t>
      </w:r>
    </w:p>
    <w:p w14:paraId="5D1C4484"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 xml:space="preserve">cp2l - Copies a file from the test file system to the </w:t>
      </w:r>
      <w:proofErr w:type="spellStart"/>
      <w:r w:rsidRPr="00A444FA">
        <w:rPr>
          <w:rFonts w:ascii="Menlo" w:eastAsia="Times New Roman" w:hAnsi="Menlo" w:cs="Menlo"/>
          <w:color w:val="D4D4D4"/>
          <w:sz w:val="21"/>
          <w:szCs w:val="21"/>
        </w:rPr>
        <w:t>linux</w:t>
      </w:r>
      <w:proofErr w:type="spellEnd"/>
      <w:r w:rsidRPr="00A444FA">
        <w:rPr>
          <w:rFonts w:ascii="Menlo" w:eastAsia="Times New Roman" w:hAnsi="Menlo" w:cs="Menlo"/>
          <w:color w:val="D4D4D4"/>
          <w:sz w:val="21"/>
          <w:szCs w:val="21"/>
        </w:rPr>
        <w:t xml:space="preserve"> file system</w:t>
      </w:r>
    </w:p>
    <w:p w14:paraId="207D6F1F"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cp2fs - Copies a file from the Linux file system to the test file system</w:t>
      </w:r>
    </w:p>
    <w:p w14:paraId="071CB2B6"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cd - Changes directory</w:t>
      </w:r>
    </w:p>
    <w:p w14:paraId="7300974D"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proofErr w:type="spellStart"/>
      <w:r w:rsidRPr="00A444FA">
        <w:rPr>
          <w:rFonts w:ascii="Menlo" w:eastAsia="Times New Roman" w:hAnsi="Menlo" w:cs="Menlo"/>
          <w:color w:val="D4D4D4"/>
          <w:sz w:val="21"/>
          <w:szCs w:val="21"/>
        </w:rPr>
        <w:t>pwd</w:t>
      </w:r>
      <w:proofErr w:type="spellEnd"/>
      <w:r w:rsidRPr="00A444FA">
        <w:rPr>
          <w:rFonts w:ascii="Menlo" w:eastAsia="Times New Roman" w:hAnsi="Menlo" w:cs="Menlo"/>
          <w:color w:val="D4D4D4"/>
          <w:sz w:val="21"/>
          <w:szCs w:val="21"/>
        </w:rPr>
        <w:t xml:space="preserve"> - Prints the working directory</w:t>
      </w:r>
    </w:p>
    <w:p w14:paraId="78B96519" w14:textId="77777777"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history - Prints out the history</w:t>
      </w:r>
    </w:p>
    <w:p w14:paraId="1A2F9C73" w14:textId="1875141E" w:rsidR="00A444FA" w:rsidRPr="00A444FA" w:rsidRDefault="00A444FA" w:rsidP="00A444FA">
      <w:pPr>
        <w:shd w:val="clear" w:color="auto" w:fill="1E1E1E"/>
        <w:spacing w:line="315" w:lineRule="atLeast"/>
        <w:rPr>
          <w:rFonts w:ascii="Menlo" w:eastAsia="Times New Roman" w:hAnsi="Menlo" w:cs="Menlo"/>
          <w:color w:val="D4D4D4"/>
          <w:sz w:val="21"/>
          <w:szCs w:val="21"/>
        </w:rPr>
      </w:pPr>
      <w:r w:rsidRPr="00A444FA">
        <w:rPr>
          <w:rFonts w:ascii="Menlo" w:eastAsia="Times New Roman" w:hAnsi="Menlo" w:cs="Menlo"/>
          <w:color w:val="D4D4D4"/>
          <w:sz w:val="21"/>
          <w:szCs w:val="21"/>
        </w:rPr>
        <w:t>help - Prints out help</w:t>
      </w:r>
    </w:p>
    <w:p w14:paraId="6F1A916C" w14:textId="01FC6EAF" w:rsidR="00A444FA" w:rsidRDefault="00A444FA">
      <w:pPr>
        <w:rPr>
          <w:rFonts w:ascii="Calibri" w:hAnsi="Calibri" w:cs="Calibri"/>
        </w:rPr>
      </w:pPr>
      <w:r>
        <w:rPr>
          <w:rFonts w:ascii="Calibri" w:hAnsi="Calibri" w:cs="Calibri"/>
        </w:rPr>
        <w:br w:type="page"/>
      </w:r>
    </w:p>
    <w:p w14:paraId="2B2A2A25" w14:textId="69378897" w:rsidR="00B87027" w:rsidRDefault="00B87027" w:rsidP="00B87027">
      <w:pPr>
        <w:pStyle w:val="Heading2"/>
      </w:pPr>
      <w:bookmarkStart w:id="9" w:name="_Toc120204908"/>
      <w:r>
        <w:lastRenderedPageBreak/>
        <w:t>Compile</w:t>
      </w:r>
      <w:bookmarkEnd w:id="9"/>
    </w:p>
    <w:p w14:paraId="7909A499" w14:textId="77777777" w:rsidR="00A444FA" w:rsidRPr="00A444FA" w:rsidRDefault="00A444FA" w:rsidP="00A444FA"/>
    <w:p w14:paraId="0ABA1107" w14:textId="0B20592C" w:rsidR="00B87027" w:rsidRDefault="00B87027" w:rsidP="00B87027">
      <w:r>
        <w:rPr>
          <w:noProof/>
        </w:rPr>
        <w:drawing>
          <wp:inline distT="0" distB="0" distL="0" distR="0" wp14:anchorId="7F374DB0" wp14:editId="369EF4C1">
            <wp:extent cx="5943600" cy="16802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14:paraId="7309A447" w14:textId="650053D1" w:rsidR="00B87027" w:rsidRDefault="00B87027"/>
    <w:p w14:paraId="589C69D8" w14:textId="77777777" w:rsidR="00A444FA" w:rsidRDefault="00A444FA"/>
    <w:p w14:paraId="41EBC005" w14:textId="127FFBCC" w:rsidR="00B87027" w:rsidRDefault="00B87027" w:rsidP="00B87027">
      <w:pPr>
        <w:pStyle w:val="Heading2"/>
      </w:pPr>
      <w:bookmarkStart w:id="10" w:name="_Toc120204909"/>
      <w:r>
        <w:t xml:space="preserve">Initialize </w:t>
      </w:r>
      <w:r w:rsidR="00A444FA">
        <w:t>N</w:t>
      </w:r>
      <w:r>
        <w:t xml:space="preserve">ew </w:t>
      </w:r>
      <w:r w:rsidR="00A444FA">
        <w:t>V</w:t>
      </w:r>
      <w:r>
        <w:t xml:space="preserve">olume; md, touch, </w:t>
      </w:r>
      <w:proofErr w:type="spellStart"/>
      <w:r>
        <w:t>pwd</w:t>
      </w:r>
      <w:proofErr w:type="spellEnd"/>
      <w:r>
        <w:t>, ls -la, cd, cp2fs, rm (directory)</w:t>
      </w:r>
      <w:bookmarkEnd w:id="10"/>
    </w:p>
    <w:p w14:paraId="368E1400" w14:textId="77777777" w:rsidR="00A444FA" w:rsidRPr="00A444FA" w:rsidRDefault="00A444FA" w:rsidP="00A444FA"/>
    <w:p w14:paraId="42D1EC59" w14:textId="10E2B481" w:rsidR="00B87027" w:rsidRDefault="00B87027" w:rsidP="00B87027">
      <w:r>
        <w:rPr>
          <w:noProof/>
        </w:rPr>
        <w:drawing>
          <wp:inline distT="0" distB="0" distL="0" distR="0" wp14:anchorId="27D7E2DF" wp14:editId="005C0389">
            <wp:extent cx="5746065" cy="5240215"/>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1861" cy="5254620"/>
                    </a:xfrm>
                    <a:prstGeom prst="rect">
                      <a:avLst/>
                    </a:prstGeom>
                  </pic:spPr>
                </pic:pic>
              </a:graphicData>
            </a:graphic>
          </wp:inline>
        </w:drawing>
      </w:r>
    </w:p>
    <w:p w14:paraId="2A0BB641" w14:textId="16372741" w:rsidR="00B87027" w:rsidRDefault="00B87027" w:rsidP="00B87027">
      <w:pPr>
        <w:pStyle w:val="Heading2"/>
      </w:pPr>
      <w:r>
        <w:br w:type="page"/>
      </w:r>
      <w:bookmarkStart w:id="11" w:name="_Toc120204910"/>
      <w:r>
        <w:lastRenderedPageBreak/>
        <w:t xml:space="preserve">Load </w:t>
      </w:r>
      <w:r w:rsidR="00A444FA">
        <w:t>E</w:t>
      </w:r>
      <w:r>
        <w:t xml:space="preserve">xisting </w:t>
      </w:r>
      <w:r w:rsidR="00A444FA">
        <w:t>V</w:t>
      </w:r>
      <w:r>
        <w:t xml:space="preserve">olume; cd, </w:t>
      </w:r>
      <w:proofErr w:type="spellStart"/>
      <w:r>
        <w:t>pwd</w:t>
      </w:r>
      <w:proofErr w:type="spellEnd"/>
      <w:r>
        <w:t>, cp, mv</w:t>
      </w:r>
      <w:bookmarkEnd w:id="11"/>
    </w:p>
    <w:p w14:paraId="31C40068" w14:textId="47506847" w:rsidR="00A444FA" w:rsidRDefault="00A444FA" w:rsidP="00A444FA"/>
    <w:p w14:paraId="72BD451B" w14:textId="34724247" w:rsidR="00A444FA" w:rsidRPr="00A444FA" w:rsidRDefault="00A444FA" w:rsidP="00A444FA">
      <w:r>
        <w:t>We also did a diff comparison between files after copying it to and back from the file system</w:t>
      </w:r>
    </w:p>
    <w:p w14:paraId="2B3125B4" w14:textId="77777777" w:rsidR="00A444FA" w:rsidRPr="00A444FA" w:rsidRDefault="00A444FA" w:rsidP="00A444FA"/>
    <w:p w14:paraId="37CBDB76" w14:textId="52AD155E" w:rsidR="00B87027" w:rsidRDefault="00B87027" w:rsidP="00A444FA">
      <w:r>
        <w:t xml:space="preserve"> </w:t>
      </w:r>
      <w:r>
        <w:rPr>
          <w:noProof/>
        </w:rPr>
        <w:drawing>
          <wp:inline distT="0" distB="0" distL="0" distR="0" wp14:anchorId="42BB4B2C" wp14:editId="44C1AFF6">
            <wp:extent cx="5844540" cy="7209692"/>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9352" cy="7227963"/>
                    </a:xfrm>
                    <a:prstGeom prst="rect">
                      <a:avLst/>
                    </a:prstGeom>
                  </pic:spPr>
                </pic:pic>
              </a:graphicData>
            </a:graphic>
          </wp:inline>
        </w:drawing>
      </w:r>
    </w:p>
    <w:p w14:paraId="4CBD4C07" w14:textId="491D393F" w:rsidR="00A444FA" w:rsidRDefault="00A444FA">
      <w:r>
        <w:br w:type="page"/>
      </w:r>
    </w:p>
    <w:p w14:paraId="4A67EBAC" w14:textId="6D0C9230" w:rsidR="00A444FA" w:rsidRDefault="00A444FA" w:rsidP="00A444FA">
      <w:pPr>
        <w:pStyle w:val="Heading2"/>
      </w:pPr>
      <w:bookmarkStart w:id="12" w:name="_Toc120204911"/>
      <w:r>
        <w:lastRenderedPageBreak/>
        <w:t xml:space="preserve">Load Existing Volume; ls, cd, mv, cp, </w:t>
      </w:r>
      <w:proofErr w:type="spellStart"/>
      <w:r>
        <w:t>pwd</w:t>
      </w:r>
      <w:bookmarkEnd w:id="12"/>
      <w:proofErr w:type="spellEnd"/>
    </w:p>
    <w:p w14:paraId="2C2EADE1" w14:textId="77777777" w:rsidR="00A444FA" w:rsidRDefault="00A444FA" w:rsidP="00A444FA">
      <w:pPr>
        <w:pStyle w:val="Heading2"/>
      </w:pPr>
    </w:p>
    <w:p w14:paraId="0129EEF2" w14:textId="16513F64" w:rsidR="00B87027" w:rsidRDefault="00A444FA" w:rsidP="00A444FA">
      <w:r>
        <w:rPr>
          <w:noProof/>
        </w:rPr>
        <w:drawing>
          <wp:inline distT="0" distB="0" distL="0" distR="0" wp14:anchorId="2DBBBABB" wp14:editId="42D1D6AE">
            <wp:extent cx="5943600" cy="4926965"/>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26965"/>
                    </a:xfrm>
                    <a:prstGeom prst="rect">
                      <a:avLst/>
                    </a:prstGeom>
                  </pic:spPr>
                </pic:pic>
              </a:graphicData>
            </a:graphic>
          </wp:inline>
        </w:drawing>
      </w:r>
    </w:p>
    <w:p w14:paraId="45F98DDC" w14:textId="11C4030C" w:rsidR="00A444FA" w:rsidRDefault="00A444FA">
      <w:r>
        <w:br w:type="page"/>
      </w:r>
    </w:p>
    <w:p w14:paraId="27B599D6" w14:textId="0AB1F5F5" w:rsidR="00A444FA" w:rsidRDefault="00A444FA" w:rsidP="00A444FA">
      <w:pPr>
        <w:pStyle w:val="Heading2"/>
      </w:pPr>
      <w:bookmarkStart w:id="13" w:name="_Toc120204912"/>
      <w:r>
        <w:lastRenderedPageBreak/>
        <w:t>Load Existing Volume; cat</w:t>
      </w:r>
      <w:bookmarkEnd w:id="13"/>
    </w:p>
    <w:p w14:paraId="68356C14" w14:textId="64801E52" w:rsidR="00A444FA" w:rsidRDefault="00A444FA" w:rsidP="00A444FA"/>
    <w:p w14:paraId="72CB2C7E" w14:textId="77777777" w:rsidR="00A444FA" w:rsidRDefault="00A444FA" w:rsidP="00A444FA">
      <w:r>
        <w:rPr>
          <w:noProof/>
        </w:rPr>
        <w:drawing>
          <wp:inline distT="0" distB="0" distL="0" distR="0" wp14:anchorId="2B7A5AE2" wp14:editId="53E857AA">
            <wp:extent cx="5943600" cy="718439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184390"/>
                    </a:xfrm>
                    <a:prstGeom prst="rect">
                      <a:avLst/>
                    </a:prstGeom>
                  </pic:spPr>
                </pic:pic>
              </a:graphicData>
            </a:graphic>
          </wp:inline>
        </w:drawing>
      </w:r>
    </w:p>
    <w:p w14:paraId="2617929B" w14:textId="77777777" w:rsidR="00A444FA" w:rsidRDefault="00A444FA">
      <w:r>
        <w:br w:type="page"/>
      </w:r>
    </w:p>
    <w:p w14:paraId="22180E93" w14:textId="7776DD60" w:rsidR="00A444FA" w:rsidRPr="00A444FA" w:rsidRDefault="00A444FA" w:rsidP="00A444FA">
      <w:r>
        <w:rPr>
          <w:noProof/>
        </w:rPr>
        <w:lastRenderedPageBreak/>
        <w:drawing>
          <wp:inline distT="0" distB="0" distL="0" distR="0" wp14:anchorId="648DAD7E" wp14:editId="5C08410B">
            <wp:extent cx="4949190" cy="8229600"/>
            <wp:effectExtent l="0" t="0" r="381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49190" cy="8229600"/>
                    </a:xfrm>
                    <a:prstGeom prst="rect">
                      <a:avLst/>
                    </a:prstGeom>
                  </pic:spPr>
                </pic:pic>
              </a:graphicData>
            </a:graphic>
          </wp:inline>
        </w:drawing>
      </w:r>
    </w:p>
    <w:sectPr w:rsidR="00A444FA" w:rsidRPr="00A444FA" w:rsidSect="00197553">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C2C5" w14:textId="77777777" w:rsidR="00847ED1" w:rsidRDefault="00847ED1" w:rsidP="00197553">
      <w:r>
        <w:separator/>
      </w:r>
    </w:p>
  </w:endnote>
  <w:endnote w:type="continuationSeparator" w:id="0">
    <w:p w14:paraId="35A94CF4" w14:textId="77777777" w:rsidR="00847ED1" w:rsidRDefault="00847ED1" w:rsidP="00197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0641092"/>
      <w:docPartObj>
        <w:docPartGallery w:val="Page Numbers (Bottom of Page)"/>
        <w:docPartUnique/>
      </w:docPartObj>
    </w:sdtPr>
    <w:sdtContent>
      <w:p w14:paraId="6F333A85" w14:textId="0C7C959C" w:rsidR="00197553" w:rsidRDefault="00197553" w:rsidP="00B421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A444FA">
          <w:rPr>
            <w:rStyle w:val="PageNumber"/>
          </w:rPr>
          <w:fldChar w:fldCharType="separate"/>
        </w:r>
        <w:r w:rsidR="00A444FA">
          <w:rPr>
            <w:rStyle w:val="PageNumber"/>
            <w:noProof/>
          </w:rPr>
          <w:t>7</w:t>
        </w:r>
        <w:r>
          <w:rPr>
            <w:rStyle w:val="PageNumber"/>
          </w:rPr>
          <w:fldChar w:fldCharType="end"/>
        </w:r>
      </w:p>
    </w:sdtContent>
  </w:sdt>
  <w:p w14:paraId="5FBCF5EC" w14:textId="77777777" w:rsidR="00197553" w:rsidRDefault="00197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8621956"/>
      <w:docPartObj>
        <w:docPartGallery w:val="Page Numbers (Bottom of Page)"/>
        <w:docPartUnique/>
      </w:docPartObj>
    </w:sdtPr>
    <w:sdtContent>
      <w:p w14:paraId="3BB0BE77" w14:textId="53C8B17D" w:rsidR="00197553" w:rsidRDefault="00197553" w:rsidP="00B421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45829E" w14:textId="77777777" w:rsidR="00197553" w:rsidRDefault="00197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9BD61" w14:textId="77777777" w:rsidR="00847ED1" w:rsidRDefault="00847ED1" w:rsidP="00197553">
      <w:r>
        <w:separator/>
      </w:r>
    </w:p>
  </w:footnote>
  <w:footnote w:type="continuationSeparator" w:id="0">
    <w:p w14:paraId="071B03A2" w14:textId="77777777" w:rsidR="00847ED1" w:rsidRDefault="00847ED1" w:rsidP="00197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7953"/>
    <w:multiLevelType w:val="hybridMultilevel"/>
    <w:tmpl w:val="5DD6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638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E"/>
    <w:rsid w:val="00197553"/>
    <w:rsid w:val="002140FB"/>
    <w:rsid w:val="00273CF2"/>
    <w:rsid w:val="002C7BAA"/>
    <w:rsid w:val="003052A8"/>
    <w:rsid w:val="003767B4"/>
    <w:rsid w:val="00380B0A"/>
    <w:rsid w:val="003E5D6C"/>
    <w:rsid w:val="004424F5"/>
    <w:rsid w:val="00462CBA"/>
    <w:rsid w:val="00533C5D"/>
    <w:rsid w:val="0065720A"/>
    <w:rsid w:val="00847ED1"/>
    <w:rsid w:val="008A5FCC"/>
    <w:rsid w:val="008F42CA"/>
    <w:rsid w:val="00A444FA"/>
    <w:rsid w:val="00B22498"/>
    <w:rsid w:val="00B55F4A"/>
    <w:rsid w:val="00B65F54"/>
    <w:rsid w:val="00B71D0F"/>
    <w:rsid w:val="00B87027"/>
    <w:rsid w:val="00BB1D4E"/>
    <w:rsid w:val="00CD5FC5"/>
    <w:rsid w:val="00CF5538"/>
    <w:rsid w:val="00DA4CF1"/>
    <w:rsid w:val="00E340B5"/>
    <w:rsid w:val="00F2370D"/>
    <w:rsid w:val="00F323E8"/>
    <w:rsid w:val="00F51CC8"/>
    <w:rsid w:val="00F64ACE"/>
    <w:rsid w:val="00FD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5A22"/>
  <w15:chartTrackingRefBased/>
  <w15:docId w15:val="{49C0CC4F-7F91-EF48-A92F-7E194670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0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0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52A8"/>
    <w:rPr>
      <w:color w:val="0563C1" w:themeColor="hyperlink"/>
      <w:u w:val="single"/>
    </w:rPr>
  </w:style>
  <w:style w:type="character" w:styleId="UnresolvedMention">
    <w:name w:val="Unresolved Mention"/>
    <w:basedOn w:val="DefaultParagraphFont"/>
    <w:uiPriority w:val="99"/>
    <w:semiHidden/>
    <w:unhideWhenUsed/>
    <w:rsid w:val="003052A8"/>
    <w:rPr>
      <w:color w:val="605E5C"/>
      <w:shd w:val="clear" w:color="auto" w:fill="E1DFDD"/>
    </w:rPr>
  </w:style>
  <w:style w:type="paragraph" w:styleId="PlainText">
    <w:name w:val="Plain Text"/>
    <w:basedOn w:val="Normal"/>
    <w:link w:val="PlainTextChar"/>
    <w:uiPriority w:val="99"/>
    <w:unhideWhenUsed/>
    <w:rsid w:val="003767B4"/>
    <w:rPr>
      <w:rFonts w:ascii="Consolas" w:hAnsi="Consolas" w:cs="Consolas"/>
      <w:sz w:val="21"/>
      <w:szCs w:val="21"/>
    </w:rPr>
  </w:style>
  <w:style w:type="character" w:customStyle="1" w:styleId="PlainTextChar">
    <w:name w:val="Plain Text Char"/>
    <w:basedOn w:val="DefaultParagraphFont"/>
    <w:link w:val="PlainText"/>
    <w:uiPriority w:val="99"/>
    <w:rsid w:val="003767B4"/>
    <w:rPr>
      <w:rFonts w:ascii="Consolas" w:hAnsi="Consolas" w:cs="Consolas"/>
      <w:sz w:val="21"/>
      <w:szCs w:val="21"/>
    </w:rPr>
  </w:style>
  <w:style w:type="character" w:customStyle="1" w:styleId="Heading2Char">
    <w:name w:val="Heading 2 Char"/>
    <w:basedOn w:val="DefaultParagraphFont"/>
    <w:link w:val="Heading2"/>
    <w:uiPriority w:val="9"/>
    <w:rsid w:val="00FD40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401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B65F54"/>
    <w:rPr>
      <w:rFonts w:eastAsiaTheme="minorEastAsia"/>
      <w:sz w:val="22"/>
      <w:szCs w:val="22"/>
      <w:lang w:eastAsia="zh-CN"/>
    </w:rPr>
  </w:style>
  <w:style w:type="character" w:customStyle="1" w:styleId="NoSpacingChar">
    <w:name w:val="No Spacing Char"/>
    <w:basedOn w:val="DefaultParagraphFont"/>
    <w:link w:val="NoSpacing"/>
    <w:uiPriority w:val="1"/>
    <w:rsid w:val="00B65F54"/>
    <w:rPr>
      <w:rFonts w:eastAsiaTheme="minorEastAsia"/>
      <w:sz w:val="22"/>
      <w:szCs w:val="22"/>
      <w:lang w:eastAsia="zh-CN"/>
    </w:rPr>
  </w:style>
  <w:style w:type="paragraph" w:styleId="TOCHeading">
    <w:name w:val="TOC Heading"/>
    <w:basedOn w:val="Heading1"/>
    <w:next w:val="Normal"/>
    <w:uiPriority w:val="39"/>
    <w:unhideWhenUsed/>
    <w:qFormat/>
    <w:rsid w:val="00B65F54"/>
    <w:pPr>
      <w:spacing w:before="480" w:line="276" w:lineRule="auto"/>
      <w:outlineLvl w:val="9"/>
    </w:pPr>
    <w:rPr>
      <w:b/>
      <w:bCs/>
      <w:sz w:val="28"/>
      <w:szCs w:val="28"/>
    </w:rPr>
  </w:style>
  <w:style w:type="paragraph" w:styleId="TOC1">
    <w:name w:val="toc 1"/>
    <w:basedOn w:val="Normal"/>
    <w:next w:val="Normal"/>
    <w:autoRedefine/>
    <w:uiPriority w:val="39"/>
    <w:unhideWhenUsed/>
    <w:rsid w:val="00B65F54"/>
    <w:pPr>
      <w:spacing w:before="120"/>
    </w:pPr>
    <w:rPr>
      <w:rFonts w:cstheme="minorHAnsi"/>
      <w:b/>
      <w:bCs/>
      <w:i/>
      <w:iCs/>
    </w:rPr>
  </w:style>
  <w:style w:type="paragraph" w:styleId="TOC2">
    <w:name w:val="toc 2"/>
    <w:basedOn w:val="Normal"/>
    <w:next w:val="Normal"/>
    <w:autoRedefine/>
    <w:uiPriority w:val="39"/>
    <w:unhideWhenUsed/>
    <w:rsid w:val="00B65F5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65F54"/>
    <w:pPr>
      <w:ind w:left="480"/>
    </w:pPr>
    <w:rPr>
      <w:rFonts w:cstheme="minorHAnsi"/>
      <w:sz w:val="20"/>
      <w:szCs w:val="20"/>
    </w:rPr>
  </w:style>
  <w:style w:type="paragraph" w:styleId="TOC4">
    <w:name w:val="toc 4"/>
    <w:basedOn w:val="Normal"/>
    <w:next w:val="Normal"/>
    <w:autoRedefine/>
    <w:uiPriority w:val="39"/>
    <w:semiHidden/>
    <w:unhideWhenUsed/>
    <w:rsid w:val="00B65F54"/>
    <w:pPr>
      <w:ind w:left="720"/>
    </w:pPr>
    <w:rPr>
      <w:rFonts w:cstheme="minorHAnsi"/>
      <w:sz w:val="20"/>
      <w:szCs w:val="20"/>
    </w:rPr>
  </w:style>
  <w:style w:type="paragraph" w:styleId="TOC5">
    <w:name w:val="toc 5"/>
    <w:basedOn w:val="Normal"/>
    <w:next w:val="Normal"/>
    <w:autoRedefine/>
    <w:uiPriority w:val="39"/>
    <w:semiHidden/>
    <w:unhideWhenUsed/>
    <w:rsid w:val="00B65F54"/>
    <w:pPr>
      <w:ind w:left="960"/>
    </w:pPr>
    <w:rPr>
      <w:rFonts w:cstheme="minorHAnsi"/>
      <w:sz w:val="20"/>
      <w:szCs w:val="20"/>
    </w:rPr>
  </w:style>
  <w:style w:type="paragraph" w:styleId="TOC6">
    <w:name w:val="toc 6"/>
    <w:basedOn w:val="Normal"/>
    <w:next w:val="Normal"/>
    <w:autoRedefine/>
    <w:uiPriority w:val="39"/>
    <w:semiHidden/>
    <w:unhideWhenUsed/>
    <w:rsid w:val="00B65F54"/>
    <w:pPr>
      <w:ind w:left="1200"/>
    </w:pPr>
    <w:rPr>
      <w:rFonts w:cstheme="minorHAnsi"/>
      <w:sz w:val="20"/>
      <w:szCs w:val="20"/>
    </w:rPr>
  </w:style>
  <w:style w:type="paragraph" w:styleId="TOC7">
    <w:name w:val="toc 7"/>
    <w:basedOn w:val="Normal"/>
    <w:next w:val="Normal"/>
    <w:autoRedefine/>
    <w:uiPriority w:val="39"/>
    <w:semiHidden/>
    <w:unhideWhenUsed/>
    <w:rsid w:val="00B65F54"/>
    <w:pPr>
      <w:ind w:left="1440"/>
    </w:pPr>
    <w:rPr>
      <w:rFonts w:cstheme="minorHAnsi"/>
      <w:sz w:val="20"/>
      <w:szCs w:val="20"/>
    </w:rPr>
  </w:style>
  <w:style w:type="paragraph" w:styleId="TOC8">
    <w:name w:val="toc 8"/>
    <w:basedOn w:val="Normal"/>
    <w:next w:val="Normal"/>
    <w:autoRedefine/>
    <w:uiPriority w:val="39"/>
    <w:semiHidden/>
    <w:unhideWhenUsed/>
    <w:rsid w:val="00B65F54"/>
    <w:pPr>
      <w:ind w:left="1680"/>
    </w:pPr>
    <w:rPr>
      <w:rFonts w:cstheme="minorHAnsi"/>
      <w:sz w:val="20"/>
      <w:szCs w:val="20"/>
    </w:rPr>
  </w:style>
  <w:style w:type="paragraph" w:styleId="TOC9">
    <w:name w:val="toc 9"/>
    <w:basedOn w:val="Normal"/>
    <w:next w:val="Normal"/>
    <w:autoRedefine/>
    <w:uiPriority w:val="39"/>
    <w:semiHidden/>
    <w:unhideWhenUsed/>
    <w:rsid w:val="00B65F54"/>
    <w:pPr>
      <w:ind w:left="1920"/>
    </w:pPr>
    <w:rPr>
      <w:rFonts w:cstheme="minorHAnsi"/>
      <w:sz w:val="20"/>
      <w:szCs w:val="20"/>
    </w:rPr>
  </w:style>
  <w:style w:type="paragraph" w:styleId="Footer">
    <w:name w:val="footer"/>
    <w:basedOn w:val="Normal"/>
    <w:link w:val="FooterChar"/>
    <w:uiPriority w:val="99"/>
    <w:unhideWhenUsed/>
    <w:rsid w:val="00197553"/>
    <w:pPr>
      <w:tabs>
        <w:tab w:val="center" w:pos="4680"/>
        <w:tab w:val="right" w:pos="9360"/>
      </w:tabs>
    </w:pPr>
  </w:style>
  <w:style w:type="character" w:customStyle="1" w:styleId="FooterChar">
    <w:name w:val="Footer Char"/>
    <w:basedOn w:val="DefaultParagraphFont"/>
    <w:link w:val="Footer"/>
    <w:uiPriority w:val="99"/>
    <w:rsid w:val="00197553"/>
  </w:style>
  <w:style w:type="character" w:styleId="PageNumber">
    <w:name w:val="page number"/>
    <w:basedOn w:val="DefaultParagraphFont"/>
    <w:uiPriority w:val="99"/>
    <w:semiHidden/>
    <w:unhideWhenUsed/>
    <w:rsid w:val="00197553"/>
  </w:style>
  <w:style w:type="paragraph" w:styleId="ListParagraph">
    <w:name w:val="List Paragraph"/>
    <w:basedOn w:val="Normal"/>
    <w:uiPriority w:val="34"/>
    <w:qFormat/>
    <w:rsid w:val="00B87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3121">
      <w:bodyDiv w:val="1"/>
      <w:marLeft w:val="0"/>
      <w:marRight w:val="0"/>
      <w:marTop w:val="0"/>
      <w:marBottom w:val="0"/>
      <w:divBdr>
        <w:top w:val="none" w:sz="0" w:space="0" w:color="auto"/>
        <w:left w:val="none" w:sz="0" w:space="0" w:color="auto"/>
        <w:bottom w:val="none" w:sz="0" w:space="0" w:color="auto"/>
        <w:right w:val="none" w:sz="0" w:space="0" w:color="auto"/>
      </w:divBdr>
      <w:divsChild>
        <w:div w:id="1586495685">
          <w:marLeft w:val="0"/>
          <w:marRight w:val="0"/>
          <w:marTop w:val="0"/>
          <w:marBottom w:val="0"/>
          <w:divBdr>
            <w:top w:val="none" w:sz="0" w:space="0" w:color="auto"/>
            <w:left w:val="none" w:sz="0" w:space="0" w:color="auto"/>
            <w:bottom w:val="none" w:sz="0" w:space="0" w:color="auto"/>
            <w:right w:val="none" w:sz="0" w:space="0" w:color="auto"/>
          </w:divBdr>
          <w:divsChild>
            <w:div w:id="668413655">
              <w:marLeft w:val="0"/>
              <w:marRight w:val="0"/>
              <w:marTop w:val="0"/>
              <w:marBottom w:val="0"/>
              <w:divBdr>
                <w:top w:val="none" w:sz="0" w:space="0" w:color="auto"/>
                <w:left w:val="none" w:sz="0" w:space="0" w:color="auto"/>
                <w:bottom w:val="none" w:sz="0" w:space="0" w:color="auto"/>
                <w:right w:val="none" w:sz="0" w:space="0" w:color="auto"/>
              </w:divBdr>
            </w:div>
            <w:div w:id="2035881503">
              <w:marLeft w:val="0"/>
              <w:marRight w:val="0"/>
              <w:marTop w:val="0"/>
              <w:marBottom w:val="0"/>
              <w:divBdr>
                <w:top w:val="none" w:sz="0" w:space="0" w:color="auto"/>
                <w:left w:val="none" w:sz="0" w:space="0" w:color="auto"/>
                <w:bottom w:val="none" w:sz="0" w:space="0" w:color="auto"/>
                <w:right w:val="none" w:sz="0" w:space="0" w:color="auto"/>
              </w:divBdr>
            </w:div>
            <w:div w:id="526212072">
              <w:marLeft w:val="0"/>
              <w:marRight w:val="0"/>
              <w:marTop w:val="0"/>
              <w:marBottom w:val="0"/>
              <w:divBdr>
                <w:top w:val="none" w:sz="0" w:space="0" w:color="auto"/>
                <w:left w:val="none" w:sz="0" w:space="0" w:color="auto"/>
                <w:bottom w:val="none" w:sz="0" w:space="0" w:color="auto"/>
                <w:right w:val="none" w:sz="0" w:space="0" w:color="auto"/>
              </w:divBdr>
            </w:div>
            <w:div w:id="2038113080">
              <w:marLeft w:val="0"/>
              <w:marRight w:val="0"/>
              <w:marTop w:val="0"/>
              <w:marBottom w:val="0"/>
              <w:divBdr>
                <w:top w:val="none" w:sz="0" w:space="0" w:color="auto"/>
                <w:left w:val="none" w:sz="0" w:space="0" w:color="auto"/>
                <w:bottom w:val="none" w:sz="0" w:space="0" w:color="auto"/>
                <w:right w:val="none" w:sz="0" w:space="0" w:color="auto"/>
              </w:divBdr>
            </w:div>
            <w:div w:id="900209490">
              <w:marLeft w:val="0"/>
              <w:marRight w:val="0"/>
              <w:marTop w:val="0"/>
              <w:marBottom w:val="0"/>
              <w:divBdr>
                <w:top w:val="none" w:sz="0" w:space="0" w:color="auto"/>
                <w:left w:val="none" w:sz="0" w:space="0" w:color="auto"/>
                <w:bottom w:val="none" w:sz="0" w:space="0" w:color="auto"/>
                <w:right w:val="none" w:sz="0" w:space="0" w:color="auto"/>
              </w:divBdr>
            </w:div>
            <w:div w:id="551428855">
              <w:marLeft w:val="0"/>
              <w:marRight w:val="0"/>
              <w:marTop w:val="0"/>
              <w:marBottom w:val="0"/>
              <w:divBdr>
                <w:top w:val="none" w:sz="0" w:space="0" w:color="auto"/>
                <w:left w:val="none" w:sz="0" w:space="0" w:color="auto"/>
                <w:bottom w:val="none" w:sz="0" w:space="0" w:color="auto"/>
                <w:right w:val="none" w:sz="0" w:space="0" w:color="auto"/>
              </w:divBdr>
            </w:div>
            <w:div w:id="1663044302">
              <w:marLeft w:val="0"/>
              <w:marRight w:val="0"/>
              <w:marTop w:val="0"/>
              <w:marBottom w:val="0"/>
              <w:divBdr>
                <w:top w:val="none" w:sz="0" w:space="0" w:color="auto"/>
                <w:left w:val="none" w:sz="0" w:space="0" w:color="auto"/>
                <w:bottom w:val="none" w:sz="0" w:space="0" w:color="auto"/>
                <w:right w:val="none" w:sz="0" w:space="0" w:color="auto"/>
              </w:divBdr>
            </w:div>
            <w:div w:id="146439309">
              <w:marLeft w:val="0"/>
              <w:marRight w:val="0"/>
              <w:marTop w:val="0"/>
              <w:marBottom w:val="0"/>
              <w:divBdr>
                <w:top w:val="none" w:sz="0" w:space="0" w:color="auto"/>
                <w:left w:val="none" w:sz="0" w:space="0" w:color="auto"/>
                <w:bottom w:val="none" w:sz="0" w:space="0" w:color="auto"/>
                <w:right w:val="none" w:sz="0" w:space="0" w:color="auto"/>
              </w:divBdr>
            </w:div>
            <w:div w:id="1343320066">
              <w:marLeft w:val="0"/>
              <w:marRight w:val="0"/>
              <w:marTop w:val="0"/>
              <w:marBottom w:val="0"/>
              <w:divBdr>
                <w:top w:val="none" w:sz="0" w:space="0" w:color="auto"/>
                <w:left w:val="none" w:sz="0" w:space="0" w:color="auto"/>
                <w:bottom w:val="none" w:sz="0" w:space="0" w:color="auto"/>
                <w:right w:val="none" w:sz="0" w:space="0" w:color="auto"/>
              </w:divBdr>
            </w:div>
            <w:div w:id="526220289">
              <w:marLeft w:val="0"/>
              <w:marRight w:val="0"/>
              <w:marTop w:val="0"/>
              <w:marBottom w:val="0"/>
              <w:divBdr>
                <w:top w:val="none" w:sz="0" w:space="0" w:color="auto"/>
                <w:left w:val="none" w:sz="0" w:space="0" w:color="auto"/>
                <w:bottom w:val="none" w:sz="0" w:space="0" w:color="auto"/>
                <w:right w:val="none" w:sz="0" w:space="0" w:color="auto"/>
              </w:divBdr>
            </w:div>
            <w:div w:id="1477914462">
              <w:marLeft w:val="0"/>
              <w:marRight w:val="0"/>
              <w:marTop w:val="0"/>
              <w:marBottom w:val="0"/>
              <w:divBdr>
                <w:top w:val="none" w:sz="0" w:space="0" w:color="auto"/>
                <w:left w:val="none" w:sz="0" w:space="0" w:color="auto"/>
                <w:bottom w:val="none" w:sz="0" w:space="0" w:color="auto"/>
                <w:right w:val="none" w:sz="0" w:space="0" w:color="auto"/>
              </w:divBdr>
            </w:div>
            <w:div w:id="954629376">
              <w:marLeft w:val="0"/>
              <w:marRight w:val="0"/>
              <w:marTop w:val="0"/>
              <w:marBottom w:val="0"/>
              <w:divBdr>
                <w:top w:val="none" w:sz="0" w:space="0" w:color="auto"/>
                <w:left w:val="none" w:sz="0" w:space="0" w:color="auto"/>
                <w:bottom w:val="none" w:sz="0" w:space="0" w:color="auto"/>
                <w:right w:val="none" w:sz="0" w:space="0" w:color="auto"/>
              </w:divBdr>
            </w:div>
            <w:div w:id="527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931">
      <w:bodyDiv w:val="1"/>
      <w:marLeft w:val="0"/>
      <w:marRight w:val="0"/>
      <w:marTop w:val="0"/>
      <w:marBottom w:val="0"/>
      <w:divBdr>
        <w:top w:val="none" w:sz="0" w:space="0" w:color="auto"/>
        <w:left w:val="none" w:sz="0" w:space="0" w:color="auto"/>
        <w:bottom w:val="none" w:sz="0" w:space="0" w:color="auto"/>
        <w:right w:val="none" w:sz="0" w:space="0" w:color="auto"/>
      </w:divBdr>
      <w:divsChild>
        <w:div w:id="227376099">
          <w:marLeft w:val="0"/>
          <w:marRight w:val="0"/>
          <w:marTop w:val="0"/>
          <w:marBottom w:val="0"/>
          <w:divBdr>
            <w:top w:val="none" w:sz="0" w:space="0" w:color="auto"/>
            <w:left w:val="none" w:sz="0" w:space="0" w:color="auto"/>
            <w:bottom w:val="none" w:sz="0" w:space="0" w:color="auto"/>
            <w:right w:val="none" w:sz="0" w:space="0" w:color="auto"/>
          </w:divBdr>
          <w:divsChild>
            <w:div w:id="145587933">
              <w:marLeft w:val="0"/>
              <w:marRight w:val="0"/>
              <w:marTop w:val="0"/>
              <w:marBottom w:val="0"/>
              <w:divBdr>
                <w:top w:val="none" w:sz="0" w:space="0" w:color="auto"/>
                <w:left w:val="none" w:sz="0" w:space="0" w:color="auto"/>
                <w:bottom w:val="none" w:sz="0" w:space="0" w:color="auto"/>
                <w:right w:val="none" w:sz="0" w:space="0" w:color="auto"/>
              </w:divBdr>
            </w:div>
            <w:div w:id="539786529">
              <w:marLeft w:val="0"/>
              <w:marRight w:val="0"/>
              <w:marTop w:val="0"/>
              <w:marBottom w:val="0"/>
              <w:divBdr>
                <w:top w:val="none" w:sz="0" w:space="0" w:color="auto"/>
                <w:left w:val="none" w:sz="0" w:space="0" w:color="auto"/>
                <w:bottom w:val="none" w:sz="0" w:space="0" w:color="auto"/>
                <w:right w:val="none" w:sz="0" w:space="0" w:color="auto"/>
              </w:divBdr>
            </w:div>
            <w:div w:id="397482500">
              <w:marLeft w:val="0"/>
              <w:marRight w:val="0"/>
              <w:marTop w:val="0"/>
              <w:marBottom w:val="0"/>
              <w:divBdr>
                <w:top w:val="none" w:sz="0" w:space="0" w:color="auto"/>
                <w:left w:val="none" w:sz="0" w:space="0" w:color="auto"/>
                <w:bottom w:val="none" w:sz="0" w:space="0" w:color="auto"/>
                <w:right w:val="none" w:sz="0" w:space="0" w:color="auto"/>
              </w:divBdr>
            </w:div>
            <w:div w:id="294724402">
              <w:marLeft w:val="0"/>
              <w:marRight w:val="0"/>
              <w:marTop w:val="0"/>
              <w:marBottom w:val="0"/>
              <w:divBdr>
                <w:top w:val="none" w:sz="0" w:space="0" w:color="auto"/>
                <w:left w:val="none" w:sz="0" w:space="0" w:color="auto"/>
                <w:bottom w:val="none" w:sz="0" w:space="0" w:color="auto"/>
                <w:right w:val="none" w:sz="0" w:space="0" w:color="auto"/>
              </w:divBdr>
            </w:div>
            <w:div w:id="1096054581">
              <w:marLeft w:val="0"/>
              <w:marRight w:val="0"/>
              <w:marTop w:val="0"/>
              <w:marBottom w:val="0"/>
              <w:divBdr>
                <w:top w:val="none" w:sz="0" w:space="0" w:color="auto"/>
                <w:left w:val="none" w:sz="0" w:space="0" w:color="auto"/>
                <w:bottom w:val="none" w:sz="0" w:space="0" w:color="auto"/>
                <w:right w:val="none" w:sz="0" w:space="0" w:color="auto"/>
              </w:divBdr>
            </w:div>
            <w:div w:id="1471366967">
              <w:marLeft w:val="0"/>
              <w:marRight w:val="0"/>
              <w:marTop w:val="0"/>
              <w:marBottom w:val="0"/>
              <w:divBdr>
                <w:top w:val="none" w:sz="0" w:space="0" w:color="auto"/>
                <w:left w:val="none" w:sz="0" w:space="0" w:color="auto"/>
                <w:bottom w:val="none" w:sz="0" w:space="0" w:color="auto"/>
                <w:right w:val="none" w:sz="0" w:space="0" w:color="auto"/>
              </w:divBdr>
            </w:div>
            <w:div w:id="887957352">
              <w:marLeft w:val="0"/>
              <w:marRight w:val="0"/>
              <w:marTop w:val="0"/>
              <w:marBottom w:val="0"/>
              <w:divBdr>
                <w:top w:val="none" w:sz="0" w:space="0" w:color="auto"/>
                <w:left w:val="none" w:sz="0" w:space="0" w:color="auto"/>
                <w:bottom w:val="none" w:sz="0" w:space="0" w:color="auto"/>
                <w:right w:val="none" w:sz="0" w:space="0" w:color="auto"/>
              </w:divBdr>
            </w:div>
            <w:div w:id="1654480237">
              <w:marLeft w:val="0"/>
              <w:marRight w:val="0"/>
              <w:marTop w:val="0"/>
              <w:marBottom w:val="0"/>
              <w:divBdr>
                <w:top w:val="none" w:sz="0" w:space="0" w:color="auto"/>
                <w:left w:val="none" w:sz="0" w:space="0" w:color="auto"/>
                <w:bottom w:val="none" w:sz="0" w:space="0" w:color="auto"/>
                <w:right w:val="none" w:sz="0" w:space="0" w:color="auto"/>
              </w:divBdr>
            </w:div>
            <w:div w:id="1391881412">
              <w:marLeft w:val="0"/>
              <w:marRight w:val="0"/>
              <w:marTop w:val="0"/>
              <w:marBottom w:val="0"/>
              <w:divBdr>
                <w:top w:val="none" w:sz="0" w:space="0" w:color="auto"/>
                <w:left w:val="none" w:sz="0" w:space="0" w:color="auto"/>
                <w:bottom w:val="none" w:sz="0" w:space="0" w:color="auto"/>
                <w:right w:val="none" w:sz="0" w:space="0" w:color="auto"/>
              </w:divBdr>
            </w:div>
            <w:div w:id="834881832">
              <w:marLeft w:val="0"/>
              <w:marRight w:val="0"/>
              <w:marTop w:val="0"/>
              <w:marBottom w:val="0"/>
              <w:divBdr>
                <w:top w:val="none" w:sz="0" w:space="0" w:color="auto"/>
                <w:left w:val="none" w:sz="0" w:space="0" w:color="auto"/>
                <w:bottom w:val="none" w:sz="0" w:space="0" w:color="auto"/>
                <w:right w:val="none" w:sz="0" w:space="0" w:color="auto"/>
              </w:divBdr>
            </w:div>
            <w:div w:id="558707341">
              <w:marLeft w:val="0"/>
              <w:marRight w:val="0"/>
              <w:marTop w:val="0"/>
              <w:marBottom w:val="0"/>
              <w:divBdr>
                <w:top w:val="none" w:sz="0" w:space="0" w:color="auto"/>
                <w:left w:val="none" w:sz="0" w:space="0" w:color="auto"/>
                <w:bottom w:val="none" w:sz="0" w:space="0" w:color="auto"/>
                <w:right w:val="none" w:sz="0" w:space="0" w:color="auto"/>
              </w:divBdr>
            </w:div>
            <w:div w:id="1523713598">
              <w:marLeft w:val="0"/>
              <w:marRight w:val="0"/>
              <w:marTop w:val="0"/>
              <w:marBottom w:val="0"/>
              <w:divBdr>
                <w:top w:val="none" w:sz="0" w:space="0" w:color="auto"/>
                <w:left w:val="none" w:sz="0" w:space="0" w:color="auto"/>
                <w:bottom w:val="none" w:sz="0" w:space="0" w:color="auto"/>
                <w:right w:val="none" w:sz="0" w:space="0" w:color="auto"/>
              </w:divBdr>
            </w:div>
            <w:div w:id="19520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415-2022-Fall/csc415-filesystem-mkim797"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D3084-B7CA-AF45-9B7E-1CE459E1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 Kim</dc:creator>
  <cp:keywords/>
  <dc:description/>
  <cp:lastModifiedBy>Mark S Kim</cp:lastModifiedBy>
  <cp:revision>7</cp:revision>
  <dcterms:created xsi:type="dcterms:W3CDTF">2022-10-26T21:44:00Z</dcterms:created>
  <dcterms:modified xsi:type="dcterms:W3CDTF">2022-11-25T01:54:00Z</dcterms:modified>
</cp:coreProperties>
</file>