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AE18" w14:textId="12D4B707" w:rsidR="00F51CC8" w:rsidRDefault="00F51CC8" w:rsidP="00F64ACE">
      <w:pPr>
        <w:jc w:val="center"/>
      </w:pPr>
    </w:p>
    <w:p w14:paraId="057E4716" w14:textId="5879CBAA" w:rsidR="00F64ACE" w:rsidRDefault="00F64ACE" w:rsidP="00F64ACE">
      <w:pPr>
        <w:jc w:val="center"/>
      </w:pPr>
    </w:p>
    <w:p w14:paraId="622DDEE7" w14:textId="77777777" w:rsidR="003052A8" w:rsidRDefault="003052A8" w:rsidP="00F64ACE">
      <w:pPr>
        <w:jc w:val="center"/>
      </w:pPr>
    </w:p>
    <w:p w14:paraId="6C68F330" w14:textId="11465893" w:rsidR="00F64ACE" w:rsidRDefault="00F64ACE" w:rsidP="00F64ACE">
      <w:pPr>
        <w:jc w:val="center"/>
      </w:pPr>
    </w:p>
    <w:p w14:paraId="52C0B4AD" w14:textId="45E0304E" w:rsidR="00F64ACE" w:rsidRDefault="00F64ACE" w:rsidP="00F64ACE">
      <w:pPr>
        <w:jc w:val="center"/>
      </w:pPr>
    </w:p>
    <w:p w14:paraId="44AA09E9" w14:textId="216098AE" w:rsidR="00F64ACE" w:rsidRPr="003052A8" w:rsidRDefault="003052A8" w:rsidP="00F64ACE">
      <w:pPr>
        <w:jc w:val="center"/>
        <w:rPr>
          <w:sz w:val="32"/>
          <w:szCs w:val="32"/>
        </w:rPr>
      </w:pPr>
      <w:r w:rsidRPr="003052A8">
        <w:rPr>
          <w:sz w:val="32"/>
          <w:szCs w:val="32"/>
        </w:rPr>
        <w:t>CSC-415 Operating Systems</w:t>
      </w:r>
    </w:p>
    <w:p w14:paraId="3ED6F7B1" w14:textId="23A0B2D0" w:rsidR="003052A8" w:rsidRDefault="003052A8" w:rsidP="003052A8">
      <w:pPr>
        <w:jc w:val="center"/>
        <w:rPr>
          <w:sz w:val="40"/>
          <w:szCs w:val="40"/>
        </w:rPr>
      </w:pPr>
      <w:r w:rsidRPr="003052A8">
        <w:rPr>
          <w:sz w:val="40"/>
          <w:szCs w:val="40"/>
        </w:rPr>
        <w:t>File System Project</w:t>
      </w:r>
    </w:p>
    <w:p w14:paraId="66F8A92E" w14:textId="77777777" w:rsidR="003052A8" w:rsidRPr="003052A8" w:rsidRDefault="003052A8" w:rsidP="003052A8">
      <w:pPr>
        <w:jc w:val="center"/>
        <w:rPr>
          <w:sz w:val="22"/>
          <w:szCs w:val="22"/>
        </w:rPr>
      </w:pPr>
    </w:p>
    <w:p w14:paraId="57D47C42" w14:textId="51D6FFB9" w:rsidR="003052A8" w:rsidRPr="003052A8" w:rsidRDefault="003052A8" w:rsidP="00F64ACE">
      <w:pPr>
        <w:jc w:val="center"/>
        <w:rPr>
          <w:i/>
          <w:iCs/>
          <w:sz w:val="28"/>
          <w:szCs w:val="28"/>
        </w:rPr>
      </w:pPr>
      <w:r w:rsidRPr="003052A8">
        <w:rPr>
          <w:i/>
          <w:iCs/>
          <w:sz w:val="28"/>
          <w:szCs w:val="28"/>
        </w:rPr>
        <w:t>Milestone 1</w:t>
      </w:r>
    </w:p>
    <w:p w14:paraId="06D74AA1" w14:textId="0C56B79E" w:rsidR="003052A8" w:rsidRDefault="003052A8" w:rsidP="00F64ACE">
      <w:pPr>
        <w:jc w:val="center"/>
      </w:pPr>
    </w:p>
    <w:p w14:paraId="75CED38E" w14:textId="77777777" w:rsidR="003052A8" w:rsidRDefault="003052A8" w:rsidP="00F64ACE">
      <w:pPr>
        <w:jc w:val="center"/>
      </w:pPr>
    </w:p>
    <w:p w14:paraId="3B53103F" w14:textId="7CA3110E" w:rsidR="00F64ACE" w:rsidRDefault="00F64ACE" w:rsidP="00F64ACE">
      <w:pPr>
        <w:jc w:val="center"/>
      </w:pPr>
    </w:p>
    <w:p w14:paraId="16D253EE" w14:textId="3421987F" w:rsidR="00F64ACE" w:rsidRDefault="00F64ACE" w:rsidP="00F64ACE">
      <w:pPr>
        <w:jc w:val="center"/>
      </w:pPr>
      <w:r>
        <w:t>Team:</w:t>
      </w:r>
    </w:p>
    <w:p w14:paraId="13BF9453" w14:textId="0F4CB8F4" w:rsidR="003052A8" w:rsidRDefault="00F64ACE" w:rsidP="003052A8">
      <w:pPr>
        <w:jc w:val="center"/>
        <w:rPr>
          <w:sz w:val="48"/>
          <w:szCs w:val="48"/>
        </w:rPr>
      </w:pPr>
      <w:r w:rsidRPr="00F64ACE">
        <w:rPr>
          <w:sz w:val="48"/>
          <w:szCs w:val="48"/>
        </w:rPr>
        <w:t>Diligence</w:t>
      </w:r>
    </w:p>
    <w:p w14:paraId="0D6018AC" w14:textId="718B9985" w:rsidR="003052A8" w:rsidRDefault="003052A8" w:rsidP="003052A8">
      <w:pPr>
        <w:jc w:val="center"/>
        <w:rPr>
          <w:sz w:val="28"/>
          <w:szCs w:val="28"/>
        </w:rPr>
      </w:pPr>
    </w:p>
    <w:p w14:paraId="138D7E80" w14:textId="77777777" w:rsidR="003052A8" w:rsidRDefault="003052A8" w:rsidP="003052A8">
      <w:pPr>
        <w:jc w:val="center"/>
        <w:rPr>
          <w:sz w:val="28"/>
          <w:szCs w:val="28"/>
        </w:rPr>
      </w:pPr>
    </w:p>
    <w:p w14:paraId="0AC7BF76" w14:textId="08E50297" w:rsidR="003052A8" w:rsidRPr="003052A8" w:rsidRDefault="003052A8" w:rsidP="003052A8">
      <w:pPr>
        <w:jc w:val="center"/>
        <w:rPr>
          <w:sz w:val="28"/>
          <w:szCs w:val="28"/>
        </w:rPr>
      </w:pPr>
      <w:r w:rsidRPr="003052A8">
        <w:rPr>
          <w:sz w:val="28"/>
          <w:szCs w:val="28"/>
        </w:rPr>
        <w:t>GitHub:</w:t>
      </w:r>
    </w:p>
    <w:p w14:paraId="54A10B42" w14:textId="2D780CB0" w:rsidR="003052A8" w:rsidRPr="003052A8" w:rsidRDefault="00000000" w:rsidP="003052A8">
      <w:pPr>
        <w:jc w:val="center"/>
      </w:pPr>
      <w:hyperlink r:id="rId5" w:history="1">
        <w:r w:rsidR="003052A8" w:rsidRPr="003052A8">
          <w:rPr>
            <w:rStyle w:val="Hyperlink"/>
          </w:rPr>
          <w:t>https://github.com/CSC415-2022-Fall/csc415-filesystem-mkim797</w:t>
        </w:r>
      </w:hyperlink>
    </w:p>
    <w:p w14:paraId="186F8DE2" w14:textId="14CD1E0F" w:rsidR="00F64ACE" w:rsidRDefault="00F64ACE" w:rsidP="00F64ACE">
      <w:pPr>
        <w:jc w:val="center"/>
      </w:pPr>
    </w:p>
    <w:p w14:paraId="1C06ECA2" w14:textId="77777777" w:rsidR="003052A8" w:rsidRDefault="003052A8" w:rsidP="00F64ACE">
      <w:pPr>
        <w:jc w:val="center"/>
      </w:pPr>
    </w:p>
    <w:p w14:paraId="25280013" w14:textId="0DD825AD" w:rsidR="00F64ACE" w:rsidRDefault="00F64ACE" w:rsidP="00F64ACE">
      <w:pPr>
        <w:jc w:val="center"/>
      </w:pPr>
    </w:p>
    <w:tbl>
      <w:tblPr>
        <w:tblStyle w:val="TableGrid"/>
        <w:tblW w:w="0" w:type="auto"/>
        <w:jc w:val="center"/>
        <w:tblBorders>
          <w:insideH w:val="none" w:sz="0" w:space="0" w:color="auto"/>
        </w:tblBorders>
        <w:tblLook w:val="04A0" w:firstRow="1" w:lastRow="0" w:firstColumn="1" w:lastColumn="0" w:noHBand="0" w:noVBand="1"/>
      </w:tblPr>
      <w:tblGrid>
        <w:gridCol w:w="1975"/>
        <w:gridCol w:w="2070"/>
      </w:tblGrid>
      <w:tr w:rsidR="00F64ACE" w14:paraId="37260BAA" w14:textId="77777777" w:rsidTr="003052A8">
        <w:trPr>
          <w:jc w:val="center"/>
        </w:trPr>
        <w:tc>
          <w:tcPr>
            <w:tcW w:w="1975" w:type="dxa"/>
            <w:tcBorders>
              <w:top w:val="single" w:sz="4" w:space="0" w:color="auto"/>
              <w:bottom w:val="single" w:sz="4" w:space="0" w:color="auto"/>
            </w:tcBorders>
          </w:tcPr>
          <w:p w14:paraId="25B22507" w14:textId="2DC26ADB" w:rsidR="00F64ACE" w:rsidRDefault="00F64ACE" w:rsidP="00F64ACE">
            <w:pPr>
              <w:jc w:val="center"/>
            </w:pPr>
            <w:r>
              <w:t>Name</w:t>
            </w:r>
          </w:p>
        </w:tc>
        <w:tc>
          <w:tcPr>
            <w:tcW w:w="2070" w:type="dxa"/>
            <w:tcBorders>
              <w:top w:val="single" w:sz="4" w:space="0" w:color="auto"/>
              <w:bottom w:val="single" w:sz="4" w:space="0" w:color="auto"/>
            </w:tcBorders>
          </w:tcPr>
          <w:p w14:paraId="3E434E77" w14:textId="2FE67890" w:rsidR="00F64ACE" w:rsidRDefault="00F64ACE" w:rsidP="00F64ACE">
            <w:pPr>
              <w:jc w:val="center"/>
            </w:pPr>
            <w:r>
              <w:t>Student ID</w:t>
            </w:r>
          </w:p>
        </w:tc>
      </w:tr>
      <w:tr w:rsidR="00F64ACE" w14:paraId="067D2983" w14:textId="77777777" w:rsidTr="003052A8">
        <w:trPr>
          <w:jc w:val="center"/>
        </w:trPr>
        <w:tc>
          <w:tcPr>
            <w:tcW w:w="1975" w:type="dxa"/>
            <w:tcBorders>
              <w:top w:val="single" w:sz="4" w:space="0" w:color="auto"/>
            </w:tcBorders>
          </w:tcPr>
          <w:p w14:paraId="685140B4" w14:textId="6A7EF125" w:rsidR="00F64ACE" w:rsidRDefault="00F64ACE" w:rsidP="00F64ACE">
            <w:pPr>
              <w:jc w:val="center"/>
            </w:pPr>
            <w:r>
              <w:t>Mark Kim</w:t>
            </w:r>
          </w:p>
        </w:tc>
        <w:tc>
          <w:tcPr>
            <w:tcW w:w="2070" w:type="dxa"/>
            <w:tcBorders>
              <w:top w:val="single" w:sz="4" w:space="0" w:color="auto"/>
            </w:tcBorders>
          </w:tcPr>
          <w:p w14:paraId="102C170E" w14:textId="6BDAB053" w:rsidR="00F64ACE" w:rsidRDefault="00F64ACE" w:rsidP="00F64ACE">
            <w:pPr>
              <w:jc w:val="center"/>
            </w:pPr>
            <w:r>
              <w:t>918204214</w:t>
            </w:r>
          </w:p>
        </w:tc>
      </w:tr>
      <w:tr w:rsidR="00F64ACE" w14:paraId="45F2F6CC" w14:textId="77777777" w:rsidTr="003052A8">
        <w:trPr>
          <w:jc w:val="center"/>
        </w:trPr>
        <w:tc>
          <w:tcPr>
            <w:tcW w:w="1975" w:type="dxa"/>
          </w:tcPr>
          <w:p w14:paraId="499A49D4" w14:textId="6C4DC222" w:rsidR="00F64ACE" w:rsidRDefault="00F64ACE" w:rsidP="00F64ACE">
            <w:pPr>
              <w:jc w:val="center"/>
            </w:pPr>
            <w:r>
              <w:t>Peter Truong</w:t>
            </w:r>
          </w:p>
        </w:tc>
        <w:tc>
          <w:tcPr>
            <w:tcW w:w="2070" w:type="dxa"/>
          </w:tcPr>
          <w:p w14:paraId="3F0F3863" w14:textId="17B51889" w:rsidR="00F64ACE" w:rsidRDefault="00F64ACE" w:rsidP="00F64ACE">
            <w:pPr>
              <w:jc w:val="center"/>
            </w:pPr>
            <w:r>
              <w:t>915</w:t>
            </w:r>
            <w:r w:rsidR="003052A8">
              <w:t>780793</w:t>
            </w:r>
          </w:p>
        </w:tc>
      </w:tr>
      <w:tr w:rsidR="00F64ACE" w14:paraId="3C243499" w14:textId="77777777" w:rsidTr="003052A8">
        <w:trPr>
          <w:jc w:val="center"/>
        </w:trPr>
        <w:tc>
          <w:tcPr>
            <w:tcW w:w="1975" w:type="dxa"/>
          </w:tcPr>
          <w:p w14:paraId="14F2B8DE" w14:textId="5992E45B" w:rsidR="00F64ACE" w:rsidRDefault="003052A8" w:rsidP="00F64ACE">
            <w:pPr>
              <w:jc w:val="center"/>
            </w:pPr>
            <w:proofErr w:type="spellStart"/>
            <w:r>
              <w:t>Zeel</w:t>
            </w:r>
            <w:proofErr w:type="spellEnd"/>
            <w:r>
              <w:t xml:space="preserve"> </w:t>
            </w:r>
            <w:proofErr w:type="spellStart"/>
            <w:r>
              <w:t>Diyora</w:t>
            </w:r>
            <w:proofErr w:type="spellEnd"/>
          </w:p>
        </w:tc>
        <w:tc>
          <w:tcPr>
            <w:tcW w:w="2070" w:type="dxa"/>
          </w:tcPr>
          <w:p w14:paraId="3EAADE70" w14:textId="1883833D" w:rsidR="00F64ACE" w:rsidRDefault="003052A8" w:rsidP="00F64ACE">
            <w:pPr>
              <w:jc w:val="center"/>
            </w:pPr>
            <w:r>
              <w:t>920838201</w:t>
            </w:r>
          </w:p>
        </w:tc>
      </w:tr>
      <w:tr w:rsidR="00F64ACE" w14:paraId="0985C84E" w14:textId="77777777" w:rsidTr="003052A8">
        <w:trPr>
          <w:jc w:val="center"/>
        </w:trPr>
        <w:tc>
          <w:tcPr>
            <w:tcW w:w="1975" w:type="dxa"/>
          </w:tcPr>
          <w:p w14:paraId="5402971D" w14:textId="419C5794" w:rsidR="00F64ACE" w:rsidRDefault="003052A8" w:rsidP="00F64ACE">
            <w:pPr>
              <w:jc w:val="center"/>
            </w:pPr>
            <w:proofErr w:type="spellStart"/>
            <w:r>
              <w:t>Chengkai</w:t>
            </w:r>
            <w:proofErr w:type="spellEnd"/>
            <w:r>
              <w:t xml:space="preserve"> Yang</w:t>
            </w:r>
          </w:p>
        </w:tc>
        <w:tc>
          <w:tcPr>
            <w:tcW w:w="2070" w:type="dxa"/>
          </w:tcPr>
          <w:p w14:paraId="026C22F5" w14:textId="5A2D00AC" w:rsidR="00F64ACE" w:rsidRDefault="003052A8" w:rsidP="00F64ACE">
            <w:pPr>
              <w:jc w:val="center"/>
            </w:pPr>
            <w:r>
              <w:t>921572896</w:t>
            </w:r>
          </w:p>
        </w:tc>
      </w:tr>
    </w:tbl>
    <w:p w14:paraId="0092A835" w14:textId="0686058F" w:rsidR="003052A8" w:rsidRDefault="003052A8" w:rsidP="00F64ACE">
      <w:pPr>
        <w:jc w:val="center"/>
      </w:pPr>
    </w:p>
    <w:p w14:paraId="59DE25B0" w14:textId="77777777" w:rsidR="00B65F54" w:rsidRDefault="003052A8">
      <w:r>
        <w:br w:type="page"/>
      </w:r>
    </w:p>
    <w:sdt>
      <w:sdtPr>
        <w:rPr>
          <w:rFonts w:asciiTheme="minorHAnsi" w:eastAsiaTheme="minorHAnsi" w:hAnsiTheme="minorHAnsi" w:cstheme="minorBidi"/>
          <w:b w:val="0"/>
          <w:bCs w:val="0"/>
          <w:color w:val="auto"/>
          <w:sz w:val="24"/>
          <w:szCs w:val="24"/>
        </w:rPr>
        <w:id w:val="68164537"/>
        <w:docPartObj>
          <w:docPartGallery w:val="Table of Contents"/>
          <w:docPartUnique/>
        </w:docPartObj>
      </w:sdtPr>
      <w:sdtEndPr>
        <w:rPr>
          <w:noProof/>
        </w:rPr>
      </w:sdtEndPr>
      <w:sdtContent>
        <w:p w14:paraId="3A58BD36" w14:textId="1E2EBCA7" w:rsidR="00B65F54" w:rsidRDefault="00B65F54">
          <w:pPr>
            <w:pStyle w:val="TOCHeading"/>
          </w:pPr>
          <w:r>
            <w:t>Table of Contents</w:t>
          </w:r>
        </w:p>
        <w:p w14:paraId="4876AA3F" w14:textId="4E0B9942" w:rsidR="00B65F54" w:rsidRDefault="00B65F5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17695180" w:history="1">
            <w:r w:rsidRPr="005F19A8">
              <w:rPr>
                <w:rStyle w:val="Hyperlink"/>
                <w:noProof/>
              </w:rPr>
              <w:t>File System Hexdump:</w:t>
            </w:r>
            <w:r>
              <w:rPr>
                <w:noProof/>
                <w:webHidden/>
              </w:rPr>
              <w:tab/>
            </w:r>
            <w:r>
              <w:rPr>
                <w:noProof/>
                <w:webHidden/>
              </w:rPr>
              <w:fldChar w:fldCharType="begin"/>
            </w:r>
            <w:r>
              <w:rPr>
                <w:noProof/>
                <w:webHidden/>
              </w:rPr>
              <w:instrText xml:space="preserve"> PAGEREF _Toc117695180 \h </w:instrText>
            </w:r>
            <w:r>
              <w:rPr>
                <w:noProof/>
                <w:webHidden/>
              </w:rPr>
            </w:r>
            <w:r>
              <w:rPr>
                <w:noProof/>
                <w:webHidden/>
              </w:rPr>
              <w:fldChar w:fldCharType="separate"/>
            </w:r>
            <w:r>
              <w:rPr>
                <w:noProof/>
                <w:webHidden/>
              </w:rPr>
              <w:t>2</w:t>
            </w:r>
            <w:r>
              <w:rPr>
                <w:noProof/>
                <w:webHidden/>
              </w:rPr>
              <w:fldChar w:fldCharType="end"/>
            </w:r>
          </w:hyperlink>
        </w:p>
        <w:p w14:paraId="0B6E0264" w14:textId="66E508AD" w:rsidR="00B65F54" w:rsidRDefault="00000000">
          <w:pPr>
            <w:pStyle w:val="TOC1"/>
            <w:tabs>
              <w:tab w:val="right" w:leader="dot" w:pos="9350"/>
            </w:tabs>
            <w:rPr>
              <w:noProof/>
            </w:rPr>
          </w:pPr>
          <w:hyperlink w:anchor="_Toc117695181" w:history="1">
            <w:r w:rsidR="00B65F54" w:rsidRPr="005F19A8">
              <w:rPr>
                <w:rStyle w:val="Hyperlink"/>
                <w:noProof/>
              </w:rPr>
              <w:t>VCB Structure:</w:t>
            </w:r>
            <w:r w:rsidR="00B65F54">
              <w:rPr>
                <w:noProof/>
                <w:webHidden/>
              </w:rPr>
              <w:tab/>
            </w:r>
            <w:r w:rsidR="00B65F54">
              <w:rPr>
                <w:noProof/>
                <w:webHidden/>
              </w:rPr>
              <w:fldChar w:fldCharType="begin"/>
            </w:r>
            <w:r w:rsidR="00B65F54">
              <w:rPr>
                <w:noProof/>
                <w:webHidden/>
              </w:rPr>
              <w:instrText xml:space="preserve"> PAGEREF _Toc117695181 \h </w:instrText>
            </w:r>
            <w:r w:rsidR="00B65F54">
              <w:rPr>
                <w:noProof/>
                <w:webHidden/>
              </w:rPr>
            </w:r>
            <w:r w:rsidR="00B65F54">
              <w:rPr>
                <w:noProof/>
                <w:webHidden/>
              </w:rPr>
              <w:fldChar w:fldCharType="separate"/>
            </w:r>
            <w:r w:rsidR="00B65F54">
              <w:rPr>
                <w:noProof/>
                <w:webHidden/>
              </w:rPr>
              <w:t>2</w:t>
            </w:r>
            <w:r w:rsidR="00B65F54">
              <w:rPr>
                <w:noProof/>
                <w:webHidden/>
              </w:rPr>
              <w:fldChar w:fldCharType="end"/>
            </w:r>
          </w:hyperlink>
        </w:p>
        <w:p w14:paraId="165E5F18" w14:textId="4C43538A" w:rsidR="00B65F54" w:rsidRDefault="00000000">
          <w:pPr>
            <w:pStyle w:val="TOC1"/>
            <w:tabs>
              <w:tab w:val="right" w:leader="dot" w:pos="9350"/>
            </w:tabs>
            <w:rPr>
              <w:noProof/>
            </w:rPr>
          </w:pPr>
          <w:hyperlink w:anchor="_Toc117695182" w:history="1">
            <w:r w:rsidR="00B65F54" w:rsidRPr="005F19A8">
              <w:rPr>
                <w:rStyle w:val="Hyperlink"/>
                <w:noProof/>
              </w:rPr>
              <w:t>Free Space Structure:</w:t>
            </w:r>
            <w:r w:rsidR="00B65F54">
              <w:rPr>
                <w:noProof/>
                <w:webHidden/>
              </w:rPr>
              <w:tab/>
            </w:r>
            <w:r w:rsidR="00B65F54">
              <w:rPr>
                <w:noProof/>
                <w:webHidden/>
              </w:rPr>
              <w:fldChar w:fldCharType="begin"/>
            </w:r>
            <w:r w:rsidR="00B65F54">
              <w:rPr>
                <w:noProof/>
                <w:webHidden/>
              </w:rPr>
              <w:instrText xml:space="preserve"> PAGEREF _Toc117695182 \h </w:instrText>
            </w:r>
            <w:r w:rsidR="00B65F54">
              <w:rPr>
                <w:noProof/>
                <w:webHidden/>
              </w:rPr>
            </w:r>
            <w:r w:rsidR="00B65F54">
              <w:rPr>
                <w:noProof/>
                <w:webHidden/>
              </w:rPr>
              <w:fldChar w:fldCharType="separate"/>
            </w:r>
            <w:r w:rsidR="00B65F54">
              <w:rPr>
                <w:noProof/>
                <w:webHidden/>
              </w:rPr>
              <w:t>2</w:t>
            </w:r>
            <w:r w:rsidR="00B65F54">
              <w:rPr>
                <w:noProof/>
                <w:webHidden/>
              </w:rPr>
              <w:fldChar w:fldCharType="end"/>
            </w:r>
          </w:hyperlink>
        </w:p>
        <w:p w14:paraId="3D72C800" w14:textId="5C837EAE" w:rsidR="00B65F54" w:rsidRDefault="00000000">
          <w:pPr>
            <w:pStyle w:val="TOC1"/>
            <w:tabs>
              <w:tab w:val="right" w:leader="dot" w:pos="9350"/>
            </w:tabs>
            <w:rPr>
              <w:noProof/>
            </w:rPr>
          </w:pPr>
          <w:hyperlink w:anchor="_Toc117695183" w:history="1">
            <w:r w:rsidR="00B65F54" w:rsidRPr="005F19A8">
              <w:rPr>
                <w:rStyle w:val="Hyperlink"/>
                <w:rFonts w:ascii="Calibri" w:hAnsi="Calibri" w:cs="Calibri"/>
                <w:noProof/>
              </w:rPr>
              <w:t>Directory System:</w:t>
            </w:r>
            <w:r w:rsidR="00B65F54">
              <w:rPr>
                <w:noProof/>
                <w:webHidden/>
              </w:rPr>
              <w:tab/>
            </w:r>
            <w:r w:rsidR="00B65F54">
              <w:rPr>
                <w:noProof/>
                <w:webHidden/>
              </w:rPr>
              <w:fldChar w:fldCharType="begin"/>
            </w:r>
            <w:r w:rsidR="00B65F54">
              <w:rPr>
                <w:noProof/>
                <w:webHidden/>
              </w:rPr>
              <w:instrText xml:space="preserve"> PAGEREF _Toc117695183 \h </w:instrText>
            </w:r>
            <w:r w:rsidR="00B65F54">
              <w:rPr>
                <w:noProof/>
                <w:webHidden/>
              </w:rPr>
            </w:r>
            <w:r w:rsidR="00B65F54">
              <w:rPr>
                <w:noProof/>
                <w:webHidden/>
              </w:rPr>
              <w:fldChar w:fldCharType="separate"/>
            </w:r>
            <w:r w:rsidR="00B65F54">
              <w:rPr>
                <w:noProof/>
                <w:webHidden/>
              </w:rPr>
              <w:t>2</w:t>
            </w:r>
            <w:r w:rsidR="00B65F54">
              <w:rPr>
                <w:noProof/>
                <w:webHidden/>
              </w:rPr>
              <w:fldChar w:fldCharType="end"/>
            </w:r>
          </w:hyperlink>
        </w:p>
        <w:p w14:paraId="776F8F40" w14:textId="60D17E86" w:rsidR="00B65F54" w:rsidRDefault="00000000">
          <w:pPr>
            <w:pStyle w:val="TOC1"/>
            <w:tabs>
              <w:tab w:val="right" w:leader="dot" w:pos="9350"/>
            </w:tabs>
            <w:rPr>
              <w:noProof/>
            </w:rPr>
          </w:pPr>
          <w:hyperlink w:anchor="_Toc117695184" w:history="1">
            <w:r w:rsidR="00B65F54" w:rsidRPr="005F19A8">
              <w:rPr>
                <w:rStyle w:val="Hyperlink"/>
                <w:rFonts w:ascii="Calibri" w:hAnsi="Calibri" w:cs="Calibri"/>
                <w:noProof/>
              </w:rPr>
              <w:t>Table of who worked on what:</w:t>
            </w:r>
            <w:r w:rsidR="00B65F54">
              <w:rPr>
                <w:noProof/>
                <w:webHidden/>
              </w:rPr>
              <w:tab/>
            </w:r>
            <w:r w:rsidR="00B65F54">
              <w:rPr>
                <w:noProof/>
                <w:webHidden/>
              </w:rPr>
              <w:fldChar w:fldCharType="begin"/>
            </w:r>
            <w:r w:rsidR="00B65F54">
              <w:rPr>
                <w:noProof/>
                <w:webHidden/>
              </w:rPr>
              <w:instrText xml:space="preserve"> PAGEREF _Toc117695184 \h </w:instrText>
            </w:r>
            <w:r w:rsidR="00B65F54">
              <w:rPr>
                <w:noProof/>
                <w:webHidden/>
              </w:rPr>
            </w:r>
            <w:r w:rsidR="00B65F54">
              <w:rPr>
                <w:noProof/>
                <w:webHidden/>
              </w:rPr>
              <w:fldChar w:fldCharType="separate"/>
            </w:r>
            <w:r w:rsidR="00B65F54">
              <w:rPr>
                <w:noProof/>
                <w:webHidden/>
              </w:rPr>
              <w:t>3</w:t>
            </w:r>
            <w:r w:rsidR="00B65F54">
              <w:rPr>
                <w:noProof/>
                <w:webHidden/>
              </w:rPr>
              <w:fldChar w:fldCharType="end"/>
            </w:r>
          </w:hyperlink>
        </w:p>
        <w:p w14:paraId="0DD76FA2" w14:textId="70E7D057" w:rsidR="00B65F54" w:rsidRDefault="00000000">
          <w:pPr>
            <w:pStyle w:val="TOC1"/>
            <w:tabs>
              <w:tab w:val="right" w:leader="dot" w:pos="9350"/>
            </w:tabs>
            <w:rPr>
              <w:noProof/>
            </w:rPr>
          </w:pPr>
          <w:hyperlink w:anchor="_Toc117695185" w:history="1">
            <w:r w:rsidR="00B65F54" w:rsidRPr="005F19A8">
              <w:rPr>
                <w:rStyle w:val="Hyperlink"/>
                <w:rFonts w:ascii="Calibri" w:hAnsi="Calibri" w:cs="Calibri"/>
                <w:noProof/>
              </w:rPr>
              <w:t>Teamwork</w:t>
            </w:r>
            <w:r w:rsidR="00B65F54">
              <w:rPr>
                <w:noProof/>
                <w:webHidden/>
              </w:rPr>
              <w:tab/>
            </w:r>
            <w:r w:rsidR="00B65F54">
              <w:rPr>
                <w:noProof/>
                <w:webHidden/>
              </w:rPr>
              <w:fldChar w:fldCharType="begin"/>
            </w:r>
            <w:r w:rsidR="00B65F54">
              <w:rPr>
                <w:noProof/>
                <w:webHidden/>
              </w:rPr>
              <w:instrText xml:space="preserve"> PAGEREF _Toc117695185 \h </w:instrText>
            </w:r>
            <w:r w:rsidR="00B65F54">
              <w:rPr>
                <w:noProof/>
                <w:webHidden/>
              </w:rPr>
            </w:r>
            <w:r w:rsidR="00B65F54">
              <w:rPr>
                <w:noProof/>
                <w:webHidden/>
              </w:rPr>
              <w:fldChar w:fldCharType="separate"/>
            </w:r>
            <w:r w:rsidR="00B65F54">
              <w:rPr>
                <w:noProof/>
                <w:webHidden/>
              </w:rPr>
              <w:t>3</w:t>
            </w:r>
            <w:r w:rsidR="00B65F54">
              <w:rPr>
                <w:noProof/>
                <w:webHidden/>
              </w:rPr>
              <w:fldChar w:fldCharType="end"/>
            </w:r>
          </w:hyperlink>
        </w:p>
        <w:p w14:paraId="1CE24430" w14:textId="2BB71C3E" w:rsidR="00B65F54" w:rsidRDefault="00000000">
          <w:pPr>
            <w:pStyle w:val="TOC1"/>
            <w:tabs>
              <w:tab w:val="right" w:leader="dot" w:pos="9350"/>
            </w:tabs>
            <w:rPr>
              <w:noProof/>
            </w:rPr>
          </w:pPr>
          <w:hyperlink w:anchor="_Toc117695186" w:history="1">
            <w:r w:rsidR="00B65F54" w:rsidRPr="005F19A8">
              <w:rPr>
                <w:rStyle w:val="Hyperlink"/>
                <w:rFonts w:ascii="Calibri" w:hAnsi="Calibri" w:cs="Calibri"/>
                <w:noProof/>
              </w:rPr>
              <w:t>Issues Faced</w:t>
            </w:r>
            <w:r w:rsidR="00B65F54">
              <w:rPr>
                <w:noProof/>
                <w:webHidden/>
              </w:rPr>
              <w:tab/>
            </w:r>
            <w:r w:rsidR="00B65F54">
              <w:rPr>
                <w:noProof/>
                <w:webHidden/>
              </w:rPr>
              <w:fldChar w:fldCharType="begin"/>
            </w:r>
            <w:r w:rsidR="00B65F54">
              <w:rPr>
                <w:noProof/>
                <w:webHidden/>
              </w:rPr>
              <w:instrText xml:space="preserve"> PAGEREF _Toc117695186 \h </w:instrText>
            </w:r>
            <w:r w:rsidR="00B65F54">
              <w:rPr>
                <w:noProof/>
                <w:webHidden/>
              </w:rPr>
            </w:r>
            <w:r w:rsidR="00B65F54">
              <w:rPr>
                <w:noProof/>
                <w:webHidden/>
              </w:rPr>
              <w:fldChar w:fldCharType="separate"/>
            </w:r>
            <w:r w:rsidR="00B65F54">
              <w:rPr>
                <w:noProof/>
                <w:webHidden/>
              </w:rPr>
              <w:t>4</w:t>
            </w:r>
            <w:r w:rsidR="00B65F54">
              <w:rPr>
                <w:noProof/>
                <w:webHidden/>
              </w:rPr>
              <w:fldChar w:fldCharType="end"/>
            </w:r>
          </w:hyperlink>
        </w:p>
        <w:p w14:paraId="795F8626" w14:textId="2AC33757" w:rsidR="00B65F54" w:rsidRDefault="00B65F54">
          <w:r>
            <w:rPr>
              <w:b/>
              <w:bCs/>
              <w:noProof/>
            </w:rPr>
            <w:fldChar w:fldCharType="end"/>
          </w:r>
        </w:p>
      </w:sdtContent>
    </w:sdt>
    <w:p w14:paraId="5E90053B" w14:textId="6B655861" w:rsidR="00B65F54" w:rsidRDefault="00B65F54">
      <w:r>
        <w:br w:type="page"/>
      </w:r>
    </w:p>
    <w:p w14:paraId="2985A134" w14:textId="769A8FD8" w:rsidR="003052A8" w:rsidRDefault="003052A8" w:rsidP="00FD4011">
      <w:pPr>
        <w:pStyle w:val="Heading1"/>
      </w:pPr>
      <w:bookmarkStart w:id="0" w:name="_Toc117695180"/>
      <w:r>
        <w:lastRenderedPageBreak/>
        <w:t xml:space="preserve">File System </w:t>
      </w:r>
      <w:proofErr w:type="spellStart"/>
      <w:r>
        <w:t>Hexdump</w:t>
      </w:r>
      <w:proofErr w:type="spellEnd"/>
      <w:r>
        <w:t>:</w:t>
      </w:r>
      <w:bookmarkEnd w:id="0"/>
    </w:p>
    <w:p w14:paraId="73A47387" w14:textId="171D7BEA" w:rsidR="003052A8" w:rsidRDefault="003052A8" w:rsidP="003052A8"/>
    <w:p w14:paraId="61276F96" w14:textId="48FD0B2B" w:rsidR="003767B4" w:rsidRDefault="003767B4" w:rsidP="003052A8">
      <w:r>
        <w:t>Attached?</w:t>
      </w:r>
    </w:p>
    <w:p w14:paraId="2EA23C14" w14:textId="77777777" w:rsidR="003767B4" w:rsidRDefault="003767B4" w:rsidP="003052A8"/>
    <w:p w14:paraId="33FD4A70" w14:textId="77777777" w:rsidR="003767B4" w:rsidRDefault="003767B4" w:rsidP="003052A8"/>
    <w:p w14:paraId="64D0B526" w14:textId="12DF37C6" w:rsidR="003052A8" w:rsidRPr="00BB1D4E" w:rsidRDefault="003767B4" w:rsidP="00B65F54">
      <w:pPr>
        <w:pStyle w:val="Heading1"/>
        <w:rPr>
          <w:rFonts w:cstheme="majorHAnsi"/>
        </w:rPr>
      </w:pPr>
      <w:bookmarkStart w:id="1" w:name="_Toc117695181"/>
      <w:r w:rsidRPr="00BB1D4E">
        <w:rPr>
          <w:rFonts w:cstheme="majorHAnsi"/>
        </w:rPr>
        <w:t>VCB Structure:</w:t>
      </w:r>
      <w:bookmarkEnd w:id="1"/>
    </w:p>
    <w:p w14:paraId="186B4F65" w14:textId="67D18C76" w:rsidR="003767B4" w:rsidRDefault="003767B4" w:rsidP="003052A8"/>
    <w:p w14:paraId="38D2A939" w14:textId="77777777"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 This is the volume control block structure for the file system</w:t>
      </w:r>
    </w:p>
    <w:p w14:paraId="04B2BACA" w14:textId="77777777" w:rsidR="00F2370D" w:rsidRPr="00F2370D" w:rsidRDefault="00F2370D" w:rsidP="00FB146B">
      <w:pPr>
        <w:pStyle w:val="PlainText"/>
        <w:rPr>
          <w:rFonts w:ascii="Courier New" w:hAnsi="Courier New" w:cs="Courier New"/>
          <w:sz w:val="18"/>
          <w:szCs w:val="18"/>
        </w:rPr>
      </w:pPr>
    </w:p>
    <w:p w14:paraId="57B48B02" w14:textId="77777777"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typedef struct</w:t>
      </w:r>
    </w:p>
    <w:p w14:paraId="4445AB56" w14:textId="77777777"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w:t>
      </w:r>
    </w:p>
    <w:p w14:paraId="3FCAD364" w14:textId="737D8730"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 xml:space="preserve">int </w:t>
      </w:r>
      <w:proofErr w:type="spellStart"/>
      <w:r w:rsidRPr="00F2370D">
        <w:rPr>
          <w:rFonts w:ascii="Courier New" w:hAnsi="Courier New" w:cs="Courier New"/>
          <w:sz w:val="18"/>
          <w:szCs w:val="18"/>
        </w:rPr>
        <w:t>number_of_blocks</w:t>
      </w:r>
      <w:proofErr w:type="spellEnd"/>
      <w:r w:rsidRPr="00F2370D">
        <w:rPr>
          <w:rFonts w:ascii="Courier New" w:hAnsi="Courier New" w:cs="Courier New"/>
          <w:sz w:val="18"/>
          <w:szCs w:val="18"/>
        </w:rPr>
        <w:t>;</w:t>
      </w:r>
      <w:r>
        <w:rPr>
          <w:rFonts w:ascii="Courier New" w:hAnsi="Courier New" w:cs="Courier New"/>
          <w:sz w:val="18"/>
          <w:szCs w:val="18"/>
        </w:rPr>
        <w:tab/>
      </w:r>
      <w:r w:rsidRPr="00F2370D">
        <w:rPr>
          <w:rFonts w:ascii="Courier New" w:hAnsi="Courier New" w:cs="Courier New"/>
          <w:sz w:val="18"/>
          <w:szCs w:val="18"/>
        </w:rPr>
        <w:t>// number of blocks in the file system</w:t>
      </w:r>
    </w:p>
    <w:p w14:paraId="0B33631F" w14:textId="32DD6BCE"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 xml:space="preserve">int </w:t>
      </w:r>
      <w:proofErr w:type="spellStart"/>
      <w:r w:rsidRPr="00F2370D">
        <w:rPr>
          <w:rFonts w:ascii="Courier New" w:hAnsi="Courier New" w:cs="Courier New"/>
          <w:sz w:val="18"/>
          <w:szCs w:val="18"/>
        </w:rPr>
        <w:t>block_size</w:t>
      </w:r>
      <w:proofErr w:type="spellEnd"/>
      <w:r w:rsidRPr="00F2370D">
        <w:rPr>
          <w:rFonts w:ascii="Courier New" w:hAnsi="Courier New" w:cs="Courier New"/>
          <w:sz w:val="18"/>
          <w:szCs w:val="18"/>
        </w:rPr>
        <w:t>;</w:t>
      </w:r>
      <w:r w:rsidRPr="00F2370D">
        <w:rPr>
          <w:rFonts w:ascii="Courier New" w:hAnsi="Courier New" w:cs="Courier New"/>
          <w:sz w:val="18"/>
          <w:szCs w:val="18"/>
        </w:rPr>
        <w:tab/>
      </w:r>
      <w:r>
        <w:rPr>
          <w:rFonts w:ascii="Courier New" w:hAnsi="Courier New" w:cs="Courier New"/>
          <w:sz w:val="18"/>
          <w:szCs w:val="18"/>
        </w:rPr>
        <w:tab/>
      </w:r>
      <w:r w:rsidRPr="00F2370D">
        <w:rPr>
          <w:rFonts w:ascii="Courier New" w:hAnsi="Courier New" w:cs="Courier New"/>
          <w:sz w:val="18"/>
          <w:szCs w:val="18"/>
        </w:rPr>
        <w:t>// size of each block in the file system</w:t>
      </w:r>
    </w:p>
    <w:p w14:paraId="5559DF0B" w14:textId="31B835F9"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 xml:space="preserve">int </w:t>
      </w:r>
      <w:proofErr w:type="spellStart"/>
      <w:r w:rsidRPr="00F2370D">
        <w:rPr>
          <w:rFonts w:ascii="Courier New" w:hAnsi="Courier New" w:cs="Courier New"/>
          <w:sz w:val="18"/>
          <w:szCs w:val="18"/>
        </w:rPr>
        <w:t>freespace_loc</w:t>
      </w:r>
      <w:proofErr w:type="spellEnd"/>
      <w:r w:rsidRPr="00F2370D">
        <w:rPr>
          <w:rFonts w:ascii="Courier New" w:hAnsi="Courier New" w:cs="Courier New"/>
          <w:sz w:val="18"/>
          <w:szCs w:val="18"/>
        </w:rPr>
        <w:t>;</w:t>
      </w:r>
      <w:r w:rsidRPr="00F2370D">
        <w:rPr>
          <w:rFonts w:ascii="Courier New" w:hAnsi="Courier New" w:cs="Courier New"/>
          <w:sz w:val="18"/>
          <w:szCs w:val="18"/>
        </w:rPr>
        <w:tab/>
      </w:r>
      <w:r>
        <w:rPr>
          <w:rFonts w:ascii="Courier New" w:hAnsi="Courier New" w:cs="Courier New"/>
          <w:sz w:val="18"/>
          <w:szCs w:val="18"/>
        </w:rPr>
        <w:tab/>
      </w:r>
      <w:r w:rsidRPr="00F2370D">
        <w:rPr>
          <w:rFonts w:ascii="Courier New" w:hAnsi="Courier New" w:cs="Courier New"/>
          <w:sz w:val="18"/>
          <w:szCs w:val="18"/>
        </w:rPr>
        <w:t xml:space="preserve">// location of the first block of the </w:t>
      </w:r>
      <w:proofErr w:type="spellStart"/>
      <w:r w:rsidRPr="00F2370D">
        <w:rPr>
          <w:rFonts w:ascii="Courier New" w:hAnsi="Courier New" w:cs="Courier New"/>
          <w:sz w:val="18"/>
          <w:szCs w:val="18"/>
        </w:rPr>
        <w:t>freespace</w:t>
      </w:r>
      <w:proofErr w:type="spellEnd"/>
    </w:p>
    <w:p w14:paraId="73CE987D" w14:textId="77777777"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 xml:space="preserve">int </w:t>
      </w:r>
      <w:proofErr w:type="spellStart"/>
      <w:r w:rsidRPr="00F2370D">
        <w:rPr>
          <w:rFonts w:ascii="Courier New" w:hAnsi="Courier New" w:cs="Courier New"/>
          <w:sz w:val="18"/>
          <w:szCs w:val="18"/>
        </w:rPr>
        <w:t>freespace_first</w:t>
      </w:r>
      <w:proofErr w:type="spellEnd"/>
      <w:r w:rsidRPr="00F2370D">
        <w:rPr>
          <w:rFonts w:ascii="Courier New" w:hAnsi="Courier New" w:cs="Courier New"/>
          <w:sz w:val="18"/>
          <w:szCs w:val="18"/>
        </w:rPr>
        <w:t>;</w:t>
      </w:r>
      <w:r w:rsidRPr="00F2370D">
        <w:rPr>
          <w:rFonts w:ascii="Courier New" w:hAnsi="Courier New" w:cs="Courier New"/>
          <w:sz w:val="18"/>
          <w:szCs w:val="18"/>
        </w:rPr>
        <w:tab/>
        <w:t>// reference to the first free block in the drive</w:t>
      </w:r>
    </w:p>
    <w:p w14:paraId="57BCD80A" w14:textId="77777777"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 xml:space="preserve">int </w:t>
      </w:r>
      <w:proofErr w:type="spellStart"/>
      <w:r w:rsidRPr="00F2370D">
        <w:rPr>
          <w:rFonts w:ascii="Courier New" w:hAnsi="Courier New" w:cs="Courier New"/>
          <w:sz w:val="18"/>
          <w:szCs w:val="18"/>
        </w:rPr>
        <w:t>freespace_avail</w:t>
      </w:r>
      <w:proofErr w:type="spellEnd"/>
      <w:r w:rsidRPr="00F2370D">
        <w:rPr>
          <w:rFonts w:ascii="Courier New" w:hAnsi="Courier New" w:cs="Courier New"/>
          <w:sz w:val="18"/>
          <w:szCs w:val="18"/>
        </w:rPr>
        <w:t>;</w:t>
      </w:r>
      <w:r w:rsidRPr="00F2370D">
        <w:rPr>
          <w:rFonts w:ascii="Courier New" w:hAnsi="Courier New" w:cs="Courier New"/>
          <w:sz w:val="18"/>
          <w:szCs w:val="18"/>
        </w:rPr>
        <w:tab/>
        <w:t xml:space="preserve">// number of blocks available in </w:t>
      </w:r>
      <w:proofErr w:type="spellStart"/>
      <w:r w:rsidRPr="00F2370D">
        <w:rPr>
          <w:rFonts w:ascii="Courier New" w:hAnsi="Courier New" w:cs="Courier New"/>
          <w:sz w:val="18"/>
          <w:szCs w:val="18"/>
        </w:rPr>
        <w:t>freespace</w:t>
      </w:r>
      <w:proofErr w:type="spellEnd"/>
    </w:p>
    <w:p w14:paraId="02B8CF61" w14:textId="02FB5CEA"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 xml:space="preserve">int </w:t>
      </w:r>
      <w:proofErr w:type="spellStart"/>
      <w:r w:rsidRPr="00F2370D">
        <w:rPr>
          <w:rFonts w:ascii="Courier New" w:hAnsi="Courier New" w:cs="Courier New"/>
          <w:sz w:val="18"/>
          <w:szCs w:val="18"/>
        </w:rPr>
        <w:t>freespace_size</w:t>
      </w:r>
      <w:proofErr w:type="spellEnd"/>
      <w:r w:rsidRPr="00F2370D">
        <w:rPr>
          <w:rFonts w:ascii="Courier New" w:hAnsi="Courier New" w:cs="Courier New"/>
          <w:sz w:val="18"/>
          <w:szCs w:val="18"/>
        </w:rPr>
        <w:t>;</w:t>
      </w:r>
      <w:r w:rsidRPr="00F2370D">
        <w:rPr>
          <w:rFonts w:ascii="Courier New" w:hAnsi="Courier New" w:cs="Courier New"/>
          <w:sz w:val="18"/>
          <w:szCs w:val="18"/>
        </w:rPr>
        <w:tab/>
      </w:r>
      <w:r>
        <w:rPr>
          <w:rFonts w:ascii="Courier New" w:hAnsi="Courier New" w:cs="Courier New"/>
          <w:sz w:val="18"/>
          <w:szCs w:val="18"/>
        </w:rPr>
        <w:tab/>
      </w:r>
      <w:r w:rsidRPr="00F2370D">
        <w:rPr>
          <w:rFonts w:ascii="Courier New" w:hAnsi="Courier New" w:cs="Courier New"/>
          <w:sz w:val="18"/>
          <w:szCs w:val="18"/>
        </w:rPr>
        <w:t xml:space="preserve">// number of blocks that </w:t>
      </w:r>
      <w:proofErr w:type="spellStart"/>
      <w:r w:rsidRPr="00F2370D">
        <w:rPr>
          <w:rFonts w:ascii="Courier New" w:hAnsi="Courier New" w:cs="Courier New"/>
          <w:sz w:val="18"/>
          <w:szCs w:val="18"/>
        </w:rPr>
        <w:t>freespace</w:t>
      </w:r>
      <w:proofErr w:type="spellEnd"/>
      <w:r w:rsidRPr="00F2370D">
        <w:rPr>
          <w:rFonts w:ascii="Courier New" w:hAnsi="Courier New" w:cs="Courier New"/>
          <w:sz w:val="18"/>
          <w:szCs w:val="18"/>
        </w:rPr>
        <w:t xml:space="preserve"> occupies</w:t>
      </w:r>
    </w:p>
    <w:p w14:paraId="06F86441" w14:textId="00282D1E"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 xml:space="preserve">int </w:t>
      </w:r>
      <w:proofErr w:type="spellStart"/>
      <w:r w:rsidRPr="00F2370D">
        <w:rPr>
          <w:rFonts w:ascii="Courier New" w:hAnsi="Courier New" w:cs="Courier New"/>
          <w:sz w:val="18"/>
          <w:szCs w:val="18"/>
        </w:rPr>
        <w:t>root_loc</w:t>
      </w:r>
      <w:proofErr w:type="spellEnd"/>
      <w:r w:rsidRPr="00F2370D">
        <w:rPr>
          <w:rFonts w:ascii="Courier New" w:hAnsi="Courier New" w:cs="Courier New"/>
          <w:sz w:val="18"/>
          <w:szCs w:val="18"/>
        </w:rPr>
        <w:t>;</w:t>
      </w:r>
      <w:r w:rsidRPr="00F2370D">
        <w:rPr>
          <w:rFonts w:ascii="Courier New" w:hAnsi="Courier New" w:cs="Courier New"/>
          <w:sz w:val="18"/>
          <w:szCs w:val="18"/>
        </w:rPr>
        <w:tab/>
      </w:r>
      <w:r w:rsidRPr="00F2370D">
        <w:rPr>
          <w:rFonts w:ascii="Courier New" w:hAnsi="Courier New" w:cs="Courier New"/>
          <w:sz w:val="18"/>
          <w:szCs w:val="18"/>
        </w:rPr>
        <w:tab/>
      </w:r>
      <w:r>
        <w:rPr>
          <w:rFonts w:ascii="Courier New" w:hAnsi="Courier New" w:cs="Courier New"/>
          <w:sz w:val="18"/>
          <w:szCs w:val="18"/>
        </w:rPr>
        <w:tab/>
      </w:r>
      <w:r w:rsidRPr="00F2370D">
        <w:rPr>
          <w:rFonts w:ascii="Courier New" w:hAnsi="Courier New" w:cs="Courier New"/>
          <w:sz w:val="18"/>
          <w:szCs w:val="18"/>
        </w:rPr>
        <w:t>// block location of root</w:t>
      </w:r>
    </w:p>
    <w:p w14:paraId="022AC4F2" w14:textId="5375631D"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long magic;</w:t>
      </w:r>
      <w:r w:rsidRPr="00F2370D">
        <w:rPr>
          <w:rFonts w:ascii="Courier New" w:hAnsi="Courier New" w:cs="Courier New"/>
          <w:sz w:val="18"/>
          <w:szCs w:val="18"/>
        </w:rPr>
        <w:tab/>
      </w:r>
      <w:r w:rsidRPr="00F2370D">
        <w:rPr>
          <w:rFonts w:ascii="Courier New" w:hAnsi="Courier New" w:cs="Courier New"/>
          <w:sz w:val="18"/>
          <w:szCs w:val="18"/>
        </w:rPr>
        <w:tab/>
      </w:r>
      <w:r w:rsidRPr="00F2370D">
        <w:rPr>
          <w:rFonts w:ascii="Courier New" w:hAnsi="Courier New" w:cs="Courier New"/>
          <w:sz w:val="18"/>
          <w:szCs w:val="18"/>
        </w:rPr>
        <w:tab/>
        <w:t>// unique volume identifier</w:t>
      </w:r>
    </w:p>
    <w:p w14:paraId="3DD22C48" w14:textId="77777777" w:rsidR="00F2370D" w:rsidRPr="00FB146B" w:rsidRDefault="00F2370D" w:rsidP="00FB146B">
      <w:pPr>
        <w:pStyle w:val="PlainText"/>
        <w:rPr>
          <w:rFonts w:ascii="Courier New" w:hAnsi="Courier New" w:cs="Courier New"/>
        </w:rPr>
      </w:pPr>
      <w:r w:rsidRPr="00FB146B">
        <w:rPr>
          <w:rFonts w:ascii="Courier New" w:hAnsi="Courier New" w:cs="Courier New"/>
        </w:rPr>
        <w:tab/>
        <w:t xml:space="preserve">} </w:t>
      </w:r>
      <w:proofErr w:type="gramStart"/>
      <w:r w:rsidRPr="00FB146B">
        <w:rPr>
          <w:rFonts w:ascii="Courier New" w:hAnsi="Courier New" w:cs="Courier New"/>
        </w:rPr>
        <w:t>VCB;</w:t>
      </w:r>
      <w:proofErr w:type="gramEnd"/>
    </w:p>
    <w:p w14:paraId="6D06829A" w14:textId="20577C8B" w:rsidR="003767B4" w:rsidRDefault="003767B4" w:rsidP="003052A8"/>
    <w:p w14:paraId="5751A426" w14:textId="429D4024" w:rsidR="00F2370D" w:rsidRDefault="00F2370D" w:rsidP="003052A8">
      <w:r>
        <w:t xml:space="preserve">The volume control block is still a work in </w:t>
      </w:r>
      <w:proofErr w:type="gramStart"/>
      <w:r>
        <w:t>progress</w:t>
      </w:r>
      <w:proofErr w:type="gramEnd"/>
      <w:r>
        <w:t xml:space="preserve"> and we will be adding more information as the need arises.  Nevertheless, the current structure contains the variables as shown above. </w:t>
      </w:r>
    </w:p>
    <w:p w14:paraId="25B28C68" w14:textId="4DC137C4" w:rsidR="00F2370D" w:rsidRDefault="00F2370D" w:rsidP="003052A8"/>
    <w:p w14:paraId="088526B5" w14:textId="772AB2AF" w:rsidR="00F2370D" w:rsidRDefault="00F2370D" w:rsidP="003052A8"/>
    <w:p w14:paraId="3C15E7F9" w14:textId="23B79E0B" w:rsidR="00F2370D" w:rsidRPr="00BB1D4E" w:rsidRDefault="00F2370D" w:rsidP="00FD4011">
      <w:pPr>
        <w:pStyle w:val="Heading1"/>
        <w:rPr>
          <w:rFonts w:cstheme="majorHAnsi"/>
        </w:rPr>
      </w:pPr>
      <w:bookmarkStart w:id="2" w:name="_Toc117695182"/>
      <w:r w:rsidRPr="00BB1D4E">
        <w:rPr>
          <w:rFonts w:cstheme="majorHAnsi"/>
        </w:rPr>
        <w:t>Free Space Structure:</w:t>
      </w:r>
      <w:bookmarkEnd w:id="2"/>
    </w:p>
    <w:p w14:paraId="5636C923" w14:textId="0ECF25F3" w:rsidR="00F2370D" w:rsidRDefault="00F2370D" w:rsidP="003052A8"/>
    <w:p w14:paraId="2DC175D9" w14:textId="77777777" w:rsidR="00B55F4A" w:rsidRDefault="00F2370D" w:rsidP="003052A8">
      <w:pPr>
        <w:rPr>
          <w:rFonts w:ascii="Calibri" w:hAnsi="Calibri" w:cs="Calibri"/>
        </w:rPr>
      </w:pPr>
      <w:r>
        <w:t xml:space="preserve">Our free space is utilizing a File Allocation Table (FAT).  The VCB </w:t>
      </w:r>
      <w:proofErr w:type="spellStart"/>
      <w:r w:rsidRPr="00F2370D">
        <w:rPr>
          <w:rFonts w:ascii="Courier New" w:hAnsi="Courier New" w:cs="Courier New"/>
          <w:sz w:val="22"/>
          <w:szCs w:val="22"/>
        </w:rPr>
        <w:t>freespace_firs</w:t>
      </w:r>
      <w:r>
        <w:rPr>
          <w:rFonts w:ascii="Courier New" w:hAnsi="Courier New" w:cs="Courier New"/>
          <w:sz w:val="22"/>
          <w:szCs w:val="22"/>
        </w:rPr>
        <w:t>t</w:t>
      </w:r>
      <w:proofErr w:type="spellEnd"/>
      <w:r>
        <w:rPr>
          <w:rFonts w:ascii="Calibri" w:hAnsi="Calibri" w:cs="Calibri"/>
        </w:rPr>
        <w:t xml:space="preserve"> variable is the integer that points to the first free block in the file system.  Each subsequent entry in the array then points to the next in the sequence of free blocks available until the end of the file or </w:t>
      </w:r>
      <w:proofErr w:type="spellStart"/>
      <w:r>
        <w:rPr>
          <w:rFonts w:ascii="Calibri" w:hAnsi="Calibri" w:cs="Calibri"/>
        </w:rPr>
        <w:t>freespace</w:t>
      </w:r>
      <w:proofErr w:type="spellEnd"/>
      <w:r>
        <w:rPr>
          <w:rFonts w:ascii="Calibri" w:hAnsi="Calibri" w:cs="Calibri"/>
        </w:rPr>
        <w:t xml:space="preserve"> map.  The last block of each file (including the free space map) is set to </w:t>
      </w:r>
      <w:r>
        <w:rPr>
          <w:rFonts w:ascii="Courier New" w:hAnsi="Courier New" w:cs="Courier New"/>
          <w:sz w:val="22"/>
          <w:szCs w:val="22"/>
        </w:rPr>
        <w:t>0xFFFE</w:t>
      </w:r>
      <w:r>
        <w:rPr>
          <w:rFonts w:ascii="Calibri" w:hAnsi="Calibri" w:cs="Calibri"/>
        </w:rPr>
        <w:t xml:space="preserve"> to indicate the end of the file.</w:t>
      </w:r>
      <w:r w:rsidR="00B55F4A">
        <w:rPr>
          <w:rFonts w:ascii="Calibri" w:hAnsi="Calibri" w:cs="Calibri"/>
        </w:rPr>
        <w:t xml:space="preserve">  The first block (block </w:t>
      </w:r>
      <w:r w:rsidR="00B55F4A">
        <w:rPr>
          <w:rFonts w:ascii="Courier New" w:hAnsi="Courier New" w:cs="Courier New"/>
          <w:sz w:val="22"/>
          <w:szCs w:val="22"/>
        </w:rPr>
        <w:t>0</w:t>
      </w:r>
      <w:r w:rsidR="00B55F4A">
        <w:rPr>
          <w:rFonts w:ascii="Calibri" w:hAnsi="Calibri" w:cs="Calibri"/>
        </w:rPr>
        <w:t xml:space="preserve">) is reserved for the VCB, while the second block (block </w:t>
      </w:r>
      <w:r w:rsidR="00B55F4A">
        <w:rPr>
          <w:rFonts w:ascii="Courier New" w:hAnsi="Courier New" w:cs="Courier New"/>
          <w:sz w:val="22"/>
          <w:szCs w:val="22"/>
        </w:rPr>
        <w:t>1</w:t>
      </w:r>
      <w:r w:rsidR="00B55F4A">
        <w:rPr>
          <w:rFonts w:ascii="Calibri" w:hAnsi="Calibri" w:cs="Calibri"/>
        </w:rPr>
        <w:t>) is reserved for the free space map.  The free space map then takes up the number of blocks according to the needs of the caller of the file system initialization.</w:t>
      </w:r>
    </w:p>
    <w:p w14:paraId="3EE1DD6E" w14:textId="77777777" w:rsidR="00B55F4A" w:rsidRDefault="00B55F4A" w:rsidP="003052A8">
      <w:pPr>
        <w:rPr>
          <w:rFonts w:ascii="Calibri" w:hAnsi="Calibri" w:cs="Calibri"/>
        </w:rPr>
      </w:pPr>
    </w:p>
    <w:p w14:paraId="60D9F3E9" w14:textId="77777777" w:rsidR="00B55F4A" w:rsidRDefault="00B55F4A" w:rsidP="003052A8">
      <w:pPr>
        <w:rPr>
          <w:rFonts w:ascii="Calibri" w:hAnsi="Calibri" w:cs="Calibri"/>
        </w:rPr>
      </w:pPr>
      <w:r>
        <w:rPr>
          <w:rFonts w:ascii="Calibri" w:hAnsi="Calibri" w:cs="Calibri"/>
        </w:rPr>
        <w:t>One item of concern is that each element of the FAT seems to be taking up 8 bytes rather than 4 bytes for each entry.  This is something to ask about and investigate further.</w:t>
      </w:r>
    </w:p>
    <w:p w14:paraId="57B8B06F" w14:textId="77777777" w:rsidR="00B55F4A" w:rsidRDefault="00B55F4A" w:rsidP="003052A8">
      <w:pPr>
        <w:rPr>
          <w:rFonts w:ascii="Calibri" w:hAnsi="Calibri" w:cs="Calibri"/>
        </w:rPr>
      </w:pPr>
    </w:p>
    <w:p w14:paraId="6356688F" w14:textId="50D126FE" w:rsidR="00B55F4A" w:rsidRDefault="00B55F4A" w:rsidP="003052A8">
      <w:pPr>
        <w:rPr>
          <w:rFonts w:ascii="Calibri" w:hAnsi="Calibri" w:cs="Calibri"/>
        </w:rPr>
      </w:pPr>
    </w:p>
    <w:p w14:paraId="02D1AEFA" w14:textId="6E4F3113" w:rsidR="00B55F4A" w:rsidRPr="00BB1D4E" w:rsidRDefault="00B55F4A" w:rsidP="00FD4011">
      <w:pPr>
        <w:pStyle w:val="Heading1"/>
        <w:rPr>
          <w:rFonts w:cstheme="majorHAnsi"/>
        </w:rPr>
      </w:pPr>
      <w:bookmarkStart w:id="3" w:name="_Toc117695183"/>
      <w:r w:rsidRPr="00BB1D4E">
        <w:rPr>
          <w:rFonts w:cstheme="majorHAnsi"/>
        </w:rPr>
        <w:t>Directory System:</w:t>
      </w:r>
      <w:bookmarkEnd w:id="3"/>
    </w:p>
    <w:p w14:paraId="6F1A916C" w14:textId="6949CF3F" w:rsidR="00B55F4A" w:rsidRDefault="00B55F4A" w:rsidP="003052A8">
      <w:pPr>
        <w:rPr>
          <w:rFonts w:ascii="Calibri" w:hAnsi="Calibri" w:cs="Calibri"/>
        </w:rPr>
      </w:pPr>
    </w:p>
    <w:p w14:paraId="78553C53"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 This is the directory entry structure for the file system</w:t>
      </w:r>
    </w:p>
    <w:p w14:paraId="78F84378"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 This struct is exactly 63 bytes in size, but is padded by</w:t>
      </w:r>
    </w:p>
    <w:p w14:paraId="67415498"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 1 byte.</w:t>
      </w:r>
    </w:p>
    <w:p w14:paraId="50572AC0"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typedef struct</w:t>
      </w:r>
    </w:p>
    <w:p w14:paraId="3B0FF84B"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lastRenderedPageBreak/>
        <w:tab/>
        <w:t>{</w:t>
      </w:r>
    </w:p>
    <w:p w14:paraId="6EB52857" w14:textId="3B43889F"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t xml:space="preserve">char </w:t>
      </w:r>
      <w:proofErr w:type="gramStart"/>
      <w:r w:rsidRPr="00B55F4A">
        <w:rPr>
          <w:rFonts w:ascii="Courier New" w:hAnsi="Courier New" w:cs="Courier New"/>
          <w:sz w:val="18"/>
          <w:szCs w:val="18"/>
        </w:rPr>
        <w:t>name[</w:t>
      </w:r>
      <w:proofErr w:type="gramEnd"/>
      <w:r w:rsidRPr="00B55F4A">
        <w:rPr>
          <w:rFonts w:ascii="Courier New" w:hAnsi="Courier New" w:cs="Courier New"/>
          <w:sz w:val="18"/>
          <w:szCs w:val="18"/>
        </w:rPr>
        <w:t>32];</w:t>
      </w:r>
      <w:r w:rsidRPr="00B55F4A">
        <w:rPr>
          <w:rFonts w:ascii="Courier New" w:hAnsi="Courier New" w:cs="Courier New"/>
          <w:sz w:val="18"/>
          <w:szCs w:val="18"/>
        </w:rPr>
        <w:tab/>
        <w:t>// name of file</w:t>
      </w:r>
    </w:p>
    <w:p w14:paraId="36D97C4E" w14:textId="28DD2018"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r>
      <w:proofErr w:type="spellStart"/>
      <w:r w:rsidRPr="00B55F4A">
        <w:rPr>
          <w:rFonts w:ascii="Courier New" w:hAnsi="Courier New" w:cs="Courier New"/>
          <w:sz w:val="18"/>
          <w:szCs w:val="18"/>
        </w:rPr>
        <w:t>time_t</w:t>
      </w:r>
      <w:proofErr w:type="spellEnd"/>
      <w:r w:rsidRPr="00B55F4A">
        <w:rPr>
          <w:rFonts w:ascii="Courier New" w:hAnsi="Courier New" w:cs="Courier New"/>
          <w:sz w:val="18"/>
          <w:szCs w:val="18"/>
        </w:rPr>
        <w:t xml:space="preserve"> created;</w:t>
      </w:r>
      <w:r w:rsidRPr="00B55F4A">
        <w:rPr>
          <w:rFonts w:ascii="Courier New" w:hAnsi="Courier New" w:cs="Courier New"/>
          <w:sz w:val="18"/>
          <w:szCs w:val="18"/>
        </w:rPr>
        <w:tab/>
        <w:t>// time file was created</w:t>
      </w:r>
    </w:p>
    <w:p w14:paraId="508288FD"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r>
      <w:proofErr w:type="spellStart"/>
      <w:r w:rsidRPr="00B55F4A">
        <w:rPr>
          <w:rFonts w:ascii="Courier New" w:hAnsi="Courier New" w:cs="Courier New"/>
          <w:sz w:val="18"/>
          <w:szCs w:val="18"/>
        </w:rPr>
        <w:t>time_t</w:t>
      </w:r>
      <w:proofErr w:type="spellEnd"/>
      <w:r w:rsidRPr="00B55F4A">
        <w:rPr>
          <w:rFonts w:ascii="Courier New" w:hAnsi="Courier New" w:cs="Courier New"/>
          <w:sz w:val="18"/>
          <w:szCs w:val="18"/>
        </w:rPr>
        <w:t xml:space="preserve"> modified;</w:t>
      </w:r>
      <w:r w:rsidRPr="00B55F4A">
        <w:rPr>
          <w:rFonts w:ascii="Courier New" w:hAnsi="Courier New" w:cs="Courier New"/>
          <w:sz w:val="18"/>
          <w:szCs w:val="18"/>
        </w:rPr>
        <w:tab/>
        <w:t>// time file was last modified</w:t>
      </w:r>
    </w:p>
    <w:p w14:paraId="3ACE24C8"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r>
      <w:proofErr w:type="spellStart"/>
      <w:r w:rsidRPr="00B55F4A">
        <w:rPr>
          <w:rFonts w:ascii="Courier New" w:hAnsi="Courier New" w:cs="Courier New"/>
          <w:sz w:val="18"/>
          <w:szCs w:val="18"/>
        </w:rPr>
        <w:t>time_t</w:t>
      </w:r>
      <w:proofErr w:type="spellEnd"/>
      <w:r w:rsidRPr="00B55F4A">
        <w:rPr>
          <w:rFonts w:ascii="Courier New" w:hAnsi="Courier New" w:cs="Courier New"/>
          <w:sz w:val="18"/>
          <w:szCs w:val="18"/>
        </w:rPr>
        <w:t xml:space="preserve"> accessed;</w:t>
      </w:r>
      <w:r w:rsidRPr="00B55F4A">
        <w:rPr>
          <w:rFonts w:ascii="Courier New" w:hAnsi="Courier New" w:cs="Courier New"/>
          <w:sz w:val="18"/>
          <w:szCs w:val="18"/>
        </w:rPr>
        <w:tab/>
        <w:t>// time file was last accessed</w:t>
      </w:r>
    </w:p>
    <w:p w14:paraId="1165E274"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t>unsigned int size;</w:t>
      </w:r>
      <w:r w:rsidRPr="00B55F4A">
        <w:rPr>
          <w:rFonts w:ascii="Courier New" w:hAnsi="Courier New" w:cs="Courier New"/>
          <w:sz w:val="18"/>
          <w:szCs w:val="18"/>
        </w:rPr>
        <w:tab/>
        <w:t>// size of the file in bytes</w:t>
      </w:r>
    </w:p>
    <w:p w14:paraId="0CAD2ECC" w14:textId="4624F483"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t>short loc;</w:t>
      </w:r>
      <w:r w:rsidRPr="00B55F4A">
        <w:rPr>
          <w:rFonts w:ascii="Courier New" w:hAnsi="Courier New" w:cs="Courier New"/>
          <w:sz w:val="18"/>
          <w:szCs w:val="18"/>
        </w:rPr>
        <w:tab/>
      </w:r>
      <w:r w:rsidRPr="00B55F4A">
        <w:rPr>
          <w:rFonts w:ascii="Courier New" w:hAnsi="Courier New" w:cs="Courier New"/>
          <w:sz w:val="18"/>
          <w:szCs w:val="18"/>
        </w:rPr>
        <w:tab/>
        <w:t>// block location of file</w:t>
      </w:r>
    </w:p>
    <w:p w14:paraId="6AE8F37E"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t xml:space="preserve">char </w:t>
      </w:r>
      <w:proofErr w:type="spellStart"/>
      <w:proofErr w:type="gramStart"/>
      <w:r w:rsidRPr="00B55F4A">
        <w:rPr>
          <w:rFonts w:ascii="Courier New" w:hAnsi="Courier New" w:cs="Courier New"/>
          <w:sz w:val="18"/>
          <w:szCs w:val="18"/>
        </w:rPr>
        <w:t>attr</w:t>
      </w:r>
      <w:proofErr w:type="spellEnd"/>
      <w:r w:rsidRPr="00B55F4A">
        <w:rPr>
          <w:rFonts w:ascii="Courier New" w:hAnsi="Courier New" w:cs="Courier New"/>
          <w:sz w:val="18"/>
          <w:szCs w:val="18"/>
        </w:rPr>
        <w:t>[</w:t>
      </w:r>
      <w:proofErr w:type="gramEnd"/>
      <w:r w:rsidRPr="00B55F4A">
        <w:rPr>
          <w:rFonts w:ascii="Courier New" w:hAnsi="Courier New" w:cs="Courier New"/>
          <w:sz w:val="18"/>
          <w:szCs w:val="18"/>
        </w:rPr>
        <w:t>1];</w:t>
      </w:r>
      <w:r w:rsidRPr="00B55F4A">
        <w:rPr>
          <w:rFonts w:ascii="Courier New" w:hAnsi="Courier New" w:cs="Courier New"/>
          <w:sz w:val="18"/>
          <w:szCs w:val="18"/>
        </w:rPr>
        <w:tab/>
      </w:r>
      <w:r w:rsidRPr="00B55F4A">
        <w:rPr>
          <w:rFonts w:ascii="Courier New" w:hAnsi="Courier New" w:cs="Courier New"/>
          <w:sz w:val="18"/>
          <w:szCs w:val="18"/>
        </w:rPr>
        <w:tab/>
        <w:t>// attributes of file (1: directory, 2: file)</w:t>
      </w:r>
    </w:p>
    <w:p w14:paraId="05D20923"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t xml:space="preserve">} </w:t>
      </w:r>
      <w:proofErr w:type="gramStart"/>
      <w:r w:rsidRPr="00B55F4A">
        <w:rPr>
          <w:rFonts w:ascii="Courier New" w:hAnsi="Courier New" w:cs="Courier New"/>
          <w:sz w:val="18"/>
          <w:szCs w:val="18"/>
        </w:rPr>
        <w:t>DE;</w:t>
      </w:r>
      <w:proofErr w:type="gramEnd"/>
    </w:p>
    <w:p w14:paraId="4FA296D1" w14:textId="65B5279B" w:rsidR="00F2370D" w:rsidRDefault="00B55F4A" w:rsidP="003052A8">
      <w:pPr>
        <w:rPr>
          <w:rFonts w:ascii="Calibri" w:hAnsi="Calibri" w:cs="Calibri"/>
        </w:rPr>
      </w:pPr>
      <w:r>
        <w:rPr>
          <w:rFonts w:ascii="Calibri" w:hAnsi="Calibri" w:cs="Calibri"/>
        </w:rPr>
        <w:t xml:space="preserve">  </w:t>
      </w:r>
    </w:p>
    <w:p w14:paraId="47F69C73" w14:textId="37ADF9B6" w:rsidR="00CF5538" w:rsidRDefault="00B55F4A" w:rsidP="003052A8">
      <w:pPr>
        <w:rPr>
          <w:rFonts w:ascii="Calibri" w:hAnsi="Calibri" w:cs="Calibri"/>
        </w:rPr>
      </w:pPr>
      <w:r>
        <w:rPr>
          <w:rFonts w:ascii="Calibri" w:hAnsi="Calibri" w:cs="Calibri"/>
        </w:rPr>
        <w:t>Like the VCB, the Directory Entry struct is a work in progress.  Currently, it contains a filename that is 32 bytes long</w:t>
      </w:r>
      <w:r w:rsidR="00CF5538">
        <w:rPr>
          <w:rFonts w:ascii="Calibri" w:hAnsi="Calibri" w:cs="Calibri"/>
        </w:rPr>
        <w:t xml:space="preserve">, but it has come to our attention that perhaps the assignment requires a </w:t>
      </w:r>
      <w:proofErr w:type="gramStart"/>
      <w:r w:rsidR="00CF5538">
        <w:rPr>
          <w:rFonts w:ascii="Calibri" w:hAnsi="Calibri" w:cs="Calibri"/>
        </w:rPr>
        <w:t>128 byte</w:t>
      </w:r>
      <w:proofErr w:type="gramEnd"/>
      <w:r w:rsidR="00CF5538">
        <w:rPr>
          <w:rFonts w:ascii="Calibri" w:hAnsi="Calibri" w:cs="Calibri"/>
        </w:rPr>
        <w:t xml:space="preserve"> long filename.  There are three </w:t>
      </w:r>
      <w:proofErr w:type="spellStart"/>
      <w:r w:rsidR="00CF5538" w:rsidRPr="00CF5538">
        <w:rPr>
          <w:rFonts w:ascii="Courier New" w:hAnsi="Courier New" w:cs="Courier New"/>
          <w:sz w:val="22"/>
          <w:szCs w:val="22"/>
        </w:rPr>
        <w:t>time_t</w:t>
      </w:r>
      <w:proofErr w:type="spellEnd"/>
      <w:r w:rsidR="00CF5538">
        <w:rPr>
          <w:rFonts w:ascii="Calibri" w:hAnsi="Calibri" w:cs="Calibri"/>
        </w:rPr>
        <w:t xml:space="preserve"> entries for the times the file was created, modified, and accessed which are 8 bytes each.  We used unsigned int for the size since size is never negative and a short for location, with a final byte as a file attribute.  A short data type was used to be 2 bytes and the attribute is only 1 byte.  By using these values for the directory entry, we come to 6</w:t>
      </w:r>
      <w:r w:rsidR="008A5FCC">
        <w:rPr>
          <w:rFonts w:ascii="Calibri" w:hAnsi="Calibri" w:cs="Calibri"/>
        </w:rPr>
        <w:t>3</w:t>
      </w:r>
      <w:r w:rsidR="00CF5538">
        <w:rPr>
          <w:rFonts w:ascii="Calibri" w:hAnsi="Calibri" w:cs="Calibri"/>
        </w:rPr>
        <w:t xml:space="preserve"> bytes</w:t>
      </w:r>
      <w:r w:rsidR="008A5FCC">
        <w:rPr>
          <w:rFonts w:ascii="Calibri" w:hAnsi="Calibri" w:cs="Calibri"/>
        </w:rPr>
        <w:t>, but because of padding</w:t>
      </w:r>
      <w:r w:rsidR="00CF5538">
        <w:rPr>
          <w:rFonts w:ascii="Calibri" w:hAnsi="Calibri" w:cs="Calibri"/>
        </w:rPr>
        <w:t xml:space="preserve">, exactly 8 entries can be fit in each </w:t>
      </w:r>
      <w:proofErr w:type="gramStart"/>
      <w:r w:rsidR="00CF5538">
        <w:rPr>
          <w:rFonts w:ascii="Calibri" w:hAnsi="Calibri" w:cs="Calibri"/>
        </w:rPr>
        <w:t>512 byte</w:t>
      </w:r>
      <w:proofErr w:type="gramEnd"/>
      <w:r w:rsidR="00CF5538">
        <w:rPr>
          <w:rFonts w:ascii="Calibri" w:hAnsi="Calibri" w:cs="Calibri"/>
        </w:rPr>
        <w:t xml:space="preserve"> block.  We will modify this accordingly if we find that we are required to have a </w:t>
      </w:r>
      <w:proofErr w:type="gramStart"/>
      <w:r w:rsidR="00CF5538">
        <w:rPr>
          <w:rFonts w:ascii="Calibri" w:hAnsi="Calibri" w:cs="Calibri"/>
        </w:rPr>
        <w:t>128 byte</w:t>
      </w:r>
      <w:proofErr w:type="gramEnd"/>
      <w:r w:rsidR="00CF5538">
        <w:rPr>
          <w:rFonts w:ascii="Calibri" w:hAnsi="Calibri" w:cs="Calibri"/>
        </w:rPr>
        <w:t xml:space="preserve"> filename (or if we find we need more data in the directory entry.</w:t>
      </w:r>
    </w:p>
    <w:p w14:paraId="64E7FA72" w14:textId="77777777" w:rsidR="00CF5538" w:rsidRDefault="00CF5538" w:rsidP="003052A8">
      <w:pPr>
        <w:rPr>
          <w:rFonts w:ascii="Calibri" w:hAnsi="Calibri" w:cs="Calibri"/>
        </w:rPr>
      </w:pPr>
    </w:p>
    <w:p w14:paraId="637216EA" w14:textId="285199E7" w:rsidR="00B55F4A" w:rsidRDefault="00CF5538" w:rsidP="003052A8">
      <w:pPr>
        <w:rPr>
          <w:rFonts w:ascii="Calibri" w:hAnsi="Calibri" w:cs="Calibri"/>
        </w:rPr>
      </w:pPr>
      <w:r>
        <w:rPr>
          <w:rFonts w:ascii="Calibri" w:hAnsi="Calibri" w:cs="Calibri"/>
        </w:rPr>
        <w:t xml:space="preserve">Our directory system is handled similarly </w:t>
      </w:r>
      <w:r w:rsidR="008A5FCC">
        <w:rPr>
          <w:rFonts w:ascii="Calibri" w:hAnsi="Calibri" w:cs="Calibri"/>
        </w:rPr>
        <w:t>to</w:t>
      </w:r>
      <w:r>
        <w:rPr>
          <w:rFonts w:ascii="Calibri" w:hAnsi="Calibri" w:cs="Calibri"/>
        </w:rPr>
        <w:t xml:space="preserve"> the free space map.  The directory entry points to the first block of the file in the FAT and each subsequent block points to the next block in the chain until it reaches the end of file which is flagged as </w:t>
      </w:r>
      <w:r>
        <w:rPr>
          <w:rFonts w:ascii="Courier New" w:hAnsi="Courier New" w:cs="Courier New"/>
          <w:sz w:val="22"/>
          <w:szCs w:val="22"/>
        </w:rPr>
        <w:t>0xFFFE</w:t>
      </w:r>
      <w:r>
        <w:rPr>
          <w:rFonts w:ascii="Calibri" w:hAnsi="Calibri" w:cs="Calibri"/>
        </w:rPr>
        <w:t xml:space="preserve">.  A directory is allocated with an initial size of 40 directory entries which </w:t>
      </w:r>
      <w:r w:rsidR="008A5FCC">
        <w:rPr>
          <w:rFonts w:ascii="Calibri" w:hAnsi="Calibri" w:cs="Calibri"/>
        </w:rPr>
        <w:t xml:space="preserve">currently </w:t>
      </w:r>
      <w:r>
        <w:rPr>
          <w:rFonts w:ascii="Calibri" w:hAnsi="Calibri" w:cs="Calibri"/>
        </w:rPr>
        <w:t>fills</w:t>
      </w:r>
      <w:r w:rsidR="008A5FCC">
        <w:rPr>
          <w:rFonts w:ascii="Calibri" w:hAnsi="Calibri" w:cs="Calibri"/>
        </w:rPr>
        <w:t xml:space="preserve"> exactly 5 blocks in the file system.</w:t>
      </w:r>
    </w:p>
    <w:p w14:paraId="5D8A0424" w14:textId="12CDAF06" w:rsidR="008A5FCC" w:rsidRDefault="008A5FCC" w:rsidP="003052A8">
      <w:pPr>
        <w:rPr>
          <w:rFonts w:ascii="Calibri" w:hAnsi="Calibri" w:cs="Calibri"/>
        </w:rPr>
      </w:pPr>
    </w:p>
    <w:p w14:paraId="77C039C4" w14:textId="24750413" w:rsidR="008A5FCC" w:rsidRDefault="008A5FCC" w:rsidP="003052A8">
      <w:pPr>
        <w:rPr>
          <w:rFonts w:ascii="Calibri" w:hAnsi="Calibri" w:cs="Calibri"/>
        </w:rPr>
      </w:pPr>
    </w:p>
    <w:p w14:paraId="382A07B9" w14:textId="3A4CECAE" w:rsidR="008A5FCC" w:rsidRPr="00BB1D4E" w:rsidRDefault="008A5FCC" w:rsidP="00FD4011">
      <w:pPr>
        <w:pStyle w:val="Heading1"/>
        <w:rPr>
          <w:rFonts w:cstheme="majorHAnsi"/>
        </w:rPr>
      </w:pPr>
      <w:bookmarkStart w:id="4" w:name="_Toc117695184"/>
      <w:r w:rsidRPr="00BB1D4E">
        <w:rPr>
          <w:rFonts w:cstheme="majorHAnsi"/>
        </w:rPr>
        <w:t>Table of who worked on what:</w:t>
      </w:r>
      <w:bookmarkEnd w:id="4"/>
    </w:p>
    <w:p w14:paraId="3420A9CD" w14:textId="641EE819" w:rsidR="008A5FCC" w:rsidRDefault="008A5FCC" w:rsidP="003052A8">
      <w:pPr>
        <w:rPr>
          <w:rFonts w:ascii="Calibri" w:hAnsi="Calibri" w:cs="Calibri"/>
        </w:rPr>
      </w:pPr>
    </w:p>
    <w:tbl>
      <w:tblPr>
        <w:tblStyle w:val="TableGrid"/>
        <w:tblW w:w="0" w:type="auto"/>
        <w:tblLook w:val="04A0" w:firstRow="1" w:lastRow="0" w:firstColumn="1" w:lastColumn="0" w:noHBand="0" w:noVBand="1"/>
      </w:tblPr>
      <w:tblGrid>
        <w:gridCol w:w="2515"/>
        <w:gridCol w:w="6835"/>
      </w:tblGrid>
      <w:tr w:rsidR="008A5FCC" w14:paraId="2D2F1977" w14:textId="77777777" w:rsidTr="008A5FCC">
        <w:tc>
          <w:tcPr>
            <w:tcW w:w="2515" w:type="dxa"/>
          </w:tcPr>
          <w:p w14:paraId="23929F2E" w14:textId="7D32F6D8" w:rsidR="008A5FCC" w:rsidRPr="008A5FCC" w:rsidRDefault="008A5FCC" w:rsidP="003052A8">
            <w:pPr>
              <w:rPr>
                <w:rFonts w:ascii="Calibri" w:hAnsi="Calibri" w:cs="Calibri"/>
                <w:i/>
                <w:iCs/>
              </w:rPr>
            </w:pPr>
            <w:r w:rsidRPr="008A5FCC">
              <w:rPr>
                <w:rFonts w:ascii="Calibri" w:hAnsi="Calibri" w:cs="Calibri"/>
                <w:i/>
                <w:iCs/>
              </w:rPr>
              <w:t>Name</w:t>
            </w:r>
          </w:p>
        </w:tc>
        <w:tc>
          <w:tcPr>
            <w:tcW w:w="6835" w:type="dxa"/>
          </w:tcPr>
          <w:p w14:paraId="4AF17C01" w14:textId="5ECA2115" w:rsidR="008A5FCC" w:rsidRPr="008A5FCC" w:rsidRDefault="008A5FCC" w:rsidP="003052A8">
            <w:pPr>
              <w:rPr>
                <w:rFonts w:ascii="Calibri" w:hAnsi="Calibri" w:cs="Calibri"/>
                <w:i/>
                <w:iCs/>
              </w:rPr>
            </w:pPr>
            <w:r w:rsidRPr="008A5FCC">
              <w:rPr>
                <w:rFonts w:ascii="Calibri" w:hAnsi="Calibri" w:cs="Calibri"/>
                <w:i/>
                <w:iCs/>
              </w:rPr>
              <w:t>Component worked on</w:t>
            </w:r>
          </w:p>
        </w:tc>
      </w:tr>
      <w:tr w:rsidR="008A5FCC" w14:paraId="40408C82" w14:textId="77777777" w:rsidTr="008A5FCC">
        <w:tc>
          <w:tcPr>
            <w:tcW w:w="2515" w:type="dxa"/>
          </w:tcPr>
          <w:p w14:paraId="02F0C1AD" w14:textId="74DA13FB" w:rsidR="008A5FCC" w:rsidRDefault="008A5FCC" w:rsidP="003052A8">
            <w:pPr>
              <w:rPr>
                <w:rFonts w:ascii="Calibri" w:hAnsi="Calibri" w:cs="Calibri"/>
              </w:rPr>
            </w:pPr>
            <w:r>
              <w:rPr>
                <w:rFonts w:ascii="Calibri" w:hAnsi="Calibri" w:cs="Calibri"/>
              </w:rPr>
              <w:t>Mark Kim</w:t>
            </w:r>
          </w:p>
        </w:tc>
        <w:tc>
          <w:tcPr>
            <w:tcW w:w="6835" w:type="dxa"/>
          </w:tcPr>
          <w:p w14:paraId="6942BC59" w14:textId="23793AF2" w:rsidR="008A5FCC" w:rsidRDefault="008A5FCC" w:rsidP="003052A8">
            <w:pPr>
              <w:rPr>
                <w:rFonts w:ascii="Calibri" w:hAnsi="Calibri" w:cs="Calibri"/>
              </w:rPr>
            </w:pPr>
            <w:proofErr w:type="spellStart"/>
            <w:r>
              <w:rPr>
                <w:rFonts w:ascii="Calibri" w:hAnsi="Calibri" w:cs="Calibri"/>
              </w:rPr>
              <w:t>initFileSystem</w:t>
            </w:r>
            <w:proofErr w:type="spellEnd"/>
            <w:r>
              <w:rPr>
                <w:rFonts w:ascii="Calibri" w:hAnsi="Calibri" w:cs="Calibri"/>
              </w:rPr>
              <w:t xml:space="preserve"> function, free space initialization, root directory initialization, assignment writeup</w:t>
            </w:r>
          </w:p>
        </w:tc>
      </w:tr>
      <w:tr w:rsidR="008A5FCC" w14:paraId="6E235118" w14:textId="77777777" w:rsidTr="008A5FCC">
        <w:tc>
          <w:tcPr>
            <w:tcW w:w="2515" w:type="dxa"/>
          </w:tcPr>
          <w:p w14:paraId="075B3078" w14:textId="45F108A0" w:rsidR="008A5FCC" w:rsidRDefault="008A5FCC" w:rsidP="003052A8">
            <w:pPr>
              <w:rPr>
                <w:rFonts w:ascii="Calibri" w:hAnsi="Calibri" w:cs="Calibri"/>
              </w:rPr>
            </w:pPr>
            <w:r>
              <w:rPr>
                <w:rFonts w:ascii="Calibri" w:hAnsi="Calibri" w:cs="Calibri"/>
              </w:rPr>
              <w:t>Peter Truong</w:t>
            </w:r>
          </w:p>
        </w:tc>
        <w:tc>
          <w:tcPr>
            <w:tcW w:w="6835" w:type="dxa"/>
          </w:tcPr>
          <w:p w14:paraId="505F2BE2" w14:textId="2D5643B8" w:rsidR="008A5FCC" w:rsidRDefault="008A5FCC" w:rsidP="003052A8">
            <w:pPr>
              <w:rPr>
                <w:rFonts w:ascii="Calibri" w:hAnsi="Calibri" w:cs="Calibri"/>
              </w:rPr>
            </w:pPr>
          </w:p>
        </w:tc>
      </w:tr>
      <w:tr w:rsidR="008A5FCC" w14:paraId="0C2CC67F" w14:textId="77777777" w:rsidTr="008A5FCC">
        <w:tc>
          <w:tcPr>
            <w:tcW w:w="2515" w:type="dxa"/>
          </w:tcPr>
          <w:p w14:paraId="5BEAF74F" w14:textId="1009BC2E" w:rsidR="008A5FCC" w:rsidRDefault="008A5FCC" w:rsidP="003052A8">
            <w:pPr>
              <w:rPr>
                <w:rFonts w:ascii="Calibri" w:hAnsi="Calibri" w:cs="Calibri"/>
              </w:rPr>
            </w:pPr>
            <w:proofErr w:type="spellStart"/>
            <w:r>
              <w:rPr>
                <w:rFonts w:ascii="Calibri" w:hAnsi="Calibri" w:cs="Calibri"/>
              </w:rPr>
              <w:t>Zeel</w:t>
            </w:r>
            <w:proofErr w:type="spellEnd"/>
            <w:r>
              <w:rPr>
                <w:rFonts w:ascii="Calibri" w:hAnsi="Calibri" w:cs="Calibri"/>
              </w:rPr>
              <w:t xml:space="preserve"> </w:t>
            </w:r>
            <w:proofErr w:type="spellStart"/>
            <w:r>
              <w:rPr>
                <w:rFonts w:ascii="Calibri" w:hAnsi="Calibri" w:cs="Calibri"/>
              </w:rPr>
              <w:t>Diyora</w:t>
            </w:r>
            <w:proofErr w:type="spellEnd"/>
          </w:p>
        </w:tc>
        <w:tc>
          <w:tcPr>
            <w:tcW w:w="6835" w:type="dxa"/>
          </w:tcPr>
          <w:p w14:paraId="601E79A0" w14:textId="6170C09C" w:rsidR="008A5FCC" w:rsidRDefault="008A5FCC" w:rsidP="003052A8">
            <w:pPr>
              <w:rPr>
                <w:rFonts w:ascii="Calibri" w:hAnsi="Calibri" w:cs="Calibri"/>
              </w:rPr>
            </w:pPr>
          </w:p>
        </w:tc>
      </w:tr>
      <w:tr w:rsidR="008A5FCC" w14:paraId="5ACCC9BB" w14:textId="77777777" w:rsidTr="008A5FCC">
        <w:tc>
          <w:tcPr>
            <w:tcW w:w="2515" w:type="dxa"/>
          </w:tcPr>
          <w:p w14:paraId="2CC7A1AC" w14:textId="0019E3A5" w:rsidR="008A5FCC" w:rsidRDefault="008A5FCC" w:rsidP="003052A8">
            <w:pPr>
              <w:rPr>
                <w:rFonts w:ascii="Calibri" w:hAnsi="Calibri" w:cs="Calibri"/>
              </w:rPr>
            </w:pPr>
            <w:proofErr w:type="spellStart"/>
            <w:r>
              <w:rPr>
                <w:rFonts w:ascii="Calibri" w:hAnsi="Calibri" w:cs="Calibri"/>
              </w:rPr>
              <w:t>Chengkai</w:t>
            </w:r>
            <w:proofErr w:type="spellEnd"/>
            <w:r>
              <w:rPr>
                <w:rFonts w:ascii="Calibri" w:hAnsi="Calibri" w:cs="Calibri"/>
              </w:rPr>
              <w:t xml:space="preserve"> Yang</w:t>
            </w:r>
          </w:p>
        </w:tc>
        <w:tc>
          <w:tcPr>
            <w:tcW w:w="6835" w:type="dxa"/>
          </w:tcPr>
          <w:p w14:paraId="01920B6B" w14:textId="3D9A078D" w:rsidR="008A5FCC" w:rsidRDefault="008A5FCC" w:rsidP="003052A8">
            <w:pPr>
              <w:rPr>
                <w:rFonts w:ascii="Calibri" w:hAnsi="Calibri" w:cs="Calibri"/>
              </w:rPr>
            </w:pPr>
          </w:p>
        </w:tc>
      </w:tr>
    </w:tbl>
    <w:p w14:paraId="10BB03FE" w14:textId="3CAC36E1" w:rsidR="008A5FCC" w:rsidRDefault="008A5FCC" w:rsidP="003052A8">
      <w:pPr>
        <w:rPr>
          <w:rFonts w:ascii="Calibri" w:hAnsi="Calibri" w:cs="Calibri"/>
        </w:rPr>
      </w:pPr>
    </w:p>
    <w:p w14:paraId="35C21820" w14:textId="72245AEA" w:rsidR="00FD4011" w:rsidRDefault="00FD4011" w:rsidP="003052A8">
      <w:pPr>
        <w:rPr>
          <w:rFonts w:ascii="Calibri" w:hAnsi="Calibri" w:cs="Calibri"/>
        </w:rPr>
      </w:pPr>
    </w:p>
    <w:p w14:paraId="77C0B44C" w14:textId="54DD8D10" w:rsidR="00FD4011" w:rsidRPr="00BB1D4E" w:rsidRDefault="00273CF2" w:rsidP="00273CF2">
      <w:pPr>
        <w:pStyle w:val="Heading1"/>
        <w:rPr>
          <w:rFonts w:cstheme="majorHAnsi"/>
        </w:rPr>
      </w:pPr>
      <w:bookmarkStart w:id="5" w:name="_Toc117695185"/>
      <w:r w:rsidRPr="00BB1D4E">
        <w:rPr>
          <w:rFonts w:cstheme="majorHAnsi"/>
        </w:rPr>
        <w:t>Teamwork</w:t>
      </w:r>
      <w:bookmarkEnd w:id="5"/>
    </w:p>
    <w:p w14:paraId="5279858A" w14:textId="1B04DA19" w:rsidR="00273CF2" w:rsidRDefault="00273CF2" w:rsidP="00273CF2">
      <w:pPr>
        <w:rPr>
          <w:rFonts w:ascii="Calibri" w:hAnsi="Calibri" w:cs="Calibri"/>
        </w:rPr>
      </w:pPr>
    </w:p>
    <w:p w14:paraId="5A402A8B" w14:textId="7B4317AB" w:rsidR="00273CF2" w:rsidRDefault="00273CF2" w:rsidP="00273CF2">
      <w:pPr>
        <w:rPr>
          <w:rFonts w:ascii="Calibri" w:hAnsi="Calibri" w:cs="Calibri"/>
        </w:rPr>
      </w:pPr>
      <w:r>
        <w:rPr>
          <w:rFonts w:ascii="Calibri" w:hAnsi="Calibri" w:cs="Calibri"/>
        </w:rPr>
        <w:t xml:space="preserve">The team met up approximately 3 times during this portion of the assignment (once or twice a week).  We supplemented the meetings with discussions on Discord.  We divided the tasks democratically by asking each member to volunteer to different parts.  </w:t>
      </w:r>
      <w:proofErr w:type="spellStart"/>
      <w:r>
        <w:rPr>
          <w:rFonts w:ascii="Calibri" w:hAnsi="Calibri" w:cs="Calibri"/>
        </w:rPr>
        <w:t>Chengkai</w:t>
      </w:r>
      <w:proofErr w:type="spellEnd"/>
      <w:r>
        <w:rPr>
          <w:rFonts w:ascii="Calibri" w:hAnsi="Calibri" w:cs="Calibri"/>
        </w:rPr>
        <w:t xml:space="preserve"> was to handle the VCB struct, DE struct, and the logic determining whether the file system needed to be initialized or not.  Peter was to handle the initialization of the volume control bock and write the necessary values to it, then </w:t>
      </w:r>
      <w:proofErr w:type="spellStart"/>
      <w:r>
        <w:rPr>
          <w:rFonts w:ascii="Calibri" w:hAnsi="Calibri" w:cs="Calibri"/>
        </w:rPr>
        <w:t>LBAwrite</w:t>
      </w:r>
      <w:proofErr w:type="spellEnd"/>
      <w:r>
        <w:rPr>
          <w:rFonts w:ascii="Calibri" w:hAnsi="Calibri" w:cs="Calibri"/>
        </w:rPr>
        <w:t xml:space="preserve"> the data to block 0.  </w:t>
      </w:r>
      <w:proofErr w:type="spellStart"/>
      <w:r>
        <w:rPr>
          <w:rFonts w:ascii="Calibri" w:hAnsi="Calibri" w:cs="Calibri"/>
        </w:rPr>
        <w:t>Zeel</w:t>
      </w:r>
      <w:proofErr w:type="spellEnd"/>
      <w:r>
        <w:rPr>
          <w:rFonts w:ascii="Calibri" w:hAnsi="Calibri" w:cs="Calibri"/>
        </w:rPr>
        <w:t xml:space="preserve"> was to handle free space </w:t>
      </w:r>
      <w:r>
        <w:rPr>
          <w:rFonts w:ascii="Calibri" w:hAnsi="Calibri" w:cs="Calibri"/>
        </w:rPr>
        <w:lastRenderedPageBreak/>
        <w:t>initialization. Finally, Mark was responsible for root directory initialization.  The team was to request assistance as needed from other members if issues were encountered or to clarify needs for each section.</w:t>
      </w:r>
    </w:p>
    <w:p w14:paraId="57F0006B" w14:textId="2D4CE81B" w:rsidR="00273CF2" w:rsidRDefault="00273CF2" w:rsidP="00273CF2">
      <w:pPr>
        <w:rPr>
          <w:rFonts w:ascii="Calibri" w:hAnsi="Calibri" w:cs="Calibri"/>
        </w:rPr>
      </w:pPr>
    </w:p>
    <w:p w14:paraId="7A712879" w14:textId="622AB3E6" w:rsidR="00273CF2" w:rsidRDefault="00273CF2" w:rsidP="00273CF2">
      <w:pPr>
        <w:rPr>
          <w:rFonts w:ascii="Calibri" w:hAnsi="Calibri" w:cs="Calibri"/>
        </w:rPr>
      </w:pPr>
    </w:p>
    <w:p w14:paraId="1B4467D5" w14:textId="2F417805" w:rsidR="00273CF2" w:rsidRPr="00BB1D4E" w:rsidRDefault="00273CF2" w:rsidP="00273CF2">
      <w:pPr>
        <w:pStyle w:val="Heading1"/>
        <w:rPr>
          <w:rFonts w:cstheme="majorHAnsi"/>
        </w:rPr>
      </w:pPr>
      <w:bookmarkStart w:id="6" w:name="_Toc117695186"/>
      <w:r w:rsidRPr="00BB1D4E">
        <w:rPr>
          <w:rFonts w:cstheme="majorHAnsi"/>
        </w:rPr>
        <w:t>Issues Faced</w:t>
      </w:r>
      <w:bookmarkEnd w:id="6"/>
    </w:p>
    <w:p w14:paraId="7DA63613" w14:textId="6C756412" w:rsidR="00273CF2" w:rsidRDefault="00273CF2" w:rsidP="00273CF2">
      <w:pPr>
        <w:rPr>
          <w:rFonts w:ascii="Calibri" w:hAnsi="Calibri" w:cs="Calibri"/>
        </w:rPr>
      </w:pPr>
    </w:p>
    <w:p w14:paraId="6E8CF967" w14:textId="39B7E25B" w:rsidR="00273CF2" w:rsidRPr="00F2370D" w:rsidRDefault="00273CF2" w:rsidP="00273CF2">
      <w:pPr>
        <w:rPr>
          <w:rFonts w:ascii="Calibri" w:hAnsi="Calibri" w:cs="Calibri"/>
        </w:rPr>
      </w:pPr>
      <w:r>
        <w:rPr>
          <w:rFonts w:ascii="Calibri" w:hAnsi="Calibri" w:cs="Calibri"/>
        </w:rPr>
        <w:t xml:space="preserve">The biggest issue we faced was a breakdown in communication.  Because each portion of the assignment had dependencies on other portions of the assignment, communication between team members needed to be prompt.  Unfortunately, because of this lack of communication, important initial pieces were not being completed so that other </w:t>
      </w:r>
      <w:r w:rsidR="00B65F54">
        <w:rPr>
          <w:rFonts w:ascii="Calibri" w:hAnsi="Calibri" w:cs="Calibri"/>
        </w:rPr>
        <w:t>team members could start their tasks.  In the end, because of the looming deadline (and other pressing upcoming obligations), Mark had to implement everything necessary to get to the portion of the assignment for root directory initialization.</w:t>
      </w:r>
    </w:p>
    <w:sectPr w:rsidR="00273CF2" w:rsidRPr="00F2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CE"/>
    <w:rsid w:val="00273CF2"/>
    <w:rsid w:val="003052A8"/>
    <w:rsid w:val="003767B4"/>
    <w:rsid w:val="003E5D6C"/>
    <w:rsid w:val="008A5FCC"/>
    <w:rsid w:val="00B22498"/>
    <w:rsid w:val="00B55F4A"/>
    <w:rsid w:val="00B65F54"/>
    <w:rsid w:val="00BB1D4E"/>
    <w:rsid w:val="00CF5538"/>
    <w:rsid w:val="00E340B5"/>
    <w:rsid w:val="00F2370D"/>
    <w:rsid w:val="00F51CC8"/>
    <w:rsid w:val="00F64ACE"/>
    <w:rsid w:val="00FD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5A22"/>
  <w15:chartTrackingRefBased/>
  <w15:docId w15:val="{49C0CC4F-7F91-EF48-A92F-7E194670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0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0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52A8"/>
    <w:rPr>
      <w:color w:val="0563C1" w:themeColor="hyperlink"/>
      <w:u w:val="single"/>
    </w:rPr>
  </w:style>
  <w:style w:type="character" w:styleId="UnresolvedMention">
    <w:name w:val="Unresolved Mention"/>
    <w:basedOn w:val="DefaultParagraphFont"/>
    <w:uiPriority w:val="99"/>
    <w:semiHidden/>
    <w:unhideWhenUsed/>
    <w:rsid w:val="003052A8"/>
    <w:rPr>
      <w:color w:val="605E5C"/>
      <w:shd w:val="clear" w:color="auto" w:fill="E1DFDD"/>
    </w:rPr>
  </w:style>
  <w:style w:type="paragraph" w:styleId="PlainText">
    <w:name w:val="Plain Text"/>
    <w:basedOn w:val="Normal"/>
    <w:link w:val="PlainTextChar"/>
    <w:uiPriority w:val="99"/>
    <w:unhideWhenUsed/>
    <w:rsid w:val="003767B4"/>
    <w:rPr>
      <w:rFonts w:ascii="Consolas" w:hAnsi="Consolas" w:cs="Consolas"/>
      <w:sz w:val="21"/>
      <w:szCs w:val="21"/>
    </w:rPr>
  </w:style>
  <w:style w:type="character" w:customStyle="1" w:styleId="PlainTextChar">
    <w:name w:val="Plain Text Char"/>
    <w:basedOn w:val="DefaultParagraphFont"/>
    <w:link w:val="PlainText"/>
    <w:uiPriority w:val="99"/>
    <w:rsid w:val="003767B4"/>
    <w:rPr>
      <w:rFonts w:ascii="Consolas" w:hAnsi="Consolas" w:cs="Consolas"/>
      <w:sz w:val="21"/>
      <w:szCs w:val="21"/>
    </w:rPr>
  </w:style>
  <w:style w:type="character" w:customStyle="1" w:styleId="Heading2Char">
    <w:name w:val="Heading 2 Char"/>
    <w:basedOn w:val="DefaultParagraphFont"/>
    <w:link w:val="Heading2"/>
    <w:uiPriority w:val="9"/>
    <w:rsid w:val="00FD40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401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65F54"/>
    <w:rPr>
      <w:rFonts w:eastAsiaTheme="minorEastAsia"/>
      <w:sz w:val="22"/>
      <w:szCs w:val="22"/>
      <w:lang w:eastAsia="zh-CN"/>
    </w:rPr>
  </w:style>
  <w:style w:type="character" w:customStyle="1" w:styleId="NoSpacingChar">
    <w:name w:val="No Spacing Char"/>
    <w:basedOn w:val="DefaultParagraphFont"/>
    <w:link w:val="NoSpacing"/>
    <w:uiPriority w:val="1"/>
    <w:rsid w:val="00B65F54"/>
    <w:rPr>
      <w:rFonts w:eastAsiaTheme="minorEastAsia"/>
      <w:sz w:val="22"/>
      <w:szCs w:val="22"/>
      <w:lang w:eastAsia="zh-CN"/>
    </w:rPr>
  </w:style>
  <w:style w:type="paragraph" w:styleId="TOCHeading">
    <w:name w:val="TOC Heading"/>
    <w:basedOn w:val="Heading1"/>
    <w:next w:val="Normal"/>
    <w:uiPriority w:val="39"/>
    <w:unhideWhenUsed/>
    <w:qFormat/>
    <w:rsid w:val="00B65F54"/>
    <w:pPr>
      <w:spacing w:before="480" w:line="276" w:lineRule="auto"/>
      <w:outlineLvl w:val="9"/>
    </w:pPr>
    <w:rPr>
      <w:b/>
      <w:bCs/>
      <w:sz w:val="28"/>
      <w:szCs w:val="28"/>
    </w:rPr>
  </w:style>
  <w:style w:type="paragraph" w:styleId="TOC1">
    <w:name w:val="toc 1"/>
    <w:basedOn w:val="Normal"/>
    <w:next w:val="Normal"/>
    <w:autoRedefine/>
    <w:uiPriority w:val="39"/>
    <w:unhideWhenUsed/>
    <w:rsid w:val="00B65F54"/>
    <w:pPr>
      <w:spacing w:before="120"/>
    </w:pPr>
    <w:rPr>
      <w:rFonts w:cstheme="minorHAnsi"/>
      <w:b/>
      <w:bCs/>
      <w:i/>
      <w:iCs/>
    </w:rPr>
  </w:style>
  <w:style w:type="paragraph" w:styleId="TOC2">
    <w:name w:val="toc 2"/>
    <w:basedOn w:val="Normal"/>
    <w:next w:val="Normal"/>
    <w:autoRedefine/>
    <w:uiPriority w:val="39"/>
    <w:semiHidden/>
    <w:unhideWhenUsed/>
    <w:rsid w:val="00B65F5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65F54"/>
    <w:pPr>
      <w:ind w:left="480"/>
    </w:pPr>
    <w:rPr>
      <w:rFonts w:cstheme="minorHAnsi"/>
      <w:sz w:val="20"/>
      <w:szCs w:val="20"/>
    </w:rPr>
  </w:style>
  <w:style w:type="paragraph" w:styleId="TOC4">
    <w:name w:val="toc 4"/>
    <w:basedOn w:val="Normal"/>
    <w:next w:val="Normal"/>
    <w:autoRedefine/>
    <w:uiPriority w:val="39"/>
    <w:semiHidden/>
    <w:unhideWhenUsed/>
    <w:rsid w:val="00B65F54"/>
    <w:pPr>
      <w:ind w:left="720"/>
    </w:pPr>
    <w:rPr>
      <w:rFonts w:cstheme="minorHAnsi"/>
      <w:sz w:val="20"/>
      <w:szCs w:val="20"/>
    </w:rPr>
  </w:style>
  <w:style w:type="paragraph" w:styleId="TOC5">
    <w:name w:val="toc 5"/>
    <w:basedOn w:val="Normal"/>
    <w:next w:val="Normal"/>
    <w:autoRedefine/>
    <w:uiPriority w:val="39"/>
    <w:semiHidden/>
    <w:unhideWhenUsed/>
    <w:rsid w:val="00B65F54"/>
    <w:pPr>
      <w:ind w:left="960"/>
    </w:pPr>
    <w:rPr>
      <w:rFonts w:cstheme="minorHAnsi"/>
      <w:sz w:val="20"/>
      <w:szCs w:val="20"/>
    </w:rPr>
  </w:style>
  <w:style w:type="paragraph" w:styleId="TOC6">
    <w:name w:val="toc 6"/>
    <w:basedOn w:val="Normal"/>
    <w:next w:val="Normal"/>
    <w:autoRedefine/>
    <w:uiPriority w:val="39"/>
    <w:semiHidden/>
    <w:unhideWhenUsed/>
    <w:rsid w:val="00B65F54"/>
    <w:pPr>
      <w:ind w:left="1200"/>
    </w:pPr>
    <w:rPr>
      <w:rFonts w:cstheme="minorHAnsi"/>
      <w:sz w:val="20"/>
      <w:szCs w:val="20"/>
    </w:rPr>
  </w:style>
  <w:style w:type="paragraph" w:styleId="TOC7">
    <w:name w:val="toc 7"/>
    <w:basedOn w:val="Normal"/>
    <w:next w:val="Normal"/>
    <w:autoRedefine/>
    <w:uiPriority w:val="39"/>
    <w:semiHidden/>
    <w:unhideWhenUsed/>
    <w:rsid w:val="00B65F54"/>
    <w:pPr>
      <w:ind w:left="1440"/>
    </w:pPr>
    <w:rPr>
      <w:rFonts w:cstheme="minorHAnsi"/>
      <w:sz w:val="20"/>
      <w:szCs w:val="20"/>
    </w:rPr>
  </w:style>
  <w:style w:type="paragraph" w:styleId="TOC8">
    <w:name w:val="toc 8"/>
    <w:basedOn w:val="Normal"/>
    <w:next w:val="Normal"/>
    <w:autoRedefine/>
    <w:uiPriority w:val="39"/>
    <w:semiHidden/>
    <w:unhideWhenUsed/>
    <w:rsid w:val="00B65F54"/>
    <w:pPr>
      <w:ind w:left="1680"/>
    </w:pPr>
    <w:rPr>
      <w:rFonts w:cstheme="minorHAnsi"/>
      <w:sz w:val="20"/>
      <w:szCs w:val="20"/>
    </w:rPr>
  </w:style>
  <w:style w:type="paragraph" w:styleId="TOC9">
    <w:name w:val="toc 9"/>
    <w:basedOn w:val="Normal"/>
    <w:next w:val="Normal"/>
    <w:autoRedefine/>
    <w:uiPriority w:val="39"/>
    <w:semiHidden/>
    <w:unhideWhenUsed/>
    <w:rsid w:val="00B65F5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CSC415-2022-Fall/csc415-filesystem-mkim7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D3084-B7CA-AF45-9B7E-1CE459E13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 Kim</dc:creator>
  <cp:keywords/>
  <dc:description/>
  <cp:lastModifiedBy>Mark S Kim</cp:lastModifiedBy>
  <cp:revision>4</cp:revision>
  <dcterms:created xsi:type="dcterms:W3CDTF">2022-10-26T21:44:00Z</dcterms:created>
  <dcterms:modified xsi:type="dcterms:W3CDTF">2022-10-26T23:54:00Z</dcterms:modified>
</cp:coreProperties>
</file>