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9A5" w:rsidRPr="00CD15C8" w:rsidRDefault="007E49A5" w:rsidP="007A7606">
      <w:pPr>
        <w:ind w:left="360" w:firstLine="66"/>
        <w:jc w:val="center"/>
        <w:rPr>
          <w:b/>
          <w:sz w:val="36"/>
          <w:szCs w:val="36"/>
        </w:rPr>
      </w:pPr>
      <w:r w:rsidRPr="00CD15C8">
        <w:rPr>
          <w:b/>
          <w:sz w:val="36"/>
          <w:szCs w:val="36"/>
        </w:rPr>
        <w:t>IPA</w:t>
      </w:r>
    </w:p>
    <w:p w:rsidR="0061428C" w:rsidRDefault="0061428C" w:rsidP="007A7606">
      <w:pPr>
        <w:ind w:firstLine="851"/>
        <w:rPr>
          <w:b/>
        </w:rPr>
      </w:pPr>
    </w:p>
    <w:p w:rsidR="007A7606" w:rsidRDefault="00C85197" w:rsidP="007A7606">
      <w:pPr>
        <w:ind w:firstLine="851"/>
      </w:pPr>
      <w:r w:rsidRPr="0061428C">
        <w:rPr>
          <w:b/>
        </w:rPr>
        <w:t>O que é IPA?</w:t>
      </w:r>
      <w:r>
        <w:t xml:space="preserve"> </w:t>
      </w:r>
      <w:r w:rsidR="00A173B7">
        <w:t>(</w:t>
      </w:r>
      <w:proofErr w:type="spellStart"/>
      <w:r w:rsidR="00A173B7">
        <w:t>International</w:t>
      </w:r>
      <w:proofErr w:type="spellEnd"/>
      <w:r w:rsidR="00A173B7">
        <w:t xml:space="preserve"> </w:t>
      </w:r>
      <w:proofErr w:type="spellStart"/>
      <w:r w:rsidR="00A173B7">
        <w:t>Phonetic</w:t>
      </w:r>
      <w:proofErr w:type="spellEnd"/>
      <w:r w:rsidR="00A173B7">
        <w:t xml:space="preserve"> </w:t>
      </w:r>
      <w:proofErr w:type="spellStart"/>
      <w:r w:rsidR="00A173B7">
        <w:t>Alphabet</w:t>
      </w:r>
      <w:proofErr w:type="spellEnd"/>
      <w:r w:rsidR="00A173B7">
        <w:t>)</w:t>
      </w:r>
      <w:r w:rsidR="00235AB2">
        <w:t>.</w:t>
      </w:r>
    </w:p>
    <w:p w:rsidR="00A173B7" w:rsidRPr="00694F03" w:rsidRDefault="00A173B7" w:rsidP="007A7606">
      <w:pPr>
        <w:ind w:firstLine="851"/>
        <w:rPr>
          <w:rFonts w:ascii="Gabriola" w:hAnsi="Gabriola"/>
          <w:b/>
          <w:color w:val="1F4E79" w:themeColor="accent1" w:themeShade="80"/>
          <w:sz w:val="28"/>
          <w:szCs w:val="28"/>
        </w:rPr>
      </w:pPr>
      <w:r w:rsidRPr="00694F03">
        <w:rPr>
          <w:rFonts w:ascii="Gabriola" w:hAnsi="Gabriola" w:cs="Arial"/>
          <w:b/>
          <w:color w:val="1F4E79" w:themeColor="accent1" w:themeShade="80"/>
          <w:sz w:val="28"/>
          <w:szCs w:val="28"/>
          <w:shd w:val="clear" w:color="auto" w:fill="FFFFFF"/>
        </w:rPr>
        <w:t xml:space="preserve">O Alfabeto Fonético Internacional é um conjunto de símbolos para a representação dos sons das diferentes línguas do mundo. Vem para padronizar </w:t>
      </w:r>
      <w:r w:rsidR="00694F03" w:rsidRPr="00694F03">
        <w:rPr>
          <w:rFonts w:ascii="Gabriola" w:hAnsi="Gabriola" w:cs="Arial"/>
          <w:b/>
          <w:color w:val="1F4E79" w:themeColor="accent1" w:themeShade="80"/>
          <w:sz w:val="28"/>
          <w:szCs w:val="28"/>
          <w:shd w:val="clear" w:color="auto" w:fill="FFFFFF"/>
        </w:rPr>
        <w:t>as transcriç</w:t>
      </w:r>
      <w:r w:rsidRPr="00694F03">
        <w:rPr>
          <w:rFonts w:ascii="Gabriola" w:hAnsi="Gabriola" w:cs="Arial"/>
          <w:b/>
          <w:color w:val="1F4E79" w:themeColor="accent1" w:themeShade="80"/>
          <w:sz w:val="28"/>
          <w:szCs w:val="28"/>
          <w:shd w:val="clear" w:color="auto" w:fill="FFFFFF"/>
        </w:rPr>
        <w:t>ões de sons dos idiomas</w:t>
      </w:r>
      <w:r w:rsidR="00694F03" w:rsidRPr="00694F03">
        <w:rPr>
          <w:rFonts w:ascii="Gabriola" w:hAnsi="Gabriola" w:cs="Arial"/>
          <w:b/>
          <w:color w:val="1F4E79" w:themeColor="accent1" w:themeShade="80"/>
          <w:sz w:val="28"/>
          <w:szCs w:val="28"/>
          <w:shd w:val="clear" w:color="auto" w:fill="FFFFFF"/>
        </w:rPr>
        <w:t>, é considerado um alfabeto internacional.</w:t>
      </w:r>
    </w:p>
    <w:p w:rsidR="0061428C" w:rsidRDefault="0061428C" w:rsidP="007A7606">
      <w:pPr>
        <w:ind w:firstLine="851"/>
        <w:rPr>
          <w:b/>
        </w:rPr>
      </w:pPr>
    </w:p>
    <w:p w:rsidR="00C85197" w:rsidRPr="0061428C" w:rsidRDefault="00C85197" w:rsidP="007A7606">
      <w:pPr>
        <w:ind w:firstLine="851"/>
        <w:rPr>
          <w:b/>
        </w:rPr>
      </w:pPr>
      <w:r w:rsidRPr="0061428C">
        <w:rPr>
          <w:b/>
        </w:rPr>
        <w:t>Você precisa aprender os símbolos fonéticos para ser fluente em inglês?</w:t>
      </w:r>
    </w:p>
    <w:p w:rsidR="00C85197" w:rsidRDefault="00694F03" w:rsidP="007A7606">
      <w:pPr>
        <w:ind w:firstLine="851"/>
      </w:pPr>
      <w:r>
        <w:rPr>
          <w:rFonts w:ascii="Gabriola" w:hAnsi="Gabriola" w:cs="Arial"/>
          <w:b/>
          <w:color w:val="1F4E79" w:themeColor="accent1" w:themeShade="80"/>
          <w:sz w:val="28"/>
          <w:szCs w:val="28"/>
          <w:shd w:val="clear" w:color="auto" w:fill="FFFFFF"/>
        </w:rPr>
        <w:t>Não.</w:t>
      </w:r>
    </w:p>
    <w:p w:rsidR="0061428C" w:rsidRDefault="0061428C" w:rsidP="007A7606">
      <w:pPr>
        <w:ind w:firstLine="851"/>
        <w:rPr>
          <w:b/>
        </w:rPr>
      </w:pPr>
    </w:p>
    <w:p w:rsidR="00C85197" w:rsidRPr="0061428C" w:rsidRDefault="00CD15C8" w:rsidP="007A7606">
      <w:pPr>
        <w:ind w:firstLine="851"/>
        <w:rPr>
          <w:b/>
        </w:rPr>
      </w:pPr>
      <w:r w:rsidRPr="0061428C">
        <w:rPr>
          <w:b/>
        </w:rPr>
        <w:t xml:space="preserve">(IPA) </w:t>
      </w:r>
      <w:r w:rsidR="00C85197" w:rsidRPr="0061428C">
        <w:rPr>
          <w:b/>
        </w:rPr>
        <w:t>Ajuda no processo de aquisição de línguas estrangeira?</w:t>
      </w:r>
    </w:p>
    <w:p w:rsidR="00C85197" w:rsidRDefault="00694F03" w:rsidP="00694F03">
      <w:pPr>
        <w:ind w:firstLine="851"/>
      </w:pPr>
      <w:r>
        <w:rPr>
          <w:rFonts w:ascii="Gabriola" w:hAnsi="Gabriola" w:cs="Arial"/>
          <w:b/>
          <w:color w:val="1F4E79" w:themeColor="accent1" w:themeShade="80"/>
          <w:sz w:val="28"/>
          <w:szCs w:val="28"/>
          <w:shd w:val="clear" w:color="auto" w:fill="FFFFFF"/>
        </w:rPr>
        <w:t xml:space="preserve">Sim. </w:t>
      </w:r>
      <w:r w:rsidR="00CB47CD">
        <w:rPr>
          <w:rFonts w:ascii="Gabriola" w:hAnsi="Gabriola" w:cs="Arial"/>
          <w:b/>
          <w:color w:val="1F4E79" w:themeColor="accent1" w:themeShade="80"/>
          <w:sz w:val="28"/>
          <w:szCs w:val="28"/>
          <w:shd w:val="clear" w:color="auto" w:fill="FFFFFF"/>
        </w:rPr>
        <w:t>Contribui na assimilação dos sons de uma determinada palavra.</w:t>
      </w:r>
    </w:p>
    <w:p w:rsidR="0061428C" w:rsidRDefault="0061428C" w:rsidP="007A7606">
      <w:pPr>
        <w:ind w:firstLine="851"/>
        <w:rPr>
          <w:b/>
        </w:rPr>
      </w:pPr>
    </w:p>
    <w:p w:rsidR="00C85197" w:rsidRPr="0061428C" w:rsidRDefault="00C85197" w:rsidP="007A7606">
      <w:pPr>
        <w:ind w:firstLine="851"/>
        <w:rPr>
          <w:b/>
        </w:rPr>
      </w:pPr>
      <w:r w:rsidRPr="0061428C">
        <w:rPr>
          <w:b/>
        </w:rPr>
        <w:t xml:space="preserve">Para que serve os símbolos? </w:t>
      </w:r>
    </w:p>
    <w:p w:rsidR="00C85197" w:rsidRDefault="00CB47CD" w:rsidP="007A7606">
      <w:pPr>
        <w:ind w:firstLine="851"/>
        <w:rPr>
          <w:rFonts w:ascii="Gabriola" w:hAnsi="Gabriola" w:cs="Arial"/>
          <w:b/>
          <w:color w:val="1F4E79" w:themeColor="accent1" w:themeShade="80"/>
          <w:sz w:val="28"/>
          <w:szCs w:val="28"/>
          <w:shd w:val="clear" w:color="auto" w:fill="FFFFFF"/>
        </w:rPr>
      </w:pPr>
      <w:r w:rsidRPr="00DA06A1">
        <w:rPr>
          <w:rFonts w:ascii="Gabriola" w:hAnsi="Gabriola" w:cs="Arial"/>
          <w:b/>
          <w:color w:val="1F4E79" w:themeColor="accent1" w:themeShade="80"/>
          <w:sz w:val="28"/>
          <w:szCs w:val="28"/>
          <w:u w:val="single"/>
          <w:shd w:val="clear" w:color="auto" w:fill="FFFFFF"/>
        </w:rPr>
        <w:t>Na descrição do idioma</w:t>
      </w:r>
      <w:r>
        <w:rPr>
          <w:rFonts w:ascii="Gabriola" w:hAnsi="Gabriola" w:cs="Arial"/>
          <w:b/>
          <w:color w:val="1F4E79" w:themeColor="accent1" w:themeShade="80"/>
          <w:sz w:val="28"/>
          <w:szCs w:val="28"/>
          <w:shd w:val="clear" w:color="auto" w:fill="FFFFFF"/>
        </w:rPr>
        <w:t>;</w:t>
      </w:r>
    </w:p>
    <w:p w:rsidR="00DA06A1" w:rsidRDefault="00CB47CD" w:rsidP="007A7606">
      <w:pPr>
        <w:ind w:firstLine="851"/>
        <w:rPr>
          <w:rFonts w:ascii="Gabriola" w:hAnsi="Gabriola" w:cs="Arial"/>
          <w:b/>
          <w:color w:val="1F4E79" w:themeColor="accent1" w:themeShade="80"/>
          <w:sz w:val="28"/>
          <w:szCs w:val="28"/>
          <w:shd w:val="clear" w:color="auto" w:fill="FFFFFF"/>
        </w:rPr>
      </w:pPr>
      <w:r w:rsidRPr="00DA06A1">
        <w:rPr>
          <w:rFonts w:ascii="Gabriola" w:hAnsi="Gabriola" w:cs="Arial"/>
          <w:b/>
          <w:color w:val="1F4E79" w:themeColor="accent1" w:themeShade="80"/>
          <w:sz w:val="28"/>
          <w:szCs w:val="28"/>
          <w:u w:val="single"/>
          <w:shd w:val="clear" w:color="auto" w:fill="FFFFFF"/>
        </w:rPr>
        <w:t>Evita ambiguidade</w:t>
      </w:r>
      <w:r w:rsidR="00DA06A1">
        <w:rPr>
          <w:rFonts w:ascii="Gabriola" w:hAnsi="Gabriola" w:cs="Arial"/>
          <w:b/>
          <w:color w:val="1F4E79" w:themeColor="accent1" w:themeShade="80"/>
          <w:sz w:val="28"/>
          <w:szCs w:val="28"/>
          <w:u w:val="single"/>
          <w:shd w:val="clear" w:color="auto" w:fill="FFFFFF"/>
        </w:rPr>
        <w:t xml:space="preserve"> “</w:t>
      </w:r>
      <w:proofErr w:type="gramStart"/>
      <w:r w:rsidR="00DA06A1">
        <w:rPr>
          <w:rFonts w:ascii="Gabriola" w:hAnsi="Gabriola" w:cs="Arial"/>
          <w:b/>
          <w:color w:val="1F4E79" w:themeColor="accent1" w:themeShade="80"/>
          <w:sz w:val="28"/>
          <w:szCs w:val="28"/>
          <w:u w:val="single"/>
          <w:shd w:val="clear" w:color="auto" w:fill="FFFFFF"/>
        </w:rPr>
        <w:t>duvidas</w:t>
      </w:r>
      <w:proofErr w:type="gramEnd"/>
      <w:r w:rsidR="00DA06A1">
        <w:rPr>
          <w:rFonts w:ascii="Gabriola" w:hAnsi="Gabriola" w:cs="Arial"/>
          <w:b/>
          <w:color w:val="1F4E79" w:themeColor="accent1" w:themeShade="80"/>
          <w:sz w:val="28"/>
          <w:szCs w:val="28"/>
          <w:u w:val="single"/>
          <w:shd w:val="clear" w:color="auto" w:fill="FFFFFF"/>
        </w:rPr>
        <w:t xml:space="preserve"> fonéticas”</w:t>
      </w:r>
      <w:r>
        <w:rPr>
          <w:rFonts w:ascii="Gabriola" w:hAnsi="Gabriola" w:cs="Arial"/>
          <w:b/>
          <w:color w:val="1F4E79" w:themeColor="accent1" w:themeShade="80"/>
          <w:sz w:val="28"/>
          <w:szCs w:val="28"/>
          <w:shd w:val="clear" w:color="auto" w:fill="FFFFFF"/>
        </w:rPr>
        <w:t xml:space="preserve">; No exemplo do idioma inglês, em seu alfabeto contem 26 letra, porem, </w:t>
      </w:r>
      <w:r w:rsidR="00DA06A1">
        <w:rPr>
          <w:rFonts w:ascii="Gabriola" w:hAnsi="Gabriola" w:cs="Arial"/>
          <w:b/>
          <w:color w:val="1F4E79" w:themeColor="accent1" w:themeShade="80"/>
          <w:sz w:val="28"/>
          <w:szCs w:val="28"/>
          <w:shd w:val="clear" w:color="auto" w:fill="FFFFFF"/>
        </w:rPr>
        <w:t>pode-se extrair até 40 sons.</w:t>
      </w:r>
    </w:p>
    <w:p w:rsidR="00DA06A1" w:rsidRDefault="00DA06A1" w:rsidP="007A7606">
      <w:pPr>
        <w:ind w:firstLine="851"/>
        <w:rPr>
          <w:rFonts w:ascii="Gabriola" w:hAnsi="Gabriola" w:cs="Arial"/>
          <w:b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Gabriola" w:hAnsi="Gabriola" w:cs="Arial"/>
          <w:b/>
          <w:color w:val="1F4E79" w:themeColor="accent1" w:themeShade="80"/>
          <w:sz w:val="28"/>
          <w:szCs w:val="28"/>
          <w:u w:val="single"/>
          <w:shd w:val="clear" w:color="auto" w:fill="FFFFFF"/>
        </w:rPr>
        <w:t xml:space="preserve">Uma melhor compreensão de sua pronuncia; </w:t>
      </w:r>
    </w:p>
    <w:p w:rsidR="0061428C" w:rsidRDefault="0061428C" w:rsidP="007A7606">
      <w:pPr>
        <w:ind w:firstLine="851"/>
        <w:rPr>
          <w:b/>
        </w:rPr>
      </w:pPr>
    </w:p>
    <w:p w:rsidR="00C85197" w:rsidRPr="0061428C" w:rsidRDefault="00C85197" w:rsidP="007A7606">
      <w:pPr>
        <w:ind w:firstLine="851"/>
        <w:rPr>
          <w:b/>
        </w:rPr>
      </w:pPr>
      <w:r w:rsidRPr="0061428C">
        <w:rPr>
          <w:b/>
        </w:rPr>
        <w:t>Como interpretar o IPA?</w:t>
      </w:r>
    </w:p>
    <w:p w:rsidR="00C85197" w:rsidRDefault="00DA06A1" w:rsidP="00F772D7">
      <w:pPr>
        <w:jc w:val="center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6030737" cy="2338744"/>
            <wp:effectExtent l="19050" t="0" r="8113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803" cy="2345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B2" w:rsidRDefault="00235AB2" w:rsidP="00F772D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354167" cy="2211823"/>
            <wp:effectExtent l="19050" t="0" r="8283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850" cy="221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B2" w:rsidRDefault="00235AB2" w:rsidP="00F772D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271636" cy="2744348"/>
            <wp:effectExtent l="19050" t="0" r="5214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101" cy="27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B2" w:rsidRDefault="00235AB2" w:rsidP="00F772D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271439" cy="3769088"/>
            <wp:effectExtent l="19050" t="0" r="5411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97" cy="3770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AB2" w:rsidRDefault="00235AB2" w:rsidP="00F772D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356938" cy="3010853"/>
            <wp:effectExtent l="19050" t="0" r="5262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381" cy="301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868971" cy="2692532"/>
            <wp:effectExtent l="19050" t="0" r="7579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931" cy="269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D7" w:rsidRDefault="00F772D7" w:rsidP="00F772D7">
      <w:pPr>
        <w:jc w:val="center"/>
      </w:pPr>
    </w:p>
    <w:p w:rsidR="00235AB2" w:rsidRDefault="00235AB2" w:rsidP="00F772D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882560" cy="4042654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488" cy="404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28C" w:rsidRDefault="0061428C" w:rsidP="00F772D7">
      <w:pPr>
        <w:ind w:firstLine="851"/>
        <w:jc w:val="center"/>
      </w:pPr>
    </w:p>
    <w:p w:rsidR="0061428C" w:rsidRDefault="0061428C" w:rsidP="00F772D7">
      <w:pPr>
        <w:ind w:firstLine="851"/>
        <w:jc w:val="center"/>
      </w:pPr>
    </w:p>
    <w:p w:rsidR="0061428C" w:rsidRDefault="0061428C" w:rsidP="00F772D7">
      <w:pPr>
        <w:ind w:firstLine="851"/>
        <w:jc w:val="center"/>
      </w:pPr>
    </w:p>
    <w:p w:rsidR="0061428C" w:rsidRDefault="0061428C" w:rsidP="00F772D7">
      <w:pPr>
        <w:ind w:firstLine="851"/>
        <w:jc w:val="center"/>
      </w:pPr>
    </w:p>
    <w:p w:rsidR="0061428C" w:rsidRDefault="0061428C" w:rsidP="00F772D7">
      <w:pPr>
        <w:ind w:firstLine="851"/>
        <w:jc w:val="center"/>
      </w:pPr>
    </w:p>
    <w:p w:rsidR="0061428C" w:rsidRDefault="0061428C" w:rsidP="00694F03">
      <w:pPr>
        <w:ind w:firstLine="851"/>
      </w:pPr>
    </w:p>
    <w:p w:rsidR="0061428C" w:rsidRDefault="0061428C" w:rsidP="00694F03">
      <w:pPr>
        <w:ind w:firstLine="851"/>
      </w:pPr>
      <w:r>
        <w:t xml:space="preserve">Fonte: </w:t>
      </w:r>
      <w:proofErr w:type="gramStart"/>
      <w:r w:rsidRPr="0061428C">
        <w:t>https</w:t>
      </w:r>
      <w:proofErr w:type="gramEnd"/>
      <w:r w:rsidRPr="0061428C">
        <w:t>://youtu.be/FYAzWHT__tM</w:t>
      </w:r>
    </w:p>
    <w:sectPr w:rsidR="0061428C" w:rsidSect="00235A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E5777"/>
    <w:multiLevelType w:val="hybridMultilevel"/>
    <w:tmpl w:val="18D2717C"/>
    <w:lvl w:ilvl="0" w:tplc="953A624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85197"/>
    <w:rsid w:val="00130E14"/>
    <w:rsid w:val="001958B4"/>
    <w:rsid w:val="00235AB2"/>
    <w:rsid w:val="0061428C"/>
    <w:rsid w:val="00694F03"/>
    <w:rsid w:val="0073785B"/>
    <w:rsid w:val="007A7606"/>
    <w:rsid w:val="007E49A5"/>
    <w:rsid w:val="00A173B7"/>
    <w:rsid w:val="00B921AB"/>
    <w:rsid w:val="00C85197"/>
    <w:rsid w:val="00CB47CD"/>
    <w:rsid w:val="00CD15C8"/>
    <w:rsid w:val="00DA06A1"/>
    <w:rsid w:val="00F772D7"/>
    <w:rsid w:val="00F92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1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0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6A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6142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FELIPE STARKE</dc:creator>
  <cp:keywords/>
  <dc:description/>
  <cp:lastModifiedBy>Sérgio Starke</cp:lastModifiedBy>
  <cp:revision>5</cp:revision>
  <dcterms:created xsi:type="dcterms:W3CDTF">2022-05-25T14:35:00Z</dcterms:created>
  <dcterms:modified xsi:type="dcterms:W3CDTF">2022-05-25T20:36:00Z</dcterms:modified>
</cp:coreProperties>
</file>