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A02" w:rsidRDefault="00AC1560">
      <w:r>
        <w:t>Aula 1-</w:t>
      </w:r>
    </w:p>
    <w:p w:rsidR="00AC1560" w:rsidRPr="00AC1560" w:rsidRDefault="00AC1560" w:rsidP="00AC1560">
      <w:pPr>
        <w:spacing w:before="240" w:after="240"/>
        <w:ind w:left="425"/>
        <w:rPr>
          <w:sz w:val="22"/>
        </w:rPr>
      </w:pPr>
      <w:r w:rsidRPr="00AC1560">
        <w:rPr>
          <w:sz w:val="22"/>
        </w:rPr>
        <w:t>1-</w:t>
      </w:r>
      <w:r w:rsidRPr="00AC1560">
        <w:rPr>
          <w:sz w:val="12"/>
          <w:szCs w:val="12"/>
        </w:rPr>
        <w:t xml:space="preserve">   </w:t>
      </w:r>
      <w:r w:rsidRPr="00AC1560">
        <w:rPr>
          <w:sz w:val="22"/>
        </w:rPr>
        <w:t>Tendo como entrada dois valores inteiros, exiba a soma, subtração, multiplicação e divisão dos respectivos números.</w:t>
      </w:r>
    </w:p>
    <w:p w:rsidR="00AC1560" w:rsidRPr="00AC1560" w:rsidRDefault="00AC1560" w:rsidP="00AC1560">
      <w:pPr>
        <w:spacing w:before="240" w:after="240"/>
        <w:ind w:left="425"/>
        <w:rPr>
          <w:sz w:val="22"/>
        </w:rPr>
      </w:pPr>
      <w:r w:rsidRPr="00AC1560">
        <w:rPr>
          <w:sz w:val="22"/>
        </w:rPr>
        <w:t>2-</w:t>
      </w:r>
      <w:r w:rsidRPr="00AC1560">
        <w:rPr>
          <w:sz w:val="12"/>
          <w:szCs w:val="12"/>
        </w:rPr>
        <w:t xml:space="preserve">   </w:t>
      </w:r>
      <w:r w:rsidRPr="00AC1560">
        <w:rPr>
          <w:sz w:val="22"/>
        </w:rPr>
        <w:t>O usuário deverá informar sua idade em anos. O sistema deverá exibir essa mesma informação em dias e em meses.</w:t>
      </w:r>
    </w:p>
    <w:p w:rsidR="00AC1560" w:rsidRPr="00AC1560" w:rsidRDefault="00AC1560" w:rsidP="00AC1560">
      <w:pPr>
        <w:spacing w:before="240" w:after="240"/>
        <w:ind w:left="425"/>
        <w:rPr>
          <w:sz w:val="22"/>
        </w:rPr>
      </w:pPr>
      <w:r w:rsidRPr="00AC1560">
        <w:rPr>
          <w:sz w:val="22"/>
        </w:rPr>
        <w:t xml:space="preserve"> 3-</w:t>
      </w:r>
      <w:r w:rsidRPr="00AC1560">
        <w:rPr>
          <w:sz w:val="12"/>
          <w:szCs w:val="12"/>
        </w:rPr>
        <w:t xml:space="preserve">   </w:t>
      </w:r>
      <w:r w:rsidRPr="00AC1560">
        <w:rPr>
          <w:sz w:val="22"/>
        </w:rPr>
        <w:t>Elabore uma rotina que exiba a média de dois números inteiros fornecidos pelo usuário.</w:t>
      </w:r>
    </w:p>
    <w:p w:rsidR="00AC1560" w:rsidRPr="00AC1560" w:rsidRDefault="00AC1560" w:rsidP="00AC1560">
      <w:pPr>
        <w:spacing w:before="240" w:after="240"/>
        <w:ind w:left="425"/>
        <w:rPr>
          <w:sz w:val="22"/>
        </w:rPr>
      </w:pPr>
      <w:r w:rsidRPr="00AC1560">
        <w:rPr>
          <w:sz w:val="22"/>
        </w:rPr>
        <w:t xml:space="preserve"> 4-</w:t>
      </w:r>
      <w:r w:rsidRPr="00AC1560">
        <w:rPr>
          <w:sz w:val="12"/>
          <w:szCs w:val="12"/>
        </w:rPr>
        <w:t xml:space="preserve">   </w:t>
      </w:r>
      <w:r w:rsidRPr="00AC1560">
        <w:rPr>
          <w:sz w:val="22"/>
        </w:rPr>
        <w:t>Leia o salário de um funcionário qualquer. Calcule um aumento de 15%. Exiba o salário reajustado.</w:t>
      </w:r>
    </w:p>
    <w:p w:rsidR="00AC1560" w:rsidRPr="00AC1560" w:rsidRDefault="00AC1560" w:rsidP="00AC1560">
      <w:pPr>
        <w:spacing w:before="240" w:after="240"/>
        <w:ind w:left="425"/>
        <w:rPr>
          <w:sz w:val="22"/>
        </w:rPr>
      </w:pPr>
      <w:r w:rsidRPr="00AC1560">
        <w:rPr>
          <w:sz w:val="22"/>
        </w:rPr>
        <w:t xml:space="preserve"> 5-</w:t>
      </w:r>
      <w:r w:rsidRPr="00AC1560">
        <w:rPr>
          <w:sz w:val="12"/>
          <w:szCs w:val="12"/>
        </w:rPr>
        <w:t xml:space="preserve">   </w:t>
      </w:r>
      <w:r w:rsidRPr="00AC1560">
        <w:rPr>
          <w:sz w:val="22"/>
        </w:rPr>
        <w:t xml:space="preserve">Efetuar o cálculo da quantidade de litros de combustível gastos em uma viagem, utilizando-se um automóvel que faz 12Km por litro. Para obter o cálculo, o usuário deverá fornecer o tempo gasto na viagem e a velocidade média durante </w:t>
      </w:r>
      <w:proofErr w:type="gramStart"/>
      <w:r w:rsidRPr="00AC1560">
        <w:rPr>
          <w:sz w:val="22"/>
        </w:rPr>
        <w:t>a mesma</w:t>
      </w:r>
      <w:proofErr w:type="gramEnd"/>
      <w:r w:rsidRPr="00AC1560">
        <w:rPr>
          <w:sz w:val="22"/>
        </w:rPr>
        <w:t xml:space="preserve">. Desta forma, será possível obter a distância percorrida com a fórmula: </w:t>
      </w:r>
      <w:proofErr w:type="gramStart"/>
      <w:r w:rsidRPr="00AC1560">
        <w:rPr>
          <w:sz w:val="22"/>
        </w:rPr>
        <w:t>DISTANCIA</w:t>
      </w:r>
      <w:proofErr w:type="gramEnd"/>
      <w:r w:rsidRPr="00AC1560">
        <w:rPr>
          <w:sz w:val="22"/>
        </w:rPr>
        <w:t xml:space="preserve"> = TEMPO*VELOCIDADE. Tendo o valor da distância, basta calcular a quantidade de litros de combustível utilizada na viagem com a fórmula: LITROS_USADOS = </w:t>
      </w:r>
      <w:proofErr w:type="gramStart"/>
      <w:r w:rsidRPr="00AC1560">
        <w:rPr>
          <w:sz w:val="22"/>
        </w:rPr>
        <w:t>DISTANCIA</w:t>
      </w:r>
      <w:proofErr w:type="gramEnd"/>
      <w:r w:rsidRPr="00AC1560">
        <w:rPr>
          <w:sz w:val="22"/>
        </w:rPr>
        <w:t>/12. O programa deverá apresentar os valores de velocidade média, tempo gasto na viagem, à distância percorrida e a quantidade de litros utilizados na viagem.</w:t>
      </w:r>
    </w:p>
    <w:p w:rsidR="00AC1560" w:rsidRPr="00AC1560" w:rsidRDefault="00AC1560" w:rsidP="00AC1560">
      <w:pPr>
        <w:spacing w:before="240" w:after="240"/>
        <w:ind w:left="425"/>
        <w:rPr>
          <w:sz w:val="22"/>
        </w:rPr>
      </w:pPr>
      <w:r w:rsidRPr="00AC1560">
        <w:rPr>
          <w:sz w:val="22"/>
        </w:rPr>
        <w:t xml:space="preserve"> 6-</w:t>
      </w:r>
      <w:r w:rsidRPr="00AC1560">
        <w:rPr>
          <w:sz w:val="12"/>
          <w:szCs w:val="12"/>
        </w:rPr>
        <w:t xml:space="preserve">   </w:t>
      </w:r>
      <w:r w:rsidRPr="00AC1560">
        <w:rPr>
          <w:sz w:val="22"/>
        </w:rPr>
        <w:t>Ler uma temperatura em graus Centígrados e apresentá-la convertida em graus Fahrenheit. A fórmula de conversão é: F = (9*C+</w:t>
      </w:r>
      <w:proofErr w:type="gramStart"/>
      <w:r w:rsidRPr="00AC1560">
        <w:rPr>
          <w:sz w:val="22"/>
        </w:rPr>
        <w:t>160)/</w:t>
      </w:r>
      <w:proofErr w:type="gramEnd"/>
      <w:r w:rsidRPr="00AC1560">
        <w:rPr>
          <w:sz w:val="22"/>
        </w:rPr>
        <w:t>5, onde F é a temperatura em Fahrenheit e C é a temperatura em Centígrados.</w:t>
      </w:r>
    </w:p>
    <w:p w:rsidR="00AC1560" w:rsidRPr="00AC1560" w:rsidRDefault="00AC1560" w:rsidP="00AC1560">
      <w:pPr>
        <w:spacing w:before="240" w:after="240"/>
        <w:ind w:left="425"/>
        <w:rPr>
          <w:sz w:val="22"/>
        </w:rPr>
      </w:pPr>
      <w:r w:rsidRPr="00AC1560">
        <w:rPr>
          <w:sz w:val="22"/>
        </w:rPr>
        <w:t xml:space="preserve"> 7-</w:t>
      </w:r>
      <w:r w:rsidRPr="00AC1560">
        <w:rPr>
          <w:sz w:val="12"/>
          <w:szCs w:val="12"/>
        </w:rPr>
        <w:t xml:space="preserve">   </w:t>
      </w:r>
      <w:r w:rsidRPr="00AC1560">
        <w:rPr>
          <w:sz w:val="22"/>
        </w:rPr>
        <w:t>Ler uma temperatura em graus Fahrenheit e apresentá-la convertida em graus Centígrados. A fórmula de conversão é: C = (F-</w:t>
      </w:r>
      <w:proofErr w:type="gramStart"/>
      <w:r w:rsidRPr="00AC1560">
        <w:rPr>
          <w:sz w:val="22"/>
        </w:rPr>
        <w:t>32)*</w:t>
      </w:r>
      <w:proofErr w:type="gramEnd"/>
      <w:r w:rsidRPr="00AC1560">
        <w:rPr>
          <w:sz w:val="22"/>
        </w:rPr>
        <w:t>(5/9), onde C é a temperatura em Centígrados e F é a temperatura em Fahrenheit.</w:t>
      </w:r>
    </w:p>
    <w:p w:rsidR="00AC1560" w:rsidRDefault="00AC1560" w:rsidP="00AC1560">
      <w:pPr>
        <w:spacing w:before="240" w:after="240"/>
        <w:ind w:left="425"/>
        <w:rPr>
          <w:sz w:val="22"/>
        </w:rPr>
      </w:pPr>
      <w:r w:rsidRPr="00AC1560">
        <w:rPr>
          <w:sz w:val="22"/>
        </w:rPr>
        <w:t xml:space="preserve"> 8-</w:t>
      </w:r>
      <w:r w:rsidRPr="00AC1560">
        <w:rPr>
          <w:sz w:val="12"/>
          <w:szCs w:val="12"/>
        </w:rPr>
        <w:t xml:space="preserve">   </w:t>
      </w:r>
      <w:r w:rsidRPr="00AC1560">
        <w:rPr>
          <w:sz w:val="22"/>
        </w:rPr>
        <w:t xml:space="preserve">Ler: quantidade de horas trabalhadas (HT), valor da hora (VH), dias trabalhados (DT) e percentual de </w:t>
      </w:r>
      <w:proofErr w:type="gramStart"/>
      <w:r w:rsidRPr="00AC1560">
        <w:rPr>
          <w:sz w:val="22"/>
        </w:rPr>
        <w:t>desconto(</w:t>
      </w:r>
      <w:proofErr w:type="gramEnd"/>
      <w:r w:rsidRPr="00AC1560">
        <w:rPr>
          <w:sz w:val="22"/>
        </w:rPr>
        <w:t>PD). Calcular salário bruto através da fórmula: SB = VH*DT*HT. Calcular salário Líquido: SL = SB-PD. Exiba salário bruto, salário líquido e o valor do desconto.</w:t>
      </w:r>
    </w:p>
    <w:p w:rsidR="00AC1560" w:rsidRDefault="00AC1560" w:rsidP="00AC1560">
      <w:pPr>
        <w:spacing w:before="240" w:after="240"/>
        <w:ind w:left="425"/>
        <w:rPr>
          <w:sz w:val="22"/>
        </w:rPr>
      </w:pPr>
    </w:p>
    <w:p w:rsidR="00AC1560" w:rsidRDefault="00AC1560" w:rsidP="00AC1560">
      <w:pPr>
        <w:spacing w:before="240" w:after="240"/>
        <w:ind w:left="425"/>
        <w:rPr>
          <w:sz w:val="22"/>
        </w:rPr>
      </w:pPr>
    </w:p>
    <w:p w:rsidR="00AC1560" w:rsidRDefault="00AC1560" w:rsidP="00AC1560">
      <w:pPr>
        <w:spacing w:before="240" w:after="240"/>
        <w:ind w:left="425"/>
        <w:rPr>
          <w:sz w:val="22"/>
        </w:rPr>
      </w:pPr>
      <w:r>
        <w:rPr>
          <w:sz w:val="22"/>
        </w:rPr>
        <w:lastRenderedPageBreak/>
        <w:t>Aula 2-</w:t>
      </w:r>
    </w:p>
    <w:p w:rsidR="00AC1560" w:rsidRPr="00AC1560" w:rsidRDefault="00AC1560" w:rsidP="00AC1560">
      <w:pPr>
        <w:pStyle w:val="PargrafodaLista"/>
        <w:numPr>
          <w:ilvl w:val="0"/>
          <w:numId w:val="1"/>
        </w:numPr>
        <w:spacing w:before="240" w:after="240"/>
        <w:rPr>
          <w:sz w:val="22"/>
        </w:rPr>
      </w:pPr>
      <w:r w:rsidRPr="00AC1560">
        <w:rPr>
          <w:sz w:val="22"/>
        </w:rPr>
        <w:t>Ler dois valores para as variáveis A e B efetuar a troca dos valores de forma que a variável A passe a possuir o valor da variável B, e que a variável B passe a possuir o valor da variável A Apresentar os valores trocados.</w:t>
      </w:r>
    </w:p>
    <w:p w:rsidR="00AC1560" w:rsidRPr="00AC1560" w:rsidRDefault="00AC1560" w:rsidP="00AC1560">
      <w:pPr>
        <w:pStyle w:val="PargrafodaLista"/>
        <w:numPr>
          <w:ilvl w:val="0"/>
          <w:numId w:val="1"/>
        </w:numPr>
        <w:spacing w:before="240" w:after="240"/>
        <w:rPr>
          <w:sz w:val="22"/>
        </w:rPr>
      </w:pPr>
      <w:r w:rsidRPr="00AC1560">
        <w:rPr>
          <w:sz w:val="22"/>
        </w:rPr>
        <w:t>Dados dias letivos de uma instituição qualquer, calcule a quantidade máxima de faltas que um aluno pode possuir.</w:t>
      </w:r>
    </w:p>
    <w:p w:rsidR="00AC1560" w:rsidRPr="00AC1560" w:rsidRDefault="00AC1560" w:rsidP="00AC1560">
      <w:pPr>
        <w:pStyle w:val="PargrafodaLista"/>
        <w:numPr>
          <w:ilvl w:val="0"/>
          <w:numId w:val="1"/>
        </w:numPr>
        <w:rPr>
          <w:szCs w:val="24"/>
        </w:rPr>
      </w:pPr>
      <w:r w:rsidRPr="00AC1560">
        <w:rPr>
          <w:szCs w:val="24"/>
        </w:rPr>
        <w:t>Faça um programa que receba dois números e mostre qual deles é o maior.</w:t>
      </w:r>
    </w:p>
    <w:p w:rsidR="00AC1560" w:rsidRPr="00AC1560" w:rsidRDefault="00AC1560" w:rsidP="00AC1560">
      <w:pPr>
        <w:pStyle w:val="PargrafodaLista"/>
        <w:numPr>
          <w:ilvl w:val="0"/>
          <w:numId w:val="1"/>
        </w:numPr>
        <w:rPr>
          <w:szCs w:val="24"/>
        </w:rPr>
      </w:pPr>
      <w:r w:rsidRPr="00AC1560">
        <w:rPr>
          <w:szCs w:val="24"/>
        </w:rPr>
        <w:t xml:space="preserve">Leia o salário de um trabalhador e o valor da prestação de um empréstimo. Se a prestação for maior que 20% do salário imprima: Empréstimo não concedido, caso contrário imprima: Empréstimo concedido. </w:t>
      </w:r>
    </w:p>
    <w:p w:rsidR="00AC1560" w:rsidRPr="00AC1560" w:rsidRDefault="00AC1560" w:rsidP="00AC1560">
      <w:pPr>
        <w:pStyle w:val="PargrafodaLista"/>
        <w:numPr>
          <w:ilvl w:val="0"/>
          <w:numId w:val="1"/>
        </w:numPr>
        <w:rPr>
          <w:szCs w:val="24"/>
        </w:rPr>
      </w:pPr>
      <w:r w:rsidRPr="00AC1560">
        <w:rPr>
          <w:szCs w:val="24"/>
        </w:rPr>
        <w:t xml:space="preserve">Faça um programa que receba a altura e o sexo de uma pessoa, calcule e mostre seu peso ideal, utilizando as seguintes fórmulas (onde h corresponde </w:t>
      </w:r>
      <w:proofErr w:type="spellStart"/>
      <w:r w:rsidRPr="00AC1560">
        <w:rPr>
          <w:szCs w:val="24"/>
        </w:rPr>
        <w:t>a</w:t>
      </w:r>
      <w:proofErr w:type="spellEnd"/>
      <w:r w:rsidRPr="00AC1560">
        <w:rPr>
          <w:szCs w:val="24"/>
        </w:rPr>
        <w:t xml:space="preserve"> altura):</w:t>
      </w:r>
    </w:p>
    <w:p w:rsidR="00AC1560" w:rsidRPr="00AC1560" w:rsidRDefault="00AC1560" w:rsidP="00AC1560">
      <w:pPr>
        <w:ind w:left="720"/>
        <w:rPr>
          <w:sz w:val="22"/>
        </w:rPr>
      </w:pPr>
      <w:r w:rsidRPr="00AC1560">
        <w:rPr>
          <w:rFonts w:ascii="Arial Unicode MS" w:eastAsia="Arial Unicode MS" w:hAnsi="Arial Unicode MS" w:cs="Arial Unicode MS"/>
          <w:sz w:val="22"/>
        </w:rPr>
        <w:t xml:space="preserve">• Homens: (72,7 ∗ h) − 58 </w:t>
      </w:r>
    </w:p>
    <w:p w:rsidR="00AC1560" w:rsidRPr="00AC1560" w:rsidRDefault="00AC1560" w:rsidP="00AC1560">
      <w:pPr>
        <w:ind w:left="720"/>
        <w:rPr>
          <w:sz w:val="22"/>
        </w:rPr>
      </w:pPr>
      <w:r w:rsidRPr="00AC1560">
        <w:rPr>
          <w:rFonts w:ascii="Arial Unicode MS" w:eastAsia="Arial Unicode MS" w:hAnsi="Arial Unicode MS" w:cs="Arial Unicode MS"/>
          <w:sz w:val="22"/>
        </w:rPr>
        <w:t>• Mulheres: (62,1 ∗ h) − 44,7</w:t>
      </w:r>
    </w:p>
    <w:p w:rsidR="00AC1560" w:rsidRPr="00AC1560" w:rsidRDefault="00AC1560" w:rsidP="00AC1560">
      <w:pPr>
        <w:rPr>
          <w:rFonts w:ascii="Roboto" w:eastAsia="Roboto" w:hAnsi="Roboto" w:cs="Roboto"/>
          <w:color w:val="222222"/>
          <w:sz w:val="27"/>
          <w:szCs w:val="27"/>
          <w:highlight w:val="white"/>
        </w:rPr>
      </w:pPr>
    </w:p>
    <w:p w:rsidR="00AC1560" w:rsidRPr="00AC1560" w:rsidRDefault="00AC1560" w:rsidP="00AC1560">
      <w:pPr>
        <w:pStyle w:val="PargrafodaLista"/>
        <w:numPr>
          <w:ilvl w:val="0"/>
          <w:numId w:val="1"/>
        </w:numPr>
        <w:spacing w:after="240"/>
        <w:rPr>
          <w:rFonts w:ascii="Verdana" w:eastAsia="Verdana" w:hAnsi="Verdana" w:cs="Verdana"/>
          <w:sz w:val="18"/>
          <w:szCs w:val="18"/>
        </w:rPr>
      </w:pPr>
      <w:r w:rsidRPr="00AC1560">
        <w:rPr>
          <w:rFonts w:ascii="Verdana" w:eastAsia="Verdana" w:hAnsi="Verdana" w:cs="Verdana"/>
          <w:sz w:val="18"/>
          <w:szCs w:val="18"/>
        </w:rPr>
        <w:t>Leia o código de um determinado produto e exiba sua classificação. Utilize a seguinte tabela como referências:</w:t>
      </w:r>
    </w:p>
    <w:tbl>
      <w:tblPr>
        <w:tblW w:w="7110" w:type="dxa"/>
        <w:tblBorders>
          <w:top w:val="nil"/>
          <w:left w:val="nil"/>
          <w:bottom w:val="nil"/>
          <w:right w:val="nil"/>
          <w:insideH w:val="nil"/>
          <w:insideV w:val="nil"/>
        </w:tblBorders>
        <w:tblLayout w:type="fixed"/>
        <w:tblLook w:val="0600" w:firstRow="0" w:lastRow="0" w:firstColumn="0" w:lastColumn="0" w:noHBand="1" w:noVBand="1"/>
      </w:tblPr>
      <w:tblGrid>
        <w:gridCol w:w="2745"/>
        <w:gridCol w:w="4365"/>
      </w:tblGrid>
      <w:tr w:rsidR="00AC1560" w:rsidRPr="00AC1560" w:rsidTr="00A978DD">
        <w:trPr>
          <w:trHeight w:val="400"/>
        </w:trPr>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Código</w:t>
            </w: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Classificação</w:t>
            </w:r>
          </w:p>
        </w:tc>
      </w:tr>
      <w:tr w:rsidR="00AC1560" w:rsidRPr="00AC1560" w:rsidTr="00A978DD">
        <w:trPr>
          <w:trHeight w:val="500"/>
        </w:trPr>
        <w:tc>
          <w:tcPr>
            <w:tcW w:w="2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1</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Alimento não-perecível</w:t>
            </w:r>
          </w:p>
        </w:tc>
      </w:tr>
      <w:tr w:rsidR="00AC1560" w:rsidRPr="00AC1560" w:rsidTr="00A978DD">
        <w:trPr>
          <w:trHeight w:val="500"/>
        </w:trPr>
        <w:tc>
          <w:tcPr>
            <w:tcW w:w="2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2, 3 OU 4</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Alimento perecível</w:t>
            </w:r>
          </w:p>
        </w:tc>
      </w:tr>
      <w:tr w:rsidR="00AC1560" w:rsidRPr="00AC1560" w:rsidTr="00A978DD">
        <w:trPr>
          <w:trHeight w:val="500"/>
        </w:trPr>
        <w:tc>
          <w:tcPr>
            <w:tcW w:w="2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5 ou 6</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Vestuário</w:t>
            </w:r>
          </w:p>
        </w:tc>
      </w:tr>
      <w:tr w:rsidR="00AC1560" w:rsidRPr="00AC1560" w:rsidTr="00A978DD">
        <w:trPr>
          <w:trHeight w:val="500"/>
        </w:trPr>
        <w:tc>
          <w:tcPr>
            <w:tcW w:w="2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lastRenderedPageBreak/>
              <w:t>7</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Higiene pessoal</w:t>
            </w:r>
          </w:p>
        </w:tc>
      </w:tr>
      <w:tr w:rsidR="00AC1560" w:rsidRPr="00AC1560" w:rsidTr="00A978DD">
        <w:trPr>
          <w:trHeight w:val="500"/>
        </w:trPr>
        <w:tc>
          <w:tcPr>
            <w:tcW w:w="2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8 até 15</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Limpeza e utensílios domésticos</w:t>
            </w:r>
          </w:p>
        </w:tc>
      </w:tr>
      <w:tr w:rsidR="00AC1560" w:rsidRPr="00AC1560" w:rsidTr="00A978DD">
        <w:trPr>
          <w:trHeight w:val="500"/>
        </w:trPr>
        <w:tc>
          <w:tcPr>
            <w:tcW w:w="27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Qualquer outro código</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AC1560" w:rsidRPr="00AC1560" w:rsidRDefault="00AC1560" w:rsidP="00A978DD">
            <w:pPr>
              <w:spacing w:before="240" w:after="240"/>
              <w:rPr>
                <w:rFonts w:ascii="Verdana" w:eastAsia="Verdana" w:hAnsi="Verdana" w:cs="Verdana"/>
                <w:sz w:val="18"/>
                <w:szCs w:val="18"/>
              </w:rPr>
            </w:pPr>
            <w:r w:rsidRPr="00AC1560">
              <w:rPr>
                <w:rFonts w:ascii="Verdana" w:eastAsia="Verdana" w:hAnsi="Verdana" w:cs="Verdana"/>
                <w:sz w:val="18"/>
                <w:szCs w:val="18"/>
              </w:rPr>
              <w:t>Inválido</w:t>
            </w:r>
          </w:p>
        </w:tc>
      </w:tr>
    </w:tbl>
    <w:p w:rsidR="00AC1560" w:rsidRPr="00AC1560" w:rsidRDefault="00AC1560" w:rsidP="00AC1560">
      <w:pPr>
        <w:rPr>
          <w:rFonts w:ascii="Roboto" w:eastAsia="Roboto" w:hAnsi="Roboto" w:cs="Roboto"/>
          <w:color w:val="222222"/>
          <w:sz w:val="27"/>
          <w:szCs w:val="27"/>
          <w:highlight w:val="white"/>
        </w:rPr>
      </w:pPr>
    </w:p>
    <w:p w:rsidR="00AC1560" w:rsidRPr="00AC1560" w:rsidRDefault="00AC1560" w:rsidP="00AC1560">
      <w:pPr>
        <w:pStyle w:val="PargrafodaLista"/>
        <w:numPr>
          <w:ilvl w:val="0"/>
          <w:numId w:val="1"/>
        </w:numPr>
        <w:rPr>
          <w:rFonts w:ascii="Roboto" w:eastAsia="Roboto" w:hAnsi="Roboto" w:cs="Roboto"/>
          <w:color w:val="222222"/>
          <w:sz w:val="23"/>
          <w:szCs w:val="23"/>
          <w:highlight w:val="white"/>
        </w:rPr>
      </w:pPr>
      <w:r w:rsidRPr="00AC1560">
        <w:rPr>
          <w:rFonts w:ascii="Roboto" w:eastAsia="Roboto" w:hAnsi="Roboto" w:cs="Roboto"/>
          <w:color w:val="222222"/>
          <w:sz w:val="23"/>
          <w:szCs w:val="23"/>
          <w:highlight w:val="white"/>
        </w:rPr>
        <w:t>Desenvolver um algoritmo que leia um número inteiro e verifique se o número é divisível por 5 e por 3 ao mesmo tempo.</w:t>
      </w:r>
    </w:p>
    <w:p w:rsidR="00AC1560" w:rsidRDefault="00AC1560" w:rsidP="00AC1560">
      <w:pPr>
        <w:pStyle w:val="PargrafodaLista"/>
        <w:numPr>
          <w:ilvl w:val="0"/>
          <w:numId w:val="1"/>
        </w:numPr>
        <w:rPr>
          <w:rFonts w:ascii="Roboto" w:eastAsia="Roboto" w:hAnsi="Roboto" w:cs="Roboto"/>
          <w:color w:val="222222"/>
          <w:sz w:val="23"/>
          <w:szCs w:val="23"/>
          <w:highlight w:val="white"/>
        </w:rPr>
      </w:pPr>
      <w:r w:rsidRPr="00AC1560">
        <w:rPr>
          <w:rFonts w:ascii="Roboto" w:eastAsia="Roboto" w:hAnsi="Roboto" w:cs="Roboto"/>
          <w:color w:val="222222"/>
          <w:sz w:val="23"/>
          <w:szCs w:val="23"/>
          <w:highlight w:val="white"/>
        </w:rPr>
        <w:t>Dados quatro números distintos, desenvolver um algoritmo que determine e imprima a soma dos três menores.</w:t>
      </w:r>
    </w:p>
    <w:p w:rsidR="00AC1560" w:rsidRDefault="00AC1560" w:rsidP="00AC1560">
      <w:pPr>
        <w:rPr>
          <w:rFonts w:eastAsia="Roboto" w:cs="Arial"/>
          <w:color w:val="222222"/>
          <w:szCs w:val="24"/>
          <w:highlight w:val="white"/>
        </w:rPr>
      </w:pPr>
      <w:r w:rsidRPr="00AC1560">
        <w:rPr>
          <w:rFonts w:eastAsia="Roboto" w:cs="Arial"/>
          <w:color w:val="222222"/>
          <w:szCs w:val="24"/>
          <w:highlight w:val="white"/>
        </w:rPr>
        <w:t>Aula 3-</w:t>
      </w:r>
    </w:p>
    <w:p w:rsidR="00AC1560" w:rsidRDefault="00AC1560" w:rsidP="00AC1560">
      <w:pPr>
        <w:pStyle w:val="Ttulo1"/>
        <w:keepNext w:val="0"/>
        <w:keepLines w:val="0"/>
        <w:shd w:val="clear" w:color="auto" w:fill="FFFFFF"/>
        <w:spacing w:before="80" w:after="80"/>
        <w:jc w:val="center"/>
        <w:rPr>
          <w:b w:val="0"/>
          <w:color w:val="454545"/>
          <w:sz w:val="42"/>
          <w:szCs w:val="42"/>
        </w:rPr>
      </w:pPr>
      <w:bookmarkStart w:id="0" w:name="_p1rsu3wwy8hd" w:colFirst="0" w:colLast="0"/>
      <w:bookmarkEnd w:id="0"/>
      <w:r>
        <w:rPr>
          <w:color w:val="454545"/>
          <w:sz w:val="42"/>
          <w:szCs w:val="42"/>
        </w:rPr>
        <w:t>Criptografia</w:t>
      </w:r>
    </w:p>
    <w:p w:rsidR="00AC1560" w:rsidRDefault="00AC1560" w:rsidP="00AC1560">
      <w:pPr>
        <w:shd w:val="clear" w:color="auto" w:fill="FFFFFF"/>
        <w:rPr>
          <w:color w:val="454545"/>
          <w:sz w:val="21"/>
          <w:szCs w:val="21"/>
        </w:rPr>
      </w:pPr>
      <w:r w:rsidRPr="00AC1560">
        <w:rPr>
          <w:b/>
          <w:bCs/>
          <w:color w:val="454545"/>
          <w:sz w:val="21"/>
          <w:szCs w:val="21"/>
        </w:rPr>
        <w:t>1-</w:t>
      </w:r>
      <w:r>
        <w:rPr>
          <w:color w:val="454545"/>
          <w:sz w:val="21"/>
          <w:szCs w:val="21"/>
        </w:rPr>
        <w:t xml:space="preserve"> </w:t>
      </w:r>
      <w:r w:rsidRPr="00AC1560">
        <w:rPr>
          <w:color w:val="454545"/>
          <w:sz w:val="21"/>
          <w:szCs w:val="21"/>
        </w:rPr>
        <w:t xml:space="preserve">Solicitaram para que você construísse um programa simples de criptografia. Este programa deve possibilitar enviar mensagens codificadas sem que alguém consiga lê-las. O processo é muito simples. São feitas três passadas em todo o texto. Na primeira passada, somente caracteres que sejam letras minúsculas e maiúsculas devem ser </w:t>
      </w:r>
      <w:proofErr w:type="gramStart"/>
      <w:r w:rsidRPr="00AC1560">
        <w:rPr>
          <w:color w:val="454545"/>
          <w:sz w:val="21"/>
          <w:szCs w:val="21"/>
        </w:rPr>
        <w:t>deslocadas</w:t>
      </w:r>
      <w:proofErr w:type="gramEnd"/>
      <w:r w:rsidRPr="00AC1560">
        <w:rPr>
          <w:color w:val="454545"/>
          <w:sz w:val="21"/>
          <w:szCs w:val="21"/>
        </w:rPr>
        <w:t xml:space="preserve"> 3 posições para a direita, segundo a tabela ASCII: letra 'a' deve virar letra 'd', letra 'y' deve virar caractere '|' e assim sucessivamente. Na segunda passada, a linha deverá ser invertida. Na terceira e última passada, todo e qualquer caractere a partir da metade em diante (truncada) devem ser deslocados uma posição para a esquerda na tabela ASCII. Neste caso, 'b' vira 'a' e 'a' vira '`'</w:t>
      </w:r>
    </w:p>
    <w:p w:rsidR="00AC1560" w:rsidRDefault="00AC1560" w:rsidP="00AC1560">
      <w:pPr>
        <w:shd w:val="clear" w:color="auto" w:fill="FFFFFF"/>
        <w:rPr>
          <w:color w:val="454545"/>
          <w:sz w:val="21"/>
          <w:szCs w:val="21"/>
        </w:rPr>
      </w:pPr>
      <w:r>
        <w:rPr>
          <w:color w:val="454545"/>
          <w:sz w:val="21"/>
          <w:szCs w:val="21"/>
        </w:rPr>
        <w:t>Por exemplo, se a entrada for “Texto #3”, o primeiro processamento sobre esta entrada deverá produzir “</w:t>
      </w:r>
      <w:proofErr w:type="gramStart"/>
      <w:r>
        <w:rPr>
          <w:color w:val="454545"/>
          <w:sz w:val="21"/>
          <w:szCs w:val="21"/>
        </w:rPr>
        <w:t>Wh{</w:t>
      </w:r>
      <w:proofErr w:type="spellStart"/>
      <w:proofErr w:type="gramEnd"/>
      <w:r>
        <w:rPr>
          <w:color w:val="454545"/>
          <w:sz w:val="21"/>
          <w:szCs w:val="21"/>
        </w:rPr>
        <w:t>wr</w:t>
      </w:r>
      <w:proofErr w:type="spellEnd"/>
      <w:r>
        <w:rPr>
          <w:color w:val="454545"/>
          <w:sz w:val="21"/>
          <w:szCs w:val="21"/>
        </w:rPr>
        <w:t xml:space="preserve"> #3”. O resultado do segundo processamento inverte os caracteres e produz “3# </w:t>
      </w:r>
      <w:proofErr w:type="spellStart"/>
      <w:proofErr w:type="gramStart"/>
      <w:r>
        <w:rPr>
          <w:color w:val="454545"/>
          <w:sz w:val="21"/>
          <w:szCs w:val="21"/>
        </w:rPr>
        <w:t>rw</w:t>
      </w:r>
      <w:proofErr w:type="spellEnd"/>
      <w:r>
        <w:rPr>
          <w:color w:val="454545"/>
          <w:sz w:val="21"/>
          <w:szCs w:val="21"/>
        </w:rPr>
        <w:t>{</w:t>
      </w:r>
      <w:proofErr w:type="spellStart"/>
      <w:proofErr w:type="gramEnd"/>
      <w:r>
        <w:rPr>
          <w:color w:val="454545"/>
          <w:sz w:val="21"/>
          <w:szCs w:val="21"/>
        </w:rPr>
        <w:t>hW</w:t>
      </w:r>
      <w:proofErr w:type="spellEnd"/>
      <w:r>
        <w:rPr>
          <w:color w:val="454545"/>
          <w:sz w:val="21"/>
          <w:szCs w:val="21"/>
        </w:rPr>
        <w:t xml:space="preserve">”. Por último, com o deslocamento dos caracteres da metade em diante, o </w:t>
      </w:r>
      <w:proofErr w:type="gramStart"/>
      <w:r>
        <w:rPr>
          <w:color w:val="454545"/>
          <w:sz w:val="21"/>
          <w:szCs w:val="21"/>
        </w:rPr>
        <w:t>resultado final</w:t>
      </w:r>
      <w:proofErr w:type="gramEnd"/>
      <w:r>
        <w:rPr>
          <w:color w:val="454545"/>
          <w:sz w:val="21"/>
          <w:szCs w:val="21"/>
        </w:rPr>
        <w:t xml:space="preserve"> deve ser “3# </w:t>
      </w:r>
      <w:proofErr w:type="spellStart"/>
      <w:r>
        <w:rPr>
          <w:color w:val="454545"/>
          <w:sz w:val="21"/>
          <w:szCs w:val="21"/>
        </w:rPr>
        <w:t>rvzgV</w:t>
      </w:r>
      <w:proofErr w:type="spellEnd"/>
      <w:r>
        <w:rPr>
          <w:color w:val="454545"/>
          <w:sz w:val="21"/>
          <w:szCs w:val="21"/>
        </w:rPr>
        <w:t>”.</w:t>
      </w:r>
    </w:p>
    <w:p w:rsidR="00AC1560" w:rsidRDefault="00AC1560" w:rsidP="00AC1560">
      <w:pPr>
        <w:pStyle w:val="Ttulo2"/>
        <w:keepNext w:val="0"/>
        <w:keepLines w:val="0"/>
        <w:shd w:val="clear" w:color="auto" w:fill="FFFFFF"/>
        <w:spacing w:before="300" w:after="160"/>
        <w:rPr>
          <w:b/>
          <w:color w:val="454545"/>
          <w:sz w:val="27"/>
          <w:szCs w:val="27"/>
        </w:rPr>
      </w:pPr>
      <w:bookmarkStart w:id="1" w:name="_gvlsk1i5n2ow" w:colFirst="0" w:colLast="0"/>
      <w:bookmarkEnd w:id="1"/>
      <w:r>
        <w:rPr>
          <w:b/>
          <w:color w:val="454545"/>
          <w:sz w:val="27"/>
          <w:szCs w:val="27"/>
        </w:rPr>
        <w:t>Entrada</w:t>
      </w:r>
    </w:p>
    <w:p w:rsidR="00AC1560" w:rsidRDefault="00AC1560" w:rsidP="00AC1560">
      <w:pPr>
        <w:shd w:val="clear" w:color="auto" w:fill="FFFFFF"/>
        <w:rPr>
          <w:color w:val="454545"/>
          <w:sz w:val="21"/>
          <w:szCs w:val="21"/>
        </w:rPr>
      </w:pPr>
      <w:r>
        <w:rPr>
          <w:color w:val="454545"/>
          <w:sz w:val="21"/>
          <w:szCs w:val="21"/>
        </w:rPr>
        <w:t xml:space="preserve">A entrada contém vários casos de teste. A primeira linha de cada caso de teste contém um inteiro </w:t>
      </w:r>
      <w:r>
        <w:rPr>
          <w:b/>
          <w:color w:val="454545"/>
          <w:sz w:val="21"/>
          <w:szCs w:val="21"/>
        </w:rPr>
        <w:t xml:space="preserve">N </w:t>
      </w:r>
      <w:r>
        <w:rPr>
          <w:rFonts w:ascii="Arial Unicode MS" w:eastAsia="Arial Unicode MS" w:hAnsi="Arial Unicode MS" w:cs="Arial Unicode MS"/>
          <w:color w:val="454545"/>
          <w:sz w:val="21"/>
          <w:szCs w:val="21"/>
        </w:rPr>
        <w:t xml:space="preserve">(1 ≤ </w:t>
      </w:r>
      <w:r>
        <w:rPr>
          <w:b/>
          <w:color w:val="454545"/>
          <w:sz w:val="21"/>
          <w:szCs w:val="21"/>
        </w:rPr>
        <w:t xml:space="preserve">N </w:t>
      </w:r>
      <w:r>
        <w:rPr>
          <w:rFonts w:ascii="Arial Unicode MS" w:eastAsia="Arial Unicode MS" w:hAnsi="Arial Unicode MS" w:cs="Arial Unicode MS"/>
          <w:color w:val="454545"/>
          <w:sz w:val="21"/>
          <w:szCs w:val="21"/>
        </w:rPr>
        <w:t>≤ 1*10</w:t>
      </w:r>
      <w:r>
        <w:rPr>
          <w:color w:val="454545"/>
          <w:sz w:val="15"/>
          <w:szCs w:val="15"/>
        </w:rPr>
        <w:t>4</w:t>
      </w:r>
      <w:r>
        <w:rPr>
          <w:color w:val="454545"/>
          <w:sz w:val="21"/>
          <w:szCs w:val="21"/>
        </w:rPr>
        <w:t xml:space="preserve">), indicando a quantidade de linhas que o problema deve tratar. As </w:t>
      </w:r>
      <w:r>
        <w:rPr>
          <w:b/>
          <w:color w:val="454545"/>
          <w:sz w:val="21"/>
          <w:szCs w:val="21"/>
        </w:rPr>
        <w:t xml:space="preserve">N </w:t>
      </w:r>
      <w:r>
        <w:rPr>
          <w:color w:val="454545"/>
          <w:sz w:val="21"/>
          <w:szCs w:val="21"/>
        </w:rPr>
        <w:t xml:space="preserve">linhas contém cada uma delas </w:t>
      </w:r>
      <w:r>
        <w:rPr>
          <w:b/>
          <w:color w:val="454545"/>
          <w:sz w:val="21"/>
          <w:szCs w:val="21"/>
        </w:rPr>
        <w:t>M</w:t>
      </w:r>
      <w:r>
        <w:rPr>
          <w:rFonts w:ascii="Arial Unicode MS" w:eastAsia="Arial Unicode MS" w:hAnsi="Arial Unicode MS" w:cs="Arial Unicode MS"/>
          <w:color w:val="454545"/>
          <w:sz w:val="21"/>
          <w:szCs w:val="21"/>
        </w:rPr>
        <w:t xml:space="preserve"> (1 ≤ </w:t>
      </w:r>
      <w:r>
        <w:rPr>
          <w:b/>
          <w:color w:val="454545"/>
          <w:sz w:val="21"/>
          <w:szCs w:val="21"/>
        </w:rPr>
        <w:t xml:space="preserve">M </w:t>
      </w:r>
      <w:r>
        <w:rPr>
          <w:rFonts w:ascii="Arial Unicode MS" w:eastAsia="Arial Unicode MS" w:hAnsi="Arial Unicode MS" w:cs="Arial Unicode MS"/>
          <w:color w:val="454545"/>
          <w:sz w:val="21"/>
          <w:szCs w:val="21"/>
        </w:rPr>
        <w:t>≤ 1*10</w:t>
      </w:r>
      <w:r>
        <w:rPr>
          <w:color w:val="454545"/>
          <w:sz w:val="15"/>
          <w:szCs w:val="15"/>
        </w:rPr>
        <w:t>3</w:t>
      </w:r>
      <w:r>
        <w:rPr>
          <w:color w:val="454545"/>
          <w:sz w:val="21"/>
          <w:szCs w:val="21"/>
        </w:rPr>
        <w:t>) caracteres.</w:t>
      </w:r>
    </w:p>
    <w:p w:rsidR="00AC1560" w:rsidRDefault="00AC1560" w:rsidP="00AC1560">
      <w:pPr>
        <w:pStyle w:val="Ttulo2"/>
        <w:keepNext w:val="0"/>
        <w:keepLines w:val="0"/>
        <w:shd w:val="clear" w:color="auto" w:fill="FFFFFF"/>
        <w:spacing w:before="300" w:after="160"/>
        <w:rPr>
          <w:b/>
          <w:color w:val="454545"/>
          <w:sz w:val="27"/>
          <w:szCs w:val="27"/>
        </w:rPr>
      </w:pPr>
      <w:bookmarkStart w:id="2" w:name="_7f4qbj73ko25" w:colFirst="0" w:colLast="0"/>
      <w:bookmarkEnd w:id="2"/>
      <w:r>
        <w:rPr>
          <w:b/>
          <w:color w:val="454545"/>
          <w:sz w:val="27"/>
          <w:szCs w:val="27"/>
        </w:rPr>
        <w:lastRenderedPageBreak/>
        <w:t>Saída</w:t>
      </w:r>
    </w:p>
    <w:p w:rsidR="00AC1560" w:rsidRDefault="00AC1560" w:rsidP="00AC1560">
      <w:pPr>
        <w:shd w:val="clear" w:color="auto" w:fill="FFFFFF"/>
        <w:rPr>
          <w:color w:val="454545"/>
          <w:sz w:val="21"/>
          <w:szCs w:val="21"/>
        </w:rPr>
      </w:pPr>
      <w:r>
        <w:rPr>
          <w:color w:val="454545"/>
          <w:sz w:val="21"/>
          <w:szCs w:val="21"/>
        </w:rPr>
        <w:t>Para cada entrada, deve-se apresentar a mensagem criptografada.</w:t>
      </w:r>
    </w:p>
    <w:tbl>
      <w:tblPr>
        <w:tblW w:w="9030" w:type="dxa"/>
        <w:tblBorders>
          <w:top w:val="single" w:sz="6" w:space="0" w:color="BBBBBB"/>
          <w:left w:val="nil"/>
          <w:bottom w:val="single" w:sz="6" w:space="0" w:color="BBBBBB"/>
          <w:right w:val="nil"/>
        </w:tblBorders>
        <w:tblLayout w:type="fixed"/>
        <w:tblLook w:val="0600" w:firstRow="0" w:lastRow="0" w:firstColumn="0" w:lastColumn="0" w:noHBand="1" w:noVBand="1"/>
      </w:tblPr>
      <w:tblGrid>
        <w:gridCol w:w="4515"/>
        <w:gridCol w:w="4515"/>
      </w:tblGrid>
      <w:tr w:rsidR="00AC1560" w:rsidTr="00A978DD">
        <w:trPr>
          <w:trHeight w:val="485"/>
        </w:trPr>
        <w:tc>
          <w:tcPr>
            <w:tcW w:w="4515" w:type="dxa"/>
            <w:tcMar>
              <w:top w:w="100" w:type="dxa"/>
              <w:left w:w="100" w:type="dxa"/>
              <w:bottom w:w="100" w:type="dxa"/>
              <w:right w:w="100" w:type="dxa"/>
            </w:tcMar>
          </w:tcPr>
          <w:p w:rsidR="00AC1560" w:rsidRDefault="00AC1560" w:rsidP="00A978DD">
            <w:pPr>
              <w:spacing w:before="220" w:after="220"/>
              <w:rPr>
                <w:color w:val="454545"/>
                <w:sz w:val="21"/>
                <w:szCs w:val="21"/>
              </w:rPr>
            </w:pPr>
            <w:r>
              <w:rPr>
                <w:color w:val="454545"/>
                <w:sz w:val="21"/>
                <w:szCs w:val="21"/>
              </w:rPr>
              <w:t>Exemplo de Entrada</w:t>
            </w:r>
          </w:p>
        </w:tc>
        <w:tc>
          <w:tcPr>
            <w:tcW w:w="4515" w:type="dxa"/>
            <w:tcMar>
              <w:top w:w="100" w:type="dxa"/>
              <w:left w:w="100" w:type="dxa"/>
              <w:bottom w:w="100" w:type="dxa"/>
              <w:right w:w="100" w:type="dxa"/>
            </w:tcMar>
          </w:tcPr>
          <w:p w:rsidR="00AC1560" w:rsidRDefault="00AC1560" w:rsidP="00A978DD">
            <w:pPr>
              <w:spacing w:before="220" w:after="220"/>
              <w:rPr>
                <w:color w:val="454545"/>
                <w:sz w:val="21"/>
                <w:szCs w:val="21"/>
              </w:rPr>
            </w:pPr>
            <w:r>
              <w:rPr>
                <w:color w:val="454545"/>
                <w:sz w:val="21"/>
                <w:szCs w:val="21"/>
              </w:rPr>
              <w:t>Exemplo de Saída</w:t>
            </w:r>
          </w:p>
        </w:tc>
      </w:tr>
      <w:tr w:rsidR="00AC1560" w:rsidTr="00A978DD">
        <w:trPr>
          <w:trHeight w:val="1365"/>
        </w:trPr>
        <w:tc>
          <w:tcPr>
            <w:tcW w:w="4515" w:type="dxa"/>
            <w:tcBorders>
              <w:top w:val="single" w:sz="6" w:space="0" w:color="BBBBBB"/>
              <w:left w:val="nil"/>
              <w:bottom w:val="single" w:sz="6" w:space="0" w:color="BBBBBB"/>
              <w:right w:val="single" w:sz="6" w:space="0" w:color="BBBBBB"/>
            </w:tcBorders>
            <w:tcMar>
              <w:top w:w="80" w:type="dxa"/>
              <w:left w:w="80" w:type="dxa"/>
              <w:bottom w:w="80" w:type="dxa"/>
              <w:right w:w="80" w:type="dxa"/>
            </w:tcMar>
          </w:tcPr>
          <w:p w:rsidR="00AC1560" w:rsidRDefault="00AC1560" w:rsidP="00A978DD">
            <w:pPr>
              <w:spacing w:before="220" w:after="220"/>
              <w:rPr>
                <w:color w:val="454545"/>
                <w:sz w:val="21"/>
                <w:szCs w:val="21"/>
              </w:rPr>
            </w:pPr>
            <w:r>
              <w:rPr>
                <w:color w:val="454545"/>
                <w:sz w:val="21"/>
                <w:szCs w:val="21"/>
              </w:rPr>
              <w:t>Texto #3</w:t>
            </w:r>
          </w:p>
          <w:p w:rsidR="00AC1560" w:rsidRDefault="00AC1560" w:rsidP="00A978DD">
            <w:pPr>
              <w:spacing w:before="220" w:after="220"/>
              <w:rPr>
                <w:color w:val="454545"/>
                <w:sz w:val="21"/>
                <w:szCs w:val="21"/>
              </w:rPr>
            </w:pPr>
            <w:r>
              <w:rPr>
                <w:color w:val="454545"/>
                <w:sz w:val="21"/>
                <w:szCs w:val="21"/>
              </w:rPr>
              <w:t>abcABC1</w:t>
            </w:r>
          </w:p>
          <w:p w:rsidR="00AC1560" w:rsidRDefault="00AC1560" w:rsidP="00A978DD">
            <w:pPr>
              <w:spacing w:before="220" w:after="220"/>
              <w:rPr>
                <w:color w:val="454545"/>
                <w:sz w:val="21"/>
                <w:szCs w:val="21"/>
              </w:rPr>
            </w:pPr>
            <w:proofErr w:type="spellStart"/>
            <w:r>
              <w:rPr>
                <w:color w:val="454545"/>
                <w:sz w:val="21"/>
                <w:szCs w:val="21"/>
              </w:rPr>
              <w:t>vxpdylY</w:t>
            </w:r>
            <w:proofErr w:type="spellEnd"/>
            <w:r>
              <w:rPr>
                <w:color w:val="454545"/>
                <w:sz w:val="21"/>
                <w:szCs w:val="21"/>
              </w:rPr>
              <w:t xml:space="preserve"> .</w:t>
            </w:r>
            <w:proofErr w:type="spellStart"/>
            <w:r>
              <w:rPr>
                <w:color w:val="454545"/>
                <w:sz w:val="21"/>
                <w:szCs w:val="21"/>
              </w:rPr>
              <w:t>ph</w:t>
            </w:r>
            <w:proofErr w:type="spellEnd"/>
          </w:p>
          <w:p w:rsidR="00AC1560" w:rsidRDefault="00AC1560" w:rsidP="00A978DD">
            <w:pPr>
              <w:spacing w:before="220" w:after="220"/>
              <w:rPr>
                <w:color w:val="454545"/>
                <w:sz w:val="21"/>
                <w:szCs w:val="21"/>
              </w:rPr>
            </w:pPr>
            <w:proofErr w:type="spellStart"/>
            <w:proofErr w:type="gramStart"/>
            <w:r>
              <w:rPr>
                <w:color w:val="454545"/>
                <w:sz w:val="21"/>
                <w:szCs w:val="21"/>
              </w:rPr>
              <w:t>vv.xwfxo</w:t>
            </w:r>
            <w:proofErr w:type="gramEnd"/>
            <w:r>
              <w:rPr>
                <w:color w:val="454545"/>
                <w:sz w:val="21"/>
                <w:szCs w:val="21"/>
              </w:rPr>
              <w:t>.fd</w:t>
            </w:r>
            <w:proofErr w:type="spellEnd"/>
          </w:p>
        </w:tc>
        <w:tc>
          <w:tcPr>
            <w:tcW w:w="4515" w:type="dxa"/>
            <w:tcBorders>
              <w:top w:val="single" w:sz="6" w:space="0" w:color="BBBBBB"/>
              <w:left w:val="nil"/>
              <w:bottom w:val="single" w:sz="6" w:space="0" w:color="BBBBBB"/>
              <w:right w:val="nil"/>
            </w:tcBorders>
            <w:tcMar>
              <w:top w:w="80" w:type="dxa"/>
              <w:left w:w="80" w:type="dxa"/>
              <w:bottom w:w="80" w:type="dxa"/>
              <w:right w:w="80" w:type="dxa"/>
            </w:tcMar>
          </w:tcPr>
          <w:p w:rsidR="00AC1560" w:rsidRDefault="00AC1560" w:rsidP="00A978DD">
            <w:pPr>
              <w:spacing w:before="220" w:after="220"/>
              <w:rPr>
                <w:color w:val="454545"/>
                <w:sz w:val="21"/>
                <w:szCs w:val="21"/>
              </w:rPr>
            </w:pPr>
            <w:r>
              <w:rPr>
                <w:color w:val="454545"/>
                <w:sz w:val="21"/>
                <w:szCs w:val="21"/>
              </w:rPr>
              <w:t xml:space="preserve">3# </w:t>
            </w:r>
            <w:proofErr w:type="spellStart"/>
            <w:r>
              <w:rPr>
                <w:color w:val="454545"/>
                <w:sz w:val="21"/>
                <w:szCs w:val="21"/>
              </w:rPr>
              <w:t>rvzgV</w:t>
            </w:r>
            <w:proofErr w:type="spellEnd"/>
          </w:p>
          <w:p w:rsidR="00AC1560" w:rsidRDefault="00AC1560" w:rsidP="00A978DD">
            <w:pPr>
              <w:spacing w:before="220" w:after="220"/>
              <w:rPr>
                <w:color w:val="454545"/>
                <w:sz w:val="21"/>
                <w:szCs w:val="21"/>
              </w:rPr>
            </w:pPr>
            <w:r>
              <w:rPr>
                <w:color w:val="454545"/>
                <w:sz w:val="21"/>
                <w:szCs w:val="21"/>
              </w:rPr>
              <w:t>1FECedc</w:t>
            </w:r>
          </w:p>
          <w:p w:rsidR="00AC1560" w:rsidRDefault="00AC1560" w:rsidP="00A978DD">
            <w:pPr>
              <w:spacing w:before="220" w:after="220"/>
              <w:rPr>
                <w:color w:val="454545"/>
                <w:sz w:val="21"/>
                <w:szCs w:val="21"/>
              </w:rPr>
            </w:pPr>
            <w:proofErr w:type="spellStart"/>
            <w:r>
              <w:rPr>
                <w:color w:val="454545"/>
                <w:sz w:val="21"/>
                <w:szCs w:val="21"/>
              </w:rPr>
              <w:t>ks</w:t>
            </w:r>
            <w:proofErr w:type="spellEnd"/>
            <w:r>
              <w:rPr>
                <w:color w:val="454545"/>
                <w:sz w:val="21"/>
                <w:szCs w:val="21"/>
              </w:rPr>
              <w:t>. \</w:t>
            </w:r>
            <w:proofErr w:type="gramStart"/>
            <w:r>
              <w:rPr>
                <w:color w:val="454545"/>
                <w:sz w:val="21"/>
                <w:szCs w:val="21"/>
              </w:rPr>
              <w:t>n{</w:t>
            </w:r>
            <w:proofErr w:type="spellStart"/>
            <w:proofErr w:type="gramEnd"/>
            <w:r>
              <w:rPr>
                <w:color w:val="454545"/>
                <w:sz w:val="21"/>
                <w:szCs w:val="21"/>
              </w:rPr>
              <w:t>frzx</w:t>
            </w:r>
            <w:proofErr w:type="spellEnd"/>
          </w:p>
          <w:p w:rsidR="00AC1560" w:rsidRDefault="00AC1560" w:rsidP="00A978DD">
            <w:pPr>
              <w:spacing w:before="220" w:after="220"/>
              <w:rPr>
                <w:color w:val="454545"/>
                <w:sz w:val="21"/>
                <w:szCs w:val="21"/>
              </w:rPr>
            </w:pPr>
            <w:proofErr w:type="spellStart"/>
            <w:proofErr w:type="gramStart"/>
            <w:r>
              <w:rPr>
                <w:color w:val="454545"/>
                <w:sz w:val="21"/>
                <w:szCs w:val="21"/>
              </w:rPr>
              <w:t>gi.r</w:t>
            </w:r>
            <w:proofErr w:type="spellEnd"/>
            <w:proofErr w:type="gramEnd"/>
            <w:r>
              <w:rPr>
                <w:color w:val="454545"/>
                <w:sz w:val="21"/>
                <w:szCs w:val="21"/>
              </w:rPr>
              <w:t>{</w:t>
            </w:r>
            <w:proofErr w:type="spellStart"/>
            <w:r>
              <w:rPr>
                <w:color w:val="454545"/>
                <w:sz w:val="21"/>
                <w:szCs w:val="21"/>
              </w:rPr>
              <w:t>hyz-xx</w:t>
            </w:r>
            <w:proofErr w:type="spellEnd"/>
          </w:p>
        </w:tc>
      </w:tr>
    </w:tbl>
    <w:p w:rsidR="00AC1560" w:rsidRDefault="00AC1560" w:rsidP="00AC1560">
      <w:pPr>
        <w:spacing w:before="240" w:after="240"/>
        <w:ind w:left="425"/>
        <w:rPr>
          <w:szCs w:val="24"/>
        </w:rPr>
      </w:pPr>
    </w:p>
    <w:p w:rsidR="00AC1560" w:rsidRDefault="00AC1560" w:rsidP="00AC1560">
      <w:pPr>
        <w:pStyle w:val="Ttulo1"/>
        <w:keepNext w:val="0"/>
        <w:keepLines w:val="0"/>
        <w:shd w:val="clear" w:color="auto" w:fill="FFFFFF"/>
        <w:spacing w:before="80" w:after="80"/>
        <w:jc w:val="center"/>
        <w:rPr>
          <w:b w:val="0"/>
          <w:color w:val="454545"/>
          <w:sz w:val="42"/>
          <w:szCs w:val="42"/>
        </w:rPr>
      </w:pPr>
      <w:bookmarkStart w:id="3" w:name="_l223smck1vbb" w:colFirst="0" w:colLast="0"/>
      <w:bookmarkEnd w:id="3"/>
      <w:r>
        <w:rPr>
          <w:color w:val="454545"/>
          <w:sz w:val="42"/>
          <w:szCs w:val="42"/>
        </w:rPr>
        <w:t>Conversão Simples de Base</w:t>
      </w:r>
    </w:p>
    <w:p w:rsidR="00AC1560" w:rsidRDefault="00AC1560" w:rsidP="00AC1560">
      <w:pPr>
        <w:shd w:val="clear" w:color="auto" w:fill="FFFFFF"/>
        <w:jc w:val="center"/>
        <w:rPr>
          <w:szCs w:val="24"/>
        </w:rPr>
      </w:pPr>
      <w:r>
        <w:rPr>
          <w:noProof/>
          <w:szCs w:val="24"/>
        </w:rPr>
        <w:drawing>
          <wp:inline distT="114300" distB="114300" distL="114300" distR="114300" wp14:anchorId="29FC33A3" wp14:editId="4B55C4D6">
            <wp:extent cx="2857500" cy="1701800"/>
            <wp:effectExtent l="0" t="0" r="0" b="0"/>
            <wp:docPr id="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5"/>
                    <a:srcRect/>
                    <a:stretch>
                      <a:fillRect/>
                    </a:stretch>
                  </pic:blipFill>
                  <pic:spPr>
                    <a:xfrm>
                      <a:off x="0" y="0"/>
                      <a:ext cx="2857500" cy="1701800"/>
                    </a:xfrm>
                    <a:prstGeom prst="rect">
                      <a:avLst/>
                    </a:prstGeom>
                    <a:ln/>
                  </pic:spPr>
                </pic:pic>
              </a:graphicData>
            </a:graphic>
          </wp:inline>
        </w:drawing>
      </w:r>
    </w:p>
    <w:p w:rsidR="00AC1560" w:rsidRDefault="00AC1560" w:rsidP="00AC1560">
      <w:pPr>
        <w:shd w:val="clear" w:color="auto" w:fill="FFFFFF"/>
        <w:rPr>
          <w:color w:val="454545"/>
          <w:sz w:val="21"/>
          <w:szCs w:val="21"/>
        </w:rPr>
      </w:pPr>
      <w:r w:rsidRPr="00AC1560">
        <w:rPr>
          <w:b/>
          <w:bCs/>
          <w:color w:val="454545"/>
          <w:sz w:val="21"/>
          <w:szCs w:val="21"/>
        </w:rPr>
        <w:t>2-</w:t>
      </w:r>
      <w:r>
        <w:rPr>
          <w:color w:val="454545"/>
          <w:sz w:val="21"/>
          <w:szCs w:val="21"/>
        </w:rPr>
        <w:t xml:space="preserve"> </w:t>
      </w:r>
      <w:r>
        <w:rPr>
          <w:color w:val="454545"/>
          <w:sz w:val="21"/>
          <w:szCs w:val="21"/>
        </w:rPr>
        <w:t>Neste problema você é solicitado a escrever um simples programa de conversão de base. A entrada será um valor decimal. Você deverá converter cada valor da entrada em hexadecimal.</w:t>
      </w:r>
    </w:p>
    <w:p w:rsidR="00AC1560" w:rsidRDefault="00AC1560" w:rsidP="00AC1560">
      <w:pPr>
        <w:pStyle w:val="Ttulo2"/>
        <w:keepNext w:val="0"/>
        <w:keepLines w:val="0"/>
        <w:shd w:val="clear" w:color="auto" w:fill="FFFFFF"/>
        <w:spacing w:before="300" w:after="160"/>
        <w:rPr>
          <w:b/>
          <w:color w:val="454545"/>
          <w:sz w:val="27"/>
          <w:szCs w:val="27"/>
        </w:rPr>
      </w:pPr>
      <w:bookmarkStart w:id="4" w:name="_ejhuzj19k4w" w:colFirst="0" w:colLast="0"/>
      <w:bookmarkEnd w:id="4"/>
      <w:r>
        <w:rPr>
          <w:b/>
          <w:color w:val="454545"/>
          <w:sz w:val="27"/>
          <w:szCs w:val="27"/>
        </w:rPr>
        <w:t>Entrada</w:t>
      </w:r>
    </w:p>
    <w:p w:rsidR="00AC1560" w:rsidRDefault="00AC1560" w:rsidP="00AC1560">
      <w:pPr>
        <w:shd w:val="clear" w:color="auto" w:fill="FFFFFF"/>
        <w:rPr>
          <w:color w:val="454545"/>
          <w:sz w:val="21"/>
          <w:szCs w:val="21"/>
        </w:rPr>
      </w:pPr>
      <w:r>
        <w:rPr>
          <w:color w:val="454545"/>
          <w:sz w:val="21"/>
          <w:szCs w:val="21"/>
        </w:rPr>
        <w:t>A entrada contém vários casos de teste. Cada linha de entrada, com exceção da última, contém um número não-negativo, decimal. O valor decimal será menor ou igual a 2</w:t>
      </w:r>
      <w:r>
        <w:rPr>
          <w:color w:val="454545"/>
          <w:sz w:val="15"/>
          <w:szCs w:val="15"/>
        </w:rPr>
        <w:t>31</w:t>
      </w:r>
      <w:r>
        <w:rPr>
          <w:color w:val="454545"/>
          <w:sz w:val="21"/>
          <w:szCs w:val="21"/>
        </w:rPr>
        <w:t>. A última linha contém um número negativo que não deve ser processado, indicando o encerramento do programa.</w:t>
      </w:r>
    </w:p>
    <w:p w:rsidR="00AC1560" w:rsidRDefault="00AC1560" w:rsidP="00AC1560">
      <w:pPr>
        <w:pStyle w:val="Ttulo2"/>
        <w:keepNext w:val="0"/>
        <w:keepLines w:val="0"/>
        <w:shd w:val="clear" w:color="auto" w:fill="FFFFFF"/>
        <w:spacing w:before="300" w:after="160"/>
        <w:rPr>
          <w:b/>
          <w:color w:val="454545"/>
          <w:sz w:val="27"/>
          <w:szCs w:val="27"/>
        </w:rPr>
      </w:pPr>
      <w:bookmarkStart w:id="5" w:name="_17otbm6y0hja" w:colFirst="0" w:colLast="0"/>
      <w:bookmarkEnd w:id="5"/>
      <w:r>
        <w:rPr>
          <w:b/>
          <w:color w:val="454545"/>
          <w:sz w:val="27"/>
          <w:szCs w:val="27"/>
        </w:rPr>
        <w:t>Saída</w:t>
      </w:r>
    </w:p>
    <w:p w:rsidR="00AC1560" w:rsidRDefault="00AC1560" w:rsidP="00AC1560">
      <w:pPr>
        <w:shd w:val="clear" w:color="auto" w:fill="FFFFFF"/>
        <w:rPr>
          <w:color w:val="454545"/>
          <w:sz w:val="21"/>
          <w:szCs w:val="21"/>
        </w:rPr>
      </w:pPr>
      <w:r>
        <w:rPr>
          <w:color w:val="454545"/>
          <w:sz w:val="21"/>
          <w:szCs w:val="21"/>
        </w:rPr>
        <w:lastRenderedPageBreak/>
        <w:t>Para cada linha de entrada (exceto a última) deve ser produzido uma linha de saída.</w:t>
      </w:r>
    </w:p>
    <w:tbl>
      <w:tblPr>
        <w:tblW w:w="9030" w:type="dxa"/>
        <w:tblBorders>
          <w:top w:val="single" w:sz="6" w:space="0" w:color="BBBBBB"/>
          <w:left w:val="nil"/>
          <w:bottom w:val="single" w:sz="6" w:space="0" w:color="BBBBBB"/>
          <w:right w:val="nil"/>
        </w:tblBorders>
        <w:tblLayout w:type="fixed"/>
        <w:tblLook w:val="0600" w:firstRow="0" w:lastRow="0" w:firstColumn="0" w:lastColumn="0" w:noHBand="1" w:noVBand="1"/>
      </w:tblPr>
      <w:tblGrid>
        <w:gridCol w:w="4515"/>
        <w:gridCol w:w="4515"/>
      </w:tblGrid>
      <w:tr w:rsidR="00AC1560" w:rsidTr="00A978DD">
        <w:trPr>
          <w:trHeight w:val="485"/>
        </w:trPr>
        <w:tc>
          <w:tcPr>
            <w:tcW w:w="4515" w:type="dxa"/>
            <w:tcMar>
              <w:top w:w="100" w:type="dxa"/>
              <w:left w:w="100" w:type="dxa"/>
              <w:bottom w:w="100" w:type="dxa"/>
              <w:right w:w="100" w:type="dxa"/>
            </w:tcMar>
          </w:tcPr>
          <w:p w:rsidR="00AC1560" w:rsidRDefault="00AC1560" w:rsidP="00A978DD">
            <w:pPr>
              <w:spacing w:before="220" w:after="220"/>
              <w:rPr>
                <w:color w:val="454545"/>
                <w:sz w:val="21"/>
                <w:szCs w:val="21"/>
              </w:rPr>
            </w:pPr>
            <w:r>
              <w:rPr>
                <w:color w:val="454545"/>
                <w:sz w:val="21"/>
                <w:szCs w:val="21"/>
              </w:rPr>
              <w:t>Exemplo de Entrada Decimal</w:t>
            </w:r>
          </w:p>
        </w:tc>
        <w:tc>
          <w:tcPr>
            <w:tcW w:w="4515" w:type="dxa"/>
            <w:tcMar>
              <w:top w:w="100" w:type="dxa"/>
              <w:left w:w="100" w:type="dxa"/>
              <w:bottom w:w="100" w:type="dxa"/>
              <w:right w:w="100" w:type="dxa"/>
            </w:tcMar>
          </w:tcPr>
          <w:p w:rsidR="00AC1560" w:rsidRDefault="00AC1560" w:rsidP="00A978DD">
            <w:pPr>
              <w:spacing w:before="220" w:after="220"/>
              <w:rPr>
                <w:color w:val="454545"/>
                <w:sz w:val="21"/>
                <w:szCs w:val="21"/>
              </w:rPr>
            </w:pPr>
            <w:r>
              <w:rPr>
                <w:color w:val="454545"/>
                <w:sz w:val="21"/>
                <w:szCs w:val="21"/>
              </w:rPr>
              <w:t>Exemplo de Saída Hexadecimal</w:t>
            </w:r>
          </w:p>
        </w:tc>
      </w:tr>
      <w:tr w:rsidR="00AC1560" w:rsidTr="00A978DD">
        <w:trPr>
          <w:trHeight w:val="1365"/>
        </w:trPr>
        <w:tc>
          <w:tcPr>
            <w:tcW w:w="4515" w:type="dxa"/>
            <w:tcBorders>
              <w:top w:val="single" w:sz="6" w:space="0" w:color="BBBBBB"/>
              <w:left w:val="nil"/>
              <w:bottom w:val="single" w:sz="6" w:space="0" w:color="BBBBBB"/>
              <w:right w:val="single" w:sz="6" w:space="0" w:color="BBBBBB"/>
            </w:tcBorders>
            <w:tcMar>
              <w:top w:w="80" w:type="dxa"/>
              <w:left w:w="80" w:type="dxa"/>
              <w:bottom w:w="80" w:type="dxa"/>
              <w:right w:w="80" w:type="dxa"/>
            </w:tcMar>
          </w:tcPr>
          <w:p w:rsidR="00AC1560" w:rsidRDefault="00AC1560" w:rsidP="00A978DD">
            <w:pPr>
              <w:spacing w:before="220" w:after="220"/>
              <w:rPr>
                <w:color w:val="454545"/>
                <w:sz w:val="21"/>
                <w:szCs w:val="21"/>
              </w:rPr>
            </w:pPr>
            <w:r>
              <w:rPr>
                <w:color w:val="454545"/>
                <w:sz w:val="21"/>
                <w:szCs w:val="21"/>
              </w:rPr>
              <w:t>17</w:t>
            </w:r>
          </w:p>
          <w:p w:rsidR="00AC1560" w:rsidRDefault="00AC1560" w:rsidP="00A978DD">
            <w:pPr>
              <w:spacing w:before="220" w:after="220"/>
              <w:rPr>
                <w:color w:val="454545"/>
                <w:sz w:val="21"/>
                <w:szCs w:val="21"/>
              </w:rPr>
            </w:pPr>
            <w:r>
              <w:rPr>
                <w:color w:val="454545"/>
                <w:sz w:val="21"/>
                <w:szCs w:val="21"/>
              </w:rPr>
              <w:t>44</w:t>
            </w:r>
          </w:p>
          <w:p w:rsidR="00AC1560" w:rsidRDefault="00AC1560" w:rsidP="00A978DD">
            <w:pPr>
              <w:spacing w:before="220" w:after="220"/>
              <w:rPr>
                <w:color w:val="454545"/>
                <w:sz w:val="21"/>
                <w:szCs w:val="21"/>
              </w:rPr>
            </w:pPr>
            <w:r>
              <w:rPr>
                <w:color w:val="454545"/>
                <w:sz w:val="21"/>
                <w:szCs w:val="21"/>
              </w:rPr>
              <w:t>123445</w:t>
            </w:r>
          </w:p>
          <w:p w:rsidR="00AC1560" w:rsidRDefault="00AC1560" w:rsidP="00A978DD">
            <w:pPr>
              <w:spacing w:before="220" w:after="220"/>
              <w:rPr>
                <w:color w:val="454545"/>
                <w:sz w:val="21"/>
                <w:szCs w:val="21"/>
              </w:rPr>
            </w:pPr>
            <w:r>
              <w:rPr>
                <w:color w:val="454545"/>
                <w:sz w:val="21"/>
                <w:szCs w:val="21"/>
              </w:rPr>
              <w:t>-1</w:t>
            </w:r>
          </w:p>
        </w:tc>
        <w:tc>
          <w:tcPr>
            <w:tcW w:w="4515" w:type="dxa"/>
            <w:tcBorders>
              <w:top w:val="single" w:sz="6" w:space="0" w:color="BBBBBB"/>
              <w:left w:val="nil"/>
              <w:bottom w:val="single" w:sz="6" w:space="0" w:color="BBBBBB"/>
              <w:right w:val="nil"/>
            </w:tcBorders>
            <w:tcMar>
              <w:top w:w="80" w:type="dxa"/>
              <w:left w:w="80" w:type="dxa"/>
              <w:bottom w:w="80" w:type="dxa"/>
              <w:right w:w="80" w:type="dxa"/>
            </w:tcMar>
          </w:tcPr>
          <w:p w:rsidR="00AC1560" w:rsidRDefault="00AC1560" w:rsidP="00A978DD">
            <w:pPr>
              <w:spacing w:before="220" w:after="220"/>
              <w:rPr>
                <w:color w:val="454545"/>
                <w:sz w:val="21"/>
                <w:szCs w:val="21"/>
              </w:rPr>
            </w:pPr>
            <w:r>
              <w:rPr>
                <w:color w:val="454545"/>
                <w:sz w:val="21"/>
                <w:szCs w:val="21"/>
              </w:rPr>
              <w:t>4</w:t>
            </w:r>
          </w:p>
          <w:p w:rsidR="00AC1560" w:rsidRDefault="00AC1560" w:rsidP="00A978DD">
            <w:pPr>
              <w:spacing w:before="220" w:after="220"/>
              <w:rPr>
                <w:color w:val="454545"/>
                <w:sz w:val="21"/>
                <w:szCs w:val="21"/>
              </w:rPr>
            </w:pPr>
            <w:r>
              <w:rPr>
                <w:color w:val="454545"/>
                <w:sz w:val="21"/>
                <w:szCs w:val="21"/>
              </w:rPr>
              <w:t>11</w:t>
            </w:r>
          </w:p>
          <w:p w:rsidR="00AC1560" w:rsidRDefault="00AC1560" w:rsidP="00A978DD">
            <w:pPr>
              <w:spacing w:before="220" w:after="220"/>
              <w:rPr>
                <w:color w:val="454545"/>
                <w:sz w:val="21"/>
                <w:szCs w:val="21"/>
              </w:rPr>
            </w:pPr>
            <w:r>
              <w:rPr>
                <w:color w:val="454545"/>
                <w:sz w:val="21"/>
                <w:szCs w:val="21"/>
              </w:rPr>
              <w:t>2c</w:t>
            </w:r>
          </w:p>
          <w:p w:rsidR="00AC1560" w:rsidRDefault="00AC1560" w:rsidP="00A978DD">
            <w:pPr>
              <w:spacing w:before="220" w:after="220"/>
              <w:rPr>
                <w:color w:val="454545"/>
                <w:sz w:val="21"/>
                <w:szCs w:val="21"/>
              </w:rPr>
            </w:pPr>
            <w:r>
              <w:rPr>
                <w:color w:val="454545"/>
                <w:sz w:val="21"/>
                <w:szCs w:val="21"/>
              </w:rPr>
              <w:t>1E235</w:t>
            </w:r>
          </w:p>
        </w:tc>
      </w:tr>
    </w:tbl>
    <w:p w:rsidR="00AC1560" w:rsidRDefault="00AC1560" w:rsidP="00AC1560">
      <w:pPr>
        <w:spacing w:before="240" w:after="240"/>
        <w:ind w:left="425"/>
        <w:rPr>
          <w:szCs w:val="24"/>
        </w:rPr>
      </w:pPr>
    </w:p>
    <w:p w:rsidR="00AC1560" w:rsidRDefault="00AC1560" w:rsidP="00AC1560">
      <w:pPr>
        <w:pStyle w:val="Ttulo1"/>
        <w:keepNext w:val="0"/>
        <w:keepLines w:val="0"/>
        <w:shd w:val="clear" w:color="auto" w:fill="FFFFFF"/>
        <w:spacing w:before="80" w:after="80"/>
        <w:jc w:val="center"/>
        <w:rPr>
          <w:b w:val="0"/>
          <w:color w:val="454545"/>
          <w:sz w:val="42"/>
          <w:szCs w:val="42"/>
        </w:rPr>
      </w:pPr>
      <w:bookmarkStart w:id="6" w:name="_m8t70ctj6omo" w:colFirst="0" w:colLast="0"/>
      <w:bookmarkEnd w:id="6"/>
      <w:r>
        <w:rPr>
          <w:color w:val="454545"/>
          <w:sz w:val="42"/>
          <w:szCs w:val="42"/>
        </w:rPr>
        <w:t>Figurinhas</w:t>
      </w:r>
    </w:p>
    <w:p w:rsidR="00AC1560" w:rsidRDefault="00AC1560" w:rsidP="00AC1560">
      <w:pPr>
        <w:shd w:val="clear" w:color="auto" w:fill="FFFFFF"/>
        <w:jc w:val="center"/>
      </w:pPr>
      <w:r>
        <w:rPr>
          <w:noProof/>
        </w:rPr>
        <w:drawing>
          <wp:inline distT="114300" distB="114300" distL="114300" distR="114300" wp14:anchorId="346D30AA" wp14:editId="5BF0CB50">
            <wp:extent cx="5054600" cy="2082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054600" cy="2082800"/>
                    </a:xfrm>
                    <a:prstGeom prst="rect">
                      <a:avLst/>
                    </a:prstGeom>
                    <a:ln/>
                  </pic:spPr>
                </pic:pic>
              </a:graphicData>
            </a:graphic>
          </wp:inline>
        </w:drawing>
      </w:r>
    </w:p>
    <w:p w:rsidR="00AC1560" w:rsidRDefault="00AC1560" w:rsidP="00AC1560">
      <w:pPr>
        <w:shd w:val="clear" w:color="auto" w:fill="FFFFFF"/>
        <w:rPr>
          <w:color w:val="454545"/>
          <w:sz w:val="21"/>
          <w:szCs w:val="21"/>
        </w:rPr>
      </w:pPr>
      <w:r w:rsidRPr="00AC1560">
        <w:rPr>
          <w:b/>
          <w:bCs/>
          <w:color w:val="454545"/>
          <w:sz w:val="21"/>
          <w:szCs w:val="21"/>
        </w:rPr>
        <w:t>3-</w:t>
      </w:r>
      <w:r>
        <w:rPr>
          <w:color w:val="454545"/>
          <w:sz w:val="21"/>
          <w:szCs w:val="21"/>
        </w:rPr>
        <w:t xml:space="preserve"> </w:t>
      </w:r>
      <w:r>
        <w:rPr>
          <w:color w:val="454545"/>
          <w:sz w:val="21"/>
          <w:szCs w:val="21"/>
        </w:rPr>
        <w:t>Ricardo e Vicente são aficionados por figurinhas. Nas horas vagas, eles arrumam um jeito de jogar um “bafo” ou algum outro jogo que envolva tais figurinhas. Ambos também têm o hábito de trocarem as figuras repetidas com seus amigos e certo dia pensaram em uma brincadeira diferente. Chamaram todos os amigos e propuseram o seguinte: com as figurinhas em mãos, cada um tentava fazer uma troca com o amigo que estava mais perto seguindo a seguinte regra: cada um contava quantas figurinhas tinha. Em seguida, eles tinham que dividir as figurinhas de cada um em pilhas do mesmo tamanho, no maior tamanho que fosse possível para ambos. Então, cada um escolhia uma das pilhas de figurinhas do amigo para receber. Por exemplo, se Ricardo e Vicente fossem trocar as figurinhas e tivessem respectivamente 8 e 12 figuras, ambos dividiam todas as suas figuras em pilhas de 4 figuras (Ricardo teria 2 pilhas e Vicente teria 3 pilhas) e ambos escolhiam uma pilha do amigo para receber.</w:t>
      </w:r>
    </w:p>
    <w:p w:rsidR="00AC1560" w:rsidRDefault="00AC1560" w:rsidP="00AC1560">
      <w:pPr>
        <w:pStyle w:val="Ttulo2"/>
        <w:keepNext w:val="0"/>
        <w:keepLines w:val="0"/>
        <w:shd w:val="clear" w:color="auto" w:fill="FFFFFF"/>
        <w:spacing w:before="300" w:after="160"/>
        <w:rPr>
          <w:b/>
          <w:color w:val="454545"/>
          <w:sz w:val="27"/>
          <w:szCs w:val="27"/>
        </w:rPr>
      </w:pPr>
      <w:bookmarkStart w:id="7" w:name="_6oahh1axxhf" w:colFirst="0" w:colLast="0"/>
      <w:bookmarkEnd w:id="7"/>
      <w:r>
        <w:rPr>
          <w:b/>
          <w:color w:val="454545"/>
          <w:sz w:val="27"/>
          <w:szCs w:val="27"/>
        </w:rPr>
        <w:lastRenderedPageBreak/>
        <w:t>Entrada</w:t>
      </w:r>
    </w:p>
    <w:p w:rsidR="00AC1560" w:rsidRDefault="00AC1560" w:rsidP="00AC1560">
      <w:pPr>
        <w:shd w:val="clear" w:color="auto" w:fill="FFFFFF"/>
        <w:rPr>
          <w:color w:val="454545"/>
          <w:sz w:val="21"/>
          <w:szCs w:val="21"/>
        </w:rPr>
      </w:pPr>
      <w:r>
        <w:rPr>
          <w:color w:val="454545"/>
          <w:sz w:val="21"/>
          <w:szCs w:val="21"/>
        </w:rPr>
        <w:t xml:space="preserve">A primeira linha da entrada contém um único inteiro </w:t>
      </w:r>
      <w:r>
        <w:rPr>
          <w:b/>
          <w:color w:val="454545"/>
          <w:sz w:val="21"/>
          <w:szCs w:val="21"/>
        </w:rPr>
        <w:t>N</w:t>
      </w:r>
      <w:r>
        <w:rPr>
          <w:rFonts w:ascii="Arial Unicode MS" w:eastAsia="Arial Unicode MS" w:hAnsi="Arial Unicode MS" w:cs="Arial Unicode MS"/>
          <w:color w:val="454545"/>
          <w:sz w:val="21"/>
          <w:szCs w:val="21"/>
        </w:rPr>
        <w:t xml:space="preserve"> (1 ≤ </w:t>
      </w:r>
      <w:r>
        <w:rPr>
          <w:b/>
          <w:color w:val="454545"/>
          <w:sz w:val="21"/>
          <w:szCs w:val="21"/>
        </w:rPr>
        <w:t>N</w:t>
      </w:r>
      <w:r>
        <w:rPr>
          <w:rFonts w:ascii="Arial Unicode MS" w:eastAsia="Arial Unicode MS" w:hAnsi="Arial Unicode MS" w:cs="Arial Unicode MS"/>
          <w:color w:val="454545"/>
          <w:sz w:val="21"/>
          <w:szCs w:val="21"/>
        </w:rPr>
        <w:t xml:space="preserve"> ≤ 3000), indicando o número de casos de teste. Cada caso de teste contém 2 inteiros </w:t>
      </w:r>
      <w:r>
        <w:rPr>
          <w:b/>
          <w:color w:val="454545"/>
          <w:sz w:val="21"/>
          <w:szCs w:val="21"/>
        </w:rPr>
        <w:t>F1</w:t>
      </w:r>
      <w:r>
        <w:rPr>
          <w:rFonts w:ascii="Arial Unicode MS" w:eastAsia="Arial Unicode MS" w:hAnsi="Arial Unicode MS" w:cs="Arial Unicode MS"/>
          <w:color w:val="454545"/>
          <w:sz w:val="21"/>
          <w:szCs w:val="21"/>
        </w:rPr>
        <w:t xml:space="preserve"> (1 ≤ </w:t>
      </w:r>
      <w:r>
        <w:rPr>
          <w:b/>
          <w:color w:val="454545"/>
          <w:sz w:val="21"/>
          <w:szCs w:val="21"/>
        </w:rPr>
        <w:t>F1</w:t>
      </w:r>
      <w:r>
        <w:rPr>
          <w:rFonts w:ascii="Arial Unicode MS" w:eastAsia="Arial Unicode MS" w:hAnsi="Arial Unicode MS" w:cs="Arial Unicode MS"/>
          <w:color w:val="454545"/>
          <w:sz w:val="21"/>
          <w:szCs w:val="21"/>
        </w:rPr>
        <w:t xml:space="preserve"> ≤ 1000) e </w:t>
      </w:r>
      <w:r>
        <w:rPr>
          <w:b/>
          <w:color w:val="454545"/>
          <w:sz w:val="21"/>
          <w:szCs w:val="21"/>
        </w:rPr>
        <w:t>F2</w:t>
      </w:r>
      <w:r>
        <w:rPr>
          <w:rFonts w:ascii="Arial Unicode MS" w:eastAsia="Arial Unicode MS" w:hAnsi="Arial Unicode MS" w:cs="Arial Unicode MS"/>
          <w:color w:val="454545"/>
          <w:sz w:val="21"/>
          <w:szCs w:val="21"/>
        </w:rPr>
        <w:t xml:space="preserve"> (1 ≤ </w:t>
      </w:r>
      <w:r>
        <w:rPr>
          <w:b/>
          <w:color w:val="454545"/>
          <w:sz w:val="21"/>
          <w:szCs w:val="21"/>
        </w:rPr>
        <w:t>F2</w:t>
      </w:r>
      <w:r>
        <w:rPr>
          <w:rFonts w:ascii="Arial Unicode MS" w:eastAsia="Arial Unicode MS" w:hAnsi="Arial Unicode MS" w:cs="Arial Unicode MS"/>
          <w:color w:val="454545"/>
          <w:sz w:val="21"/>
          <w:szCs w:val="21"/>
        </w:rPr>
        <w:t xml:space="preserve"> ≤ 1000) indicando, respectivamente, a quantidade de figurinhas que Ricardo e Vicente têm para trocar.</w:t>
      </w:r>
    </w:p>
    <w:p w:rsidR="00AC1560" w:rsidRDefault="00AC1560" w:rsidP="00AC1560">
      <w:pPr>
        <w:pStyle w:val="Ttulo2"/>
        <w:keepNext w:val="0"/>
        <w:keepLines w:val="0"/>
        <w:shd w:val="clear" w:color="auto" w:fill="FFFFFF"/>
        <w:spacing w:before="300" w:after="160"/>
        <w:rPr>
          <w:b/>
          <w:color w:val="454545"/>
          <w:sz w:val="27"/>
          <w:szCs w:val="27"/>
        </w:rPr>
      </w:pPr>
      <w:bookmarkStart w:id="8" w:name="_m8k1ugygnsws" w:colFirst="0" w:colLast="0"/>
      <w:bookmarkEnd w:id="8"/>
      <w:r>
        <w:rPr>
          <w:b/>
          <w:color w:val="454545"/>
          <w:sz w:val="27"/>
          <w:szCs w:val="27"/>
        </w:rPr>
        <w:t>Saída</w:t>
      </w:r>
    </w:p>
    <w:p w:rsidR="00AC1560" w:rsidRDefault="00AC1560" w:rsidP="00AC1560">
      <w:pPr>
        <w:shd w:val="clear" w:color="auto" w:fill="FFFFFF"/>
        <w:rPr>
          <w:color w:val="454545"/>
          <w:sz w:val="21"/>
          <w:szCs w:val="21"/>
        </w:rPr>
      </w:pPr>
      <w:r>
        <w:rPr>
          <w:color w:val="454545"/>
          <w:sz w:val="21"/>
          <w:szCs w:val="21"/>
        </w:rPr>
        <w:t>Para cada caso de teste de entrada haverá um valor na saída, representando o tamanho máximo da pilha de figurinhas que poderia ser trocada entre dois jogadores.</w:t>
      </w:r>
    </w:p>
    <w:tbl>
      <w:tblPr>
        <w:tblW w:w="9030" w:type="dxa"/>
        <w:tblBorders>
          <w:top w:val="single" w:sz="6" w:space="0" w:color="BBBBBB"/>
          <w:left w:val="nil"/>
          <w:bottom w:val="single" w:sz="6" w:space="0" w:color="BBBBBB"/>
          <w:right w:val="nil"/>
        </w:tblBorders>
        <w:tblLayout w:type="fixed"/>
        <w:tblLook w:val="0600" w:firstRow="0" w:lastRow="0" w:firstColumn="0" w:lastColumn="0" w:noHBand="1" w:noVBand="1"/>
      </w:tblPr>
      <w:tblGrid>
        <w:gridCol w:w="4515"/>
        <w:gridCol w:w="4515"/>
      </w:tblGrid>
      <w:tr w:rsidR="00AC1560" w:rsidTr="00A978DD">
        <w:trPr>
          <w:trHeight w:val="485"/>
        </w:trPr>
        <w:tc>
          <w:tcPr>
            <w:tcW w:w="4515" w:type="dxa"/>
            <w:tcMar>
              <w:top w:w="100" w:type="dxa"/>
              <w:left w:w="100" w:type="dxa"/>
              <w:bottom w:w="100" w:type="dxa"/>
              <w:right w:w="100" w:type="dxa"/>
            </w:tcMar>
          </w:tcPr>
          <w:p w:rsidR="00AC1560" w:rsidRDefault="00AC1560" w:rsidP="00A978DD">
            <w:pPr>
              <w:spacing w:before="220" w:after="220"/>
              <w:rPr>
                <w:color w:val="454545"/>
                <w:sz w:val="21"/>
                <w:szCs w:val="21"/>
              </w:rPr>
            </w:pPr>
            <w:r>
              <w:rPr>
                <w:color w:val="454545"/>
                <w:sz w:val="21"/>
                <w:szCs w:val="21"/>
              </w:rPr>
              <w:t>Exemplo de Entrada</w:t>
            </w:r>
          </w:p>
        </w:tc>
        <w:tc>
          <w:tcPr>
            <w:tcW w:w="4515" w:type="dxa"/>
            <w:tcMar>
              <w:top w:w="100" w:type="dxa"/>
              <w:left w:w="100" w:type="dxa"/>
              <w:bottom w:w="100" w:type="dxa"/>
              <w:right w:w="100" w:type="dxa"/>
            </w:tcMar>
          </w:tcPr>
          <w:p w:rsidR="00AC1560" w:rsidRDefault="00AC1560" w:rsidP="00A978DD">
            <w:pPr>
              <w:spacing w:before="220" w:after="220"/>
              <w:rPr>
                <w:color w:val="454545"/>
                <w:sz w:val="21"/>
                <w:szCs w:val="21"/>
              </w:rPr>
            </w:pPr>
            <w:r>
              <w:rPr>
                <w:color w:val="454545"/>
                <w:sz w:val="21"/>
                <w:szCs w:val="21"/>
              </w:rPr>
              <w:t>Exemplo de Saída</w:t>
            </w:r>
          </w:p>
        </w:tc>
      </w:tr>
      <w:tr w:rsidR="00AC1560" w:rsidTr="00A978DD">
        <w:trPr>
          <w:trHeight w:val="1125"/>
        </w:trPr>
        <w:tc>
          <w:tcPr>
            <w:tcW w:w="4515" w:type="dxa"/>
            <w:tcBorders>
              <w:top w:val="single" w:sz="6" w:space="0" w:color="BBBBBB"/>
              <w:left w:val="nil"/>
              <w:bottom w:val="single" w:sz="6" w:space="0" w:color="BBBBBB"/>
              <w:right w:val="single" w:sz="6" w:space="0" w:color="BBBBBB"/>
            </w:tcBorders>
            <w:tcMar>
              <w:top w:w="80" w:type="dxa"/>
              <w:left w:w="80" w:type="dxa"/>
              <w:bottom w:w="80" w:type="dxa"/>
              <w:right w:w="80" w:type="dxa"/>
            </w:tcMar>
          </w:tcPr>
          <w:p w:rsidR="00AC1560" w:rsidRDefault="00AC1560" w:rsidP="00A978DD">
            <w:pPr>
              <w:spacing w:before="220" w:after="220"/>
              <w:rPr>
                <w:color w:val="454545"/>
                <w:sz w:val="21"/>
                <w:szCs w:val="21"/>
              </w:rPr>
            </w:pPr>
            <w:r>
              <w:rPr>
                <w:color w:val="454545"/>
                <w:sz w:val="21"/>
                <w:szCs w:val="21"/>
              </w:rPr>
              <w:t>8 12</w:t>
            </w:r>
          </w:p>
          <w:p w:rsidR="00AC1560" w:rsidRDefault="00AC1560" w:rsidP="00A978DD">
            <w:pPr>
              <w:spacing w:before="220" w:after="220"/>
              <w:rPr>
                <w:color w:val="454545"/>
                <w:sz w:val="21"/>
                <w:szCs w:val="21"/>
              </w:rPr>
            </w:pPr>
            <w:r>
              <w:rPr>
                <w:color w:val="454545"/>
                <w:sz w:val="21"/>
                <w:szCs w:val="21"/>
              </w:rPr>
              <w:t>9 27</w:t>
            </w:r>
          </w:p>
          <w:p w:rsidR="00AC1560" w:rsidRDefault="00AC1560" w:rsidP="00A978DD">
            <w:pPr>
              <w:spacing w:before="220" w:after="220"/>
              <w:rPr>
                <w:color w:val="454545"/>
                <w:sz w:val="21"/>
                <w:szCs w:val="21"/>
              </w:rPr>
            </w:pPr>
            <w:r>
              <w:rPr>
                <w:color w:val="454545"/>
                <w:sz w:val="21"/>
                <w:szCs w:val="21"/>
              </w:rPr>
              <w:t>259 111</w:t>
            </w:r>
          </w:p>
        </w:tc>
        <w:tc>
          <w:tcPr>
            <w:tcW w:w="4515" w:type="dxa"/>
            <w:tcBorders>
              <w:top w:val="single" w:sz="6" w:space="0" w:color="BBBBBB"/>
              <w:left w:val="nil"/>
              <w:bottom w:val="single" w:sz="6" w:space="0" w:color="BBBBBB"/>
              <w:right w:val="nil"/>
            </w:tcBorders>
            <w:tcMar>
              <w:top w:w="80" w:type="dxa"/>
              <w:left w:w="80" w:type="dxa"/>
              <w:bottom w:w="80" w:type="dxa"/>
              <w:right w:w="80" w:type="dxa"/>
            </w:tcMar>
          </w:tcPr>
          <w:p w:rsidR="00AC1560" w:rsidRDefault="00AC1560" w:rsidP="00A978DD">
            <w:pPr>
              <w:spacing w:before="220" w:after="220"/>
              <w:rPr>
                <w:color w:val="454545"/>
                <w:sz w:val="21"/>
                <w:szCs w:val="21"/>
              </w:rPr>
            </w:pPr>
            <w:r>
              <w:rPr>
                <w:color w:val="454545"/>
                <w:sz w:val="21"/>
                <w:szCs w:val="21"/>
              </w:rPr>
              <w:t>4</w:t>
            </w:r>
          </w:p>
          <w:p w:rsidR="00AC1560" w:rsidRDefault="00AC1560" w:rsidP="00A978DD">
            <w:pPr>
              <w:spacing w:before="220" w:after="220"/>
              <w:rPr>
                <w:color w:val="454545"/>
                <w:sz w:val="21"/>
                <w:szCs w:val="21"/>
              </w:rPr>
            </w:pPr>
            <w:r>
              <w:rPr>
                <w:color w:val="454545"/>
                <w:sz w:val="21"/>
                <w:szCs w:val="21"/>
              </w:rPr>
              <w:t>9</w:t>
            </w:r>
          </w:p>
          <w:p w:rsidR="00AC1560" w:rsidRDefault="00AC1560" w:rsidP="00A978DD">
            <w:pPr>
              <w:spacing w:before="220" w:after="220"/>
              <w:rPr>
                <w:color w:val="454545"/>
                <w:sz w:val="21"/>
                <w:szCs w:val="21"/>
              </w:rPr>
            </w:pPr>
            <w:r>
              <w:rPr>
                <w:color w:val="454545"/>
                <w:sz w:val="21"/>
                <w:szCs w:val="21"/>
              </w:rPr>
              <w:t>37</w:t>
            </w:r>
          </w:p>
        </w:tc>
      </w:tr>
    </w:tbl>
    <w:p w:rsidR="00AC1560" w:rsidRDefault="00AC1560" w:rsidP="00AC1560"/>
    <w:p w:rsidR="00AC1560" w:rsidRDefault="00AC1560" w:rsidP="00AC1560"/>
    <w:p w:rsidR="00AC1560" w:rsidRDefault="00AC1560" w:rsidP="00AC1560">
      <w:pPr>
        <w:rPr>
          <w:rFonts w:eastAsia="Roboto" w:cs="Arial"/>
          <w:color w:val="222222"/>
          <w:szCs w:val="24"/>
          <w:highlight w:val="white"/>
        </w:rPr>
      </w:pPr>
      <w:r>
        <w:rPr>
          <w:rFonts w:eastAsia="Roboto" w:cs="Arial"/>
          <w:color w:val="222222"/>
          <w:szCs w:val="24"/>
          <w:highlight w:val="white"/>
        </w:rPr>
        <w:t>Aula 4-</w:t>
      </w:r>
    </w:p>
    <w:p w:rsidR="00AC1560" w:rsidRDefault="00AC1560" w:rsidP="00AC1560">
      <w:r>
        <w:t>Estrutura de repetição</w:t>
      </w:r>
    </w:p>
    <w:p w:rsidR="00AC1560" w:rsidRDefault="00AC1560" w:rsidP="00AC1560">
      <w:pPr>
        <w:rPr>
          <w:rFonts w:eastAsia="Roboto" w:cs="Arial"/>
          <w:color w:val="222222"/>
          <w:szCs w:val="24"/>
          <w:highlight w:val="white"/>
        </w:rPr>
      </w:pPr>
      <w:r>
        <w:rPr>
          <w:noProof/>
        </w:rPr>
        <w:drawing>
          <wp:inline distT="114300" distB="114300" distL="114300" distR="114300" wp14:anchorId="48E5D8D8" wp14:editId="34BCA5D2">
            <wp:extent cx="3641698" cy="122450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50937" cy="1227608"/>
                    </a:xfrm>
                    <a:prstGeom prst="rect">
                      <a:avLst/>
                    </a:prstGeom>
                    <a:ln/>
                  </pic:spPr>
                </pic:pic>
              </a:graphicData>
            </a:graphic>
          </wp:inline>
        </w:drawing>
      </w:r>
      <w:r>
        <w:rPr>
          <w:noProof/>
          <w:color w:val="66D9EF"/>
          <w:sz w:val="27"/>
          <w:szCs w:val="27"/>
          <w:shd w:val="clear" w:color="auto" w:fill="272822"/>
        </w:rPr>
        <w:drawing>
          <wp:inline distT="114300" distB="114300" distL="114300" distR="114300" wp14:anchorId="607FA628" wp14:editId="1C162519">
            <wp:extent cx="3132814" cy="1152939"/>
            <wp:effectExtent l="0" t="0" r="0" b="952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42850" cy="1156632"/>
                    </a:xfrm>
                    <a:prstGeom prst="rect">
                      <a:avLst/>
                    </a:prstGeom>
                    <a:ln/>
                  </pic:spPr>
                </pic:pic>
              </a:graphicData>
            </a:graphic>
          </wp:inline>
        </w:drawing>
      </w:r>
    </w:p>
    <w:p w:rsidR="00AC1560" w:rsidRPr="00AC1560" w:rsidRDefault="00AC1560" w:rsidP="00AC1560">
      <w:pPr>
        <w:rPr>
          <w:rFonts w:eastAsia="Roboto" w:cs="Arial"/>
          <w:color w:val="222222"/>
          <w:szCs w:val="24"/>
          <w:highlight w:val="white"/>
        </w:rPr>
      </w:pPr>
      <w:r>
        <w:rPr>
          <w:noProof/>
        </w:rPr>
        <w:lastRenderedPageBreak/>
        <w:drawing>
          <wp:inline distT="114300" distB="114300" distL="114300" distR="114300" wp14:anchorId="7152AB7F" wp14:editId="0B8A1835">
            <wp:extent cx="4110825" cy="1550505"/>
            <wp:effectExtent l="0" t="0" r="4445"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122449" cy="1554889"/>
                    </a:xfrm>
                    <a:prstGeom prst="rect">
                      <a:avLst/>
                    </a:prstGeom>
                    <a:ln/>
                  </pic:spPr>
                </pic:pic>
              </a:graphicData>
            </a:graphic>
          </wp:inline>
        </w:drawing>
      </w:r>
    </w:p>
    <w:p w:rsidR="00AC1560" w:rsidRDefault="00AC1560" w:rsidP="00AC1560">
      <w:pPr>
        <w:rPr>
          <w:rFonts w:ascii="Roboto" w:eastAsia="Roboto" w:hAnsi="Roboto" w:cs="Roboto"/>
          <w:color w:val="222222"/>
          <w:sz w:val="23"/>
          <w:szCs w:val="23"/>
          <w:highlight w:val="white"/>
        </w:rPr>
      </w:pPr>
    </w:p>
    <w:p w:rsidR="00AC1560" w:rsidRDefault="00AC1560" w:rsidP="00AC1560">
      <w:pPr>
        <w:pStyle w:val="PargrafodaLista"/>
        <w:numPr>
          <w:ilvl w:val="0"/>
          <w:numId w:val="3"/>
        </w:numPr>
        <w:rPr>
          <w:rFonts w:ascii="Roboto" w:eastAsia="Roboto" w:hAnsi="Roboto" w:cs="Roboto"/>
          <w:color w:val="222222"/>
          <w:sz w:val="23"/>
          <w:szCs w:val="23"/>
          <w:highlight w:val="white"/>
        </w:rPr>
      </w:pPr>
      <w:r>
        <w:rPr>
          <w:rFonts w:ascii="Roboto" w:eastAsia="Roboto" w:hAnsi="Roboto" w:cs="Roboto"/>
          <w:color w:val="222222"/>
          <w:sz w:val="23"/>
          <w:szCs w:val="23"/>
          <w:highlight w:val="white"/>
        </w:rPr>
        <w:t>Informar todos os números de 1000 a1999 que quando divididos por 11 obtemos resto = 5</w:t>
      </w:r>
    </w:p>
    <w:p w:rsidR="00AC1560" w:rsidRDefault="00AC1560" w:rsidP="00AC1560">
      <w:pPr>
        <w:pStyle w:val="PargrafodaLista"/>
        <w:numPr>
          <w:ilvl w:val="0"/>
          <w:numId w:val="3"/>
        </w:numPr>
        <w:rPr>
          <w:rFonts w:ascii="Roboto" w:eastAsia="Roboto" w:hAnsi="Roboto" w:cs="Roboto"/>
          <w:color w:val="222222"/>
          <w:sz w:val="23"/>
          <w:szCs w:val="23"/>
          <w:highlight w:val="white"/>
        </w:rPr>
      </w:pPr>
      <w:r>
        <w:rPr>
          <w:rFonts w:ascii="Roboto" w:eastAsia="Roboto" w:hAnsi="Roboto" w:cs="Roboto"/>
          <w:color w:val="222222"/>
          <w:sz w:val="23"/>
          <w:szCs w:val="23"/>
          <w:highlight w:val="white"/>
        </w:rPr>
        <w:t xml:space="preserve">Faça um laço de repetição que solicite ao usuário digitar um </w:t>
      </w:r>
      <w:proofErr w:type="spellStart"/>
      <w:proofErr w:type="gramStart"/>
      <w:r>
        <w:rPr>
          <w:rFonts w:ascii="Roboto" w:eastAsia="Roboto" w:hAnsi="Roboto" w:cs="Roboto"/>
          <w:color w:val="222222"/>
          <w:sz w:val="23"/>
          <w:szCs w:val="23"/>
          <w:highlight w:val="white"/>
        </w:rPr>
        <w:t>numero</w:t>
      </w:r>
      <w:proofErr w:type="spellEnd"/>
      <w:proofErr w:type="gramEnd"/>
      <w:r>
        <w:rPr>
          <w:rFonts w:ascii="Roboto" w:eastAsia="Roboto" w:hAnsi="Roboto" w:cs="Roboto"/>
          <w:color w:val="222222"/>
          <w:sz w:val="23"/>
          <w:szCs w:val="23"/>
          <w:highlight w:val="white"/>
        </w:rPr>
        <w:t xml:space="preserve">, o laço encerra quando o usuário acertar o </w:t>
      </w:r>
      <w:proofErr w:type="spellStart"/>
      <w:r>
        <w:rPr>
          <w:rFonts w:ascii="Roboto" w:eastAsia="Roboto" w:hAnsi="Roboto" w:cs="Roboto"/>
          <w:color w:val="222222"/>
          <w:sz w:val="23"/>
          <w:szCs w:val="23"/>
          <w:highlight w:val="white"/>
        </w:rPr>
        <w:t>numero</w:t>
      </w:r>
      <w:proofErr w:type="spellEnd"/>
      <w:r>
        <w:rPr>
          <w:rFonts w:ascii="Roboto" w:eastAsia="Roboto" w:hAnsi="Roboto" w:cs="Roboto"/>
          <w:color w:val="222222"/>
          <w:sz w:val="23"/>
          <w:szCs w:val="23"/>
          <w:highlight w:val="white"/>
        </w:rPr>
        <w:t xml:space="preserve">, se o </w:t>
      </w:r>
      <w:proofErr w:type="spellStart"/>
      <w:r>
        <w:rPr>
          <w:rFonts w:ascii="Roboto" w:eastAsia="Roboto" w:hAnsi="Roboto" w:cs="Roboto"/>
          <w:color w:val="222222"/>
          <w:sz w:val="23"/>
          <w:szCs w:val="23"/>
          <w:highlight w:val="white"/>
        </w:rPr>
        <w:t>numero</w:t>
      </w:r>
      <w:proofErr w:type="spellEnd"/>
      <w:r>
        <w:rPr>
          <w:rFonts w:ascii="Roboto" w:eastAsia="Roboto" w:hAnsi="Roboto" w:cs="Roboto"/>
          <w:color w:val="222222"/>
          <w:sz w:val="23"/>
          <w:szCs w:val="23"/>
          <w:highlight w:val="white"/>
        </w:rPr>
        <w:t xml:space="preserve"> do usuário for menor que o oculto, escrever “maior”, se for maior escrever “menor</w:t>
      </w:r>
    </w:p>
    <w:p w:rsidR="00AC1560" w:rsidRDefault="00AC1560" w:rsidP="00AC1560">
      <w:pPr>
        <w:pStyle w:val="PargrafodaLista"/>
        <w:numPr>
          <w:ilvl w:val="0"/>
          <w:numId w:val="3"/>
        </w:numPr>
      </w:pPr>
      <w:r>
        <w:t xml:space="preserve">Desenvolver um algoritmo que efetue a soma de todos os números ímpares que são múltiplos de três e que se encontram no conjunto dos números de 1 até 500. </w:t>
      </w:r>
    </w:p>
    <w:p w:rsidR="00AC1560" w:rsidRDefault="00AC1560" w:rsidP="00AC1560">
      <w:pPr>
        <w:pStyle w:val="PargrafodaLista"/>
        <w:numPr>
          <w:ilvl w:val="0"/>
          <w:numId w:val="3"/>
        </w:numPr>
      </w:pPr>
      <w:r>
        <w:t xml:space="preserve">Desenvolver um algoritmo que leia a altura de 15 pessoas. Este programa deverá calcular e </w:t>
      </w:r>
      <w:proofErr w:type="gramStart"/>
      <w:r>
        <w:t>mostrar :</w:t>
      </w:r>
      <w:proofErr w:type="gramEnd"/>
      <w:r>
        <w:t xml:space="preserve"> a. A menor altura do grupo; b. A maior altura do grupo; </w:t>
      </w:r>
    </w:p>
    <w:p w:rsidR="00AC1560" w:rsidRPr="00AC1560" w:rsidRDefault="00AC1560" w:rsidP="00AC1560">
      <w:pPr>
        <w:pStyle w:val="PargrafodaLista"/>
        <w:numPr>
          <w:ilvl w:val="0"/>
          <w:numId w:val="3"/>
        </w:numPr>
        <w:rPr>
          <w:rFonts w:ascii="Roboto" w:eastAsia="Roboto" w:hAnsi="Roboto" w:cs="Roboto"/>
          <w:color w:val="222222"/>
          <w:sz w:val="23"/>
          <w:szCs w:val="23"/>
          <w:highlight w:val="white"/>
        </w:rPr>
      </w:pPr>
      <w:r>
        <w:t>Desenvolver um algoritmo que leia um número não determinado de valores e calcule e escreva a média aritmética dos valores lidos, a quantidade de valores positivos, a quantidade de valores negativos e o percentual de valores negativos e positivos.</w:t>
      </w:r>
    </w:p>
    <w:p w:rsidR="00AC1560" w:rsidRDefault="00AC1560" w:rsidP="00AC1560">
      <w:pPr>
        <w:pStyle w:val="PargrafodaLista"/>
        <w:numPr>
          <w:ilvl w:val="0"/>
          <w:numId w:val="3"/>
        </w:numPr>
      </w:pPr>
      <w:r w:rsidRPr="00542D4C">
        <w:t>Escrever um algoritmo que leia uma quantidade desconhecida de números e conte quantos deles estão nos seguintes intervalos: [0-25], [26-50], [51-75] e [76-100].</w:t>
      </w:r>
      <w:r>
        <w:t xml:space="preserve"> A entrada de dados deve terminar quando for lido um número negativo.</w:t>
      </w:r>
    </w:p>
    <w:p w:rsidR="00AC1560" w:rsidRDefault="00AC1560" w:rsidP="00AC1560">
      <w:pPr>
        <w:pStyle w:val="PargrafodaLista"/>
        <w:numPr>
          <w:ilvl w:val="0"/>
          <w:numId w:val="3"/>
        </w:numPr>
      </w:pPr>
      <w:r>
        <w:t xml:space="preserve">Faça um algoritmo estruturado que leia uma quantidade não determinada de números positivos. Calcule a quantidade de números pares e ímpares, a média de valores pares e a média geral dos números lidos. O número que encerrará a leitura será zero. </w:t>
      </w:r>
    </w:p>
    <w:p w:rsidR="00AC1560" w:rsidRDefault="00AC1560" w:rsidP="00AC1560">
      <w:pPr>
        <w:pStyle w:val="PargrafodaLista"/>
        <w:numPr>
          <w:ilvl w:val="0"/>
          <w:numId w:val="3"/>
        </w:numPr>
      </w:pPr>
      <w:r>
        <w:t xml:space="preserve">Escreva um algoritmo que leia um valor inicial A e uma razão R e imprima uma </w:t>
      </w:r>
      <w:proofErr w:type="spellStart"/>
      <w:r>
        <w:t>seqüência</w:t>
      </w:r>
      <w:proofErr w:type="spellEnd"/>
      <w:r>
        <w:t xml:space="preserve"> em P.A. contendo 10 valores. </w:t>
      </w:r>
    </w:p>
    <w:p w:rsidR="00AC1560" w:rsidRDefault="00AC1560" w:rsidP="00AC1560">
      <w:pPr>
        <w:pStyle w:val="PargrafodaLista"/>
        <w:numPr>
          <w:ilvl w:val="0"/>
          <w:numId w:val="3"/>
        </w:numPr>
      </w:pPr>
      <w:r>
        <w:lastRenderedPageBreak/>
        <w:t xml:space="preserve">Escreva um algoritmo que leia um valor inicial A e uma razão R e imprima uma </w:t>
      </w:r>
      <w:proofErr w:type="spellStart"/>
      <w:r>
        <w:t>seqüência</w:t>
      </w:r>
      <w:proofErr w:type="spellEnd"/>
      <w:r>
        <w:t xml:space="preserve"> em P.G. contend</w:t>
      </w:r>
      <w:bookmarkStart w:id="9" w:name="_GoBack"/>
      <w:bookmarkEnd w:id="9"/>
      <w:r>
        <w:t xml:space="preserve">o 10 valores. </w:t>
      </w:r>
    </w:p>
    <w:p w:rsidR="00AC1560" w:rsidRDefault="00AC1560" w:rsidP="00AC1560">
      <w:pPr>
        <w:pStyle w:val="PargrafodaLista"/>
        <w:numPr>
          <w:ilvl w:val="0"/>
          <w:numId w:val="3"/>
        </w:numPr>
      </w:pPr>
      <w:r>
        <w:t xml:space="preserve">) Escreva um algoritmo que leia um valor inicial A e imprima a </w:t>
      </w:r>
      <w:proofErr w:type="spellStart"/>
      <w:r>
        <w:t>seqüência</w:t>
      </w:r>
      <w:proofErr w:type="spellEnd"/>
      <w:r>
        <w:t xml:space="preserve"> de valores do cálculo de A! e o seu resultado. </w:t>
      </w:r>
      <w:proofErr w:type="spellStart"/>
      <w:r>
        <w:t>Ex</w:t>
      </w:r>
      <w:proofErr w:type="spellEnd"/>
      <w:r>
        <w:t xml:space="preserve">: 5! = 5 X 4 X 3 X 2 X 1 = 120 </w:t>
      </w:r>
    </w:p>
    <w:p w:rsidR="00AC1560" w:rsidRDefault="00AC1560" w:rsidP="00AC1560">
      <w:pPr>
        <w:ind w:left="360"/>
        <w:rPr>
          <w:rFonts w:ascii="Roboto" w:eastAsia="Roboto" w:hAnsi="Roboto" w:cs="Roboto"/>
          <w:color w:val="222222"/>
          <w:sz w:val="23"/>
          <w:szCs w:val="23"/>
          <w:highlight w:val="white"/>
        </w:rPr>
      </w:pPr>
      <w:r>
        <w:rPr>
          <w:rFonts w:ascii="Roboto" w:eastAsia="Roboto" w:hAnsi="Roboto" w:cs="Roboto"/>
          <w:color w:val="222222"/>
          <w:sz w:val="23"/>
          <w:szCs w:val="23"/>
          <w:highlight w:val="white"/>
        </w:rPr>
        <w:t>Aula 5-</w:t>
      </w:r>
    </w:p>
    <w:p w:rsidR="00AC1560" w:rsidRDefault="00AC1560" w:rsidP="00AC1560">
      <w:pPr>
        <w:ind w:left="360"/>
        <w:rPr>
          <w:rFonts w:ascii="Roboto" w:eastAsia="Roboto" w:hAnsi="Roboto" w:cs="Roboto"/>
          <w:color w:val="222222"/>
          <w:sz w:val="23"/>
          <w:szCs w:val="23"/>
          <w:highlight w:val="white"/>
        </w:rPr>
      </w:pPr>
      <w:proofErr w:type="spellStart"/>
      <w:r>
        <w:rPr>
          <w:rFonts w:ascii="Roboto" w:eastAsia="Roboto" w:hAnsi="Roboto" w:cs="Roboto"/>
          <w:color w:val="222222"/>
          <w:sz w:val="23"/>
          <w:szCs w:val="23"/>
          <w:highlight w:val="white"/>
        </w:rPr>
        <w:t>Jframe</w:t>
      </w:r>
      <w:proofErr w:type="spellEnd"/>
    </w:p>
    <w:p w:rsidR="00AC1560" w:rsidRPr="00AC1560" w:rsidRDefault="00AC1560" w:rsidP="00AC1560">
      <w:pPr>
        <w:pStyle w:val="PargrafodaLista"/>
        <w:numPr>
          <w:ilvl w:val="0"/>
          <w:numId w:val="5"/>
        </w:numPr>
        <w:rPr>
          <w:sz w:val="20"/>
          <w:szCs w:val="18"/>
        </w:rPr>
      </w:pPr>
      <w:r w:rsidRPr="00AC1560">
        <w:rPr>
          <w:sz w:val="20"/>
          <w:szCs w:val="18"/>
        </w:rPr>
        <w:t>Cálculo da média bimestral e situação final do aluno.</w:t>
      </w:r>
    </w:p>
    <w:p w:rsidR="00AC1560" w:rsidRPr="00AC1560" w:rsidRDefault="00AC1560" w:rsidP="00AC1560">
      <w:pPr>
        <w:rPr>
          <w:sz w:val="20"/>
          <w:szCs w:val="18"/>
        </w:rPr>
      </w:pPr>
      <w:r w:rsidRPr="00AC1560">
        <w:rPr>
          <w:sz w:val="20"/>
          <w:szCs w:val="18"/>
        </w:rPr>
        <w:t>Regras:</w:t>
      </w:r>
    </w:p>
    <w:p w:rsidR="00AC1560" w:rsidRPr="00AC1560" w:rsidRDefault="00AC1560" w:rsidP="00AC1560">
      <w:pPr>
        <w:rPr>
          <w:sz w:val="20"/>
          <w:szCs w:val="18"/>
        </w:rPr>
      </w:pPr>
      <w:r w:rsidRPr="00AC1560">
        <w:rPr>
          <w:sz w:val="20"/>
          <w:szCs w:val="18"/>
        </w:rPr>
        <w:tab/>
        <w:t>Para cada bimestre (4 bimestres) entrar com as seguintes notas (0 a 10):</w:t>
      </w:r>
    </w:p>
    <w:p w:rsidR="00AC1560" w:rsidRPr="00AC1560" w:rsidRDefault="00AC1560" w:rsidP="00AC1560">
      <w:pPr>
        <w:rPr>
          <w:sz w:val="20"/>
          <w:szCs w:val="18"/>
        </w:rPr>
      </w:pPr>
      <w:r w:rsidRPr="00AC1560">
        <w:rPr>
          <w:sz w:val="20"/>
          <w:szCs w:val="18"/>
        </w:rPr>
        <w:tab/>
        <w:t>- Observação Direta;</w:t>
      </w:r>
    </w:p>
    <w:p w:rsidR="00AC1560" w:rsidRPr="00AC1560" w:rsidRDefault="00AC1560" w:rsidP="00AC1560">
      <w:pPr>
        <w:rPr>
          <w:sz w:val="20"/>
          <w:szCs w:val="18"/>
        </w:rPr>
      </w:pPr>
      <w:r w:rsidRPr="00AC1560">
        <w:rPr>
          <w:sz w:val="20"/>
          <w:szCs w:val="18"/>
        </w:rPr>
        <w:tab/>
        <w:t>- Atividade I;</w:t>
      </w:r>
    </w:p>
    <w:p w:rsidR="00AC1560" w:rsidRPr="00AC1560" w:rsidRDefault="00AC1560" w:rsidP="00AC1560">
      <w:pPr>
        <w:rPr>
          <w:sz w:val="20"/>
          <w:szCs w:val="18"/>
        </w:rPr>
      </w:pPr>
      <w:r w:rsidRPr="00AC1560">
        <w:rPr>
          <w:sz w:val="20"/>
          <w:szCs w:val="18"/>
        </w:rPr>
        <w:tab/>
        <w:t>- Atividade II;</w:t>
      </w:r>
    </w:p>
    <w:p w:rsidR="00AC1560" w:rsidRPr="00AC1560" w:rsidRDefault="00AC1560" w:rsidP="00AC1560">
      <w:pPr>
        <w:rPr>
          <w:sz w:val="20"/>
          <w:szCs w:val="18"/>
        </w:rPr>
      </w:pPr>
      <w:r w:rsidRPr="00AC1560">
        <w:rPr>
          <w:sz w:val="20"/>
          <w:szCs w:val="18"/>
        </w:rPr>
        <w:tab/>
        <w:t>- Recuperação paralela; (se necessário)</w:t>
      </w:r>
    </w:p>
    <w:p w:rsidR="00AC1560" w:rsidRPr="00AC1560" w:rsidRDefault="00AC1560" w:rsidP="00AC1560">
      <w:pPr>
        <w:rPr>
          <w:sz w:val="20"/>
          <w:szCs w:val="18"/>
        </w:rPr>
      </w:pPr>
      <w:r w:rsidRPr="00AC1560">
        <w:rPr>
          <w:sz w:val="20"/>
          <w:szCs w:val="18"/>
        </w:rPr>
        <w:tab/>
        <w:t>- Número de aulas dadas;</w:t>
      </w:r>
    </w:p>
    <w:p w:rsidR="00AC1560" w:rsidRPr="00AC1560" w:rsidRDefault="00AC1560" w:rsidP="00AC1560">
      <w:pPr>
        <w:rPr>
          <w:sz w:val="20"/>
          <w:szCs w:val="18"/>
        </w:rPr>
      </w:pPr>
      <w:r w:rsidRPr="00AC1560">
        <w:rPr>
          <w:sz w:val="20"/>
          <w:szCs w:val="18"/>
        </w:rPr>
        <w:tab/>
        <w:t>- Total de faltas;</w:t>
      </w:r>
    </w:p>
    <w:p w:rsidR="00AC1560" w:rsidRPr="00AC1560" w:rsidRDefault="00AC1560" w:rsidP="00AC1560">
      <w:pPr>
        <w:rPr>
          <w:sz w:val="20"/>
          <w:szCs w:val="18"/>
        </w:rPr>
      </w:pPr>
      <w:r w:rsidRPr="00AC1560">
        <w:rPr>
          <w:sz w:val="20"/>
          <w:szCs w:val="18"/>
        </w:rPr>
        <w:tab/>
        <w:t>Processamento:</w:t>
      </w:r>
    </w:p>
    <w:p w:rsidR="00AC1560" w:rsidRPr="00AC1560" w:rsidRDefault="00AC1560" w:rsidP="00AC1560">
      <w:pPr>
        <w:rPr>
          <w:sz w:val="20"/>
          <w:szCs w:val="18"/>
        </w:rPr>
      </w:pPr>
      <w:r w:rsidRPr="00AC1560">
        <w:rPr>
          <w:sz w:val="20"/>
          <w:szCs w:val="18"/>
        </w:rPr>
        <w:tab/>
        <w:t>- Média bimestral: média aritmética das atividades e observação direta por bimestre.</w:t>
      </w:r>
    </w:p>
    <w:p w:rsidR="00AC1560" w:rsidRPr="00AC1560" w:rsidRDefault="00AC1560" w:rsidP="00AC1560">
      <w:pPr>
        <w:rPr>
          <w:sz w:val="20"/>
          <w:szCs w:val="18"/>
        </w:rPr>
      </w:pPr>
      <w:r w:rsidRPr="00AC1560">
        <w:rPr>
          <w:sz w:val="20"/>
          <w:szCs w:val="18"/>
        </w:rPr>
        <w:tab/>
        <w:t>- Média bimestral inferior a 6,0 - entrar com a nota de recuperação.</w:t>
      </w:r>
    </w:p>
    <w:p w:rsidR="00AC1560" w:rsidRPr="00AC1560" w:rsidRDefault="00AC1560" w:rsidP="00AC1560">
      <w:pPr>
        <w:rPr>
          <w:sz w:val="20"/>
          <w:szCs w:val="18"/>
        </w:rPr>
      </w:pPr>
      <w:r w:rsidRPr="00AC1560">
        <w:rPr>
          <w:sz w:val="20"/>
          <w:szCs w:val="18"/>
        </w:rPr>
        <w:tab/>
        <w:t>- Média final: média aritmética dos bimestres.</w:t>
      </w:r>
    </w:p>
    <w:p w:rsidR="00AC1560" w:rsidRPr="00AC1560" w:rsidRDefault="00AC1560" w:rsidP="00AC1560">
      <w:pPr>
        <w:rPr>
          <w:sz w:val="20"/>
          <w:szCs w:val="18"/>
        </w:rPr>
      </w:pPr>
      <w:r w:rsidRPr="00AC1560">
        <w:rPr>
          <w:sz w:val="20"/>
          <w:szCs w:val="18"/>
        </w:rPr>
        <w:tab/>
        <w:t>Situação final:</w:t>
      </w:r>
    </w:p>
    <w:p w:rsidR="00AC1560" w:rsidRPr="00AC1560" w:rsidRDefault="00AC1560" w:rsidP="00AC1560">
      <w:pPr>
        <w:rPr>
          <w:sz w:val="20"/>
          <w:szCs w:val="18"/>
        </w:rPr>
      </w:pPr>
      <w:r w:rsidRPr="00AC1560">
        <w:rPr>
          <w:sz w:val="20"/>
          <w:szCs w:val="18"/>
        </w:rPr>
        <w:tab/>
        <w:t>- Faltas maior que 25% do número de aulas - Situação "Reprovado"</w:t>
      </w:r>
    </w:p>
    <w:p w:rsidR="00AC1560" w:rsidRPr="00AC1560" w:rsidRDefault="00AC1560" w:rsidP="00AC1560">
      <w:pPr>
        <w:rPr>
          <w:sz w:val="20"/>
          <w:szCs w:val="18"/>
        </w:rPr>
      </w:pPr>
      <w:r w:rsidRPr="00AC1560">
        <w:rPr>
          <w:sz w:val="20"/>
          <w:szCs w:val="18"/>
        </w:rPr>
        <w:tab/>
        <w:t>- Média menor que 4 - Situação "Reprovado"</w:t>
      </w:r>
    </w:p>
    <w:p w:rsidR="00AC1560" w:rsidRPr="00AC1560" w:rsidRDefault="00AC1560" w:rsidP="00AC1560">
      <w:pPr>
        <w:rPr>
          <w:sz w:val="20"/>
          <w:szCs w:val="18"/>
        </w:rPr>
      </w:pPr>
      <w:r w:rsidRPr="00AC1560">
        <w:rPr>
          <w:sz w:val="20"/>
          <w:szCs w:val="18"/>
        </w:rPr>
        <w:tab/>
        <w:t>-Média menor que 6 e faltas menor que 25% das aulas - Situação "Recuperação"</w:t>
      </w:r>
    </w:p>
    <w:p w:rsidR="00AC1560" w:rsidRPr="00AC1560" w:rsidRDefault="00AC1560" w:rsidP="00AC1560">
      <w:pPr>
        <w:rPr>
          <w:sz w:val="20"/>
          <w:szCs w:val="18"/>
        </w:rPr>
      </w:pPr>
      <w:r w:rsidRPr="00AC1560">
        <w:rPr>
          <w:sz w:val="20"/>
          <w:szCs w:val="18"/>
        </w:rPr>
        <w:tab/>
        <w:t>- Digitar nota de Recuperação, recalcular média.</w:t>
      </w:r>
    </w:p>
    <w:p w:rsidR="00AC1560" w:rsidRPr="00AC1560" w:rsidRDefault="00AC1560" w:rsidP="00AC1560">
      <w:pPr>
        <w:rPr>
          <w:sz w:val="20"/>
          <w:szCs w:val="18"/>
        </w:rPr>
      </w:pPr>
      <w:r w:rsidRPr="00AC1560">
        <w:rPr>
          <w:sz w:val="20"/>
          <w:szCs w:val="18"/>
        </w:rPr>
        <w:tab/>
        <w:t>- Média maior ou igual a 6 e faltas menor que 25% das aulas - Situação "Aprovado"</w:t>
      </w:r>
    </w:p>
    <w:p w:rsidR="00AC1560" w:rsidRPr="00AC1560" w:rsidRDefault="00AC1560" w:rsidP="00AC1560">
      <w:pPr>
        <w:rPr>
          <w:b/>
          <w:sz w:val="20"/>
          <w:szCs w:val="18"/>
        </w:rPr>
      </w:pPr>
    </w:p>
    <w:p w:rsidR="00AC1560" w:rsidRPr="00AC1560" w:rsidRDefault="00AC1560" w:rsidP="00AC1560">
      <w:pPr>
        <w:rPr>
          <w:rFonts w:ascii="Roboto" w:eastAsia="Roboto" w:hAnsi="Roboto" w:cs="Roboto"/>
          <w:color w:val="222222"/>
          <w:sz w:val="19"/>
          <w:szCs w:val="19"/>
          <w:highlight w:val="white"/>
        </w:rPr>
      </w:pPr>
    </w:p>
    <w:p w:rsidR="00AC1560" w:rsidRPr="00AC1560" w:rsidRDefault="00AC1560" w:rsidP="00AC1560">
      <w:pPr>
        <w:spacing w:before="240" w:after="240"/>
        <w:ind w:left="425"/>
        <w:rPr>
          <w:sz w:val="20"/>
          <w:szCs w:val="20"/>
        </w:rPr>
      </w:pPr>
    </w:p>
    <w:p w:rsidR="00AC1560" w:rsidRPr="00AC1560" w:rsidRDefault="00AC1560" w:rsidP="00AC1560">
      <w:pPr>
        <w:spacing w:before="240" w:after="240"/>
        <w:ind w:left="425"/>
        <w:rPr>
          <w:sz w:val="18"/>
          <w:szCs w:val="18"/>
        </w:rPr>
      </w:pPr>
    </w:p>
    <w:p w:rsidR="00AC1560" w:rsidRPr="00AC1560" w:rsidRDefault="00AC1560">
      <w:pPr>
        <w:rPr>
          <w:sz w:val="20"/>
          <w:szCs w:val="18"/>
        </w:rPr>
      </w:pPr>
    </w:p>
    <w:sectPr w:rsidR="00AC1560" w:rsidRPr="00AC15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593"/>
    <w:multiLevelType w:val="hybridMultilevel"/>
    <w:tmpl w:val="1B5CFADA"/>
    <w:lvl w:ilvl="0" w:tplc="F5B60F10">
      <w:start w:val="1"/>
      <w:numFmt w:val="decimal"/>
      <w:lvlText w:val="%1-"/>
      <w:lvlJc w:val="left"/>
      <w:pPr>
        <w:ind w:left="1065" w:hanging="360"/>
      </w:pPr>
      <w:rPr>
        <w:rFonts w:ascii="Roboto" w:eastAsia="Roboto" w:hAnsi="Roboto" w:cs="Roboto" w:hint="default"/>
        <w:color w:val="222222"/>
        <w:sz w:val="23"/>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09D5620E"/>
    <w:multiLevelType w:val="hybridMultilevel"/>
    <w:tmpl w:val="E4DA2EB2"/>
    <w:lvl w:ilvl="0" w:tplc="9A1EDE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FB410C1"/>
    <w:multiLevelType w:val="hybridMultilevel"/>
    <w:tmpl w:val="1CCE8150"/>
    <w:lvl w:ilvl="0" w:tplc="6E0EAA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CE6DB4"/>
    <w:multiLevelType w:val="hybridMultilevel"/>
    <w:tmpl w:val="99D61F80"/>
    <w:lvl w:ilvl="0" w:tplc="7674D1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0EB01A4"/>
    <w:multiLevelType w:val="hybridMultilevel"/>
    <w:tmpl w:val="14F2FE8A"/>
    <w:lvl w:ilvl="0" w:tplc="5A944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60"/>
    <w:rsid w:val="007E3D7B"/>
    <w:rsid w:val="00AC1560"/>
    <w:rsid w:val="00B11A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3DE6"/>
  <w15:chartTrackingRefBased/>
  <w15:docId w15:val="{DFB47ECD-7323-4E61-BE36-E775145B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_ABNT"/>
    <w:qFormat/>
    <w:rsid w:val="00B11A02"/>
    <w:pPr>
      <w:spacing w:line="360" w:lineRule="auto"/>
      <w:jc w:val="both"/>
    </w:pPr>
    <w:rPr>
      <w:rFonts w:ascii="Arial" w:hAnsi="Arial"/>
      <w:sz w:val="24"/>
    </w:rPr>
  </w:style>
  <w:style w:type="paragraph" w:styleId="Ttulo1">
    <w:name w:val="heading 1"/>
    <w:aliases w:val="Título1_ABNT"/>
    <w:basedOn w:val="Normal"/>
    <w:next w:val="Normal"/>
    <w:link w:val="Ttulo1Char"/>
    <w:autoRedefine/>
    <w:uiPriority w:val="9"/>
    <w:qFormat/>
    <w:rsid w:val="00B11A02"/>
    <w:pPr>
      <w:keepNext/>
      <w:keepLines/>
      <w:spacing w:before="240" w:after="0"/>
      <w:jc w:val="left"/>
      <w:outlineLvl w:val="0"/>
    </w:pPr>
    <w:rPr>
      <w:rFonts w:eastAsiaTheme="majorEastAsia" w:cstheme="majorBidi"/>
      <w:b/>
      <w:color w:val="000000" w:themeColor="text1"/>
      <w:sz w:val="28"/>
      <w:szCs w:val="32"/>
    </w:rPr>
  </w:style>
  <w:style w:type="paragraph" w:styleId="Ttulo2">
    <w:name w:val="heading 2"/>
    <w:aliases w:val="T2_ABNT"/>
    <w:basedOn w:val="Normal"/>
    <w:next w:val="Normal"/>
    <w:link w:val="Ttulo2Char"/>
    <w:autoRedefine/>
    <w:uiPriority w:val="9"/>
    <w:unhideWhenUsed/>
    <w:qFormat/>
    <w:rsid w:val="007E3D7B"/>
    <w:pPr>
      <w:keepNext/>
      <w:keepLines/>
      <w:spacing w:before="40" w:after="0"/>
      <w:outlineLvl w:val="1"/>
    </w:pPr>
    <w:rPr>
      <w:rFonts w:eastAsiaTheme="majorEastAsia" w:cstheme="majorBidi"/>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_ABNT Char"/>
    <w:basedOn w:val="Fontepargpadro"/>
    <w:link w:val="Ttulo1"/>
    <w:uiPriority w:val="9"/>
    <w:rsid w:val="00B11A02"/>
    <w:rPr>
      <w:rFonts w:ascii="Arial" w:eastAsiaTheme="majorEastAsia" w:hAnsi="Arial" w:cstheme="majorBidi"/>
      <w:b/>
      <w:color w:val="000000" w:themeColor="text1"/>
      <w:sz w:val="28"/>
      <w:szCs w:val="32"/>
    </w:rPr>
  </w:style>
  <w:style w:type="character" w:customStyle="1" w:styleId="Ttulo2Char">
    <w:name w:val="Título 2 Char"/>
    <w:aliases w:val="T2_ABNT Char"/>
    <w:basedOn w:val="Fontepargpadro"/>
    <w:link w:val="Ttulo2"/>
    <w:uiPriority w:val="9"/>
    <w:rsid w:val="007E3D7B"/>
    <w:rPr>
      <w:rFonts w:ascii="Arial" w:eastAsiaTheme="majorEastAsia" w:hAnsi="Arial" w:cstheme="majorBidi"/>
      <w:color w:val="000000" w:themeColor="text1"/>
      <w:sz w:val="24"/>
      <w:szCs w:val="26"/>
    </w:rPr>
  </w:style>
  <w:style w:type="paragraph" w:styleId="PargrafodaLista">
    <w:name w:val="List Paragraph"/>
    <w:basedOn w:val="Normal"/>
    <w:uiPriority w:val="34"/>
    <w:qFormat/>
    <w:rsid w:val="00AC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1475</Words>
  <Characters>7966</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GUILHERME FERREIRA SOARES</dc:creator>
  <cp:keywords/>
  <dc:description/>
  <cp:lastModifiedBy>VICTOR GUILHERME FERREIRA SOARES</cp:lastModifiedBy>
  <cp:revision>1</cp:revision>
  <dcterms:created xsi:type="dcterms:W3CDTF">2020-03-19T00:15:00Z</dcterms:created>
  <dcterms:modified xsi:type="dcterms:W3CDTF">2020-03-19T00:31:00Z</dcterms:modified>
</cp:coreProperties>
</file>